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FA893" w14:textId="77777777" w:rsidR="00EC6DC9" w:rsidRPr="000E6A3F" w:rsidRDefault="00C95058" w:rsidP="000E6A3F">
      <w:pPr>
        <w:tabs>
          <w:tab w:val="left" w:pos="567"/>
        </w:tabs>
        <w:spacing w:line="204" w:lineRule="auto"/>
        <w:ind w:right="-28"/>
        <w:jc w:val="thaiDistribute"/>
        <w:rPr>
          <w:rFonts w:asciiTheme="majorBidi" w:hAnsiTheme="majorBidi" w:cstheme="majorBidi"/>
          <w:b/>
          <w:bCs/>
          <w:sz w:val="32"/>
          <w:szCs w:val="32"/>
          <w:cs/>
        </w:rPr>
      </w:pPr>
      <w:r w:rsidRPr="000E6A3F">
        <w:rPr>
          <w:rFonts w:asciiTheme="majorBidi" w:hAnsiTheme="majorBidi" w:cstheme="majorBidi"/>
          <w:b/>
          <w:bCs/>
          <w:sz w:val="32"/>
          <w:szCs w:val="32"/>
        </w:rPr>
        <w:t>1</w:t>
      </w:r>
      <w:r w:rsidR="00EC6DC9" w:rsidRPr="000E6A3F">
        <w:rPr>
          <w:rFonts w:asciiTheme="majorBidi" w:hAnsiTheme="majorBidi" w:cstheme="majorBidi"/>
          <w:b/>
          <w:bCs/>
          <w:sz w:val="32"/>
          <w:szCs w:val="32"/>
          <w:cs/>
        </w:rPr>
        <w:t>.</w:t>
      </w:r>
      <w:r w:rsidR="00EC6DC9" w:rsidRPr="000E6A3F">
        <w:rPr>
          <w:rFonts w:asciiTheme="majorBidi" w:hAnsiTheme="majorBidi" w:cstheme="majorBidi"/>
          <w:b/>
          <w:bCs/>
          <w:sz w:val="32"/>
          <w:szCs w:val="32"/>
        </w:rPr>
        <w:tab/>
        <w:t xml:space="preserve">GENERAL INFORMATION </w:t>
      </w:r>
      <w:bookmarkStart w:id="0" w:name="_GoBack"/>
      <w:bookmarkEnd w:id="0"/>
    </w:p>
    <w:p w14:paraId="4CD2CD98" w14:textId="69FA926D" w:rsidR="00EC6DC9" w:rsidRPr="000E6A3F" w:rsidRDefault="00EC6DC9" w:rsidP="000E6A3F">
      <w:pPr>
        <w:pStyle w:val="ListParagraph"/>
        <w:numPr>
          <w:ilvl w:val="0"/>
          <w:numId w:val="22"/>
        </w:numPr>
        <w:tabs>
          <w:tab w:val="left" w:pos="576"/>
        </w:tabs>
        <w:spacing w:before="60" w:line="216" w:lineRule="auto"/>
        <w:ind w:left="2250" w:hanging="2259"/>
        <w:jc w:val="thaiDistribute"/>
        <w:rPr>
          <w:rFonts w:asciiTheme="majorBidi" w:hAnsiTheme="majorBidi" w:cstheme="majorBidi"/>
          <w:spacing w:val="-2"/>
          <w:sz w:val="32"/>
          <w:szCs w:val="32"/>
        </w:rPr>
      </w:pPr>
      <w:r w:rsidRPr="000E6A3F">
        <w:rPr>
          <w:rFonts w:asciiTheme="majorBidi" w:hAnsiTheme="majorBidi" w:cstheme="majorBidi"/>
          <w:sz w:val="32"/>
          <w:szCs w:val="32"/>
        </w:rPr>
        <w:t>Registration</w:t>
      </w:r>
      <w:r w:rsidRPr="000E6A3F">
        <w:rPr>
          <w:rFonts w:asciiTheme="majorBidi" w:hAnsiTheme="majorBidi" w:cstheme="majorBidi"/>
          <w:sz w:val="32"/>
          <w:szCs w:val="32"/>
        </w:rPr>
        <w:tab/>
      </w:r>
      <w:r w:rsidRPr="000E6A3F">
        <w:rPr>
          <w:rFonts w:asciiTheme="majorBidi" w:hAnsiTheme="majorBidi" w:cstheme="majorBidi"/>
          <w:spacing w:val="-4"/>
          <w:sz w:val="32"/>
          <w:szCs w:val="32"/>
        </w:rPr>
        <w:t>Thanulux Public Company Limited (“The Company”) is incorporated in Thailand. The Company was listed on the Stock Exchange of Thailand on 21 July 1987.</w:t>
      </w:r>
    </w:p>
    <w:p w14:paraId="4E2610EA" w14:textId="088B04E2" w:rsidR="00EC6DC9" w:rsidRPr="000E6A3F" w:rsidRDefault="00EC6DC9" w:rsidP="000E6A3F">
      <w:pPr>
        <w:pStyle w:val="ListParagraph"/>
        <w:numPr>
          <w:ilvl w:val="0"/>
          <w:numId w:val="22"/>
        </w:numPr>
        <w:tabs>
          <w:tab w:val="left" w:pos="576"/>
        </w:tabs>
        <w:spacing w:before="60" w:after="0" w:line="216" w:lineRule="auto"/>
        <w:ind w:left="2247" w:hanging="2261"/>
        <w:jc w:val="thaiDistribute"/>
        <w:rPr>
          <w:rFonts w:asciiTheme="majorBidi" w:hAnsiTheme="majorBidi" w:cstheme="majorBidi"/>
          <w:sz w:val="32"/>
          <w:szCs w:val="32"/>
        </w:rPr>
      </w:pPr>
      <w:r w:rsidRPr="000E6A3F">
        <w:rPr>
          <w:rFonts w:asciiTheme="majorBidi" w:hAnsiTheme="majorBidi" w:cstheme="majorBidi"/>
          <w:sz w:val="32"/>
          <w:szCs w:val="32"/>
        </w:rPr>
        <w:t xml:space="preserve">Office location </w:t>
      </w:r>
      <w:r w:rsidRPr="000E6A3F">
        <w:rPr>
          <w:rFonts w:asciiTheme="majorBidi" w:hAnsiTheme="majorBidi" w:cstheme="majorBidi"/>
          <w:sz w:val="32"/>
          <w:szCs w:val="32"/>
        </w:rPr>
        <w:tab/>
        <w:t>Head office and its factory is located at 129/1</w:t>
      </w:r>
      <w:r w:rsidR="00C95058"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pacing w:val="-6"/>
          <w:sz w:val="32"/>
          <w:szCs w:val="32"/>
        </w:rPr>
        <w:t xml:space="preserve">Chongnonthri Road, Chongnonthri, Yannawa, Bangkok, Thailand. </w:t>
      </w:r>
    </w:p>
    <w:p w14:paraId="2563D2E7" w14:textId="77777777" w:rsidR="00EC6DC9" w:rsidRPr="000E6A3F" w:rsidRDefault="00EC6DC9" w:rsidP="000E6A3F">
      <w:pPr>
        <w:tabs>
          <w:tab w:val="left" w:pos="2268"/>
        </w:tabs>
        <w:spacing w:before="60" w:line="216" w:lineRule="auto"/>
        <w:ind w:left="2275" w:hanging="2275"/>
        <w:jc w:val="thaiDistribute"/>
        <w:rPr>
          <w:rFonts w:asciiTheme="majorBidi" w:hAnsiTheme="majorBidi" w:cstheme="majorBidi"/>
          <w:sz w:val="32"/>
          <w:szCs w:val="32"/>
        </w:rPr>
      </w:pPr>
      <w:r w:rsidRPr="000E6A3F">
        <w:rPr>
          <w:rFonts w:asciiTheme="majorBidi" w:hAnsiTheme="majorBidi" w:cstheme="majorBidi"/>
          <w:sz w:val="32"/>
          <w:szCs w:val="32"/>
        </w:rPr>
        <w:tab/>
        <w:t>Factory branch (</w:t>
      </w:r>
      <w:bookmarkStart w:id="1" w:name="_Hlk64404342"/>
      <w:r w:rsidRPr="000E6A3F">
        <w:rPr>
          <w:rFonts w:asciiTheme="majorBidi" w:hAnsiTheme="majorBidi" w:cstheme="majorBidi"/>
          <w:sz w:val="32"/>
          <w:szCs w:val="32"/>
        </w:rPr>
        <w:t>Saha Group Industrial Park - Lamphun Project</w:t>
      </w:r>
      <w:bookmarkEnd w:id="1"/>
      <w:r w:rsidRPr="000E6A3F">
        <w:rPr>
          <w:rFonts w:asciiTheme="majorBidi" w:hAnsiTheme="majorBidi" w:cstheme="majorBidi"/>
          <w:sz w:val="32"/>
          <w:szCs w:val="32"/>
        </w:rPr>
        <w:t xml:space="preserve">) is located at </w:t>
      </w:r>
      <w:r w:rsidRPr="000E6A3F">
        <w:rPr>
          <w:rFonts w:asciiTheme="majorBidi" w:hAnsiTheme="majorBidi" w:cstheme="majorBidi"/>
          <w:spacing w:val="-6"/>
          <w:sz w:val="32"/>
          <w:szCs w:val="32"/>
        </w:rPr>
        <w:t>99/3 Moo 5, Paa-Sak, Muang Lamphun, Lamphun, Thailand.</w:t>
      </w:r>
    </w:p>
    <w:p w14:paraId="3D463D28" w14:textId="0B9323C6" w:rsidR="00DD1DDB" w:rsidRPr="000E6A3F" w:rsidRDefault="00EC6DC9" w:rsidP="000E6A3F">
      <w:pPr>
        <w:tabs>
          <w:tab w:val="left" w:pos="2268"/>
        </w:tabs>
        <w:spacing w:before="60" w:line="216" w:lineRule="auto"/>
        <w:ind w:left="2275" w:hanging="2275"/>
        <w:jc w:val="thaiDistribute"/>
        <w:rPr>
          <w:rFonts w:asciiTheme="majorBidi" w:hAnsiTheme="majorBidi" w:cstheme="majorBidi"/>
          <w:spacing w:val="-6"/>
          <w:sz w:val="32"/>
          <w:szCs w:val="32"/>
        </w:rPr>
      </w:pPr>
      <w:r w:rsidRPr="000E6A3F">
        <w:rPr>
          <w:rFonts w:asciiTheme="majorBidi" w:hAnsiTheme="majorBidi" w:cstheme="majorBidi"/>
          <w:sz w:val="32"/>
          <w:szCs w:val="32"/>
        </w:rPr>
        <w:tab/>
        <w:t>Factory branch (Saha Group Industrial Park - Kabinburi Project) is located at</w:t>
      </w:r>
      <w:r w:rsidRPr="000E6A3F">
        <w:rPr>
          <w:rFonts w:asciiTheme="majorBidi" w:hAnsiTheme="majorBidi" w:cstheme="majorBidi"/>
          <w:spacing w:val="-6"/>
          <w:sz w:val="32"/>
          <w:szCs w:val="32"/>
        </w:rPr>
        <w:t xml:space="preserve"> 125 Moo 5, Nonthri, Kabinburi, Prachinburi, Thailand.</w:t>
      </w:r>
    </w:p>
    <w:p w14:paraId="4AA4FAED" w14:textId="7877A00E" w:rsidR="00421465" w:rsidRPr="000E6A3F" w:rsidRDefault="00421465" w:rsidP="000E6A3F">
      <w:pPr>
        <w:pStyle w:val="ListParagraph"/>
        <w:tabs>
          <w:tab w:val="left" w:pos="2160"/>
        </w:tabs>
        <w:spacing w:after="0" w:line="216" w:lineRule="auto"/>
        <w:ind w:left="2275"/>
        <w:contextualSpacing w:val="0"/>
        <w:rPr>
          <w:rFonts w:asciiTheme="majorBidi" w:hAnsiTheme="majorBidi" w:cstheme="majorBidi"/>
          <w:sz w:val="32"/>
          <w:szCs w:val="32"/>
        </w:rPr>
      </w:pPr>
      <w:r w:rsidRPr="000E6A3F">
        <w:rPr>
          <w:rFonts w:asciiTheme="majorBidi" w:hAnsiTheme="majorBidi" w:cstheme="majorBidi"/>
          <w:sz w:val="32"/>
          <w:szCs w:val="32"/>
        </w:rPr>
        <w:t>Factory branch (Mae Sot) is located at 269/1 Moo 15, Mae kasa, Mae Sot, Tak</w:t>
      </w:r>
      <w:r w:rsidR="000F7D98" w:rsidRPr="000E6A3F">
        <w:rPr>
          <w:rFonts w:asciiTheme="majorBidi" w:hAnsiTheme="majorBidi" w:cstheme="majorBidi"/>
          <w:sz w:val="32"/>
          <w:szCs w:val="32"/>
          <w:lang w:val="en-GB"/>
        </w:rPr>
        <w:t>,</w:t>
      </w:r>
      <w:r w:rsidRPr="000E6A3F">
        <w:rPr>
          <w:rFonts w:asciiTheme="majorBidi" w:hAnsiTheme="majorBidi" w:cstheme="majorBidi"/>
          <w:sz w:val="32"/>
          <w:szCs w:val="32"/>
        </w:rPr>
        <w:t xml:space="preserve"> Thailand.</w:t>
      </w:r>
    </w:p>
    <w:p w14:paraId="20443ACA" w14:textId="72612BDF" w:rsidR="00D60B75" w:rsidRPr="000E6A3F" w:rsidRDefault="00D60B75" w:rsidP="000E6A3F">
      <w:pPr>
        <w:pStyle w:val="ListParagraph"/>
        <w:tabs>
          <w:tab w:val="left" w:pos="2160"/>
        </w:tabs>
        <w:spacing w:after="0" w:line="216" w:lineRule="auto"/>
        <w:ind w:left="2275"/>
        <w:rPr>
          <w:rFonts w:asciiTheme="majorBidi" w:hAnsiTheme="majorBidi" w:cstheme="majorBidi"/>
          <w:sz w:val="32"/>
          <w:szCs w:val="32"/>
        </w:rPr>
      </w:pPr>
      <w:r w:rsidRPr="000E6A3F">
        <w:rPr>
          <w:rFonts w:asciiTheme="majorBidi" w:hAnsiTheme="majorBidi" w:cstheme="majorBidi"/>
          <w:sz w:val="32"/>
          <w:szCs w:val="32"/>
        </w:rPr>
        <w:t xml:space="preserve">Factory branch (Chonburi) is located at </w:t>
      </w:r>
      <w:r w:rsidR="00A4424E" w:rsidRPr="000E6A3F">
        <w:rPr>
          <w:rFonts w:asciiTheme="majorBidi" w:hAnsiTheme="majorBidi" w:cstheme="majorBidi" w:hint="cs"/>
          <w:sz w:val="32"/>
          <w:szCs w:val="32"/>
        </w:rPr>
        <w:t>687</w:t>
      </w:r>
      <w:r w:rsidRPr="000E6A3F">
        <w:rPr>
          <w:rFonts w:asciiTheme="majorBidi" w:hAnsiTheme="majorBidi" w:cstheme="majorBidi"/>
          <w:sz w:val="32"/>
          <w:szCs w:val="32"/>
        </w:rPr>
        <w:t xml:space="preserve"> Moo 1</w:t>
      </w:r>
      <w:r w:rsidR="00A4424E" w:rsidRPr="000E6A3F">
        <w:rPr>
          <w:rFonts w:asciiTheme="majorBidi" w:hAnsiTheme="majorBidi" w:cstheme="majorBidi" w:hint="cs"/>
          <w:sz w:val="32"/>
          <w:szCs w:val="32"/>
        </w:rPr>
        <w:t>1</w:t>
      </w:r>
      <w:r w:rsidRPr="000E6A3F">
        <w:rPr>
          <w:rFonts w:asciiTheme="majorBidi" w:hAnsiTheme="majorBidi" w:cstheme="majorBidi"/>
          <w:sz w:val="32"/>
          <w:szCs w:val="32"/>
        </w:rPr>
        <w:t>,</w:t>
      </w:r>
      <w:r w:rsidRPr="000E6A3F">
        <w:rPr>
          <w:rFonts w:asciiTheme="majorBidi" w:hAnsiTheme="majorBidi" w:cstheme="majorBidi" w:hint="cs"/>
          <w:sz w:val="32"/>
          <w:szCs w:val="32"/>
          <w:cs/>
        </w:rPr>
        <w:t xml:space="preserve"> </w:t>
      </w:r>
      <w:r w:rsidRPr="000E6A3F">
        <w:rPr>
          <w:rFonts w:asciiTheme="majorBidi" w:hAnsiTheme="majorBidi" w:cstheme="majorBidi"/>
          <w:sz w:val="32"/>
          <w:szCs w:val="32"/>
        </w:rPr>
        <w:t>Sukhaphiban 8,</w:t>
      </w:r>
      <w:r w:rsidRPr="000E6A3F">
        <w:rPr>
          <w:rFonts w:asciiTheme="majorBidi" w:hAnsiTheme="majorBidi" w:cstheme="majorBidi" w:hint="cs"/>
          <w:sz w:val="32"/>
          <w:szCs w:val="32"/>
          <w:cs/>
        </w:rPr>
        <w:t xml:space="preserve"> </w:t>
      </w:r>
      <w:r w:rsidR="0082556B" w:rsidRPr="000E6A3F">
        <w:rPr>
          <w:rFonts w:asciiTheme="majorBidi" w:hAnsiTheme="majorBidi" w:cstheme="majorBidi"/>
          <w:sz w:val="32"/>
          <w:szCs w:val="32"/>
        </w:rPr>
        <w:br/>
      </w:r>
      <w:r w:rsidRPr="000E6A3F">
        <w:rPr>
          <w:rFonts w:asciiTheme="majorBidi" w:hAnsiTheme="majorBidi" w:cstheme="majorBidi"/>
          <w:sz w:val="32"/>
          <w:szCs w:val="32"/>
        </w:rPr>
        <w:t>Nong Kham, Sriracha</w:t>
      </w:r>
      <w:r w:rsidRPr="000E6A3F">
        <w:rPr>
          <w:rFonts w:asciiTheme="majorBidi" w:hAnsiTheme="majorBidi" w:cstheme="majorBidi"/>
          <w:sz w:val="32"/>
          <w:szCs w:val="32"/>
          <w:lang w:val="en-GB"/>
        </w:rPr>
        <w:t>,</w:t>
      </w:r>
      <w:r w:rsidRPr="000E6A3F">
        <w:rPr>
          <w:rFonts w:asciiTheme="majorBidi" w:hAnsiTheme="majorBidi" w:cstheme="majorBidi"/>
          <w:sz w:val="32"/>
          <w:szCs w:val="32"/>
        </w:rPr>
        <w:t xml:space="preserve"> Chonburi, Thailand.</w:t>
      </w:r>
    </w:p>
    <w:p w14:paraId="363B41C5" w14:textId="23283DC5" w:rsidR="00EC6DC9" w:rsidRPr="000E6A3F" w:rsidRDefault="00EC6DC9" w:rsidP="000E6A3F">
      <w:pPr>
        <w:pStyle w:val="ListParagraph"/>
        <w:numPr>
          <w:ilvl w:val="0"/>
          <w:numId w:val="22"/>
        </w:numPr>
        <w:tabs>
          <w:tab w:val="left" w:pos="576"/>
        </w:tabs>
        <w:spacing w:before="60" w:line="216" w:lineRule="auto"/>
        <w:ind w:left="2250" w:hanging="2259"/>
        <w:jc w:val="thaiDistribute"/>
        <w:rPr>
          <w:rFonts w:asciiTheme="majorBidi" w:hAnsiTheme="majorBidi" w:cstheme="majorBidi"/>
          <w:sz w:val="32"/>
          <w:szCs w:val="32"/>
          <w:cs/>
        </w:rPr>
      </w:pPr>
      <w:r w:rsidRPr="000E6A3F">
        <w:rPr>
          <w:rFonts w:asciiTheme="majorBidi" w:hAnsiTheme="majorBidi" w:cstheme="majorBidi"/>
          <w:sz w:val="32"/>
          <w:szCs w:val="32"/>
        </w:rPr>
        <w:t>Main activities</w:t>
      </w:r>
      <w:r w:rsidRPr="000E6A3F">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ab/>
      </w:r>
      <w:r w:rsidR="00EB3B0E" w:rsidRPr="000E6A3F">
        <w:rPr>
          <w:rFonts w:asciiTheme="majorBidi" w:hAnsiTheme="majorBidi" w:cstheme="majorBidi"/>
          <w:spacing w:val="-6"/>
          <w:sz w:val="32"/>
          <w:szCs w:val="32"/>
        </w:rPr>
        <w:t xml:space="preserve">Manufacturing and distributing </w:t>
      </w:r>
      <w:r w:rsidR="00EB3B0E" w:rsidRPr="000E6A3F">
        <w:rPr>
          <w:rFonts w:asciiTheme="majorBidi" w:hAnsiTheme="majorBidi" w:cstheme="majorBidi"/>
          <w:spacing w:val="-10"/>
          <w:sz w:val="32"/>
          <w:szCs w:val="32"/>
        </w:rPr>
        <w:t>apparel</w:t>
      </w:r>
      <w:r w:rsidR="00EB3B0E" w:rsidRPr="000E6A3F">
        <w:rPr>
          <w:rFonts w:asciiTheme="majorBidi" w:hAnsiTheme="majorBidi" w:cstheme="majorBidi"/>
          <w:sz w:val="32"/>
          <w:szCs w:val="32"/>
        </w:rPr>
        <w:t xml:space="preserve">. The subsidiaries’ main activities are discussed in Note </w:t>
      </w:r>
      <w:r w:rsidR="00D23F92" w:rsidRPr="000E6A3F">
        <w:rPr>
          <w:rFonts w:asciiTheme="majorBidi" w:hAnsiTheme="majorBidi" w:cstheme="majorBidi"/>
          <w:sz w:val="32"/>
          <w:szCs w:val="32"/>
        </w:rPr>
        <w:t>2.</w:t>
      </w:r>
      <w:r w:rsidR="00170B97" w:rsidRPr="000E6A3F">
        <w:rPr>
          <w:rFonts w:asciiTheme="majorBidi" w:hAnsiTheme="majorBidi" w:cstheme="majorBidi"/>
          <w:sz w:val="32"/>
          <w:szCs w:val="32"/>
        </w:rPr>
        <w:t>4</w:t>
      </w:r>
    </w:p>
    <w:p w14:paraId="2E1AF698" w14:textId="239979ED" w:rsidR="00B16DDB" w:rsidRPr="000E6A3F" w:rsidRDefault="00B16DDB" w:rsidP="000E6A3F">
      <w:pPr>
        <w:pStyle w:val="ListParagraph"/>
        <w:numPr>
          <w:ilvl w:val="0"/>
          <w:numId w:val="22"/>
        </w:numPr>
        <w:spacing w:before="60" w:after="0" w:line="216" w:lineRule="auto"/>
        <w:ind w:left="562" w:hanging="576"/>
        <w:jc w:val="thaiDistribute"/>
        <w:rPr>
          <w:rFonts w:asciiTheme="majorBidi" w:hAnsiTheme="majorBidi" w:cstheme="majorBidi"/>
          <w:sz w:val="30"/>
          <w:szCs w:val="30"/>
          <w:cs/>
        </w:rPr>
      </w:pPr>
      <w:r w:rsidRPr="000E6A3F">
        <w:rPr>
          <w:rFonts w:asciiTheme="majorBidi" w:hAnsiTheme="majorBidi" w:cstheme="majorBidi"/>
          <w:sz w:val="32"/>
          <w:szCs w:val="32"/>
        </w:rPr>
        <w:t>The first two major shareholders ranged by their sha</w:t>
      </w:r>
      <w:r w:rsidR="00E871A5" w:rsidRPr="000E6A3F">
        <w:rPr>
          <w:rFonts w:asciiTheme="majorBidi" w:hAnsiTheme="majorBidi" w:cstheme="majorBidi"/>
          <w:sz w:val="32"/>
          <w:szCs w:val="32"/>
        </w:rPr>
        <w:t>reholding as of 31 December 202</w:t>
      </w:r>
      <w:r w:rsidR="005142CB" w:rsidRPr="000E6A3F">
        <w:rPr>
          <w:rFonts w:asciiTheme="majorBidi" w:hAnsiTheme="majorBidi" w:cstheme="majorBidi"/>
          <w:sz w:val="32"/>
          <w:szCs w:val="32"/>
        </w:rPr>
        <w:t>2</w:t>
      </w:r>
      <w:r w:rsidR="00E871A5" w:rsidRPr="000E6A3F">
        <w:rPr>
          <w:rFonts w:asciiTheme="majorBidi" w:hAnsiTheme="majorBidi" w:cstheme="majorBidi"/>
          <w:sz w:val="32"/>
          <w:szCs w:val="32"/>
        </w:rPr>
        <w:t xml:space="preserve"> and 202</w:t>
      </w:r>
      <w:r w:rsidR="005142CB" w:rsidRPr="000E6A3F">
        <w:rPr>
          <w:rFonts w:asciiTheme="majorBidi" w:hAnsiTheme="majorBidi" w:cstheme="majorBidi"/>
          <w:sz w:val="32"/>
          <w:szCs w:val="32"/>
        </w:rPr>
        <w:t>1</w:t>
      </w:r>
      <w:r w:rsidRPr="000E6A3F">
        <w:rPr>
          <w:rFonts w:asciiTheme="majorBidi" w:hAnsiTheme="majorBidi" w:cstheme="majorBidi"/>
          <w:sz w:val="32"/>
          <w:szCs w:val="32"/>
        </w:rPr>
        <w:t xml:space="preserve"> </w:t>
      </w:r>
      <w:r w:rsidR="0082556B" w:rsidRPr="000E6A3F">
        <w:rPr>
          <w:rFonts w:asciiTheme="majorBidi" w:hAnsiTheme="majorBidi" w:cstheme="majorBidi"/>
          <w:sz w:val="32"/>
          <w:szCs w:val="32"/>
        </w:rPr>
        <w:br/>
      </w:r>
      <w:r w:rsidRPr="000E6A3F">
        <w:rPr>
          <w:rFonts w:asciiTheme="majorBidi" w:hAnsiTheme="majorBidi" w:cstheme="majorBidi"/>
          <w:sz w:val="32"/>
          <w:szCs w:val="32"/>
        </w:rPr>
        <w:t xml:space="preserve">are as </w:t>
      </w:r>
      <w:r w:rsidR="00D60B75" w:rsidRPr="000E6A3F">
        <w:rPr>
          <w:rFonts w:asciiTheme="majorBidi" w:hAnsiTheme="majorBidi" w:cstheme="majorBidi"/>
          <w:sz w:val="32"/>
          <w:szCs w:val="32"/>
        </w:rPr>
        <w:t>follows</w:t>
      </w:r>
      <w:r w:rsidR="0082556B" w:rsidRPr="000E6A3F">
        <w:rPr>
          <w:rFonts w:asciiTheme="majorBidi" w:hAnsiTheme="majorBidi" w:cstheme="majorBidi"/>
          <w:sz w:val="32"/>
          <w:szCs w:val="32"/>
        </w:rPr>
        <w:t xml:space="preserve"> </w:t>
      </w:r>
      <w:r w:rsidR="00D60B75" w:rsidRPr="000E6A3F">
        <w:rPr>
          <w:rFonts w:asciiTheme="majorBidi" w:hAnsiTheme="majorBidi" w:cstheme="majorBidi"/>
          <w:sz w:val="32"/>
          <w:szCs w:val="32"/>
        </w:rPr>
        <w:t>:</w:t>
      </w:r>
      <w:r w:rsidRPr="000E6A3F">
        <w:rPr>
          <w:rFonts w:asciiTheme="majorBidi" w:hAnsiTheme="majorBidi" w:cstheme="majorBidi"/>
          <w:sz w:val="32"/>
          <w:szCs w:val="32"/>
        </w:rPr>
        <w:t>-</w:t>
      </w:r>
    </w:p>
    <w:tbl>
      <w:tblPr>
        <w:tblW w:w="8701" w:type="dxa"/>
        <w:tblInd w:w="540" w:type="dxa"/>
        <w:tblLook w:val="04A0" w:firstRow="1" w:lastRow="0" w:firstColumn="1" w:lastColumn="0" w:noHBand="0" w:noVBand="1"/>
      </w:tblPr>
      <w:tblGrid>
        <w:gridCol w:w="4878"/>
        <w:gridCol w:w="1980"/>
        <w:gridCol w:w="1843"/>
      </w:tblGrid>
      <w:tr w:rsidR="00B16DDB" w:rsidRPr="000E6A3F" w14:paraId="4C674DC4" w14:textId="77777777" w:rsidTr="00D23F92">
        <w:tc>
          <w:tcPr>
            <w:tcW w:w="4878" w:type="dxa"/>
            <w:shd w:val="clear" w:color="auto" w:fill="auto"/>
          </w:tcPr>
          <w:p w14:paraId="5B72EC79" w14:textId="77777777" w:rsidR="00B16DDB" w:rsidRPr="000E6A3F" w:rsidRDefault="00B16DDB" w:rsidP="000E6A3F">
            <w:pPr>
              <w:spacing w:line="216" w:lineRule="auto"/>
              <w:ind w:right="-108"/>
              <w:jc w:val="thaiDistribute"/>
              <w:rPr>
                <w:rFonts w:asciiTheme="majorBidi" w:hAnsiTheme="majorBidi" w:cstheme="majorBidi"/>
                <w:sz w:val="30"/>
                <w:szCs w:val="30"/>
              </w:rPr>
            </w:pPr>
          </w:p>
        </w:tc>
        <w:tc>
          <w:tcPr>
            <w:tcW w:w="3823" w:type="dxa"/>
            <w:gridSpan w:val="2"/>
            <w:shd w:val="clear" w:color="auto" w:fill="auto"/>
          </w:tcPr>
          <w:p w14:paraId="62E6D431" w14:textId="77777777" w:rsidR="00B16DDB" w:rsidRPr="000E6A3F" w:rsidRDefault="00B16DDB" w:rsidP="000E6A3F">
            <w:pPr>
              <w:pBdr>
                <w:bottom w:val="single" w:sz="4" w:space="1" w:color="auto"/>
              </w:pBdr>
              <w:spacing w:line="216" w:lineRule="auto"/>
              <w:jc w:val="center"/>
              <w:rPr>
                <w:rFonts w:asciiTheme="majorBidi" w:hAnsiTheme="majorBidi" w:cstheme="majorBidi"/>
                <w:sz w:val="30"/>
                <w:szCs w:val="30"/>
              </w:rPr>
            </w:pPr>
            <w:r w:rsidRPr="000E6A3F">
              <w:rPr>
                <w:rFonts w:asciiTheme="majorBidi" w:hAnsiTheme="majorBidi" w:cstheme="majorBidi"/>
                <w:sz w:val="32"/>
                <w:szCs w:val="32"/>
              </w:rPr>
              <w:t>% of issued and paid-up share capital</w:t>
            </w:r>
          </w:p>
        </w:tc>
      </w:tr>
      <w:tr w:rsidR="00B16DDB" w:rsidRPr="000E6A3F" w14:paraId="43FAFA8E" w14:textId="77777777" w:rsidTr="00D23F92">
        <w:tc>
          <w:tcPr>
            <w:tcW w:w="4878" w:type="dxa"/>
            <w:shd w:val="clear" w:color="auto" w:fill="auto"/>
          </w:tcPr>
          <w:p w14:paraId="321F3C9C" w14:textId="77777777" w:rsidR="00B16DDB" w:rsidRPr="000E6A3F" w:rsidRDefault="00B16DDB" w:rsidP="000E6A3F">
            <w:pPr>
              <w:spacing w:line="216" w:lineRule="auto"/>
              <w:ind w:right="-108"/>
              <w:jc w:val="thaiDistribute"/>
              <w:rPr>
                <w:rFonts w:asciiTheme="majorBidi" w:hAnsiTheme="majorBidi" w:cstheme="majorBidi"/>
                <w:sz w:val="32"/>
                <w:szCs w:val="32"/>
              </w:rPr>
            </w:pPr>
          </w:p>
        </w:tc>
        <w:tc>
          <w:tcPr>
            <w:tcW w:w="1980" w:type="dxa"/>
            <w:shd w:val="clear" w:color="auto" w:fill="auto"/>
          </w:tcPr>
          <w:p w14:paraId="7364EF6E" w14:textId="3F762BD0" w:rsidR="00B16DDB" w:rsidRPr="000E6A3F" w:rsidRDefault="00B16DDB" w:rsidP="000E6A3F">
            <w:pPr>
              <w:pBdr>
                <w:bottom w:val="single" w:sz="4" w:space="1" w:color="auto"/>
              </w:pBdr>
              <w:spacing w:line="216" w:lineRule="auto"/>
              <w:jc w:val="center"/>
              <w:rPr>
                <w:rFonts w:asciiTheme="majorBidi" w:hAnsiTheme="majorBidi" w:cstheme="majorBidi"/>
                <w:sz w:val="32"/>
                <w:szCs w:val="32"/>
              </w:rPr>
            </w:pPr>
            <w:r w:rsidRPr="000E6A3F">
              <w:rPr>
                <w:rFonts w:asciiTheme="majorBidi" w:hAnsiTheme="majorBidi" w:cstheme="majorBidi"/>
                <w:sz w:val="32"/>
                <w:szCs w:val="32"/>
              </w:rPr>
              <w:t>31 December 202</w:t>
            </w:r>
            <w:r w:rsidR="005142CB" w:rsidRPr="000E6A3F">
              <w:rPr>
                <w:rFonts w:asciiTheme="majorBidi" w:hAnsiTheme="majorBidi" w:cstheme="majorBidi"/>
                <w:sz w:val="32"/>
                <w:szCs w:val="32"/>
              </w:rPr>
              <w:t>2</w:t>
            </w:r>
          </w:p>
        </w:tc>
        <w:tc>
          <w:tcPr>
            <w:tcW w:w="1843" w:type="dxa"/>
            <w:shd w:val="clear" w:color="auto" w:fill="auto"/>
          </w:tcPr>
          <w:p w14:paraId="02424919" w14:textId="2684B5F1" w:rsidR="00B16DDB" w:rsidRPr="000E6A3F" w:rsidRDefault="00E871A5" w:rsidP="000E6A3F">
            <w:pPr>
              <w:pBdr>
                <w:bottom w:val="single" w:sz="4" w:space="1" w:color="auto"/>
              </w:pBdr>
              <w:spacing w:line="216" w:lineRule="auto"/>
              <w:jc w:val="center"/>
              <w:rPr>
                <w:rFonts w:asciiTheme="majorBidi" w:hAnsiTheme="majorBidi" w:cstheme="majorBidi"/>
                <w:sz w:val="30"/>
                <w:szCs w:val="30"/>
              </w:rPr>
            </w:pPr>
            <w:r w:rsidRPr="000E6A3F">
              <w:rPr>
                <w:rFonts w:asciiTheme="majorBidi" w:hAnsiTheme="majorBidi" w:cstheme="majorBidi"/>
                <w:sz w:val="32"/>
                <w:szCs w:val="32"/>
              </w:rPr>
              <w:t>31 December 202</w:t>
            </w:r>
            <w:r w:rsidR="005142CB" w:rsidRPr="000E6A3F">
              <w:rPr>
                <w:rFonts w:asciiTheme="majorBidi" w:hAnsiTheme="majorBidi" w:cstheme="majorBidi"/>
                <w:sz w:val="32"/>
                <w:szCs w:val="32"/>
              </w:rPr>
              <w:t>1</w:t>
            </w:r>
          </w:p>
        </w:tc>
      </w:tr>
      <w:tr w:rsidR="00E871A5" w:rsidRPr="000E6A3F" w14:paraId="02C596A4" w14:textId="77777777" w:rsidTr="00D60B75">
        <w:tc>
          <w:tcPr>
            <w:tcW w:w="4878" w:type="dxa"/>
            <w:shd w:val="clear" w:color="auto" w:fill="auto"/>
          </w:tcPr>
          <w:p w14:paraId="0E6AF574" w14:textId="77777777" w:rsidR="00E871A5" w:rsidRPr="000E6A3F" w:rsidRDefault="00E871A5" w:rsidP="000E6A3F">
            <w:pPr>
              <w:spacing w:line="216" w:lineRule="auto"/>
              <w:ind w:left="63" w:right="-108"/>
              <w:jc w:val="thaiDistribute"/>
              <w:rPr>
                <w:rFonts w:asciiTheme="majorBidi" w:hAnsiTheme="majorBidi" w:cstheme="majorBidi"/>
                <w:sz w:val="32"/>
                <w:szCs w:val="32"/>
              </w:rPr>
            </w:pPr>
            <w:r w:rsidRPr="000E6A3F">
              <w:rPr>
                <w:rFonts w:asciiTheme="majorBidi" w:hAnsiTheme="majorBidi" w:cstheme="majorBidi"/>
                <w:sz w:val="32"/>
                <w:szCs w:val="32"/>
              </w:rPr>
              <w:t>Saha Pathana Inter-Holding Plc.</w:t>
            </w:r>
          </w:p>
        </w:tc>
        <w:tc>
          <w:tcPr>
            <w:tcW w:w="1980" w:type="dxa"/>
            <w:shd w:val="clear" w:color="auto" w:fill="auto"/>
          </w:tcPr>
          <w:p w14:paraId="385721C8" w14:textId="2CA005DE" w:rsidR="00E871A5" w:rsidRPr="000E6A3F" w:rsidRDefault="00D60B75"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41.09</w:t>
            </w:r>
          </w:p>
        </w:tc>
        <w:tc>
          <w:tcPr>
            <w:tcW w:w="1843" w:type="dxa"/>
            <w:shd w:val="clear" w:color="auto" w:fill="auto"/>
          </w:tcPr>
          <w:p w14:paraId="01B7C9CE" w14:textId="14235CCF" w:rsidR="00E871A5" w:rsidRPr="000E6A3F" w:rsidRDefault="005142CB"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23.52</w:t>
            </w:r>
          </w:p>
        </w:tc>
      </w:tr>
      <w:tr w:rsidR="00D60B75" w:rsidRPr="000E6A3F" w14:paraId="0F8A1819" w14:textId="77777777" w:rsidTr="00D60B75">
        <w:tc>
          <w:tcPr>
            <w:tcW w:w="4878" w:type="dxa"/>
            <w:shd w:val="clear" w:color="auto" w:fill="auto"/>
          </w:tcPr>
          <w:p w14:paraId="33C244C9" w14:textId="4FB9BD21" w:rsidR="00D60B75" w:rsidRPr="000E6A3F" w:rsidRDefault="00D60B75" w:rsidP="000E6A3F">
            <w:pPr>
              <w:spacing w:line="216" w:lineRule="auto"/>
              <w:ind w:left="63" w:right="-108"/>
              <w:jc w:val="thaiDistribute"/>
              <w:rPr>
                <w:rFonts w:asciiTheme="majorBidi" w:hAnsiTheme="majorBidi" w:cstheme="majorBidi"/>
                <w:sz w:val="32"/>
                <w:szCs w:val="32"/>
              </w:rPr>
            </w:pPr>
            <w:r w:rsidRPr="000E6A3F">
              <w:rPr>
                <w:rFonts w:asciiTheme="majorBidi" w:hAnsiTheme="majorBidi" w:cstheme="majorBidi"/>
                <w:sz w:val="32"/>
                <w:szCs w:val="32"/>
              </w:rPr>
              <w:t>BTS</w:t>
            </w:r>
            <w:r w:rsidRPr="000E6A3F">
              <w:rPr>
                <w:rFonts w:asciiTheme="majorBidi" w:hAnsiTheme="majorBidi" w:cstheme="majorBidi" w:hint="cs"/>
                <w:sz w:val="32"/>
                <w:szCs w:val="32"/>
                <w:cs/>
              </w:rPr>
              <w:t xml:space="preserve"> </w:t>
            </w:r>
            <w:r w:rsidRPr="000E6A3F">
              <w:rPr>
                <w:rFonts w:asciiTheme="majorBidi" w:hAnsiTheme="majorBidi" w:cstheme="majorBidi"/>
                <w:sz w:val="32"/>
                <w:szCs w:val="32"/>
              </w:rPr>
              <w:t>Group Holding Public Co., L</w:t>
            </w:r>
            <w:r w:rsidR="0082556B" w:rsidRPr="000E6A3F">
              <w:rPr>
                <w:rFonts w:asciiTheme="majorBidi" w:hAnsiTheme="majorBidi" w:cstheme="majorBidi"/>
                <w:sz w:val="32"/>
                <w:szCs w:val="32"/>
              </w:rPr>
              <w:t>td</w:t>
            </w:r>
            <w:r w:rsidRPr="000E6A3F">
              <w:rPr>
                <w:rFonts w:asciiTheme="majorBidi" w:hAnsiTheme="majorBidi" w:cstheme="majorBidi"/>
                <w:sz w:val="32"/>
                <w:szCs w:val="32"/>
              </w:rPr>
              <w:t>.</w:t>
            </w:r>
          </w:p>
        </w:tc>
        <w:tc>
          <w:tcPr>
            <w:tcW w:w="1980" w:type="dxa"/>
            <w:shd w:val="clear" w:color="auto" w:fill="auto"/>
          </w:tcPr>
          <w:p w14:paraId="3ED5927C" w14:textId="47EB3272" w:rsidR="00D60B75" w:rsidRPr="000E6A3F" w:rsidRDefault="00D60B75"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41.09</w:t>
            </w:r>
          </w:p>
        </w:tc>
        <w:tc>
          <w:tcPr>
            <w:tcW w:w="1843" w:type="dxa"/>
            <w:shd w:val="clear" w:color="auto" w:fill="auto"/>
          </w:tcPr>
          <w:p w14:paraId="2261731E" w14:textId="24FB2C83" w:rsidR="00D60B75" w:rsidRPr="000E6A3F" w:rsidRDefault="00D60B75"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w:t>
            </w:r>
          </w:p>
        </w:tc>
      </w:tr>
      <w:tr w:rsidR="00E871A5" w:rsidRPr="000E6A3F" w14:paraId="716D6079" w14:textId="77777777" w:rsidTr="00D60B75">
        <w:tc>
          <w:tcPr>
            <w:tcW w:w="4878" w:type="dxa"/>
            <w:shd w:val="clear" w:color="auto" w:fill="auto"/>
          </w:tcPr>
          <w:p w14:paraId="7130CAE6" w14:textId="77777777" w:rsidR="00E871A5" w:rsidRPr="000E6A3F" w:rsidRDefault="00E871A5" w:rsidP="000E6A3F">
            <w:pPr>
              <w:spacing w:line="216" w:lineRule="auto"/>
              <w:ind w:left="63" w:right="-108"/>
              <w:jc w:val="thaiDistribute"/>
              <w:rPr>
                <w:rFonts w:asciiTheme="majorBidi" w:hAnsiTheme="majorBidi" w:cstheme="majorBidi"/>
                <w:sz w:val="32"/>
                <w:szCs w:val="32"/>
                <w:cs/>
              </w:rPr>
            </w:pPr>
            <w:r w:rsidRPr="000E6A3F">
              <w:rPr>
                <w:rFonts w:asciiTheme="majorBidi" w:hAnsiTheme="majorBidi" w:cstheme="majorBidi"/>
                <w:sz w:val="32"/>
                <w:szCs w:val="32"/>
              </w:rPr>
              <w:t>I.D.F. Co., Ltd.</w:t>
            </w:r>
          </w:p>
        </w:tc>
        <w:tc>
          <w:tcPr>
            <w:tcW w:w="1980" w:type="dxa"/>
            <w:shd w:val="clear" w:color="auto" w:fill="auto"/>
          </w:tcPr>
          <w:p w14:paraId="77E4C8AA" w14:textId="6466F9F3" w:rsidR="00E871A5" w:rsidRPr="000E6A3F" w:rsidRDefault="00D60B75"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w:t>
            </w:r>
          </w:p>
        </w:tc>
        <w:tc>
          <w:tcPr>
            <w:tcW w:w="1843" w:type="dxa"/>
            <w:shd w:val="clear" w:color="auto" w:fill="auto"/>
          </w:tcPr>
          <w:p w14:paraId="1EF328B5" w14:textId="7DF4AA67" w:rsidR="00E871A5" w:rsidRPr="000E6A3F" w:rsidRDefault="00E871A5" w:rsidP="000E6A3F">
            <w:pPr>
              <w:ind w:left="-18" w:right="-114"/>
              <w:jc w:val="center"/>
              <w:rPr>
                <w:rFonts w:asciiTheme="majorBidi" w:hAnsiTheme="majorBidi" w:cstheme="majorBidi"/>
                <w:sz w:val="32"/>
                <w:szCs w:val="32"/>
              </w:rPr>
            </w:pPr>
            <w:r w:rsidRPr="000E6A3F">
              <w:rPr>
                <w:rFonts w:asciiTheme="majorBidi" w:hAnsiTheme="majorBidi" w:cstheme="majorBidi"/>
                <w:sz w:val="32"/>
                <w:szCs w:val="32"/>
              </w:rPr>
              <w:t>13.33</w:t>
            </w:r>
          </w:p>
        </w:tc>
      </w:tr>
    </w:tbl>
    <w:p w14:paraId="18EB926D" w14:textId="51E731E4" w:rsidR="00925329" w:rsidRPr="000E6A3F" w:rsidRDefault="00925329" w:rsidP="001F5520">
      <w:pPr>
        <w:pStyle w:val="ListParagraph"/>
        <w:numPr>
          <w:ilvl w:val="0"/>
          <w:numId w:val="22"/>
        </w:numPr>
        <w:spacing w:before="60" w:after="0" w:line="216" w:lineRule="auto"/>
        <w:ind w:left="562" w:hanging="576"/>
        <w:jc w:val="thaiDistribute"/>
        <w:rPr>
          <w:rFonts w:asciiTheme="majorBidi" w:eastAsia="Times New Roman" w:hAnsiTheme="majorBidi" w:cstheme="majorBidi"/>
          <w:sz w:val="32"/>
          <w:szCs w:val="32"/>
        </w:rPr>
      </w:pPr>
      <w:r w:rsidRPr="000E6A3F">
        <w:rPr>
          <w:rFonts w:asciiTheme="majorBidi" w:hAnsiTheme="majorBidi" w:cstheme="majorBidi"/>
          <w:sz w:val="32"/>
          <w:szCs w:val="32"/>
        </w:rPr>
        <w:t xml:space="preserve">On 20 July 2022, the shareholders’ extraordinary meeting No. 1/2022 of the subsidiary (Celebrate Wealth Co., Ltd.), had approved the liquidation of the company and appointed liquidators to </w:t>
      </w:r>
      <w:r w:rsidR="0082556B" w:rsidRPr="000E6A3F">
        <w:rPr>
          <w:rFonts w:asciiTheme="majorBidi" w:hAnsiTheme="majorBidi" w:cstheme="majorBidi"/>
          <w:sz w:val="32"/>
          <w:szCs w:val="32"/>
        </w:rPr>
        <w:br/>
      </w:r>
      <w:r w:rsidRPr="000E6A3F">
        <w:rPr>
          <w:rFonts w:asciiTheme="majorBidi" w:hAnsiTheme="majorBidi" w:cstheme="majorBidi"/>
          <w:sz w:val="32"/>
          <w:szCs w:val="32"/>
        </w:rPr>
        <w:t>take care of remaining business, dispose off assets and pay off liabilities including payment of the liquidators’ fees. The subsidiary had registered the liquidation with the Departments of Business Development on 21 July 2022.</w:t>
      </w:r>
      <w:r w:rsidRPr="000E6A3F">
        <w:rPr>
          <w:rFonts w:asciiTheme="majorBidi" w:eastAsia="Times New Roman" w:hAnsiTheme="majorBidi" w:cstheme="majorBidi"/>
          <w:sz w:val="32"/>
          <w:szCs w:val="32"/>
        </w:rPr>
        <w:t xml:space="preserve"> </w:t>
      </w:r>
    </w:p>
    <w:p w14:paraId="7FBFE512" w14:textId="0201FE7A" w:rsidR="004B6522" w:rsidRPr="000E6A3F" w:rsidRDefault="00A54AC0" w:rsidP="000E6A3F">
      <w:pPr>
        <w:spacing w:before="60" w:line="216" w:lineRule="auto"/>
        <w:ind w:left="567" w:hanging="581"/>
        <w:jc w:val="thaiDistribute"/>
        <w:rPr>
          <w:rFonts w:asciiTheme="majorBidi" w:hAnsiTheme="majorBidi" w:cstheme="majorBidi"/>
          <w:sz w:val="32"/>
          <w:szCs w:val="32"/>
          <w:u w:val="single"/>
        </w:rPr>
      </w:pPr>
      <w:r w:rsidRPr="000E6A3F">
        <w:rPr>
          <w:rFonts w:asciiTheme="majorBidi" w:hAnsiTheme="majorBidi" w:cstheme="majorBidi"/>
          <w:b/>
          <w:bCs/>
          <w:sz w:val="32"/>
          <w:szCs w:val="32"/>
        </w:rPr>
        <w:t>2.</w:t>
      </w:r>
      <w:r w:rsidRPr="000E6A3F">
        <w:rPr>
          <w:rFonts w:asciiTheme="majorBidi" w:hAnsiTheme="majorBidi" w:cstheme="majorBidi"/>
          <w:sz w:val="32"/>
          <w:szCs w:val="32"/>
        </w:rPr>
        <w:tab/>
      </w:r>
      <w:r w:rsidR="00FE7444" w:rsidRPr="000E6A3F">
        <w:rPr>
          <w:rFonts w:asciiTheme="majorBidi" w:hAnsiTheme="majorBidi" w:cstheme="majorBidi"/>
          <w:b/>
          <w:bCs/>
          <w:sz w:val="32"/>
          <w:szCs w:val="32"/>
        </w:rPr>
        <w:t>BASIS OF FINANCIAL STATEMENTS PREPARATION</w:t>
      </w:r>
    </w:p>
    <w:p w14:paraId="7FC3E862" w14:textId="0E560290" w:rsidR="004B6522" w:rsidRPr="000E6A3F" w:rsidRDefault="00FE7444" w:rsidP="000E6A3F">
      <w:pPr>
        <w:pStyle w:val="ListParagraph"/>
        <w:numPr>
          <w:ilvl w:val="0"/>
          <w:numId w:val="23"/>
        </w:numPr>
        <w:spacing w:before="120" w:after="0" w:line="216" w:lineRule="auto"/>
        <w:ind w:left="562" w:hanging="576"/>
        <w:contextualSpacing w:val="0"/>
        <w:jc w:val="thaiDistribute"/>
        <w:rPr>
          <w:rFonts w:asciiTheme="majorBidi" w:hAnsiTheme="majorBidi" w:cstheme="majorBidi"/>
          <w:sz w:val="32"/>
          <w:szCs w:val="32"/>
          <w:u w:val="single"/>
        </w:rPr>
      </w:pPr>
      <w:r w:rsidRPr="000E6A3F">
        <w:rPr>
          <w:rFonts w:asciiTheme="majorBidi" w:hAnsiTheme="majorBidi" w:cstheme="majorBidi"/>
          <w:sz w:val="32"/>
          <w:szCs w:val="32"/>
        </w:rPr>
        <w:t xml:space="preserve">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w:t>
      </w:r>
      <w:r w:rsidR="00634367" w:rsidRPr="000E6A3F">
        <w:rPr>
          <w:rFonts w:asciiTheme="majorBidi" w:hAnsiTheme="majorBidi" w:cstheme="majorBidi"/>
          <w:sz w:val="32"/>
          <w:szCs w:val="32"/>
        </w:rPr>
        <w:t>26</w:t>
      </w:r>
      <w:r w:rsidRPr="000E6A3F">
        <w:rPr>
          <w:rFonts w:asciiTheme="majorBidi" w:hAnsiTheme="majorBidi" w:cstheme="majorBidi"/>
          <w:sz w:val="32"/>
          <w:szCs w:val="32"/>
        </w:rPr>
        <w:t xml:space="preserve"> </w:t>
      </w:r>
      <w:r w:rsidR="00634367" w:rsidRPr="000E6A3F">
        <w:rPr>
          <w:rFonts w:asciiTheme="majorBidi" w:hAnsiTheme="majorBidi" w:cstheme="majorBidi"/>
          <w:sz w:val="32"/>
          <w:szCs w:val="32"/>
        </w:rPr>
        <w:t>December</w:t>
      </w:r>
      <w:r w:rsidRPr="000E6A3F">
        <w:rPr>
          <w:rFonts w:asciiTheme="majorBidi" w:hAnsiTheme="majorBidi" w:cstheme="majorBidi"/>
          <w:sz w:val="32"/>
          <w:szCs w:val="32"/>
        </w:rPr>
        <w:t xml:space="preserve"> 201</w:t>
      </w:r>
      <w:r w:rsidR="00634367" w:rsidRPr="000E6A3F">
        <w:rPr>
          <w:rFonts w:asciiTheme="majorBidi" w:hAnsiTheme="majorBidi" w:cstheme="majorBidi"/>
          <w:sz w:val="32"/>
          <w:szCs w:val="32"/>
        </w:rPr>
        <w:t>9</w:t>
      </w:r>
      <w:r w:rsidRPr="000E6A3F">
        <w:rPr>
          <w:rFonts w:asciiTheme="majorBidi" w:hAnsiTheme="majorBidi" w:cstheme="majorBidi"/>
          <w:sz w:val="32"/>
          <w:szCs w:val="32"/>
        </w:rPr>
        <w:t xml:space="preserve"> under the Accounting Act B.E. 2543 and the financial reporting requirements of the Securities and Exchange Commission (SEC).</w:t>
      </w:r>
    </w:p>
    <w:p w14:paraId="19B6F9C1" w14:textId="2F4CCCAB" w:rsidR="00FC78FA" w:rsidRPr="000E6A3F" w:rsidRDefault="00FE7444" w:rsidP="000E6A3F">
      <w:pPr>
        <w:pStyle w:val="ListParagraph"/>
        <w:numPr>
          <w:ilvl w:val="0"/>
          <w:numId w:val="23"/>
        </w:numPr>
        <w:spacing w:before="120" w:after="0" w:line="216" w:lineRule="auto"/>
        <w:ind w:left="562" w:hanging="576"/>
        <w:contextualSpacing w:val="0"/>
        <w:jc w:val="thaiDistribute"/>
        <w:rPr>
          <w:rFonts w:asciiTheme="majorBidi" w:hAnsiTheme="majorBidi" w:cstheme="majorBidi"/>
          <w:b/>
          <w:bCs/>
          <w:sz w:val="32"/>
          <w:szCs w:val="32"/>
        </w:rPr>
      </w:pPr>
      <w:r w:rsidRPr="000E6A3F">
        <w:rPr>
          <w:rFonts w:asciiTheme="majorBidi" w:hAnsiTheme="majorBidi" w:cstheme="majorBidi"/>
          <w:sz w:val="32"/>
          <w:szCs w:val="32"/>
        </w:rPr>
        <w:lastRenderedPageBreak/>
        <w:t>The financial statements have been prepared on the historical cost basis except where otherwise disclosed in the accounting policies.</w:t>
      </w:r>
    </w:p>
    <w:p w14:paraId="1B982839" w14:textId="2692AC59" w:rsidR="004B6522" w:rsidRPr="000E6A3F" w:rsidRDefault="004B6522" w:rsidP="000E6A3F">
      <w:pPr>
        <w:pStyle w:val="ListParagraph"/>
        <w:numPr>
          <w:ilvl w:val="0"/>
          <w:numId w:val="23"/>
        </w:numPr>
        <w:spacing w:before="120" w:after="0" w:line="216" w:lineRule="auto"/>
        <w:ind w:left="562" w:hanging="576"/>
        <w:contextualSpacing w:val="0"/>
        <w:jc w:val="thaiDistribute"/>
        <w:rPr>
          <w:rFonts w:asciiTheme="majorBidi" w:hAnsiTheme="majorBidi" w:cstheme="majorBidi"/>
          <w:sz w:val="32"/>
          <w:szCs w:val="32"/>
        </w:rPr>
      </w:pPr>
      <w:r w:rsidRPr="000E6A3F">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14:paraId="374BD4A5" w14:textId="77777777" w:rsidR="00A54AC0" w:rsidRPr="000E6A3F" w:rsidRDefault="004B6522" w:rsidP="000E6A3F">
      <w:pPr>
        <w:spacing w:before="100" w:line="216" w:lineRule="auto"/>
        <w:ind w:left="561" w:hanging="561"/>
        <w:jc w:val="thaiDistribute"/>
        <w:rPr>
          <w:rFonts w:asciiTheme="majorBidi" w:hAnsiTheme="majorBidi" w:cstheme="majorBidi"/>
          <w:sz w:val="32"/>
          <w:szCs w:val="32"/>
        </w:rPr>
      </w:pPr>
      <w:r w:rsidRPr="000E6A3F">
        <w:rPr>
          <w:rFonts w:asciiTheme="majorBidi" w:hAnsiTheme="majorBidi" w:cstheme="majorBidi"/>
          <w:b/>
          <w:bCs/>
          <w:sz w:val="32"/>
          <w:szCs w:val="32"/>
        </w:rPr>
        <w:t>2.4</w:t>
      </w:r>
      <w:r w:rsidRPr="000E6A3F">
        <w:rPr>
          <w:rFonts w:asciiTheme="majorBidi" w:hAnsiTheme="majorBidi" w:cstheme="majorBidi"/>
          <w:b/>
          <w:bCs/>
          <w:sz w:val="32"/>
          <w:szCs w:val="32"/>
        </w:rPr>
        <w:tab/>
      </w:r>
      <w:r w:rsidRPr="000E6A3F">
        <w:rPr>
          <w:rFonts w:asciiTheme="majorBidi" w:hAnsiTheme="majorBidi" w:cstheme="majorBidi"/>
          <w:sz w:val="32"/>
          <w:szCs w:val="32"/>
        </w:rPr>
        <w:t>Basis of the consolidation of financial statements</w:t>
      </w:r>
    </w:p>
    <w:p w14:paraId="732991C9" w14:textId="77777777" w:rsidR="00CA4EB7" w:rsidRPr="000E6A3F" w:rsidRDefault="00CA4EB7" w:rsidP="000E6A3F">
      <w:pPr>
        <w:spacing w:before="60" w:line="216" w:lineRule="auto"/>
        <w:ind w:left="561" w:right="28"/>
        <w:jc w:val="thaiDistribute"/>
        <w:rPr>
          <w:rFonts w:asciiTheme="majorBidi" w:hAnsiTheme="majorBidi" w:cstheme="majorBidi"/>
          <w:sz w:val="32"/>
          <w:szCs w:val="32"/>
        </w:rPr>
      </w:pPr>
      <w:r w:rsidRPr="000E6A3F">
        <w:rPr>
          <w:rFonts w:asciiTheme="majorBidi" w:hAnsiTheme="majorBidi" w:cstheme="majorBidi"/>
          <w:sz w:val="32"/>
          <w:szCs w:val="32"/>
        </w:rPr>
        <w:t xml:space="preserve">The consolidated financial statements include the financial statements of Thanulux Public Company Limited “the Company” and the following subsidiary companies </w:t>
      </w:r>
      <w:r w:rsidR="00276AD6" w:rsidRPr="000E6A3F">
        <w:rPr>
          <w:rFonts w:asciiTheme="majorBidi" w:hAnsiTheme="majorBidi" w:cstheme="majorBidi"/>
          <w:sz w:val="32"/>
          <w:szCs w:val="32"/>
        </w:rPr>
        <w:t>“the subsidiaries”</w:t>
      </w:r>
    </w:p>
    <w:tbl>
      <w:tblPr>
        <w:tblW w:w="9497" w:type="dxa"/>
        <w:tblInd w:w="392" w:type="dxa"/>
        <w:tblLayout w:type="fixed"/>
        <w:tblLook w:val="0000" w:firstRow="0" w:lastRow="0" w:firstColumn="0" w:lastColumn="0" w:noHBand="0" w:noVBand="0"/>
      </w:tblPr>
      <w:tblGrid>
        <w:gridCol w:w="2155"/>
        <w:gridCol w:w="11"/>
        <w:gridCol w:w="1330"/>
        <w:gridCol w:w="1330"/>
        <w:gridCol w:w="1315"/>
        <w:gridCol w:w="1904"/>
        <w:gridCol w:w="1452"/>
      </w:tblGrid>
      <w:tr w:rsidR="00CA4EB7" w:rsidRPr="000E6A3F" w14:paraId="2A16D4C7" w14:textId="77777777" w:rsidTr="000E6A3F">
        <w:trPr>
          <w:tblHeader/>
        </w:trPr>
        <w:tc>
          <w:tcPr>
            <w:tcW w:w="2166" w:type="dxa"/>
            <w:gridSpan w:val="2"/>
            <w:shd w:val="clear" w:color="auto" w:fill="auto"/>
          </w:tcPr>
          <w:p w14:paraId="1CCAAFAD" w14:textId="77777777" w:rsidR="00CA4EB7" w:rsidRPr="000E6A3F" w:rsidRDefault="00CA4EB7" w:rsidP="000E6A3F">
            <w:pPr>
              <w:spacing w:line="216" w:lineRule="auto"/>
              <w:ind w:left="176"/>
              <w:jc w:val="thaiDistribute"/>
              <w:rPr>
                <w:rFonts w:asciiTheme="majorBidi" w:hAnsiTheme="majorBidi" w:cstheme="majorBidi"/>
                <w:sz w:val="26"/>
                <w:szCs w:val="26"/>
              </w:rPr>
            </w:pPr>
          </w:p>
        </w:tc>
        <w:tc>
          <w:tcPr>
            <w:tcW w:w="2660" w:type="dxa"/>
            <w:gridSpan w:val="2"/>
            <w:shd w:val="clear" w:color="auto" w:fill="auto"/>
            <w:vAlign w:val="bottom"/>
          </w:tcPr>
          <w:p w14:paraId="06962208" w14:textId="00244C58" w:rsidR="00CA4EB7" w:rsidRPr="000E6A3F" w:rsidRDefault="00CA4EB7" w:rsidP="000E6A3F">
            <w:pPr>
              <w:pBdr>
                <w:bottom w:val="single" w:sz="4" w:space="1" w:color="auto"/>
              </w:pBdr>
              <w:spacing w:line="216" w:lineRule="auto"/>
              <w:ind w:left="-10" w:right="-26"/>
              <w:jc w:val="center"/>
              <w:rPr>
                <w:rFonts w:asciiTheme="majorBidi" w:hAnsiTheme="majorBidi" w:cstheme="majorBidi"/>
                <w:sz w:val="26"/>
                <w:szCs w:val="26"/>
              </w:rPr>
            </w:pPr>
            <w:r w:rsidRPr="000E6A3F">
              <w:rPr>
                <w:rFonts w:asciiTheme="majorBidi" w:hAnsiTheme="majorBidi" w:cstheme="majorBidi"/>
                <w:sz w:val="26"/>
                <w:szCs w:val="26"/>
              </w:rPr>
              <w:t>% of Shareholding /</w:t>
            </w:r>
            <w:r w:rsidR="007D4B68"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t>Voting right</w:t>
            </w:r>
          </w:p>
        </w:tc>
        <w:tc>
          <w:tcPr>
            <w:tcW w:w="1315" w:type="dxa"/>
            <w:shd w:val="clear" w:color="auto" w:fill="auto"/>
            <w:vAlign w:val="bottom"/>
          </w:tcPr>
          <w:p w14:paraId="48A4373E" w14:textId="77777777" w:rsidR="00CA4EB7" w:rsidRPr="000E6A3F" w:rsidRDefault="00CA4EB7" w:rsidP="000E6A3F">
            <w:pPr>
              <w:spacing w:line="216" w:lineRule="auto"/>
              <w:ind w:right="-224"/>
              <w:rPr>
                <w:rFonts w:asciiTheme="majorBidi" w:hAnsiTheme="majorBidi" w:cstheme="majorBidi"/>
                <w:sz w:val="26"/>
                <w:szCs w:val="26"/>
              </w:rPr>
            </w:pPr>
          </w:p>
        </w:tc>
        <w:tc>
          <w:tcPr>
            <w:tcW w:w="1904" w:type="dxa"/>
            <w:shd w:val="clear" w:color="auto" w:fill="auto"/>
            <w:vAlign w:val="bottom"/>
          </w:tcPr>
          <w:p w14:paraId="5EE8110D" w14:textId="77777777" w:rsidR="00CA4EB7" w:rsidRPr="000E6A3F" w:rsidRDefault="00CA4EB7" w:rsidP="000E6A3F">
            <w:pPr>
              <w:spacing w:line="216" w:lineRule="auto"/>
              <w:ind w:right="-108"/>
              <w:rPr>
                <w:rFonts w:asciiTheme="majorBidi" w:hAnsiTheme="majorBidi" w:cstheme="majorBidi"/>
                <w:sz w:val="26"/>
                <w:szCs w:val="26"/>
              </w:rPr>
            </w:pPr>
          </w:p>
        </w:tc>
        <w:tc>
          <w:tcPr>
            <w:tcW w:w="1452" w:type="dxa"/>
            <w:shd w:val="clear" w:color="auto" w:fill="auto"/>
            <w:vAlign w:val="bottom"/>
          </w:tcPr>
          <w:p w14:paraId="07E2FD29" w14:textId="77777777" w:rsidR="00CA4EB7" w:rsidRPr="000E6A3F" w:rsidRDefault="00CA4EB7" w:rsidP="000E6A3F">
            <w:pPr>
              <w:spacing w:line="216" w:lineRule="auto"/>
              <w:ind w:right="91"/>
              <w:jc w:val="center"/>
              <w:rPr>
                <w:rFonts w:asciiTheme="majorBidi" w:hAnsiTheme="majorBidi" w:cstheme="majorBidi"/>
                <w:sz w:val="26"/>
                <w:szCs w:val="26"/>
                <w:cs/>
              </w:rPr>
            </w:pPr>
          </w:p>
        </w:tc>
      </w:tr>
      <w:tr w:rsidR="00CA4EB7" w:rsidRPr="000E6A3F" w14:paraId="2AD64E49" w14:textId="77777777" w:rsidTr="000E6A3F">
        <w:trPr>
          <w:trHeight w:val="227"/>
          <w:tblHeader/>
        </w:trPr>
        <w:tc>
          <w:tcPr>
            <w:tcW w:w="2166" w:type="dxa"/>
            <w:gridSpan w:val="2"/>
            <w:shd w:val="clear" w:color="auto" w:fill="auto"/>
          </w:tcPr>
          <w:p w14:paraId="48EDA9B0" w14:textId="77777777" w:rsidR="00CA4EB7" w:rsidRPr="000E6A3F" w:rsidRDefault="00CA4EB7" w:rsidP="000E6A3F">
            <w:pPr>
              <w:spacing w:line="216" w:lineRule="auto"/>
              <w:ind w:left="176"/>
              <w:jc w:val="thaiDistribute"/>
              <w:rPr>
                <w:rFonts w:asciiTheme="majorBidi" w:hAnsiTheme="majorBidi" w:cstheme="majorBidi"/>
                <w:sz w:val="26"/>
                <w:szCs w:val="26"/>
              </w:rPr>
            </w:pPr>
          </w:p>
        </w:tc>
        <w:tc>
          <w:tcPr>
            <w:tcW w:w="1330" w:type="dxa"/>
            <w:shd w:val="clear" w:color="auto" w:fill="auto"/>
            <w:vAlign w:val="bottom"/>
          </w:tcPr>
          <w:p w14:paraId="6093A525" w14:textId="07834174" w:rsidR="00CA4EB7" w:rsidRPr="000E6A3F" w:rsidRDefault="000F7D98" w:rsidP="000E6A3F">
            <w:pPr>
              <w:pBdr>
                <w:bottom w:val="single" w:sz="4" w:space="1" w:color="auto"/>
              </w:pBd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 xml:space="preserve">31 Dec </w:t>
            </w:r>
            <w:r w:rsidR="00DE29D0" w:rsidRPr="000E6A3F">
              <w:rPr>
                <w:rFonts w:asciiTheme="majorBidi" w:hAnsiTheme="majorBidi" w:cstheme="majorBidi"/>
                <w:sz w:val="26"/>
                <w:szCs w:val="26"/>
              </w:rPr>
              <w:t>2</w:t>
            </w:r>
            <w:r w:rsidR="005142CB" w:rsidRPr="000E6A3F">
              <w:rPr>
                <w:rFonts w:asciiTheme="majorBidi" w:hAnsiTheme="majorBidi" w:cstheme="majorBidi"/>
                <w:sz w:val="26"/>
                <w:szCs w:val="26"/>
              </w:rPr>
              <w:t>2</w:t>
            </w:r>
          </w:p>
        </w:tc>
        <w:tc>
          <w:tcPr>
            <w:tcW w:w="1330" w:type="dxa"/>
            <w:shd w:val="clear" w:color="auto" w:fill="auto"/>
          </w:tcPr>
          <w:p w14:paraId="1B335EFA" w14:textId="372175BF" w:rsidR="00CA4EB7" w:rsidRPr="000E6A3F" w:rsidRDefault="000F7D98" w:rsidP="000E6A3F">
            <w:pPr>
              <w:pBdr>
                <w:bottom w:val="single" w:sz="4" w:space="1" w:color="auto"/>
              </w:pBd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 xml:space="preserve">31 Dec </w:t>
            </w:r>
            <w:r w:rsidR="00E871A5" w:rsidRPr="000E6A3F">
              <w:rPr>
                <w:rFonts w:asciiTheme="majorBidi" w:hAnsiTheme="majorBidi" w:cstheme="majorBidi"/>
                <w:sz w:val="26"/>
                <w:szCs w:val="26"/>
              </w:rPr>
              <w:t>2</w:t>
            </w:r>
            <w:r w:rsidR="005142CB" w:rsidRPr="000E6A3F">
              <w:rPr>
                <w:rFonts w:asciiTheme="majorBidi" w:hAnsiTheme="majorBidi" w:cstheme="majorBidi"/>
                <w:sz w:val="26"/>
                <w:szCs w:val="26"/>
              </w:rPr>
              <w:t>1</w:t>
            </w:r>
          </w:p>
        </w:tc>
        <w:tc>
          <w:tcPr>
            <w:tcW w:w="1315" w:type="dxa"/>
            <w:shd w:val="clear" w:color="auto" w:fill="auto"/>
            <w:vAlign w:val="bottom"/>
          </w:tcPr>
          <w:p w14:paraId="1CCF4AD4" w14:textId="77777777" w:rsidR="00CA4EB7" w:rsidRPr="000E6A3F" w:rsidRDefault="00CA4EB7" w:rsidP="000E6A3F">
            <w:pPr>
              <w:pBdr>
                <w:bottom w:val="single" w:sz="4" w:space="1" w:color="auto"/>
              </w:pBd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Incorporated  in</w:t>
            </w:r>
          </w:p>
        </w:tc>
        <w:tc>
          <w:tcPr>
            <w:tcW w:w="1904" w:type="dxa"/>
            <w:shd w:val="clear" w:color="auto" w:fill="auto"/>
            <w:vAlign w:val="bottom"/>
          </w:tcPr>
          <w:p w14:paraId="57766EB9" w14:textId="77777777" w:rsidR="00CA4EB7" w:rsidRPr="000E6A3F" w:rsidRDefault="00CA4EB7" w:rsidP="000E6A3F">
            <w:pPr>
              <w:pBdr>
                <w:bottom w:val="single" w:sz="4" w:space="1" w:color="auto"/>
              </w:pBdr>
              <w:spacing w:line="216" w:lineRule="auto"/>
              <w:ind w:right="-108"/>
              <w:jc w:val="center"/>
              <w:rPr>
                <w:rFonts w:asciiTheme="majorBidi" w:hAnsiTheme="majorBidi" w:cstheme="majorBidi"/>
                <w:sz w:val="26"/>
                <w:szCs w:val="26"/>
              </w:rPr>
            </w:pPr>
            <w:r w:rsidRPr="000E6A3F">
              <w:rPr>
                <w:rFonts w:asciiTheme="majorBidi" w:hAnsiTheme="majorBidi" w:cstheme="majorBidi"/>
                <w:sz w:val="26"/>
                <w:szCs w:val="26"/>
              </w:rPr>
              <w:t>Location</w:t>
            </w:r>
          </w:p>
        </w:tc>
        <w:tc>
          <w:tcPr>
            <w:tcW w:w="1452" w:type="dxa"/>
            <w:shd w:val="clear" w:color="auto" w:fill="auto"/>
            <w:vAlign w:val="bottom"/>
          </w:tcPr>
          <w:p w14:paraId="75828286" w14:textId="77777777" w:rsidR="00CA4EB7" w:rsidRPr="000E6A3F" w:rsidRDefault="00CA4EB7" w:rsidP="000E6A3F">
            <w:pPr>
              <w:pBdr>
                <w:bottom w:val="single" w:sz="4" w:space="1" w:color="auto"/>
              </w:pBd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Main activities</w:t>
            </w:r>
          </w:p>
        </w:tc>
      </w:tr>
      <w:tr w:rsidR="00CA4EB7" w:rsidRPr="000E6A3F" w14:paraId="035DF6A3" w14:textId="77777777" w:rsidTr="000E6A3F">
        <w:trPr>
          <w:trHeight w:val="227"/>
        </w:trPr>
        <w:tc>
          <w:tcPr>
            <w:tcW w:w="2166" w:type="dxa"/>
            <w:gridSpan w:val="2"/>
            <w:shd w:val="clear" w:color="auto" w:fill="auto"/>
          </w:tcPr>
          <w:p w14:paraId="7A8606E1" w14:textId="77777777" w:rsidR="00CA4EB7" w:rsidRPr="000E6A3F" w:rsidRDefault="00CA4EB7" w:rsidP="000E6A3F">
            <w:pPr>
              <w:spacing w:line="216" w:lineRule="auto"/>
              <w:ind w:left="175" w:right="-152"/>
              <w:rPr>
                <w:rFonts w:asciiTheme="majorBidi" w:hAnsiTheme="majorBidi" w:cstheme="majorBidi"/>
                <w:b/>
                <w:bCs/>
                <w:spacing w:val="-6"/>
                <w:sz w:val="26"/>
                <w:szCs w:val="26"/>
              </w:rPr>
            </w:pPr>
            <w:r w:rsidRPr="000E6A3F">
              <w:rPr>
                <w:rFonts w:asciiTheme="majorBidi" w:hAnsiTheme="majorBidi" w:cstheme="majorBidi"/>
                <w:b/>
                <w:bCs/>
                <w:spacing w:val="-6"/>
                <w:sz w:val="26"/>
                <w:szCs w:val="26"/>
              </w:rPr>
              <w:t>Subsidiaries</w:t>
            </w:r>
          </w:p>
        </w:tc>
        <w:tc>
          <w:tcPr>
            <w:tcW w:w="1330" w:type="dxa"/>
            <w:shd w:val="clear" w:color="auto" w:fill="auto"/>
          </w:tcPr>
          <w:p w14:paraId="02C2E712" w14:textId="77777777" w:rsidR="00CA4EB7" w:rsidRPr="000E6A3F" w:rsidRDefault="00CA4EB7" w:rsidP="000E6A3F">
            <w:pPr>
              <w:spacing w:line="216" w:lineRule="auto"/>
              <w:ind w:left="-108" w:right="-119"/>
              <w:jc w:val="center"/>
              <w:rPr>
                <w:rFonts w:asciiTheme="majorBidi" w:hAnsiTheme="majorBidi" w:cstheme="majorBidi"/>
                <w:sz w:val="26"/>
                <w:szCs w:val="26"/>
              </w:rPr>
            </w:pPr>
          </w:p>
        </w:tc>
        <w:tc>
          <w:tcPr>
            <w:tcW w:w="1330" w:type="dxa"/>
            <w:shd w:val="clear" w:color="auto" w:fill="auto"/>
          </w:tcPr>
          <w:p w14:paraId="0A273E70" w14:textId="77777777" w:rsidR="00CA4EB7" w:rsidRPr="000E6A3F" w:rsidRDefault="00CA4EB7" w:rsidP="000E6A3F">
            <w:pPr>
              <w:spacing w:line="216" w:lineRule="auto"/>
              <w:ind w:left="-108" w:right="-119"/>
              <w:jc w:val="center"/>
              <w:rPr>
                <w:rFonts w:asciiTheme="majorBidi" w:hAnsiTheme="majorBidi" w:cstheme="majorBidi"/>
                <w:sz w:val="26"/>
                <w:szCs w:val="26"/>
              </w:rPr>
            </w:pPr>
          </w:p>
        </w:tc>
        <w:tc>
          <w:tcPr>
            <w:tcW w:w="1315" w:type="dxa"/>
            <w:shd w:val="clear" w:color="auto" w:fill="auto"/>
          </w:tcPr>
          <w:p w14:paraId="1E92F834" w14:textId="77777777" w:rsidR="00CA4EB7" w:rsidRPr="000E6A3F" w:rsidRDefault="00CA4EB7" w:rsidP="000E6A3F">
            <w:pPr>
              <w:pStyle w:val="Heading6"/>
              <w:spacing w:line="216" w:lineRule="auto"/>
              <w:ind w:firstLine="0"/>
              <w:jc w:val="center"/>
              <w:rPr>
                <w:rFonts w:asciiTheme="majorBidi" w:hAnsiTheme="majorBidi" w:cstheme="majorBidi"/>
                <w:sz w:val="26"/>
                <w:szCs w:val="26"/>
              </w:rPr>
            </w:pPr>
          </w:p>
        </w:tc>
        <w:tc>
          <w:tcPr>
            <w:tcW w:w="1904" w:type="dxa"/>
            <w:shd w:val="clear" w:color="auto" w:fill="auto"/>
          </w:tcPr>
          <w:p w14:paraId="07489F21" w14:textId="77777777" w:rsidR="00CA4EB7" w:rsidRPr="000E6A3F" w:rsidRDefault="00CA4EB7" w:rsidP="000E6A3F">
            <w:pPr>
              <w:spacing w:line="216" w:lineRule="auto"/>
              <w:ind w:right="-108"/>
              <w:rPr>
                <w:rFonts w:asciiTheme="majorBidi" w:hAnsiTheme="majorBidi" w:cstheme="majorBidi"/>
                <w:spacing w:val="-6"/>
                <w:sz w:val="26"/>
                <w:szCs w:val="26"/>
              </w:rPr>
            </w:pPr>
          </w:p>
        </w:tc>
        <w:tc>
          <w:tcPr>
            <w:tcW w:w="1452" w:type="dxa"/>
            <w:shd w:val="clear" w:color="auto" w:fill="auto"/>
          </w:tcPr>
          <w:p w14:paraId="080D5AB8" w14:textId="77777777" w:rsidR="00CA4EB7" w:rsidRPr="000E6A3F" w:rsidRDefault="00CA4EB7" w:rsidP="000E6A3F">
            <w:pPr>
              <w:spacing w:line="216" w:lineRule="auto"/>
              <w:ind w:right="-108"/>
              <w:jc w:val="thaiDistribute"/>
              <w:rPr>
                <w:rFonts w:asciiTheme="majorBidi" w:hAnsiTheme="majorBidi" w:cstheme="majorBidi"/>
                <w:spacing w:val="-8"/>
                <w:sz w:val="26"/>
                <w:szCs w:val="26"/>
              </w:rPr>
            </w:pPr>
          </w:p>
        </w:tc>
      </w:tr>
      <w:tr w:rsidR="00CA4EB7" w:rsidRPr="000E6A3F" w14:paraId="15BC52DE" w14:textId="77777777" w:rsidTr="000E6A3F">
        <w:trPr>
          <w:trHeight w:val="227"/>
        </w:trPr>
        <w:tc>
          <w:tcPr>
            <w:tcW w:w="2166" w:type="dxa"/>
            <w:gridSpan w:val="2"/>
            <w:shd w:val="clear" w:color="auto" w:fill="auto"/>
          </w:tcPr>
          <w:p w14:paraId="46CB865F" w14:textId="77777777" w:rsidR="00CA4EB7" w:rsidRPr="000E6A3F" w:rsidRDefault="00CA4EB7" w:rsidP="000E6A3F">
            <w:pPr>
              <w:spacing w:line="216" w:lineRule="auto"/>
              <w:ind w:left="176" w:right="-152" w:hanging="1"/>
              <w:rPr>
                <w:rFonts w:asciiTheme="majorBidi" w:hAnsiTheme="majorBidi" w:cstheme="majorBidi"/>
                <w:sz w:val="26"/>
                <w:szCs w:val="26"/>
              </w:rPr>
            </w:pPr>
            <w:r w:rsidRPr="000E6A3F">
              <w:rPr>
                <w:rFonts w:asciiTheme="majorBidi" w:hAnsiTheme="majorBidi" w:cstheme="majorBidi"/>
                <w:spacing w:val="-6"/>
                <w:sz w:val="26"/>
                <w:szCs w:val="26"/>
              </w:rPr>
              <w:t xml:space="preserve">S. Apparel </w:t>
            </w:r>
            <w:r w:rsidRPr="000E6A3F">
              <w:rPr>
                <w:rFonts w:asciiTheme="majorBidi" w:hAnsiTheme="majorBidi" w:cstheme="majorBidi"/>
                <w:sz w:val="26"/>
                <w:szCs w:val="26"/>
              </w:rPr>
              <w:t>Co.,</w:t>
            </w:r>
            <w:r w:rsidR="0084069C" w:rsidRPr="000E6A3F">
              <w:rPr>
                <w:rFonts w:asciiTheme="majorBidi" w:hAnsiTheme="majorBidi" w:cstheme="majorBidi"/>
                <w:sz w:val="26"/>
                <w:szCs w:val="26"/>
              </w:rPr>
              <w:t xml:space="preserve"> </w:t>
            </w:r>
            <w:r w:rsidR="006113FC" w:rsidRPr="000E6A3F">
              <w:rPr>
                <w:rFonts w:asciiTheme="majorBidi" w:hAnsiTheme="majorBidi" w:cstheme="majorBidi"/>
                <w:sz w:val="26"/>
                <w:szCs w:val="26"/>
              </w:rPr>
              <w:t>Ltd.</w:t>
            </w:r>
          </w:p>
        </w:tc>
        <w:tc>
          <w:tcPr>
            <w:tcW w:w="1330" w:type="dxa"/>
            <w:shd w:val="clear" w:color="auto" w:fill="auto"/>
          </w:tcPr>
          <w:p w14:paraId="08EEC0B8" w14:textId="77777777" w:rsidR="00CA4EB7" w:rsidRPr="000E6A3F" w:rsidRDefault="00CA4EB7"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sz w:val="26"/>
                <w:szCs w:val="26"/>
              </w:rPr>
              <w:t>99.99</w:t>
            </w:r>
          </w:p>
        </w:tc>
        <w:tc>
          <w:tcPr>
            <w:tcW w:w="1330" w:type="dxa"/>
            <w:shd w:val="clear" w:color="auto" w:fill="auto"/>
          </w:tcPr>
          <w:p w14:paraId="4A6418AD" w14:textId="77777777" w:rsidR="00CA4EB7" w:rsidRPr="000E6A3F" w:rsidRDefault="004A0BA4"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sz w:val="26"/>
                <w:szCs w:val="26"/>
              </w:rPr>
              <w:t>99.99</w:t>
            </w:r>
          </w:p>
        </w:tc>
        <w:tc>
          <w:tcPr>
            <w:tcW w:w="1315" w:type="dxa"/>
            <w:shd w:val="clear" w:color="auto" w:fill="auto"/>
          </w:tcPr>
          <w:p w14:paraId="7D1389C6" w14:textId="77777777" w:rsidR="00CA4EB7" w:rsidRPr="000E6A3F" w:rsidRDefault="00CA4EB7" w:rsidP="000E6A3F">
            <w:pPr>
              <w:pStyle w:val="Heading6"/>
              <w:spacing w:line="216" w:lineRule="auto"/>
              <w:ind w:firstLine="0"/>
              <w:jc w:val="center"/>
              <w:rPr>
                <w:rFonts w:asciiTheme="majorBidi" w:hAnsiTheme="majorBidi" w:cstheme="majorBidi"/>
                <w:sz w:val="26"/>
                <w:szCs w:val="26"/>
              </w:rPr>
            </w:pPr>
            <w:r w:rsidRPr="000E6A3F">
              <w:rPr>
                <w:rFonts w:asciiTheme="majorBidi" w:hAnsiTheme="majorBidi" w:cstheme="majorBidi"/>
                <w:sz w:val="26"/>
                <w:szCs w:val="26"/>
              </w:rPr>
              <w:t>Thailand</w:t>
            </w:r>
          </w:p>
        </w:tc>
        <w:tc>
          <w:tcPr>
            <w:tcW w:w="1904" w:type="dxa"/>
            <w:shd w:val="clear" w:color="auto" w:fill="auto"/>
          </w:tcPr>
          <w:p w14:paraId="71996477" w14:textId="7AD9B0D2" w:rsidR="00CA4EB7" w:rsidRPr="000E6A3F" w:rsidRDefault="00CA4EB7" w:rsidP="000E6A3F">
            <w:pPr>
              <w:spacing w:line="216" w:lineRule="auto"/>
              <w:ind w:left="223" w:right="-38" w:hanging="261"/>
              <w:jc w:val="left"/>
              <w:rPr>
                <w:rFonts w:asciiTheme="majorBidi" w:hAnsiTheme="majorBidi" w:cstheme="majorBidi"/>
                <w:spacing w:val="-10"/>
                <w:sz w:val="26"/>
                <w:szCs w:val="26"/>
                <w:cs/>
              </w:rPr>
            </w:pPr>
            <w:r w:rsidRPr="000E6A3F">
              <w:rPr>
                <w:rFonts w:asciiTheme="majorBidi" w:hAnsiTheme="majorBidi" w:cstheme="majorBidi"/>
                <w:spacing w:val="-10"/>
                <w:sz w:val="26"/>
                <w:szCs w:val="26"/>
              </w:rPr>
              <w:t>4/2  Moo 8, Bangna-Trad</w:t>
            </w:r>
            <w:r w:rsidR="00CF113A" w:rsidRPr="000E6A3F">
              <w:rPr>
                <w:rFonts w:asciiTheme="majorBidi" w:hAnsiTheme="majorBidi" w:cstheme="majorBidi"/>
                <w:spacing w:val="-10"/>
                <w:sz w:val="26"/>
                <w:szCs w:val="26"/>
              </w:rPr>
              <w:t xml:space="preserve"> Road, KM. 18 Bangchalong, Bangplee, Samutprakarn.</w:t>
            </w:r>
          </w:p>
        </w:tc>
        <w:tc>
          <w:tcPr>
            <w:tcW w:w="1452" w:type="dxa"/>
            <w:shd w:val="clear" w:color="auto" w:fill="auto"/>
          </w:tcPr>
          <w:p w14:paraId="24B02D08" w14:textId="3D58CBF9" w:rsidR="00CA4EB7" w:rsidRPr="000E6A3F" w:rsidRDefault="00CA4EB7" w:rsidP="000E6A3F">
            <w:pPr>
              <w:spacing w:line="216" w:lineRule="auto"/>
              <w:ind w:left="212" w:right="-108" w:hanging="234"/>
              <w:jc w:val="left"/>
              <w:rPr>
                <w:rFonts w:asciiTheme="majorBidi" w:hAnsiTheme="majorBidi" w:cstheme="majorBidi"/>
                <w:sz w:val="26"/>
                <w:szCs w:val="26"/>
                <w:cs/>
              </w:rPr>
            </w:pPr>
            <w:r w:rsidRPr="000E6A3F">
              <w:rPr>
                <w:rFonts w:asciiTheme="majorBidi" w:hAnsiTheme="majorBidi" w:cstheme="majorBidi"/>
                <w:spacing w:val="-8"/>
                <w:sz w:val="26"/>
                <w:szCs w:val="26"/>
              </w:rPr>
              <w:t>Manufacturing,</w:t>
            </w:r>
            <w:r w:rsidR="00CF113A" w:rsidRPr="000E6A3F">
              <w:rPr>
                <w:rFonts w:asciiTheme="majorBidi" w:hAnsiTheme="majorBidi" w:cstheme="majorBidi"/>
                <w:spacing w:val="-8"/>
                <w:sz w:val="26"/>
                <w:szCs w:val="26"/>
              </w:rPr>
              <w:t xml:space="preserve"> Subcontracting</w:t>
            </w:r>
            <w:r w:rsidR="00CF113A" w:rsidRPr="000E6A3F">
              <w:rPr>
                <w:rFonts w:asciiTheme="majorBidi" w:hAnsiTheme="majorBidi" w:cstheme="majorBidi"/>
                <w:spacing w:val="-6"/>
                <w:sz w:val="26"/>
                <w:szCs w:val="26"/>
              </w:rPr>
              <w:t xml:space="preserve"> and distributing apparel</w:t>
            </w:r>
          </w:p>
        </w:tc>
      </w:tr>
      <w:tr w:rsidR="00CA4EB7" w:rsidRPr="000E6A3F" w14:paraId="5BB1C4E7" w14:textId="77777777" w:rsidTr="000E6A3F">
        <w:trPr>
          <w:trHeight w:val="227"/>
        </w:trPr>
        <w:tc>
          <w:tcPr>
            <w:tcW w:w="2166" w:type="dxa"/>
            <w:gridSpan w:val="2"/>
            <w:shd w:val="clear" w:color="auto" w:fill="auto"/>
          </w:tcPr>
          <w:p w14:paraId="76251125" w14:textId="77777777" w:rsidR="00CA4EB7" w:rsidRPr="000E6A3F" w:rsidRDefault="00CA4EB7" w:rsidP="000E6A3F">
            <w:pPr>
              <w:spacing w:line="216" w:lineRule="auto"/>
              <w:ind w:left="176" w:right="-152" w:hanging="1"/>
              <w:rPr>
                <w:rFonts w:asciiTheme="majorBidi" w:hAnsiTheme="majorBidi" w:cstheme="majorBidi"/>
                <w:sz w:val="26"/>
                <w:szCs w:val="26"/>
                <w:cs/>
              </w:rPr>
            </w:pPr>
            <w:r w:rsidRPr="000E6A3F">
              <w:rPr>
                <w:rFonts w:asciiTheme="majorBidi" w:hAnsiTheme="majorBidi" w:cstheme="majorBidi"/>
                <w:sz w:val="26"/>
                <w:szCs w:val="26"/>
              </w:rPr>
              <w:t>Celebrate Wealth Co., Ltd.</w:t>
            </w:r>
          </w:p>
        </w:tc>
        <w:tc>
          <w:tcPr>
            <w:tcW w:w="1330" w:type="dxa"/>
            <w:shd w:val="clear" w:color="auto" w:fill="auto"/>
          </w:tcPr>
          <w:p w14:paraId="070FB1C1" w14:textId="77777777" w:rsidR="00CA4EB7" w:rsidRPr="000E6A3F" w:rsidRDefault="00CA4EB7" w:rsidP="000E6A3F">
            <w:pPr>
              <w:spacing w:line="216" w:lineRule="auto"/>
              <w:ind w:left="-108" w:right="-119"/>
              <w:jc w:val="center"/>
              <w:rPr>
                <w:rFonts w:asciiTheme="majorBidi" w:hAnsiTheme="majorBidi" w:cstheme="majorBidi"/>
                <w:sz w:val="26"/>
                <w:szCs w:val="26"/>
                <w:cs/>
              </w:rPr>
            </w:pPr>
            <w:r w:rsidRPr="000E6A3F">
              <w:rPr>
                <w:rFonts w:asciiTheme="majorBidi" w:hAnsiTheme="majorBidi" w:cstheme="majorBidi"/>
                <w:sz w:val="26"/>
                <w:szCs w:val="26"/>
              </w:rPr>
              <w:t>87.76</w:t>
            </w:r>
          </w:p>
        </w:tc>
        <w:tc>
          <w:tcPr>
            <w:tcW w:w="1330" w:type="dxa"/>
            <w:shd w:val="clear" w:color="auto" w:fill="auto"/>
          </w:tcPr>
          <w:p w14:paraId="0022EF97" w14:textId="77777777" w:rsidR="00CA4EB7" w:rsidRPr="000E6A3F" w:rsidRDefault="00CA4EB7" w:rsidP="000E6A3F">
            <w:pPr>
              <w:spacing w:line="216" w:lineRule="auto"/>
              <w:ind w:left="-108" w:right="-119"/>
              <w:jc w:val="center"/>
              <w:rPr>
                <w:rFonts w:asciiTheme="majorBidi" w:hAnsiTheme="majorBidi" w:cstheme="majorBidi"/>
                <w:sz w:val="26"/>
                <w:szCs w:val="26"/>
                <w:cs/>
              </w:rPr>
            </w:pPr>
            <w:r w:rsidRPr="000E6A3F">
              <w:rPr>
                <w:rFonts w:asciiTheme="majorBidi" w:hAnsiTheme="majorBidi" w:cstheme="majorBidi"/>
                <w:sz w:val="26"/>
                <w:szCs w:val="26"/>
              </w:rPr>
              <w:t>87.76</w:t>
            </w:r>
          </w:p>
        </w:tc>
        <w:tc>
          <w:tcPr>
            <w:tcW w:w="1315" w:type="dxa"/>
            <w:shd w:val="clear" w:color="auto" w:fill="auto"/>
          </w:tcPr>
          <w:p w14:paraId="574E295A" w14:textId="77777777" w:rsidR="00CA4EB7" w:rsidRPr="000E6A3F" w:rsidRDefault="00CA4EB7" w:rsidP="000E6A3F">
            <w:pP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Thailand</w:t>
            </w:r>
          </w:p>
        </w:tc>
        <w:tc>
          <w:tcPr>
            <w:tcW w:w="1904" w:type="dxa"/>
            <w:shd w:val="clear" w:color="auto" w:fill="auto"/>
          </w:tcPr>
          <w:p w14:paraId="6C95560F" w14:textId="62C17C36" w:rsidR="00CA4EB7" w:rsidRPr="000E6A3F" w:rsidRDefault="00CA4EB7" w:rsidP="000E6A3F">
            <w:pPr>
              <w:spacing w:line="216" w:lineRule="auto"/>
              <w:ind w:left="223" w:right="-38" w:hanging="261"/>
              <w:jc w:val="left"/>
              <w:rPr>
                <w:rFonts w:asciiTheme="majorBidi" w:hAnsiTheme="majorBidi" w:cstheme="majorBidi"/>
                <w:sz w:val="26"/>
                <w:szCs w:val="26"/>
                <w:cs/>
              </w:rPr>
            </w:pPr>
            <w:r w:rsidRPr="000E6A3F">
              <w:rPr>
                <w:rFonts w:asciiTheme="majorBidi" w:hAnsiTheme="majorBidi" w:cstheme="majorBidi"/>
                <w:sz w:val="26"/>
                <w:szCs w:val="26"/>
              </w:rPr>
              <w:t>129/1,</w:t>
            </w:r>
            <w:r w:rsidRPr="000E6A3F">
              <w:rPr>
                <w:rFonts w:asciiTheme="majorBidi" w:hAnsiTheme="majorBidi" w:cstheme="majorBidi"/>
                <w:spacing w:val="-6"/>
                <w:sz w:val="26"/>
                <w:szCs w:val="26"/>
              </w:rPr>
              <w:t>Chongnonthri Road,</w:t>
            </w:r>
            <w:r w:rsidR="00CF113A" w:rsidRPr="000E6A3F">
              <w:rPr>
                <w:rFonts w:asciiTheme="majorBidi" w:hAnsiTheme="majorBidi" w:cstheme="majorBidi"/>
                <w:spacing w:val="-6"/>
                <w:sz w:val="26"/>
                <w:szCs w:val="26"/>
              </w:rPr>
              <w:t xml:space="preserve"> </w:t>
            </w:r>
            <w:r w:rsidR="00CF113A" w:rsidRPr="000E6A3F">
              <w:rPr>
                <w:rFonts w:asciiTheme="majorBidi" w:hAnsiTheme="majorBidi" w:cstheme="majorBidi"/>
                <w:spacing w:val="-10"/>
                <w:sz w:val="26"/>
                <w:szCs w:val="26"/>
              </w:rPr>
              <w:t>Chongnonthri</w:t>
            </w:r>
            <w:r w:rsidR="00CF113A" w:rsidRPr="000E6A3F">
              <w:rPr>
                <w:rFonts w:asciiTheme="majorBidi" w:hAnsiTheme="majorBidi" w:cstheme="majorBidi"/>
                <w:spacing w:val="-6"/>
                <w:sz w:val="26"/>
                <w:szCs w:val="26"/>
              </w:rPr>
              <w:t>, Yannawa, Bangkok.</w:t>
            </w:r>
          </w:p>
        </w:tc>
        <w:tc>
          <w:tcPr>
            <w:tcW w:w="1452" w:type="dxa"/>
            <w:shd w:val="clear" w:color="auto" w:fill="auto"/>
          </w:tcPr>
          <w:p w14:paraId="3813690C" w14:textId="77777777" w:rsidR="00CA4EB7" w:rsidRPr="000E6A3F" w:rsidRDefault="00CA4EB7" w:rsidP="000E6A3F">
            <w:pPr>
              <w:spacing w:line="216" w:lineRule="auto"/>
              <w:ind w:right="-108"/>
              <w:jc w:val="thaiDistribute"/>
              <w:rPr>
                <w:rFonts w:asciiTheme="majorBidi" w:hAnsiTheme="majorBidi" w:cstheme="majorBidi"/>
                <w:sz w:val="26"/>
                <w:szCs w:val="26"/>
                <w:cs/>
              </w:rPr>
            </w:pPr>
            <w:r w:rsidRPr="000E6A3F">
              <w:rPr>
                <w:rFonts w:asciiTheme="majorBidi" w:hAnsiTheme="majorBidi" w:cstheme="majorBidi"/>
                <w:spacing w:val="-6"/>
                <w:sz w:val="26"/>
                <w:szCs w:val="26"/>
              </w:rPr>
              <w:t>Distributing apparel</w:t>
            </w:r>
          </w:p>
        </w:tc>
      </w:tr>
      <w:tr w:rsidR="008330EB" w:rsidRPr="000E6A3F" w14:paraId="62BDAC12" w14:textId="77777777" w:rsidTr="000E6A3F">
        <w:trPr>
          <w:trHeight w:val="227"/>
        </w:trPr>
        <w:tc>
          <w:tcPr>
            <w:tcW w:w="2166" w:type="dxa"/>
            <w:gridSpan w:val="2"/>
            <w:shd w:val="clear" w:color="auto" w:fill="auto"/>
          </w:tcPr>
          <w:p w14:paraId="2C42FB69" w14:textId="33B1FE59" w:rsidR="008330EB" w:rsidRPr="000E6A3F" w:rsidRDefault="008330EB" w:rsidP="000E6A3F">
            <w:pPr>
              <w:spacing w:line="216" w:lineRule="auto"/>
              <w:ind w:left="176" w:right="-152"/>
              <w:rPr>
                <w:rFonts w:asciiTheme="majorBidi" w:hAnsiTheme="majorBidi" w:cstheme="majorBidi"/>
                <w:sz w:val="26"/>
                <w:szCs w:val="26"/>
                <w:cs/>
              </w:rPr>
            </w:pPr>
            <w:r w:rsidRPr="000E6A3F">
              <w:rPr>
                <w:rFonts w:asciiTheme="majorBidi" w:hAnsiTheme="majorBidi" w:cstheme="majorBidi"/>
                <w:sz w:val="26"/>
                <w:szCs w:val="26"/>
              </w:rPr>
              <w:t>Oxygen Asset Co., Ltd.</w:t>
            </w:r>
          </w:p>
        </w:tc>
        <w:tc>
          <w:tcPr>
            <w:tcW w:w="1330" w:type="dxa"/>
            <w:shd w:val="clear" w:color="auto" w:fill="auto"/>
          </w:tcPr>
          <w:p w14:paraId="20B3A78A" w14:textId="31A2E65F" w:rsidR="008330EB" w:rsidRPr="000E6A3F" w:rsidRDefault="008330EB"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sz w:val="26"/>
                <w:szCs w:val="26"/>
              </w:rPr>
              <w:t>90</w:t>
            </w:r>
            <w:r w:rsidRPr="000E6A3F">
              <w:rPr>
                <w:rFonts w:asciiTheme="majorBidi" w:hAnsiTheme="majorBidi" w:cstheme="majorBidi"/>
                <w:sz w:val="26"/>
                <w:szCs w:val="26"/>
                <w:cs/>
              </w:rPr>
              <w:t>.</w:t>
            </w:r>
            <w:r w:rsidRPr="000E6A3F">
              <w:rPr>
                <w:rFonts w:asciiTheme="majorBidi" w:hAnsiTheme="majorBidi" w:cstheme="majorBidi"/>
                <w:sz w:val="26"/>
                <w:szCs w:val="26"/>
              </w:rPr>
              <w:t>00</w:t>
            </w:r>
          </w:p>
        </w:tc>
        <w:tc>
          <w:tcPr>
            <w:tcW w:w="1330" w:type="dxa"/>
            <w:shd w:val="clear" w:color="auto" w:fill="auto"/>
          </w:tcPr>
          <w:p w14:paraId="272F1C0C" w14:textId="516C9178" w:rsidR="008330EB" w:rsidRPr="000E6A3F" w:rsidRDefault="008330EB" w:rsidP="000E6A3F">
            <w:pPr>
              <w:spacing w:line="216" w:lineRule="auto"/>
              <w:jc w:val="center"/>
              <w:rPr>
                <w:rFonts w:asciiTheme="majorBidi" w:hAnsiTheme="majorBidi" w:cstheme="majorBidi"/>
                <w:sz w:val="26"/>
                <w:szCs w:val="26"/>
                <w:cs/>
              </w:rPr>
            </w:pPr>
            <w:r w:rsidRPr="000E6A3F">
              <w:rPr>
                <w:rFonts w:asciiTheme="majorBidi" w:hAnsiTheme="majorBidi" w:cstheme="majorBidi"/>
                <w:sz w:val="26"/>
                <w:szCs w:val="26"/>
                <w:cs/>
              </w:rPr>
              <w:t>-</w:t>
            </w:r>
          </w:p>
        </w:tc>
        <w:tc>
          <w:tcPr>
            <w:tcW w:w="1315" w:type="dxa"/>
            <w:shd w:val="clear" w:color="auto" w:fill="auto"/>
          </w:tcPr>
          <w:p w14:paraId="5553B3B4" w14:textId="280A6666" w:rsidR="008330EB" w:rsidRPr="000E6A3F" w:rsidRDefault="008330EB" w:rsidP="000E6A3F">
            <w:pPr>
              <w:spacing w:line="216" w:lineRule="auto"/>
              <w:jc w:val="center"/>
              <w:rPr>
                <w:rFonts w:asciiTheme="majorBidi" w:hAnsiTheme="majorBidi" w:cstheme="majorBidi"/>
                <w:sz w:val="26"/>
                <w:szCs w:val="26"/>
                <w:cs/>
              </w:rPr>
            </w:pPr>
            <w:r w:rsidRPr="000E6A3F">
              <w:rPr>
                <w:rFonts w:asciiTheme="majorBidi" w:hAnsiTheme="majorBidi" w:cstheme="majorBidi"/>
                <w:sz w:val="26"/>
                <w:szCs w:val="26"/>
              </w:rPr>
              <w:t>Thailand</w:t>
            </w:r>
          </w:p>
        </w:tc>
        <w:tc>
          <w:tcPr>
            <w:tcW w:w="1904" w:type="dxa"/>
            <w:shd w:val="clear" w:color="auto" w:fill="auto"/>
          </w:tcPr>
          <w:p w14:paraId="0721D4D7" w14:textId="6F265EB6" w:rsidR="008330EB" w:rsidRPr="000E6A3F" w:rsidRDefault="00A4424E" w:rsidP="000E6A3F">
            <w:pPr>
              <w:spacing w:line="216" w:lineRule="auto"/>
              <w:ind w:left="223" w:right="-38" w:hanging="261"/>
              <w:jc w:val="left"/>
              <w:rPr>
                <w:rFonts w:asciiTheme="majorBidi" w:hAnsiTheme="majorBidi" w:cstheme="majorBidi"/>
                <w:spacing w:val="-6"/>
                <w:sz w:val="26"/>
                <w:szCs w:val="26"/>
              </w:rPr>
            </w:pPr>
            <w:r w:rsidRPr="000E6A3F">
              <w:rPr>
                <w:rFonts w:asciiTheme="majorBidi" w:hAnsiTheme="majorBidi" w:cstheme="majorBidi"/>
                <w:spacing w:val="-6"/>
                <w:sz w:val="26"/>
                <w:szCs w:val="26"/>
              </w:rPr>
              <w:t>530</w:t>
            </w:r>
            <w:r w:rsidR="0059266D" w:rsidRPr="000E6A3F">
              <w:rPr>
                <w:rFonts w:asciiTheme="majorBidi" w:hAnsiTheme="majorBidi" w:cstheme="majorBidi"/>
                <w:spacing w:val="-6"/>
                <w:sz w:val="26"/>
                <w:szCs w:val="26"/>
                <w:cs/>
              </w:rPr>
              <w:t xml:space="preserve"> </w:t>
            </w:r>
            <w:r w:rsidR="0059266D" w:rsidRPr="000E6A3F">
              <w:rPr>
                <w:rFonts w:asciiTheme="majorBidi" w:hAnsiTheme="majorBidi" w:cstheme="majorBidi"/>
                <w:spacing w:val="-6"/>
                <w:sz w:val="26"/>
                <w:szCs w:val="26"/>
              </w:rPr>
              <w:t xml:space="preserve">Soi Sathupradit </w:t>
            </w:r>
            <w:r w:rsidRPr="000E6A3F">
              <w:rPr>
                <w:rFonts w:asciiTheme="majorBidi" w:hAnsiTheme="majorBidi" w:cstheme="majorBidi"/>
                <w:spacing w:val="-6"/>
                <w:sz w:val="26"/>
                <w:szCs w:val="26"/>
              </w:rPr>
              <w:t>58</w:t>
            </w:r>
            <w:r w:rsidR="0059266D" w:rsidRPr="000E6A3F">
              <w:rPr>
                <w:rFonts w:asciiTheme="majorBidi" w:hAnsiTheme="majorBidi" w:cstheme="majorBidi"/>
                <w:spacing w:val="-6"/>
                <w:sz w:val="26"/>
                <w:szCs w:val="26"/>
              </w:rPr>
              <w:t>,</w:t>
            </w:r>
            <w:r w:rsidR="0059266D" w:rsidRPr="000E6A3F">
              <w:t xml:space="preserve"> </w:t>
            </w:r>
            <w:r w:rsidR="0059266D" w:rsidRPr="000E6A3F">
              <w:rPr>
                <w:rFonts w:asciiTheme="majorBidi" w:hAnsiTheme="majorBidi" w:cstheme="majorBidi"/>
                <w:spacing w:val="-6"/>
                <w:sz w:val="26"/>
                <w:szCs w:val="26"/>
              </w:rPr>
              <w:t>Bangpongpang,Yannawa,</w:t>
            </w:r>
            <w:r w:rsidR="0059266D" w:rsidRPr="000E6A3F">
              <w:rPr>
                <w:rFonts w:asciiTheme="majorBidi" w:hAnsiTheme="majorBidi" w:cstheme="majorBidi" w:hint="cs"/>
                <w:spacing w:val="-6"/>
                <w:sz w:val="26"/>
                <w:szCs w:val="26"/>
                <w:cs/>
              </w:rPr>
              <w:t xml:space="preserve"> </w:t>
            </w:r>
            <w:r w:rsidR="0059266D" w:rsidRPr="000E6A3F">
              <w:rPr>
                <w:rFonts w:asciiTheme="majorBidi" w:hAnsiTheme="majorBidi" w:cstheme="majorBidi"/>
                <w:spacing w:val="-6"/>
                <w:sz w:val="26"/>
                <w:szCs w:val="26"/>
              </w:rPr>
              <w:t>Bangkok.</w:t>
            </w:r>
          </w:p>
        </w:tc>
        <w:tc>
          <w:tcPr>
            <w:tcW w:w="1452" w:type="dxa"/>
            <w:shd w:val="clear" w:color="auto" w:fill="auto"/>
          </w:tcPr>
          <w:p w14:paraId="37EEE46B" w14:textId="4BF6CF06" w:rsidR="008330EB" w:rsidRPr="000E6A3F" w:rsidRDefault="00BD4312" w:rsidP="000E6A3F">
            <w:pPr>
              <w:spacing w:line="216" w:lineRule="auto"/>
              <w:ind w:left="212" w:right="-108" w:hanging="234"/>
              <w:jc w:val="left"/>
              <w:rPr>
                <w:rFonts w:asciiTheme="majorBidi" w:hAnsiTheme="majorBidi" w:cstheme="majorBidi"/>
                <w:sz w:val="26"/>
                <w:szCs w:val="26"/>
                <w:cs/>
              </w:rPr>
            </w:pPr>
            <w:r w:rsidRPr="000E6A3F">
              <w:rPr>
                <w:rFonts w:asciiTheme="majorBidi" w:hAnsiTheme="majorBidi" w:cstheme="majorBidi"/>
                <w:spacing w:val="-6"/>
                <w:sz w:val="26"/>
                <w:szCs w:val="26"/>
              </w:rPr>
              <w:t>Secured credit business</w:t>
            </w:r>
          </w:p>
        </w:tc>
      </w:tr>
      <w:tr w:rsidR="008330EB" w:rsidRPr="000E6A3F" w14:paraId="7DF8F2F7" w14:textId="77777777" w:rsidTr="000E6A3F">
        <w:trPr>
          <w:trHeight w:val="227"/>
        </w:trPr>
        <w:tc>
          <w:tcPr>
            <w:tcW w:w="2166" w:type="dxa"/>
            <w:gridSpan w:val="2"/>
            <w:shd w:val="clear" w:color="auto" w:fill="auto"/>
          </w:tcPr>
          <w:p w14:paraId="20CCB7B0" w14:textId="64194FC8" w:rsidR="008330EB" w:rsidRPr="000E6A3F" w:rsidRDefault="008330EB" w:rsidP="000E6A3F">
            <w:pPr>
              <w:spacing w:line="216" w:lineRule="auto"/>
              <w:ind w:left="176" w:right="-152"/>
              <w:rPr>
                <w:rFonts w:asciiTheme="majorBidi" w:hAnsiTheme="majorBidi" w:cstheme="majorBidi"/>
                <w:sz w:val="26"/>
                <w:szCs w:val="26"/>
                <w:cs/>
              </w:rPr>
            </w:pPr>
            <w:r w:rsidRPr="000E6A3F">
              <w:rPr>
                <w:rFonts w:asciiTheme="majorBidi" w:hAnsiTheme="majorBidi" w:cstheme="majorBidi"/>
                <w:sz w:val="26"/>
                <w:szCs w:val="26"/>
              </w:rPr>
              <w:t>TNL Alliance Co., Ltd.</w:t>
            </w:r>
          </w:p>
        </w:tc>
        <w:tc>
          <w:tcPr>
            <w:tcW w:w="1330" w:type="dxa"/>
            <w:shd w:val="clear" w:color="auto" w:fill="auto"/>
          </w:tcPr>
          <w:p w14:paraId="68AFA291" w14:textId="6ABD415D" w:rsidR="008330EB" w:rsidRPr="000E6A3F" w:rsidRDefault="008330EB"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sz w:val="26"/>
                <w:szCs w:val="26"/>
              </w:rPr>
              <w:t>99</w:t>
            </w:r>
            <w:r w:rsidRPr="000E6A3F">
              <w:rPr>
                <w:rFonts w:asciiTheme="majorBidi" w:hAnsiTheme="majorBidi" w:cstheme="majorBidi"/>
                <w:sz w:val="26"/>
                <w:szCs w:val="26"/>
                <w:cs/>
              </w:rPr>
              <w:t>.</w:t>
            </w:r>
            <w:r w:rsidRPr="000E6A3F">
              <w:rPr>
                <w:rFonts w:asciiTheme="majorBidi" w:hAnsiTheme="majorBidi" w:cstheme="majorBidi"/>
                <w:sz w:val="26"/>
                <w:szCs w:val="26"/>
              </w:rPr>
              <w:t>9</w:t>
            </w:r>
            <w:r w:rsidR="00FE6F04">
              <w:rPr>
                <w:rFonts w:asciiTheme="majorBidi" w:hAnsiTheme="majorBidi" w:cstheme="majorBidi"/>
                <w:sz w:val="26"/>
                <w:szCs w:val="26"/>
              </w:rPr>
              <w:t>7</w:t>
            </w:r>
          </w:p>
        </w:tc>
        <w:tc>
          <w:tcPr>
            <w:tcW w:w="1330" w:type="dxa"/>
            <w:shd w:val="clear" w:color="auto" w:fill="auto"/>
          </w:tcPr>
          <w:p w14:paraId="34FC8764" w14:textId="4D4DCD17" w:rsidR="008330EB" w:rsidRPr="000E6A3F" w:rsidRDefault="008330EB" w:rsidP="000E6A3F">
            <w:pPr>
              <w:spacing w:line="216" w:lineRule="auto"/>
              <w:jc w:val="center"/>
              <w:rPr>
                <w:rFonts w:asciiTheme="majorBidi" w:hAnsiTheme="majorBidi" w:cstheme="majorBidi"/>
                <w:sz w:val="26"/>
                <w:szCs w:val="26"/>
                <w:cs/>
              </w:rPr>
            </w:pPr>
            <w:r w:rsidRPr="000E6A3F">
              <w:rPr>
                <w:rFonts w:asciiTheme="majorBidi" w:hAnsiTheme="majorBidi" w:cstheme="majorBidi"/>
                <w:sz w:val="26"/>
                <w:szCs w:val="26"/>
                <w:cs/>
              </w:rPr>
              <w:t>-</w:t>
            </w:r>
          </w:p>
        </w:tc>
        <w:tc>
          <w:tcPr>
            <w:tcW w:w="1315" w:type="dxa"/>
            <w:shd w:val="clear" w:color="auto" w:fill="auto"/>
          </w:tcPr>
          <w:p w14:paraId="56E2E4B0" w14:textId="6C0A2FB6" w:rsidR="008330EB" w:rsidRPr="000E6A3F" w:rsidRDefault="008330EB" w:rsidP="000E6A3F">
            <w:pP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Thailand</w:t>
            </w:r>
          </w:p>
        </w:tc>
        <w:tc>
          <w:tcPr>
            <w:tcW w:w="1904" w:type="dxa"/>
            <w:shd w:val="clear" w:color="auto" w:fill="auto"/>
          </w:tcPr>
          <w:p w14:paraId="596C1A37" w14:textId="75FE496A" w:rsidR="008330EB" w:rsidRPr="000E6A3F" w:rsidRDefault="0059266D" w:rsidP="000E6A3F">
            <w:pPr>
              <w:spacing w:line="216" w:lineRule="auto"/>
              <w:ind w:left="223" w:right="-38" w:hanging="261"/>
              <w:jc w:val="left"/>
              <w:rPr>
                <w:sz w:val="22"/>
                <w:szCs w:val="22"/>
                <w:cs/>
              </w:rPr>
            </w:pPr>
            <w:r w:rsidRPr="000E6A3F">
              <w:rPr>
                <w:rFonts w:asciiTheme="majorBidi" w:hAnsiTheme="majorBidi" w:cstheme="majorBidi"/>
                <w:sz w:val="26"/>
                <w:szCs w:val="26"/>
              </w:rPr>
              <w:t>129/1,</w:t>
            </w:r>
            <w:r w:rsidRPr="000E6A3F">
              <w:rPr>
                <w:rFonts w:asciiTheme="majorBidi" w:hAnsiTheme="majorBidi" w:cstheme="majorBidi"/>
                <w:spacing w:val="-6"/>
                <w:sz w:val="26"/>
                <w:szCs w:val="26"/>
              </w:rPr>
              <w:t>Chongnonthri Road,</w:t>
            </w:r>
            <w:r w:rsidRPr="000E6A3F">
              <w:rPr>
                <w:rFonts w:hint="cs"/>
                <w:sz w:val="22"/>
                <w:szCs w:val="22"/>
                <w:cs/>
              </w:rPr>
              <w:t xml:space="preserve"> </w:t>
            </w:r>
            <w:r w:rsidRPr="000E6A3F">
              <w:rPr>
                <w:rFonts w:asciiTheme="majorBidi" w:hAnsiTheme="majorBidi" w:cstheme="majorBidi"/>
                <w:spacing w:val="-6"/>
                <w:sz w:val="26"/>
                <w:szCs w:val="26"/>
              </w:rPr>
              <w:t xml:space="preserve">Chongnonthri, </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Yannawa, Bangkok.</w:t>
            </w:r>
          </w:p>
        </w:tc>
        <w:tc>
          <w:tcPr>
            <w:tcW w:w="1452" w:type="dxa"/>
            <w:shd w:val="clear" w:color="auto" w:fill="auto"/>
          </w:tcPr>
          <w:p w14:paraId="23368780" w14:textId="6E558B1B" w:rsidR="008330EB" w:rsidRPr="000E6A3F" w:rsidRDefault="00BD4312" w:rsidP="000E6A3F">
            <w:pPr>
              <w:spacing w:line="216" w:lineRule="auto"/>
              <w:ind w:left="212" w:right="-108" w:hanging="234"/>
              <w:jc w:val="left"/>
              <w:rPr>
                <w:sz w:val="22"/>
                <w:szCs w:val="22"/>
                <w:cs/>
              </w:rPr>
            </w:pPr>
            <w:r w:rsidRPr="000E6A3F">
              <w:rPr>
                <w:rFonts w:asciiTheme="majorBidi" w:hAnsiTheme="majorBidi" w:cstheme="majorBidi"/>
                <w:spacing w:val="-6"/>
                <w:sz w:val="26"/>
                <w:szCs w:val="26"/>
              </w:rPr>
              <w:t>Real estate development</w:t>
            </w:r>
            <w:r w:rsidRPr="000E6A3F">
              <w:rPr>
                <w:rFonts w:asciiTheme="majorBidi" w:hAnsiTheme="majorBidi" w:cstheme="majorBidi" w:hint="cs"/>
                <w:spacing w:val="-6"/>
                <w:sz w:val="26"/>
                <w:szCs w:val="26"/>
              </w:rPr>
              <w:t xml:space="preserve"> </w:t>
            </w:r>
            <w:r w:rsidRPr="000E6A3F">
              <w:rPr>
                <w:rFonts w:asciiTheme="majorBidi" w:hAnsiTheme="majorBidi" w:cstheme="majorBidi"/>
                <w:spacing w:val="-6"/>
                <w:sz w:val="26"/>
                <w:szCs w:val="26"/>
              </w:rPr>
              <w:t>for sale</w:t>
            </w:r>
          </w:p>
        </w:tc>
      </w:tr>
      <w:tr w:rsidR="008330EB" w:rsidRPr="000E6A3F" w14:paraId="6D849F76" w14:textId="77777777" w:rsidTr="000E6A3F">
        <w:trPr>
          <w:trHeight w:val="227"/>
        </w:trPr>
        <w:tc>
          <w:tcPr>
            <w:tcW w:w="2166" w:type="dxa"/>
            <w:gridSpan w:val="2"/>
            <w:shd w:val="clear" w:color="auto" w:fill="auto"/>
          </w:tcPr>
          <w:p w14:paraId="6F3B0F6F" w14:textId="4ABC299E" w:rsidR="008330EB" w:rsidRPr="000E6A3F" w:rsidRDefault="008330EB" w:rsidP="000E6A3F">
            <w:pPr>
              <w:spacing w:line="216" w:lineRule="auto"/>
              <w:ind w:left="176" w:right="-152"/>
              <w:rPr>
                <w:rFonts w:asciiTheme="majorBidi" w:hAnsiTheme="majorBidi" w:cstheme="majorBidi"/>
                <w:sz w:val="26"/>
                <w:szCs w:val="26"/>
                <w:cs/>
              </w:rPr>
            </w:pPr>
            <w:r w:rsidRPr="000E6A3F">
              <w:rPr>
                <w:rFonts w:asciiTheme="majorBidi" w:hAnsiTheme="majorBidi" w:cstheme="majorBidi"/>
                <w:sz w:val="26"/>
                <w:szCs w:val="26"/>
              </w:rPr>
              <w:t>TNLX Co., Ltd.</w:t>
            </w:r>
          </w:p>
        </w:tc>
        <w:tc>
          <w:tcPr>
            <w:tcW w:w="1330" w:type="dxa"/>
            <w:shd w:val="clear" w:color="auto" w:fill="auto"/>
          </w:tcPr>
          <w:p w14:paraId="47CBF635" w14:textId="7530CF73" w:rsidR="008330EB" w:rsidRPr="000E6A3F" w:rsidRDefault="008330EB"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sz w:val="26"/>
                <w:szCs w:val="26"/>
              </w:rPr>
              <w:t>99</w:t>
            </w:r>
            <w:r w:rsidRPr="000E6A3F">
              <w:rPr>
                <w:rFonts w:asciiTheme="majorBidi" w:hAnsiTheme="majorBidi" w:cstheme="majorBidi"/>
                <w:sz w:val="26"/>
                <w:szCs w:val="26"/>
                <w:cs/>
              </w:rPr>
              <w:t>.</w:t>
            </w:r>
            <w:r w:rsidRPr="000E6A3F">
              <w:rPr>
                <w:rFonts w:asciiTheme="majorBidi" w:hAnsiTheme="majorBidi" w:cstheme="majorBidi"/>
                <w:sz w:val="26"/>
                <w:szCs w:val="26"/>
              </w:rPr>
              <w:t>9</w:t>
            </w:r>
            <w:r w:rsidR="00FE6F04">
              <w:rPr>
                <w:rFonts w:asciiTheme="majorBidi" w:hAnsiTheme="majorBidi" w:cstheme="majorBidi"/>
                <w:sz w:val="26"/>
                <w:szCs w:val="26"/>
              </w:rPr>
              <w:t>7</w:t>
            </w:r>
          </w:p>
        </w:tc>
        <w:tc>
          <w:tcPr>
            <w:tcW w:w="1330" w:type="dxa"/>
            <w:shd w:val="clear" w:color="auto" w:fill="auto"/>
          </w:tcPr>
          <w:p w14:paraId="76B123D8" w14:textId="7212B12F" w:rsidR="008330EB" w:rsidRPr="000E6A3F" w:rsidRDefault="008330EB" w:rsidP="000E6A3F">
            <w:pPr>
              <w:spacing w:line="216" w:lineRule="auto"/>
              <w:jc w:val="center"/>
              <w:rPr>
                <w:rFonts w:asciiTheme="majorBidi" w:hAnsiTheme="majorBidi" w:cstheme="majorBidi"/>
                <w:sz w:val="26"/>
                <w:szCs w:val="26"/>
                <w:cs/>
              </w:rPr>
            </w:pPr>
            <w:r w:rsidRPr="000E6A3F">
              <w:rPr>
                <w:rFonts w:asciiTheme="majorBidi" w:hAnsiTheme="majorBidi" w:cstheme="majorBidi"/>
                <w:sz w:val="26"/>
                <w:szCs w:val="26"/>
                <w:cs/>
              </w:rPr>
              <w:t>-</w:t>
            </w:r>
          </w:p>
        </w:tc>
        <w:tc>
          <w:tcPr>
            <w:tcW w:w="1315" w:type="dxa"/>
            <w:shd w:val="clear" w:color="auto" w:fill="auto"/>
          </w:tcPr>
          <w:p w14:paraId="04B91873" w14:textId="3828C3F3" w:rsidR="008330EB" w:rsidRPr="000E6A3F" w:rsidRDefault="008330EB" w:rsidP="000E6A3F">
            <w:pP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Thailand</w:t>
            </w:r>
          </w:p>
        </w:tc>
        <w:tc>
          <w:tcPr>
            <w:tcW w:w="1904" w:type="dxa"/>
            <w:shd w:val="clear" w:color="auto" w:fill="auto"/>
          </w:tcPr>
          <w:p w14:paraId="4BEB945F" w14:textId="7B583A1C" w:rsidR="008330EB" w:rsidRPr="000E6A3F" w:rsidRDefault="0059266D" w:rsidP="000E6A3F">
            <w:pPr>
              <w:spacing w:line="216" w:lineRule="auto"/>
              <w:ind w:left="223" w:right="-38" w:hanging="261"/>
              <w:jc w:val="left"/>
              <w:rPr>
                <w:sz w:val="22"/>
                <w:szCs w:val="22"/>
                <w:cs/>
              </w:rPr>
            </w:pPr>
            <w:r w:rsidRPr="000E6A3F">
              <w:rPr>
                <w:rFonts w:asciiTheme="majorBidi" w:hAnsiTheme="majorBidi" w:cstheme="majorBidi"/>
                <w:sz w:val="26"/>
                <w:szCs w:val="26"/>
              </w:rPr>
              <w:t>129/1,</w:t>
            </w:r>
            <w:r w:rsidRPr="000E6A3F">
              <w:rPr>
                <w:rFonts w:asciiTheme="majorBidi" w:hAnsiTheme="majorBidi" w:cstheme="majorBidi"/>
                <w:spacing w:val="-6"/>
                <w:sz w:val="26"/>
                <w:szCs w:val="26"/>
              </w:rPr>
              <w:t>Chongnonthri Road,</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Chongnonthri,</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Yannawa, Bangkok.</w:t>
            </w:r>
          </w:p>
        </w:tc>
        <w:tc>
          <w:tcPr>
            <w:tcW w:w="1452" w:type="dxa"/>
            <w:shd w:val="clear" w:color="auto" w:fill="auto"/>
          </w:tcPr>
          <w:p w14:paraId="27A7DAE1" w14:textId="32F1B1C1" w:rsidR="008330EB" w:rsidRPr="000E6A3F" w:rsidRDefault="0059266D" w:rsidP="000E6A3F">
            <w:pPr>
              <w:spacing w:line="216" w:lineRule="auto"/>
              <w:ind w:left="160" w:right="-38" w:hanging="171"/>
              <w:jc w:val="left"/>
              <w:rPr>
                <w:sz w:val="22"/>
                <w:szCs w:val="22"/>
                <w:cs/>
              </w:rPr>
            </w:pPr>
            <w:r w:rsidRPr="000E6A3F">
              <w:rPr>
                <w:rFonts w:asciiTheme="majorBidi" w:hAnsiTheme="majorBidi" w:cstheme="majorBidi"/>
                <w:spacing w:val="-8"/>
                <w:sz w:val="26"/>
                <w:szCs w:val="26"/>
              </w:rPr>
              <w:t>Manufacturing and</w:t>
            </w:r>
            <w:r w:rsidRPr="000E6A3F">
              <w:rPr>
                <w:rFonts w:asciiTheme="majorBidi" w:hAnsiTheme="majorBidi" w:cstheme="majorBidi" w:hint="cs"/>
                <w:spacing w:val="-8"/>
                <w:sz w:val="26"/>
                <w:szCs w:val="26"/>
                <w:cs/>
              </w:rPr>
              <w:t xml:space="preserve"> </w:t>
            </w:r>
            <w:r w:rsidRPr="000E6A3F">
              <w:rPr>
                <w:rFonts w:asciiTheme="majorBidi" w:hAnsiTheme="majorBidi" w:cstheme="majorBidi"/>
                <w:spacing w:val="-6"/>
                <w:sz w:val="26"/>
                <w:szCs w:val="26"/>
              </w:rPr>
              <w:t>distributing apparel</w:t>
            </w:r>
          </w:p>
        </w:tc>
      </w:tr>
      <w:tr w:rsidR="00420DA3" w:rsidRPr="000E6A3F" w14:paraId="5B405390" w14:textId="77777777" w:rsidTr="000E6A3F">
        <w:trPr>
          <w:trHeight w:val="227"/>
        </w:trPr>
        <w:tc>
          <w:tcPr>
            <w:tcW w:w="4826" w:type="dxa"/>
            <w:gridSpan w:val="4"/>
            <w:shd w:val="clear" w:color="auto" w:fill="auto"/>
          </w:tcPr>
          <w:p w14:paraId="0850292E" w14:textId="22564E4E" w:rsidR="00420DA3" w:rsidRPr="000E6A3F" w:rsidRDefault="0059266D" w:rsidP="000E6A3F">
            <w:pPr>
              <w:spacing w:line="216" w:lineRule="auto"/>
              <w:ind w:left="175" w:right="-152"/>
              <w:rPr>
                <w:rFonts w:asciiTheme="majorBidi" w:hAnsiTheme="majorBidi" w:cstheme="majorBidi"/>
                <w:b/>
                <w:bCs/>
                <w:spacing w:val="-6"/>
                <w:sz w:val="26"/>
                <w:szCs w:val="26"/>
                <w:cs/>
              </w:rPr>
            </w:pPr>
            <w:r w:rsidRPr="000E6A3F">
              <w:rPr>
                <w:rFonts w:asciiTheme="majorBidi" w:hAnsiTheme="majorBidi" w:cstheme="majorBidi"/>
                <w:b/>
                <w:bCs/>
                <w:spacing w:val="-6"/>
                <w:sz w:val="26"/>
                <w:szCs w:val="26"/>
              </w:rPr>
              <w:t>Subsidiaries held by Oxygen Asset Co., Ltd.</w:t>
            </w:r>
          </w:p>
        </w:tc>
        <w:tc>
          <w:tcPr>
            <w:tcW w:w="1315" w:type="dxa"/>
            <w:shd w:val="clear" w:color="auto" w:fill="auto"/>
          </w:tcPr>
          <w:p w14:paraId="06486DAE" w14:textId="77777777" w:rsidR="00420DA3" w:rsidRPr="000E6A3F" w:rsidRDefault="00420DA3" w:rsidP="000E6A3F">
            <w:pPr>
              <w:spacing w:line="216" w:lineRule="auto"/>
              <w:jc w:val="center"/>
              <w:rPr>
                <w:rFonts w:asciiTheme="majorBidi" w:hAnsiTheme="majorBidi" w:cstheme="majorBidi"/>
                <w:sz w:val="26"/>
                <w:szCs w:val="26"/>
                <w:cs/>
              </w:rPr>
            </w:pPr>
          </w:p>
        </w:tc>
        <w:tc>
          <w:tcPr>
            <w:tcW w:w="1904" w:type="dxa"/>
            <w:shd w:val="clear" w:color="auto" w:fill="auto"/>
          </w:tcPr>
          <w:p w14:paraId="23A466E2" w14:textId="77777777" w:rsidR="00420DA3" w:rsidRPr="000E6A3F" w:rsidRDefault="00420DA3" w:rsidP="000E6A3F">
            <w:pPr>
              <w:spacing w:line="216" w:lineRule="auto"/>
              <w:ind w:right="-108"/>
              <w:rPr>
                <w:rFonts w:asciiTheme="majorBidi" w:hAnsiTheme="majorBidi" w:cstheme="majorBidi"/>
                <w:spacing w:val="-6"/>
                <w:sz w:val="26"/>
                <w:szCs w:val="26"/>
              </w:rPr>
            </w:pPr>
          </w:p>
        </w:tc>
        <w:tc>
          <w:tcPr>
            <w:tcW w:w="1452" w:type="dxa"/>
            <w:shd w:val="clear" w:color="auto" w:fill="auto"/>
          </w:tcPr>
          <w:p w14:paraId="750BA831" w14:textId="77777777" w:rsidR="00420DA3" w:rsidRPr="000E6A3F" w:rsidRDefault="00420DA3" w:rsidP="000E6A3F">
            <w:pPr>
              <w:spacing w:line="216" w:lineRule="auto"/>
              <w:ind w:right="-108"/>
              <w:jc w:val="thaiDistribute"/>
              <w:rPr>
                <w:rFonts w:asciiTheme="majorBidi" w:hAnsiTheme="majorBidi" w:cstheme="majorBidi"/>
                <w:sz w:val="26"/>
                <w:szCs w:val="26"/>
                <w:cs/>
              </w:rPr>
            </w:pPr>
          </w:p>
        </w:tc>
      </w:tr>
      <w:tr w:rsidR="008330EB" w:rsidRPr="000E6A3F" w14:paraId="475BF75A" w14:textId="77777777" w:rsidTr="000E6A3F">
        <w:trPr>
          <w:trHeight w:val="227"/>
        </w:trPr>
        <w:tc>
          <w:tcPr>
            <w:tcW w:w="2155" w:type="dxa"/>
            <w:shd w:val="clear" w:color="auto" w:fill="auto"/>
          </w:tcPr>
          <w:p w14:paraId="7E46F0B2" w14:textId="2F96C3FF" w:rsidR="008330EB" w:rsidRPr="000E6A3F" w:rsidRDefault="000C779F" w:rsidP="000E6A3F">
            <w:pPr>
              <w:spacing w:line="216" w:lineRule="auto"/>
              <w:ind w:left="176" w:right="26"/>
              <w:jc w:val="left"/>
              <w:rPr>
                <w:rFonts w:asciiTheme="majorBidi" w:hAnsiTheme="majorBidi" w:cstheme="majorBidi"/>
                <w:b/>
                <w:bCs/>
                <w:sz w:val="26"/>
                <w:szCs w:val="26"/>
              </w:rPr>
            </w:pPr>
            <w:r w:rsidRPr="000E6A3F">
              <w:rPr>
                <w:rFonts w:asciiTheme="majorBidi" w:hAnsiTheme="majorBidi" w:cstheme="majorBidi"/>
                <w:spacing w:val="-6"/>
                <w:sz w:val="26"/>
                <w:szCs w:val="26"/>
              </w:rPr>
              <w:t>Oxygen Asset</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Management Co., Ltd.</w:t>
            </w:r>
          </w:p>
        </w:tc>
        <w:tc>
          <w:tcPr>
            <w:tcW w:w="1341" w:type="dxa"/>
            <w:gridSpan w:val="2"/>
            <w:shd w:val="clear" w:color="auto" w:fill="auto"/>
          </w:tcPr>
          <w:p w14:paraId="10F70F65" w14:textId="5C3DC3FF" w:rsidR="008330EB" w:rsidRPr="000E6A3F" w:rsidRDefault="008330EB"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hint="cs"/>
                <w:sz w:val="26"/>
                <w:szCs w:val="26"/>
              </w:rPr>
              <w:t>100</w:t>
            </w:r>
            <w:r w:rsidRPr="000E6A3F">
              <w:rPr>
                <w:rFonts w:asciiTheme="majorBidi" w:hAnsiTheme="majorBidi" w:cstheme="majorBidi" w:hint="cs"/>
                <w:sz w:val="26"/>
                <w:szCs w:val="26"/>
                <w:cs/>
              </w:rPr>
              <w:t>.</w:t>
            </w:r>
            <w:r w:rsidRPr="000E6A3F">
              <w:rPr>
                <w:rFonts w:asciiTheme="majorBidi" w:hAnsiTheme="majorBidi" w:cstheme="majorBidi" w:hint="cs"/>
                <w:sz w:val="26"/>
                <w:szCs w:val="26"/>
              </w:rPr>
              <w:t>00</w:t>
            </w:r>
          </w:p>
        </w:tc>
        <w:tc>
          <w:tcPr>
            <w:tcW w:w="1330" w:type="dxa"/>
            <w:shd w:val="clear" w:color="auto" w:fill="auto"/>
          </w:tcPr>
          <w:p w14:paraId="4ABB1E58" w14:textId="4894ECDF" w:rsidR="008330EB" w:rsidRPr="000E6A3F" w:rsidRDefault="008330EB" w:rsidP="000E6A3F">
            <w:pPr>
              <w:spacing w:line="216" w:lineRule="auto"/>
              <w:ind w:left="-108" w:right="-119"/>
              <w:jc w:val="center"/>
              <w:rPr>
                <w:rFonts w:asciiTheme="majorBidi" w:hAnsiTheme="majorBidi" w:cstheme="majorBidi"/>
                <w:sz w:val="26"/>
                <w:szCs w:val="26"/>
              </w:rPr>
            </w:pPr>
            <w:r w:rsidRPr="000E6A3F">
              <w:rPr>
                <w:rFonts w:asciiTheme="majorBidi" w:hAnsiTheme="majorBidi" w:cstheme="majorBidi" w:hint="cs"/>
                <w:sz w:val="26"/>
                <w:szCs w:val="26"/>
                <w:cs/>
              </w:rPr>
              <w:t>-</w:t>
            </w:r>
          </w:p>
        </w:tc>
        <w:tc>
          <w:tcPr>
            <w:tcW w:w="1315" w:type="dxa"/>
            <w:shd w:val="clear" w:color="auto" w:fill="auto"/>
          </w:tcPr>
          <w:p w14:paraId="0787E70C" w14:textId="01F113ED" w:rsidR="008330EB" w:rsidRPr="000E6A3F" w:rsidRDefault="008330EB" w:rsidP="000E6A3F">
            <w:pPr>
              <w:spacing w:line="216" w:lineRule="auto"/>
              <w:jc w:val="center"/>
              <w:rPr>
                <w:rFonts w:asciiTheme="majorBidi" w:hAnsiTheme="majorBidi" w:cstheme="majorBidi"/>
                <w:sz w:val="26"/>
                <w:szCs w:val="26"/>
                <w:cs/>
              </w:rPr>
            </w:pPr>
            <w:r w:rsidRPr="000E6A3F">
              <w:rPr>
                <w:rFonts w:asciiTheme="majorBidi" w:hAnsiTheme="majorBidi" w:cstheme="majorBidi"/>
                <w:sz w:val="26"/>
                <w:szCs w:val="26"/>
              </w:rPr>
              <w:t>Thailand</w:t>
            </w:r>
          </w:p>
        </w:tc>
        <w:tc>
          <w:tcPr>
            <w:tcW w:w="1904" w:type="dxa"/>
            <w:shd w:val="clear" w:color="auto" w:fill="auto"/>
          </w:tcPr>
          <w:p w14:paraId="03B77002" w14:textId="2E1FF20D" w:rsidR="008330EB" w:rsidRPr="000E6A3F" w:rsidRDefault="00A4424E" w:rsidP="000E6A3F">
            <w:pPr>
              <w:spacing w:line="216" w:lineRule="auto"/>
              <w:ind w:right="-20"/>
              <w:rPr>
                <w:rFonts w:asciiTheme="majorBidi" w:hAnsiTheme="majorBidi" w:cstheme="majorBidi"/>
                <w:spacing w:val="-6"/>
                <w:sz w:val="26"/>
                <w:szCs w:val="26"/>
              </w:rPr>
            </w:pPr>
            <w:r w:rsidRPr="000E6A3F">
              <w:rPr>
                <w:rFonts w:asciiTheme="majorBidi" w:hAnsiTheme="majorBidi" w:cstheme="majorBidi"/>
                <w:spacing w:val="-6"/>
                <w:sz w:val="26"/>
                <w:szCs w:val="26"/>
              </w:rPr>
              <w:t>530</w:t>
            </w:r>
            <w:r w:rsidR="000C779F" w:rsidRPr="000E6A3F">
              <w:rPr>
                <w:rFonts w:asciiTheme="majorBidi" w:hAnsiTheme="majorBidi" w:cstheme="majorBidi"/>
                <w:spacing w:val="-6"/>
                <w:sz w:val="26"/>
                <w:szCs w:val="26"/>
                <w:cs/>
              </w:rPr>
              <w:t xml:space="preserve"> </w:t>
            </w:r>
            <w:r w:rsidR="000C779F" w:rsidRPr="000E6A3F">
              <w:rPr>
                <w:rFonts w:asciiTheme="majorBidi" w:hAnsiTheme="majorBidi" w:cstheme="majorBidi"/>
                <w:spacing w:val="-6"/>
                <w:sz w:val="26"/>
                <w:szCs w:val="26"/>
              </w:rPr>
              <w:t xml:space="preserve">Soi Sathupradit </w:t>
            </w:r>
            <w:r w:rsidRPr="000E6A3F">
              <w:rPr>
                <w:rFonts w:asciiTheme="majorBidi" w:hAnsiTheme="majorBidi" w:cstheme="majorBidi"/>
                <w:spacing w:val="-6"/>
                <w:sz w:val="26"/>
                <w:szCs w:val="26"/>
              </w:rPr>
              <w:t>58</w:t>
            </w:r>
            <w:r w:rsidR="000C779F" w:rsidRPr="000E6A3F">
              <w:rPr>
                <w:rFonts w:asciiTheme="majorBidi" w:hAnsiTheme="majorBidi" w:cstheme="majorBidi"/>
                <w:spacing w:val="-6"/>
                <w:sz w:val="26"/>
                <w:szCs w:val="26"/>
              </w:rPr>
              <w:t>,</w:t>
            </w:r>
            <w:r w:rsidR="000C779F" w:rsidRPr="000E6A3F">
              <w:rPr>
                <w:rFonts w:asciiTheme="majorBidi" w:hAnsiTheme="majorBidi" w:cstheme="majorBidi" w:hint="cs"/>
                <w:spacing w:val="-6"/>
                <w:sz w:val="26"/>
                <w:szCs w:val="26"/>
                <w:cs/>
              </w:rPr>
              <w:t xml:space="preserve"> </w:t>
            </w:r>
            <w:r w:rsidR="000C779F" w:rsidRPr="000E6A3F">
              <w:rPr>
                <w:rFonts w:asciiTheme="majorBidi" w:hAnsiTheme="majorBidi" w:cstheme="majorBidi"/>
                <w:spacing w:val="-6"/>
                <w:sz w:val="26"/>
                <w:szCs w:val="26"/>
              </w:rPr>
              <w:t>Bangpongpang,Yannawa,</w:t>
            </w:r>
            <w:r w:rsidR="000C779F" w:rsidRPr="000E6A3F">
              <w:rPr>
                <w:rFonts w:asciiTheme="majorBidi" w:hAnsiTheme="majorBidi" w:cstheme="majorBidi" w:hint="cs"/>
                <w:spacing w:val="-6"/>
                <w:sz w:val="26"/>
                <w:szCs w:val="26"/>
                <w:cs/>
              </w:rPr>
              <w:t xml:space="preserve"> </w:t>
            </w:r>
            <w:r w:rsidR="000C779F" w:rsidRPr="000E6A3F">
              <w:rPr>
                <w:rFonts w:asciiTheme="majorBidi" w:hAnsiTheme="majorBidi" w:cstheme="majorBidi"/>
                <w:spacing w:val="-6"/>
                <w:sz w:val="26"/>
                <w:szCs w:val="26"/>
              </w:rPr>
              <w:t>Bangkok.</w:t>
            </w:r>
          </w:p>
        </w:tc>
        <w:tc>
          <w:tcPr>
            <w:tcW w:w="1452" w:type="dxa"/>
            <w:shd w:val="clear" w:color="auto" w:fill="auto"/>
          </w:tcPr>
          <w:p w14:paraId="2F50BC7E" w14:textId="7692F20A" w:rsidR="008330EB" w:rsidRPr="000E6A3F" w:rsidRDefault="00BD4312" w:rsidP="000E6A3F">
            <w:pPr>
              <w:spacing w:line="216" w:lineRule="auto"/>
              <w:ind w:right="-10"/>
              <w:jc w:val="thaiDistribute"/>
              <w:rPr>
                <w:rFonts w:asciiTheme="majorBidi" w:hAnsiTheme="majorBidi" w:cstheme="majorBidi"/>
                <w:sz w:val="26"/>
                <w:szCs w:val="26"/>
                <w:cs/>
              </w:rPr>
            </w:pPr>
            <w:r w:rsidRPr="000E6A3F">
              <w:rPr>
                <w:rFonts w:asciiTheme="majorBidi" w:hAnsiTheme="majorBidi" w:cstheme="majorBidi"/>
                <w:spacing w:val="-6"/>
                <w:sz w:val="26"/>
                <w:szCs w:val="26"/>
              </w:rPr>
              <w:t>Financial management consultancy activities</w:t>
            </w:r>
          </w:p>
        </w:tc>
      </w:tr>
      <w:tr w:rsidR="008330EB" w:rsidRPr="000E6A3F" w14:paraId="0E74325F" w14:textId="77777777" w:rsidTr="000E6A3F">
        <w:trPr>
          <w:trHeight w:val="227"/>
        </w:trPr>
        <w:tc>
          <w:tcPr>
            <w:tcW w:w="2155" w:type="dxa"/>
            <w:shd w:val="clear" w:color="auto" w:fill="auto"/>
          </w:tcPr>
          <w:p w14:paraId="48B1F29D" w14:textId="62F9E3F0" w:rsidR="008330EB" w:rsidRPr="000E6A3F" w:rsidRDefault="00D14EA8" w:rsidP="000E6A3F">
            <w:pPr>
              <w:spacing w:line="216" w:lineRule="auto"/>
              <w:ind w:left="176" w:right="26"/>
              <w:rPr>
                <w:rFonts w:asciiTheme="majorBidi" w:hAnsiTheme="majorBidi" w:cstheme="majorBidi"/>
                <w:sz w:val="26"/>
                <w:szCs w:val="26"/>
                <w:cs/>
              </w:rPr>
            </w:pPr>
            <w:r w:rsidRPr="000E6A3F">
              <w:rPr>
                <w:rFonts w:asciiTheme="majorBidi" w:hAnsiTheme="majorBidi" w:cstheme="majorBidi"/>
                <w:spacing w:val="-6"/>
                <w:sz w:val="26"/>
                <w:szCs w:val="26"/>
              </w:rPr>
              <w:t>Oxygen 1 Co., Ltd.</w:t>
            </w:r>
          </w:p>
        </w:tc>
        <w:tc>
          <w:tcPr>
            <w:tcW w:w="1341" w:type="dxa"/>
            <w:gridSpan w:val="2"/>
            <w:shd w:val="clear" w:color="auto" w:fill="auto"/>
          </w:tcPr>
          <w:p w14:paraId="6DB53A16" w14:textId="144FFBAF" w:rsidR="008330EB" w:rsidRPr="000E6A3F" w:rsidRDefault="008330EB" w:rsidP="000E6A3F">
            <w:pPr>
              <w:spacing w:line="216" w:lineRule="auto"/>
              <w:ind w:left="-108" w:right="-119"/>
              <w:jc w:val="center"/>
              <w:rPr>
                <w:rFonts w:asciiTheme="majorBidi" w:hAnsiTheme="majorBidi" w:cstheme="majorBidi"/>
                <w:sz w:val="26"/>
                <w:szCs w:val="26"/>
                <w:cs/>
              </w:rPr>
            </w:pPr>
            <w:r w:rsidRPr="000E6A3F">
              <w:rPr>
                <w:rFonts w:asciiTheme="majorBidi" w:hAnsiTheme="majorBidi" w:cstheme="majorBidi" w:hint="cs"/>
                <w:sz w:val="26"/>
                <w:szCs w:val="26"/>
              </w:rPr>
              <w:t>100</w:t>
            </w:r>
            <w:r w:rsidRPr="000E6A3F">
              <w:rPr>
                <w:rFonts w:asciiTheme="majorBidi" w:hAnsiTheme="majorBidi" w:cstheme="majorBidi" w:hint="cs"/>
                <w:sz w:val="26"/>
                <w:szCs w:val="26"/>
                <w:cs/>
              </w:rPr>
              <w:t>.</w:t>
            </w:r>
            <w:r w:rsidRPr="000E6A3F">
              <w:rPr>
                <w:rFonts w:asciiTheme="majorBidi" w:hAnsiTheme="majorBidi" w:cstheme="majorBidi" w:hint="cs"/>
                <w:sz w:val="26"/>
                <w:szCs w:val="26"/>
              </w:rPr>
              <w:t>00</w:t>
            </w:r>
          </w:p>
        </w:tc>
        <w:tc>
          <w:tcPr>
            <w:tcW w:w="1330" w:type="dxa"/>
            <w:shd w:val="clear" w:color="auto" w:fill="auto"/>
          </w:tcPr>
          <w:p w14:paraId="23CBAE71" w14:textId="5B7725CA" w:rsidR="008330EB" w:rsidRPr="000E6A3F" w:rsidRDefault="008330EB" w:rsidP="000E6A3F">
            <w:pPr>
              <w:spacing w:line="216" w:lineRule="auto"/>
              <w:ind w:left="-108" w:right="-119"/>
              <w:jc w:val="center"/>
              <w:rPr>
                <w:rFonts w:asciiTheme="majorBidi" w:hAnsiTheme="majorBidi" w:cstheme="majorBidi"/>
                <w:sz w:val="26"/>
                <w:szCs w:val="26"/>
                <w:cs/>
              </w:rPr>
            </w:pPr>
            <w:r w:rsidRPr="000E6A3F">
              <w:rPr>
                <w:rFonts w:asciiTheme="majorBidi" w:hAnsiTheme="majorBidi" w:cstheme="majorBidi" w:hint="cs"/>
                <w:sz w:val="26"/>
                <w:szCs w:val="26"/>
                <w:cs/>
              </w:rPr>
              <w:t>-</w:t>
            </w:r>
          </w:p>
        </w:tc>
        <w:tc>
          <w:tcPr>
            <w:tcW w:w="1315" w:type="dxa"/>
            <w:shd w:val="clear" w:color="auto" w:fill="auto"/>
          </w:tcPr>
          <w:p w14:paraId="57EFF1B4" w14:textId="2463B63F" w:rsidR="008330EB" w:rsidRPr="000E6A3F" w:rsidRDefault="008330EB" w:rsidP="000E6A3F">
            <w:pP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Thailand</w:t>
            </w:r>
          </w:p>
        </w:tc>
        <w:tc>
          <w:tcPr>
            <w:tcW w:w="1904" w:type="dxa"/>
            <w:shd w:val="clear" w:color="auto" w:fill="auto"/>
          </w:tcPr>
          <w:p w14:paraId="2B185943" w14:textId="7AFFB5B3" w:rsidR="008330EB" w:rsidRPr="000E6A3F" w:rsidRDefault="00A4424E" w:rsidP="000E6A3F">
            <w:pPr>
              <w:spacing w:line="216" w:lineRule="auto"/>
              <w:ind w:right="-11"/>
              <w:rPr>
                <w:sz w:val="22"/>
                <w:szCs w:val="22"/>
                <w:cs/>
              </w:rPr>
            </w:pPr>
            <w:r w:rsidRPr="000E6A3F">
              <w:rPr>
                <w:rFonts w:asciiTheme="majorBidi" w:hAnsiTheme="majorBidi" w:cstheme="majorBidi"/>
                <w:spacing w:val="-6"/>
                <w:sz w:val="26"/>
                <w:szCs w:val="26"/>
              </w:rPr>
              <w:t>530</w:t>
            </w:r>
            <w:r w:rsidR="00D14EA8" w:rsidRPr="000E6A3F">
              <w:rPr>
                <w:rFonts w:asciiTheme="majorBidi" w:hAnsiTheme="majorBidi" w:cstheme="majorBidi"/>
                <w:spacing w:val="-6"/>
                <w:sz w:val="26"/>
                <w:szCs w:val="26"/>
                <w:cs/>
              </w:rPr>
              <w:t xml:space="preserve"> </w:t>
            </w:r>
            <w:r w:rsidR="00D14EA8" w:rsidRPr="000E6A3F">
              <w:rPr>
                <w:rFonts w:asciiTheme="majorBidi" w:hAnsiTheme="majorBidi" w:cstheme="majorBidi"/>
                <w:spacing w:val="-6"/>
                <w:sz w:val="26"/>
                <w:szCs w:val="26"/>
              </w:rPr>
              <w:t xml:space="preserve">Soi Sathupradit </w:t>
            </w:r>
            <w:r w:rsidRPr="000E6A3F">
              <w:rPr>
                <w:rFonts w:asciiTheme="majorBidi" w:hAnsiTheme="majorBidi" w:cstheme="majorBidi"/>
                <w:spacing w:val="-6"/>
                <w:sz w:val="26"/>
                <w:szCs w:val="26"/>
              </w:rPr>
              <w:t>58</w:t>
            </w:r>
            <w:r w:rsidR="00D14EA8" w:rsidRPr="000E6A3F">
              <w:rPr>
                <w:rFonts w:asciiTheme="majorBidi" w:hAnsiTheme="majorBidi" w:cstheme="majorBidi"/>
                <w:spacing w:val="-6"/>
                <w:sz w:val="26"/>
                <w:szCs w:val="26"/>
              </w:rPr>
              <w:t>,</w:t>
            </w:r>
            <w:r w:rsidR="00D14EA8" w:rsidRPr="000E6A3F">
              <w:rPr>
                <w:rFonts w:asciiTheme="majorBidi" w:hAnsiTheme="majorBidi" w:cstheme="majorBidi" w:hint="cs"/>
                <w:spacing w:val="-6"/>
                <w:sz w:val="26"/>
                <w:szCs w:val="26"/>
                <w:cs/>
              </w:rPr>
              <w:t xml:space="preserve"> </w:t>
            </w:r>
            <w:r w:rsidR="00D14EA8" w:rsidRPr="000E6A3F">
              <w:rPr>
                <w:rFonts w:asciiTheme="majorBidi" w:hAnsiTheme="majorBidi" w:cstheme="majorBidi"/>
                <w:spacing w:val="-6"/>
                <w:sz w:val="26"/>
                <w:szCs w:val="26"/>
              </w:rPr>
              <w:t>Bangpongpang,Yannawa,</w:t>
            </w:r>
            <w:r w:rsidR="00D14EA8" w:rsidRPr="000E6A3F">
              <w:rPr>
                <w:rFonts w:asciiTheme="majorBidi" w:hAnsiTheme="majorBidi" w:cstheme="majorBidi" w:hint="cs"/>
                <w:spacing w:val="-6"/>
                <w:sz w:val="26"/>
                <w:szCs w:val="26"/>
                <w:cs/>
              </w:rPr>
              <w:t xml:space="preserve"> </w:t>
            </w:r>
            <w:r w:rsidR="00D14EA8" w:rsidRPr="000E6A3F">
              <w:rPr>
                <w:rFonts w:asciiTheme="majorBidi" w:hAnsiTheme="majorBidi" w:cstheme="majorBidi"/>
                <w:spacing w:val="-6"/>
                <w:sz w:val="26"/>
                <w:szCs w:val="26"/>
              </w:rPr>
              <w:t>Bangkok.</w:t>
            </w:r>
          </w:p>
        </w:tc>
        <w:tc>
          <w:tcPr>
            <w:tcW w:w="1452" w:type="dxa"/>
            <w:shd w:val="clear" w:color="auto" w:fill="auto"/>
          </w:tcPr>
          <w:p w14:paraId="60253522" w14:textId="00EAC1FF" w:rsidR="008330EB" w:rsidRPr="000E6A3F" w:rsidRDefault="00BD4312" w:rsidP="000E6A3F">
            <w:pPr>
              <w:spacing w:line="216" w:lineRule="auto"/>
              <w:ind w:right="-19"/>
              <w:jc w:val="left"/>
              <w:rPr>
                <w:sz w:val="22"/>
                <w:szCs w:val="22"/>
                <w:cs/>
              </w:rPr>
            </w:pPr>
            <w:r w:rsidRPr="000E6A3F">
              <w:rPr>
                <w:rFonts w:asciiTheme="majorBidi" w:hAnsiTheme="majorBidi" w:cstheme="majorBidi"/>
                <w:spacing w:val="-8"/>
                <w:sz w:val="26"/>
                <w:szCs w:val="26"/>
              </w:rPr>
              <w:t xml:space="preserve">Buying and selling </w:t>
            </w:r>
            <w:r w:rsidRPr="000E6A3F">
              <w:rPr>
                <w:rFonts w:asciiTheme="majorBidi" w:hAnsiTheme="majorBidi" w:cstheme="majorBidi"/>
                <w:spacing w:val="-6"/>
                <w:sz w:val="26"/>
                <w:szCs w:val="26"/>
              </w:rPr>
              <w:t>real estate development</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for service</w:t>
            </w:r>
          </w:p>
        </w:tc>
      </w:tr>
    </w:tbl>
    <w:p w14:paraId="78FE9FB5" w14:textId="68075DB6" w:rsidR="00432A46" w:rsidRPr="000E6A3F" w:rsidRDefault="00432A46" w:rsidP="000E6A3F">
      <w:pPr>
        <w:numPr>
          <w:ilvl w:val="0"/>
          <w:numId w:val="4"/>
        </w:numPr>
        <w:tabs>
          <w:tab w:val="left" w:pos="993"/>
        </w:tabs>
        <w:spacing w:before="12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5B41DB3D" w14:textId="77777777" w:rsidR="00CA4EB7" w:rsidRPr="000E6A3F" w:rsidRDefault="00CA4EB7"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lastRenderedPageBreak/>
        <w:t xml:space="preserve">Subsidiaries are entities controlled by the Company.  Control exists when the Company has the power, directly or indirectly, to govern the financial and operating policies of an entity so as to obtain benefits from its activities. </w:t>
      </w:r>
    </w:p>
    <w:p w14:paraId="08849000" w14:textId="77777777" w:rsidR="00CA4EB7" w:rsidRPr="000E6A3F" w:rsidRDefault="00CA4EB7" w:rsidP="000E6A3F">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14:paraId="6095057F" w14:textId="77777777" w:rsidR="00CA4EB7" w:rsidRPr="000E6A3F" w:rsidRDefault="00CA4EB7"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The subsidiaries’ financial statements are prepared on the same re</w:t>
      </w:r>
      <w:r w:rsidR="00492FB8" w:rsidRPr="000E6A3F">
        <w:rPr>
          <w:rFonts w:asciiTheme="majorBidi" w:hAnsiTheme="majorBidi" w:cstheme="majorBidi"/>
          <w:sz w:val="32"/>
          <w:szCs w:val="32"/>
        </w:rPr>
        <w:t>porting period as the Company’s</w:t>
      </w:r>
      <w:r w:rsidRPr="000E6A3F">
        <w:rPr>
          <w:rFonts w:asciiTheme="majorBidi" w:hAnsiTheme="majorBidi" w:cstheme="majorBidi"/>
          <w:sz w:val="32"/>
          <w:szCs w:val="32"/>
        </w:rPr>
        <w:t xml:space="preserve"> using consistent significant accounting policies.</w:t>
      </w:r>
    </w:p>
    <w:p w14:paraId="5000CD80" w14:textId="77777777" w:rsidR="00CA4EB7" w:rsidRPr="000E6A3F" w:rsidRDefault="00CA4EB7"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49D884B6" w14:textId="77777777" w:rsidR="00FC78FA" w:rsidRPr="000E6A3F" w:rsidRDefault="00CA4EB7" w:rsidP="000E6A3F">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Non</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14:paraId="12681276" w14:textId="77777777" w:rsidR="002A7CE4" w:rsidRPr="000E6A3F" w:rsidRDefault="002A7CE4" w:rsidP="000E6A3F">
      <w:pPr>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b/>
          <w:bCs/>
          <w:sz w:val="32"/>
          <w:szCs w:val="32"/>
        </w:rPr>
        <w:t>2.5</w:t>
      </w:r>
      <w:r w:rsidRPr="000E6A3F">
        <w:rPr>
          <w:rFonts w:asciiTheme="majorBidi" w:hAnsiTheme="majorBidi" w:cstheme="majorBidi"/>
          <w:b/>
          <w:bCs/>
          <w:sz w:val="32"/>
          <w:szCs w:val="32"/>
        </w:rPr>
        <w:tab/>
      </w:r>
      <w:r w:rsidRPr="000E6A3F">
        <w:rPr>
          <w:rFonts w:asciiTheme="majorBidi" w:hAnsiTheme="majorBidi" w:cstheme="majorBidi"/>
          <w:sz w:val="32"/>
          <w:szCs w:val="32"/>
        </w:rPr>
        <w:t>The separate financial statements present investments in subsidiaries and associates presented under the cost method.</w:t>
      </w:r>
    </w:p>
    <w:p w14:paraId="3D98F243" w14:textId="77777777" w:rsidR="002A7CE4" w:rsidRPr="000E6A3F" w:rsidRDefault="002A7CE4" w:rsidP="000E6A3F">
      <w:pPr>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b/>
          <w:bCs/>
          <w:spacing w:val="-4"/>
          <w:sz w:val="32"/>
          <w:szCs w:val="32"/>
          <w:lang w:val="en-GB"/>
        </w:rPr>
        <w:t>2.6</w:t>
      </w:r>
      <w:r w:rsidRPr="000E6A3F">
        <w:rPr>
          <w:rFonts w:asciiTheme="majorBidi" w:hAnsiTheme="majorBidi" w:cstheme="majorBidi"/>
          <w:spacing w:val="-4"/>
          <w:sz w:val="32"/>
          <w:szCs w:val="32"/>
          <w:lang w:val="en-GB"/>
        </w:rPr>
        <w:tab/>
        <w:t xml:space="preserve">Using of </w:t>
      </w:r>
      <w:r w:rsidRPr="000E6A3F">
        <w:rPr>
          <w:rFonts w:asciiTheme="majorBidi" w:hAnsiTheme="majorBidi" w:cstheme="majorBidi"/>
          <w:sz w:val="32"/>
          <w:szCs w:val="32"/>
        </w:rPr>
        <w:t>accounting</w:t>
      </w:r>
      <w:r w:rsidRPr="000E6A3F">
        <w:rPr>
          <w:rFonts w:asciiTheme="majorBidi" w:hAnsiTheme="majorBidi" w:cstheme="majorBidi"/>
          <w:spacing w:val="-4"/>
          <w:sz w:val="32"/>
          <w:szCs w:val="32"/>
          <w:lang w:val="en-GB"/>
        </w:rPr>
        <w:t xml:space="preserve"> estimates</w:t>
      </w:r>
    </w:p>
    <w:p w14:paraId="2F92D36D" w14:textId="77777777" w:rsidR="002A7CE4" w:rsidRPr="000E6A3F" w:rsidRDefault="002A7CE4" w:rsidP="000E6A3F">
      <w:pPr>
        <w:spacing w:before="60" w:line="216" w:lineRule="auto"/>
        <w:ind w:left="561"/>
        <w:jc w:val="thaiDistribute"/>
        <w:rPr>
          <w:rFonts w:asciiTheme="majorBidi" w:hAnsiTheme="majorBidi" w:cstheme="majorBidi"/>
          <w:sz w:val="32"/>
          <w:szCs w:val="32"/>
          <w:lang w:val="en-GB"/>
        </w:rPr>
      </w:pPr>
      <w:r w:rsidRPr="000E6A3F">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14:paraId="2EC5C355" w14:textId="6E2DA131" w:rsidR="00A86D5C" w:rsidRPr="000E6A3F" w:rsidRDefault="002A7CE4" w:rsidP="000E6A3F">
      <w:pPr>
        <w:spacing w:before="60" w:line="216" w:lineRule="auto"/>
        <w:ind w:left="567"/>
        <w:jc w:val="thaiDistribute"/>
        <w:rPr>
          <w:rFonts w:asciiTheme="majorBidi" w:hAnsiTheme="majorBidi" w:cstheme="majorBidi"/>
          <w:sz w:val="32"/>
          <w:szCs w:val="32"/>
          <w:lang w:val="en-GB"/>
        </w:rPr>
      </w:pPr>
      <w:r w:rsidRPr="000E6A3F">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14:paraId="73E35956" w14:textId="16759672" w:rsidR="00323C26" w:rsidRPr="000E6A3F" w:rsidRDefault="00392DAF" w:rsidP="000E6A3F">
      <w:pPr>
        <w:spacing w:before="120" w:line="216" w:lineRule="auto"/>
        <w:ind w:left="562" w:hanging="562"/>
        <w:jc w:val="thaiDistribute"/>
        <w:rPr>
          <w:rFonts w:asciiTheme="majorBidi" w:hAnsiTheme="majorBidi" w:cstheme="majorBidi"/>
          <w:b/>
          <w:bCs/>
          <w:sz w:val="32"/>
          <w:szCs w:val="32"/>
          <w:lang w:val="en-GB"/>
        </w:rPr>
      </w:pPr>
      <w:r w:rsidRPr="000E6A3F">
        <w:rPr>
          <w:rFonts w:asciiTheme="majorBidi" w:hAnsiTheme="majorBidi" w:cstheme="majorBidi"/>
          <w:b/>
          <w:bCs/>
          <w:sz w:val="32"/>
          <w:szCs w:val="32"/>
        </w:rPr>
        <w:t>3.</w:t>
      </w:r>
      <w:r w:rsidR="00323C26" w:rsidRPr="000E6A3F">
        <w:rPr>
          <w:rFonts w:asciiTheme="majorBidi" w:hAnsiTheme="majorBidi" w:cstheme="majorBidi"/>
          <w:b/>
          <w:bCs/>
          <w:sz w:val="32"/>
          <w:szCs w:val="32"/>
        </w:rPr>
        <w:t xml:space="preserve"> </w:t>
      </w:r>
      <w:r w:rsidR="00323C26" w:rsidRPr="000E6A3F">
        <w:rPr>
          <w:rFonts w:asciiTheme="majorBidi" w:hAnsiTheme="majorBidi" w:cstheme="majorBidi"/>
          <w:b/>
          <w:bCs/>
          <w:sz w:val="32"/>
          <w:szCs w:val="32"/>
        </w:rPr>
        <w:tab/>
      </w:r>
      <w:r w:rsidR="00F330D2" w:rsidRPr="000E6A3F">
        <w:rPr>
          <w:rFonts w:asciiTheme="majorBidi" w:hAnsiTheme="majorBidi" w:cstheme="majorBidi"/>
          <w:b/>
          <w:bCs/>
          <w:sz w:val="32"/>
          <w:szCs w:val="32"/>
          <w:lang w:val="en-GB"/>
        </w:rPr>
        <w:t>NEW FINANCIAL REPORTING STANDARDS</w:t>
      </w:r>
    </w:p>
    <w:p w14:paraId="25C716A2" w14:textId="77777777" w:rsidR="00D14EA8" w:rsidRPr="000E6A3F" w:rsidRDefault="00D14EA8" w:rsidP="000E6A3F">
      <w:pPr>
        <w:spacing w:before="60" w:line="216" w:lineRule="auto"/>
        <w:ind w:left="562"/>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t>Below is a summary of financial reporting standards that became effective in the current accounting year and those that will become effective in the future.</w:t>
      </w:r>
    </w:p>
    <w:p w14:paraId="5FA56C7B" w14:textId="6DF13719" w:rsidR="00E23FCC" w:rsidRPr="000E6A3F" w:rsidRDefault="00DB259C" w:rsidP="000E6A3F">
      <w:pPr>
        <w:pStyle w:val="ListParagraph"/>
        <w:numPr>
          <w:ilvl w:val="0"/>
          <w:numId w:val="27"/>
        </w:numPr>
        <w:spacing w:before="60" w:after="0" w:line="216" w:lineRule="auto"/>
        <w:ind w:left="576" w:hanging="590"/>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t>Financial reporting standards that became effective in the current year</w:t>
      </w:r>
    </w:p>
    <w:p w14:paraId="09EEAE8D" w14:textId="0D3B977F" w:rsidR="00DB259C" w:rsidRPr="000E6A3F" w:rsidRDefault="00DB259C" w:rsidP="000E6A3F">
      <w:pPr>
        <w:spacing w:before="60" w:line="216" w:lineRule="auto"/>
        <w:ind w:left="567"/>
        <w:jc w:val="thaiDistribute"/>
        <w:rPr>
          <w:rFonts w:asciiTheme="majorBidi" w:eastAsia="SimSun" w:hAnsiTheme="majorBidi" w:cstheme="majorBidi"/>
          <w:sz w:val="32"/>
          <w:szCs w:val="32"/>
        </w:rPr>
      </w:pPr>
      <w:r w:rsidRPr="000E6A3F">
        <w:rPr>
          <w:rFonts w:asciiTheme="majorBidi" w:eastAsia="SimSun" w:hAnsiTheme="majorBidi" w:cstheme="majorBidi"/>
          <w:sz w:val="32"/>
          <w:szCs w:val="32"/>
        </w:rPr>
        <w:t xml:space="preserve">New and amended Thai Financial Reporting Standards issued by the Federation of Accounting Professions which become effective for fiscal periods beginning on or after </w:t>
      </w:r>
      <w:r w:rsidR="00A4424E" w:rsidRPr="000E6A3F">
        <w:rPr>
          <w:rFonts w:asciiTheme="majorBidi" w:eastAsia="SimSun" w:hAnsiTheme="majorBidi" w:cs="Angsana New"/>
          <w:sz w:val="32"/>
          <w:szCs w:val="32"/>
        </w:rPr>
        <w:t>1</w:t>
      </w:r>
      <w:r w:rsidRPr="000E6A3F">
        <w:rPr>
          <w:rFonts w:asciiTheme="majorBidi" w:eastAsia="SimSun" w:hAnsiTheme="majorBidi" w:cstheme="majorBidi"/>
          <w:sz w:val="32"/>
          <w:szCs w:val="32"/>
        </w:rPr>
        <w:t xml:space="preserve"> January </w:t>
      </w:r>
      <w:r w:rsidR="00A4424E" w:rsidRPr="000E6A3F">
        <w:rPr>
          <w:rFonts w:asciiTheme="majorBidi" w:eastAsia="SimSun" w:hAnsiTheme="majorBidi" w:cs="Angsana New"/>
          <w:sz w:val="32"/>
          <w:szCs w:val="32"/>
        </w:rPr>
        <w:t>2022</w:t>
      </w:r>
      <w:r w:rsidRPr="000E6A3F">
        <w:rPr>
          <w:rFonts w:asciiTheme="majorBidi" w:eastAsia="SimSun" w:hAnsiTheme="majorBidi" w:cstheme="majorBidi"/>
          <w:sz w:val="32"/>
          <w:szCs w:val="32"/>
        </w:rPr>
        <w:t xml:space="preserve"> do not have any significant impact on the Group’s financial statements.</w:t>
      </w:r>
    </w:p>
    <w:p w14:paraId="683FA125" w14:textId="194DF5B6" w:rsidR="00E23FCC" w:rsidRPr="000E6A3F" w:rsidRDefault="00DB259C" w:rsidP="000E6A3F">
      <w:pPr>
        <w:spacing w:before="60" w:line="216" w:lineRule="auto"/>
        <w:ind w:left="567"/>
        <w:jc w:val="thaiDistribute"/>
        <w:rPr>
          <w:rFonts w:asciiTheme="majorBidi" w:eastAsia="SimSun" w:hAnsiTheme="majorBidi" w:cstheme="majorBidi"/>
          <w:sz w:val="32"/>
          <w:szCs w:val="32"/>
        </w:rPr>
      </w:pPr>
      <w:r w:rsidRPr="000E6A3F">
        <w:rPr>
          <w:rFonts w:asciiTheme="majorBidi" w:eastAsia="SimSun" w:hAnsiTheme="majorBidi" w:cstheme="majorBidi"/>
          <w:sz w:val="32"/>
          <w:szCs w:val="32"/>
        </w:rPr>
        <w:t xml:space="preserve">However, the Group has adopted the temporary reliefs in accordance with TFRS </w:t>
      </w:r>
      <w:r w:rsidR="00A4424E" w:rsidRPr="000E6A3F">
        <w:rPr>
          <w:rFonts w:asciiTheme="majorBidi" w:eastAsia="SimSun" w:hAnsiTheme="majorBidi" w:cs="Angsana New"/>
          <w:sz w:val="32"/>
          <w:szCs w:val="32"/>
        </w:rPr>
        <w:t>9</w:t>
      </w:r>
      <w:r w:rsidRPr="000E6A3F">
        <w:rPr>
          <w:rFonts w:asciiTheme="majorBidi" w:eastAsia="SimSun" w:hAnsiTheme="majorBidi" w:cs="Angsana New"/>
          <w:sz w:val="32"/>
          <w:szCs w:val="32"/>
          <w:cs/>
        </w:rPr>
        <w:t xml:space="preserve"> </w:t>
      </w:r>
      <w:r w:rsidRPr="000E6A3F">
        <w:rPr>
          <w:rFonts w:asciiTheme="majorBidi" w:eastAsia="SimSun" w:hAnsiTheme="majorBidi" w:cstheme="majorBidi"/>
          <w:sz w:val="32"/>
          <w:szCs w:val="32"/>
        </w:rPr>
        <w:t xml:space="preserve">Financial </w:t>
      </w:r>
      <w:r w:rsidRPr="000E6A3F">
        <w:rPr>
          <w:rFonts w:asciiTheme="majorBidi" w:eastAsia="SimSun" w:hAnsiTheme="majorBidi" w:cstheme="majorBidi"/>
          <w:sz w:val="32"/>
          <w:szCs w:val="32"/>
        </w:rPr>
        <w:lastRenderedPageBreak/>
        <w:t xml:space="preserve">Instruments and TFRS </w:t>
      </w:r>
      <w:r w:rsidR="00A4424E" w:rsidRPr="000E6A3F">
        <w:rPr>
          <w:rFonts w:asciiTheme="majorBidi" w:eastAsia="SimSun" w:hAnsiTheme="majorBidi" w:cs="Angsana New"/>
          <w:sz w:val="32"/>
          <w:szCs w:val="32"/>
        </w:rPr>
        <w:t>7</w:t>
      </w:r>
      <w:r w:rsidRPr="000E6A3F">
        <w:rPr>
          <w:rFonts w:asciiTheme="majorBidi" w:eastAsia="SimSun" w:hAnsiTheme="majorBidi" w:cs="Angsana New"/>
          <w:sz w:val="32"/>
          <w:szCs w:val="32"/>
          <w:cs/>
        </w:rPr>
        <w:t xml:space="preserve"> </w:t>
      </w:r>
      <w:r w:rsidRPr="000E6A3F">
        <w:rPr>
          <w:rFonts w:asciiTheme="majorBidi" w:eastAsia="SimSun" w:hAnsiTheme="majorBidi" w:cstheme="majorBidi"/>
          <w:sz w:val="32"/>
          <w:szCs w:val="32"/>
        </w:rPr>
        <w:t>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 The adoption of these temporary reliefs does not have any significant impact on the Group’s financial statements.</w:t>
      </w:r>
    </w:p>
    <w:p w14:paraId="47D3CE22" w14:textId="24E52F90" w:rsidR="00E23FCC" w:rsidRPr="000E6A3F" w:rsidRDefault="00DB259C" w:rsidP="000E6A3F">
      <w:pPr>
        <w:pStyle w:val="ListParagraph"/>
        <w:numPr>
          <w:ilvl w:val="0"/>
          <w:numId w:val="27"/>
        </w:numPr>
        <w:spacing w:before="120" w:after="0" w:line="216" w:lineRule="auto"/>
        <w:ind w:left="576" w:hanging="590"/>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t>New financial reporting standards issued and not yet effective</w:t>
      </w:r>
    </w:p>
    <w:p w14:paraId="79798038" w14:textId="750CE704" w:rsidR="00E23FCC" w:rsidRPr="000E6A3F" w:rsidRDefault="00DB259C" w:rsidP="000E6A3F">
      <w:pPr>
        <w:spacing w:before="120" w:line="216" w:lineRule="auto"/>
        <w:ind w:left="562" w:hanging="562"/>
        <w:jc w:val="thaiDistribute"/>
        <w:rPr>
          <w:rFonts w:asciiTheme="majorBidi" w:eastAsia="SimSun" w:hAnsiTheme="majorBidi" w:cstheme="majorBidi"/>
          <w:sz w:val="32"/>
          <w:szCs w:val="32"/>
        </w:rPr>
      </w:pPr>
      <w:r w:rsidRPr="000E6A3F">
        <w:rPr>
          <w:rFonts w:asciiTheme="majorBidi" w:eastAsia="SimSun" w:hAnsiTheme="majorBidi" w:cstheme="majorBidi"/>
          <w:sz w:val="32"/>
          <w:szCs w:val="32"/>
          <w:cs/>
        </w:rPr>
        <w:tab/>
      </w:r>
      <w:r w:rsidRPr="000E6A3F">
        <w:rPr>
          <w:rFonts w:asciiTheme="majorBidi" w:eastAsia="SimSun" w:hAnsiTheme="majorBidi" w:cstheme="majorBidi"/>
          <w:sz w:val="32"/>
          <w:szCs w:val="32"/>
        </w:rPr>
        <w:t xml:space="preserve">In addition to financial reporting standards issued and revised as mentioned above the TFAC has also issued and revised the other number of financial reporting standards which will become effective for annual financial periods beginning on or after </w:t>
      </w:r>
      <w:r w:rsidR="00A4424E" w:rsidRPr="000E6A3F">
        <w:rPr>
          <w:rFonts w:asciiTheme="majorBidi" w:eastAsia="SimSun" w:hAnsiTheme="majorBidi" w:cstheme="majorBidi"/>
          <w:sz w:val="32"/>
          <w:szCs w:val="32"/>
        </w:rPr>
        <w:t>1</w:t>
      </w:r>
      <w:r w:rsidRPr="000E6A3F">
        <w:rPr>
          <w:rFonts w:asciiTheme="majorBidi" w:eastAsia="SimSun" w:hAnsiTheme="majorBidi" w:cstheme="majorBidi"/>
          <w:sz w:val="32"/>
          <w:szCs w:val="32"/>
          <w:cs/>
        </w:rPr>
        <w:t xml:space="preserve"> </w:t>
      </w:r>
      <w:r w:rsidRPr="000E6A3F">
        <w:rPr>
          <w:rFonts w:asciiTheme="majorBidi" w:eastAsia="SimSun" w:hAnsiTheme="majorBidi" w:cstheme="majorBidi"/>
          <w:sz w:val="32"/>
          <w:szCs w:val="32"/>
        </w:rPr>
        <w:t xml:space="preserve">January </w:t>
      </w:r>
      <w:r w:rsidR="00A4424E" w:rsidRPr="000E6A3F">
        <w:rPr>
          <w:rFonts w:asciiTheme="majorBidi" w:eastAsia="SimSun" w:hAnsiTheme="majorBidi" w:cstheme="majorBidi"/>
          <w:sz w:val="32"/>
          <w:szCs w:val="32"/>
        </w:rPr>
        <w:t>2023</w:t>
      </w:r>
      <w:r w:rsidRPr="000E6A3F">
        <w:rPr>
          <w:rFonts w:asciiTheme="majorBidi" w:eastAsia="SimSun" w:hAnsiTheme="majorBidi" w:cstheme="majorBidi"/>
          <w:sz w:val="32"/>
          <w:szCs w:val="32"/>
          <w:cs/>
        </w:rPr>
        <w:t xml:space="preserve">. </w:t>
      </w:r>
      <w:r w:rsidRPr="000E6A3F">
        <w:rPr>
          <w:rFonts w:asciiTheme="majorBidi" w:eastAsia="SimSun" w:hAnsiTheme="majorBidi" w:cstheme="majorBidi"/>
          <w:sz w:val="32"/>
          <w:szCs w:val="32"/>
        </w:rPr>
        <w:t>The Group’s management has assessed the effect of the above financial reporting standards and believes that these standards will not have significant impact on the financial statements for the year in which they are effective.</w:t>
      </w:r>
    </w:p>
    <w:p w14:paraId="2D244EE0" w14:textId="77777777" w:rsidR="00AF6FF1" w:rsidRPr="000E6A3F" w:rsidRDefault="00C95058" w:rsidP="000E6A3F">
      <w:pPr>
        <w:tabs>
          <w:tab w:val="left" w:pos="567"/>
        </w:tabs>
        <w:spacing w:before="240" w:line="216" w:lineRule="auto"/>
        <w:ind w:left="567" w:hanging="567"/>
        <w:jc w:val="thaiDistribute"/>
        <w:outlineLvl w:val="0"/>
        <w:rPr>
          <w:rFonts w:asciiTheme="majorBidi" w:hAnsiTheme="majorBidi" w:cstheme="majorBidi"/>
          <w:b/>
          <w:bCs/>
          <w:sz w:val="32"/>
          <w:szCs w:val="32"/>
        </w:rPr>
      </w:pPr>
      <w:r w:rsidRPr="000E6A3F">
        <w:rPr>
          <w:rFonts w:asciiTheme="majorBidi" w:hAnsiTheme="majorBidi" w:cstheme="majorBidi"/>
          <w:b/>
          <w:bCs/>
          <w:spacing w:val="-4"/>
          <w:sz w:val="32"/>
          <w:szCs w:val="32"/>
        </w:rPr>
        <w:t>4</w:t>
      </w:r>
      <w:r w:rsidR="003E2B36" w:rsidRPr="000E6A3F">
        <w:rPr>
          <w:rFonts w:asciiTheme="majorBidi" w:hAnsiTheme="majorBidi" w:cstheme="majorBidi"/>
          <w:b/>
          <w:bCs/>
          <w:spacing w:val="-4"/>
          <w:sz w:val="32"/>
          <w:szCs w:val="32"/>
        </w:rPr>
        <w:t>.</w:t>
      </w:r>
      <w:r w:rsidR="003E2B36" w:rsidRPr="000E6A3F">
        <w:rPr>
          <w:rFonts w:asciiTheme="majorBidi" w:hAnsiTheme="majorBidi" w:cstheme="majorBidi"/>
          <w:b/>
          <w:bCs/>
          <w:spacing w:val="-4"/>
          <w:sz w:val="32"/>
          <w:szCs w:val="32"/>
        </w:rPr>
        <w:tab/>
      </w:r>
      <w:r w:rsidR="00E95729" w:rsidRPr="000E6A3F">
        <w:rPr>
          <w:rFonts w:asciiTheme="majorBidi" w:hAnsiTheme="majorBidi" w:cstheme="majorBidi"/>
          <w:b/>
          <w:bCs/>
          <w:spacing w:val="-4"/>
          <w:sz w:val="32"/>
          <w:szCs w:val="32"/>
        </w:rPr>
        <w:t>SUMMARY OF SIGNIFICANT ACCOUNTING POLICIES</w:t>
      </w:r>
    </w:p>
    <w:p w14:paraId="64F2B633" w14:textId="7F9F9917" w:rsidR="00A31E39" w:rsidRPr="000E6A3F" w:rsidRDefault="00A31E39" w:rsidP="000E6A3F">
      <w:pPr>
        <w:pStyle w:val="ListParagraph"/>
        <w:numPr>
          <w:ilvl w:val="0"/>
          <w:numId w:val="24"/>
        </w:numPr>
        <w:spacing w:before="120" w:after="0" w:line="216" w:lineRule="auto"/>
        <w:ind w:left="562" w:hanging="562"/>
        <w:jc w:val="thaiDistribute"/>
        <w:rPr>
          <w:rFonts w:asciiTheme="majorBidi" w:hAnsiTheme="majorBidi" w:cstheme="majorBidi"/>
          <w:sz w:val="32"/>
          <w:szCs w:val="32"/>
          <w:lang w:val="en-GB"/>
        </w:rPr>
      </w:pPr>
      <w:r w:rsidRPr="000E6A3F">
        <w:rPr>
          <w:rFonts w:asciiTheme="majorBidi" w:hAnsiTheme="majorBidi" w:cstheme="majorBidi"/>
          <w:b/>
          <w:bCs/>
          <w:spacing w:val="-4"/>
          <w:sz w:val="32"/>
          <w:szCs w:val="32"/>
          <w:lang w:val="en-GB"/>
        </w:rPr>
        <w:t>Revenue recognition and expenses</w:t>
      </w:r>
    </w:p>
    <w:p w14:paraId="4E449FAA" w14:textId="77777777" w:rsidR="00E95729" w:rsidRPr="000E6A3F" w:rsidRDefault="00E95729" w:rsidP="000E6A3F">
      <w:pPr>
        <w:spacing w:before="120" w:line="216" w:lineRule="auto"/>
        <w:ind w:left="567" w:hanging="5"/>
        <w:jc w:val="thaiDistribute"/>
        <w:rPr>
          <w:rFonts w:asciiTheme="majorBidi" w:hAnsiTheme="majorBidi" w:cstheme="majorBidi"/>
          <w:i/>
          <w:iCs/>
          <w:sz w:val="32"/>
          <w:szCs w:val="32"/>
          <w:lang w:val="en-GB"/>
        </w:rPr>
      </w:pPr>
      <w:r w:rsidRPr="000E6A3F">
        <w:rPr>
          <w:rFonts w:asciiTheme="majorBidi" w:hAnsiTheme="majorBidi" w:cstheme="majorBidi"/>
          <w:b/>
          <w:bCs/>
          <w:i/>
          <w:iCs/>
          <w:sz w:val="32"/>
          <w:szCs w:val="32"/>
        </w:rPr>
        <w:t>Sales of goods</w:t>
      </w:r>
    </w:p>
    <w:p w14:paraId="39AE0E21" w14:textId="6E7E0EA9" w:rsidR="00496ADC" w:rsidRPr="000E6A3F" w:rsidRDefault="00E95729" w:rsidP="000E6A3F">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rPr>
        <w:tab/>
      </w:r>
      <w:r w:rsidR="00A940D5" w:rsidRPr="000E6A3F">
        <w:rPr>
          <w:rFonts w:asciiTheme="majorBidi" w:hAnsiTheme="majorBidi" w:cstheme="majorBidi"/>
          <w:sz w:val="32"/>
          <w:szCs w:val="32"/>
        </w:rPr>
        <w:t xml:space="preserve">Revenue from sale of goods is recognised at the point in time when control of the asset is transferred to the customer, generally on delivery of the goods. Revenue is measured at the amount of the consideration received or receivable, after deducting </w:t>
      </w:r>
      <w:r w:rsidR="00480474" w:rsidRPr="000E6A3F">
        <w:rPr>
          <w:rFonts w:asciiTheme="majorBidi" w:hAnsiTheme="majorBidi" w:cstheme="majorBidi"/>
          <w:sz w:val="32"/>
          <w:szCs w:val="32"/>
        </w:rPr>
        <w:t xml:space="preserve">allowance for </w:t>
      </w:r>
      <w:r w:rsidR="00A940D5" w:rsidRPr="000E6A3F">
        <w:rPr>
          <w:rFonts w:asciiTheme="majorBidi" w:hAnsiTheme="majorBidi" w:cstheme="majorBidi"/>
          <w:sz w:val="32"/>
          <w:szCs w:val="32"/>
        </w:rPr>
        <w:t>returns</w:t>
      </w:r>
      <w:r w:rsidR="00480474" w:rsidRPr="000E6A3F">
        <w:rPr>
          <w:rFonts w:asciiTheme="majorBidi" w:hAnsiTheme="majorBidi" w:cstheme="majorBidi"/>
          <w:sz w:val="32"/>
          <w:szCs w:val="32"/>
        </w:rPr>
        <w:t xml:space="preserve"> of goods supplied</w:t>
      </w:r>
      <w:r w:rsidR="00091DBE" w:rsidRPr="000E6A3F">
        <w:rPr>
          <w:rFonts w:asciiTheme="majorBidi" w:hAnsiTheme="majorBidi" w:cstheme="majorBidi"/>
          <w:sz w:val="32"/>
          <w:szCs w:val="32"/>
        </w:rPr>
        <w:t xml:space="preserve"> and discounts</w:t>
      </w:r>
      <w:r w:rsidR="00A940D5" w:rsidRPr="000E6A3F">
        <w:rPr>
          <w:rFonts w:asciiTheme="majorBidi" w:hAnsiTheme="majorBidi" w:cstheme="majorBidi"/>
          <w:sz w:val="32"/>
          <w:szCs w:val="32"/>
        </w:rPr>
        <w:t xml:space="preserve"> </w:t>
      </w:r>
      <w:r w:rsidR="00480474" w:rsidRPr="000E6A3F">
        <w:rPr>
          <w:rFonts w:asciiTheme="majorBidi" w:hAnsiTheme="majorBidi" w:cstheme="majorBidi"/>
          <w:sz w:val="32"/>
          <w:szCs w:val="32"/>
        </w:rPr>
        <w:t>excluding value added tax</w:t>
      </w:r>
      <w:r w:rsidR="00A940D5" w:rsidRPr="000E6A3F">
        <w:rPr>
          <w:rFonts w:asciiTheme="majorBidi" w:hAnsiTheme="majorBidi" w:cstheme="majorBidi"/>
          <w:sz w:val="32"/>
          <w:szCs w:val="32"/>
        </w:rPr>
        <w:t>.</w:t>
      </w:r>
    </w:p>
    <w:p w14:paraId="6560EBDE" w14:textId="77777777" w:rsidR="003F498F" w:rsidRPr="000E6A3F" w:rsidRDefault="00A31E39" w:rsidP="000E6A3F">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0E6A3F">
        <w:rPr>
          <w:rFonts w:asciiTheme="majorBidi" w:hAnsiTheme="majorBidi" w:cstheme="majorBidi"/>
          <w:b/>
          <w:bCs/>
          <w:sz w:val="32"/>
          <w:szCs w:val="32"/>
        </w:rPr>
        <w:tab/>
      </w:r>
      <w:r w:rsidR="003F498F" w:rsidRPr="000E6A3F">
        <w:rPr>
          <w:rFonts w:asciiTheme="majorBidi" w:hAnsiTheme="majorBidi" w:cstheme="majorBidi"/>
          <w:b/>
          <w:bCs/>
          <w:i/>
          <w:iCs/>
          <w:sz w:val="32"/>
          <w:szCs w:val="32"/>
        </w:rPr>
        <w:t>Revenue from rendering of services</w:t>
      </w:r>
    </w:p>
    <w:p w14:paraId="5245825B" w14:textId="77777777" w:rsidR="00E12E0C" w:rsidRPr="000E6A3F" w:rsidRDefault="00E12E0C" w:rsidP="000E6A3F">
      <w:pPr>
        <w:pStyle w:val="a3"/>
        <w:tabs>
          <w:tab w:val="clear" w:pos="1080"/>
          <w:tab w:val="left" w:pos="540"/>
        </w:tabs>
        <w:spacing w:before="60" w:line="216" w:lineRule="auto"/>
        <w:ind w:left="562"/>
        <w:jc w:val="thaiDistribute"/>
        <w:rPr>
          <w:rFonts w:asciiTheme="majorBidi" w:eastAsia="Cordia New" w:hAnsiTheme="majorBidi" w:cstheme="majorBidi"/>
          <w:sz w:val="32"/>
          <w:szCs w:val="32"/>
          <w:lang w:val="en-US"/>
        </w:rPr>
      </w:pPr>
      <w:r w:rsidRPr="000E6A3F">
        <w:rPr>
          <w:rFonts w:asciiTheme="majorBidi" w:eastAsia="Cordia New" w:hAnsiTheme="majorBidi" w:cstheme="majorBidi"/>
          <w:sz w:val="32"/>
          <w:szCs w:val="32"/>
          <w:lang w:val="en-US"/>
        </w:rPr>
        <w:t xml:space="preserve">Revenue from rendering of services is recognised </w:t>
      </w:r>
      <w:r w:rsidR="00B949DA" w:rsidRPr="000E6A3F">
        <w:rPr>
          <w:rFonts w:asciiTheme="majorBidi" w:eastAsia="Cordia New" w:hAnsiTheme="majorBidi" w:cstheme="majorBidi"/>
          <w:sz w:val="32"/>
          <w:szCs w:val="32"/>
          <w:lang w:val="en-US"/>
        </w:rPr>
        <w:t>when service</w:t>
      </w:r>
      <w:r w:rsidR="0084069C" w:rsidRPr="000E6A3F">
        <w:rPr>
          <w:rFonts w:asciiTheme="majorBidi" w:eastAsia="Cordia New" w:hAnsiTheme="majorBidi" w:cstheme="majorBidi"/>
          <w:sz w:val="32"/>
          <w:szCs w:val="32"/>
          <w:lang w:val="en-US"/>
        </w:rPr>
        <w:t xml:space="preserve"> </w:t>
      </w:r>
      <w:r w:rsidR="00B949DA" w:rsidRPr="000E6A3F">
        <w:rPr>
          <w:rFonts w:asciiTheme="majorBidi" w:eastAsia="Cordia New" w:hAnsiTheme="majorBidi" w:cstheme="majorBidi"/>
          <w:sz w:val="32"/>
          <w:szCs w:val="32"/>
          <w:lang w:val="en-GB"/>
        </w:rPr>
        <w:t xml:space="preserve">have been </w:t>
      </w:r>
      <w:r w:rsidR="00A962FD" w:rsidRPr="000E6A3F">
        <w:rPr>
          <w:rFonts w:asciiTheme="majorBidi" w:eastAsia="Cordia New" w:hAnsiTheme="majorBidi" w:cstheme="majorBidi"/>
          <w:sz w:val="32"/>
          <w:szCs w:val="32"/>
          <w:lang w:val="en-US"/>
        </w:rPr>
        <w:t>rendered</w:t>
      </w:r>
      <w:r w:rsidR="00B949DA" w:rsidRPr="000E6A3F">
        <w:rPr>
          <w:rFonts w:asciiTheme="majorBidi" w:eastAsia="Cordia New" w:hAnsiTheme="majorBidi" w:cstheme="majorBidi"/>
          <w:sz w:val="32"/>
          <w:szCs w:val="32"/>
          <w:lang w:val="en-US"/>
        </w:rPr>
        <w:t xml:space="preserve"> taking into account the stage of completion</w:t>
      </w:r>
      <w:r w:rsidR="00A962FD" w:rsidRPr="000E6A3F">
        <w:rPr>
          <w:rFonts w:asciiTheme="majorBidi" w:eastAsia="Cordia New" w:hAnsiTheme="majorBidi" w:cstheme="majorBidi"/>
          <w:sz w:val="32"/>
          <w:szCs w:val="32"/>
          <w:lang w:val="en-US"/>
        </w:rPr>
        <w:t>.</w:t>
      </w:r>
    </w:p>
    <w:p w14:paraId="4FA6CDAD" w14:textId="77777777" w:rsidR="00E95729" w:rsidRPr="000E6A3F" w:rsidRDefault="00A31E39" w:rsidP="000E6A3F">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0E6A3F">
        <w:rPr>
          <w:rFonts w:asciiTheme="majorBidi" w:hAnsiTheme="majorBidi" w:cstheme="majorBidi"/>
          <w:b/>
          <w:bCs/>
          <w:sz w:val="32"/>
          <w:szCs w:val="32"/>
        </w:rPr>
        <w:tab/>
      </w:r>
      <w:r w:rsidR="00B949DA" w:rsidRPr="000E6A3F">
        <w:rPr>
          <w:rFonts w:asciiTheme="majorBidi" w:hAnsiTheme="majorBidi" w:cstheme="majorBidi"/>
          <w:b/>
          <w:bCs/>
          <w:sz w:val="32"/>
          <w:szCs w:val="32"/>
        </w:rPr>
        <w:tab/>
      </w:r>
      <w:r w:rsidR="00E95729" w:rsidRPr="000E6A3F">
        <w:rPr>
          <w:rFonts w:asciiTheme="majorBidi" w:hAnsiTheme="majorBidi" w:cstheme="majorBidi"/>
          <w:b/>
          <w:bCs/>
          <w:i/>
          <w:iCs/>
          <w:sz w:val="32"/>
          <w:szCs w:val="32"/>
        </w:rPr>
        <w:t>Dividend income</w:t>
      </w:r>
    </w:p>
    <w:p w14:paraId="4D2D3FE9" w14:textId="77777777" w:rsidR="00E95729" w:rsidRPr="000E6A3F" w:rsidRDefault="00E95729" w:rsidP="000E6A3F">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rPr>
        <w:tab/>
        <w:t>Dividend income is recognised when the right to receive the dividend is established.</w:t>
      </w:r>
    </w:p>
    <w:p w14:paraId="5BF9B438" w14:textId="77777777" w:rsidR="009A5D62" w:rsidRPr="000E6A3F" w:rsidRDefault="00A31E39" w:rsidP="000E6A3F">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0E6A3F">
        <w:rPr>
          <w:rFonts w:asciiTheme="majorBidi" w:hAnsiTheme="majorBidi" w:cstheme="majorBidi"/>
          <w:b/>
          <w:bCs/>
          <w:sz w:val="32"/>
          <w:szCs w:val="32"/>
        </w:rPr>
        <w:tab/>
      </w:r>
      <w:r w:rsidR="00744E48" w:rsidRPr="000E6A3F">
        <w:rPr>
          <w:rFonts w:asciiTheme="majorBidi" w:hAnsiTheme="majorBidi" w:cstheme="majorBidi"/>
          <w:b/>
          <w:bCs/>
          <w:i/>
          <w:iCs/>
          <w:sz w:val="32"/>
          <w:szCs w:val="32"/>
        </w:rPr>
        <w:t>Interest income</w:t>
      </w:r>
    </w:p>
    <w:p w14:paraId="1583BBBC" w14:textId="77777777" w:rsidR="009A5D62" w:rsidRPr="000E6A3F" w:rsidRDefault="00E9235C" w:rsidP="000E6A3F">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cs/>
        </w:rPr>
        <w:tab/>
      </w:r>
      <w:r w:rsidRPr="000E6A3F">
        <w:rPr>
          <w:rFonts w:asciiTheme="majorBidi" w:hAnsiTheme="majorBidi" w:cstheme="majorBidi"/>
          <w:sz w:val="32"/>
          <w:szCs w:val="32"/>
        </w:rPr>
        <w:t xml:space="preserve">Interest income is recognised </w:t>
      </w:r>
      <w:r w:rsidR="007663D9" w:rsidRPr="000E6A3F">
        <w:rPr>
          <w:rFonts w:asciiTheme="majorBidi" w:hAnsiTheme="majorBidi" w:cstheme="majorBidi"/>
          <w:sz w:val="32"/>
          <w:szCs w:val="32"/>
        </w:rPr>
        <w:t>on an effective interest method</w:t>
      </w:r>
      <w:r w:rsidRPr="000E6A3F">
        <w:rPr>
          <w:rFonts w:asciiTheme="majorBidi" w:hAnsiTheme="majorBidi" w:cstheme="majorBidi"/>
          <w:sz w:val="32"/>
          <w:szCs w:val="32"/>
        </w:rPr>
        <w:t>.</w:t>
      </w:r>
    </w:p>
    <w:p w14:paraId="79C5EAA5" w14:textId="77777777" w:rsidR="00E95729" w:rsidRPr="000E6A3F" w:rsidRDefault="00A31E39" w:rsidP="000E6A3F">
      <w:pPr>
        <w:tabs>
          <w:tab w:val="left" w:pos="567"/>
          <w:tab w:val="left" w:pos="1134"/>
          <w:tab w:val="right" w:pos="8789"/>
          <w:tab w:val="right" w:pos="8931"/>
        </w:tabs>
        <w:spacing w:before="120" w:line="216" w:lineRule="auto"/>
        <w:ind w:left="567" w:hanging="567"/>
        <w:jc w:val="thaiDistribute"/>
        <w:rPr>
          <w:rFonts w:asciiTheme="majorBidi" w:hAnsiTheme="majorBidi" w:cstheme="majorBidi"/>
          <w:b/>
          <w:bCs/>
          <w:i/>
          <w:iCs/>
          <w:sz w:val="32"/>
          <w:szCs w:val="32"/>
        </w:rPr>
      </w:pPr>
      <w:r w:rsidRPr="000E6A3F">
        <w:rPr>
          <w:rFonts w:asciiTheme="majorBidi" w:hAnsiTheme="majorBidi" w:cstheme="majorBidi"/>
          <w:b/>
          <w:bCs/>
          <w:sz w:val="32"/>
          <w:szCs w:val="32"/>
        </w:rPr>
        <w:tab/>
      </w:r>
      <w:r w:rsidR="00E95729" w:rsidRPr="000E6A3F">
        <w:rPr>
          <w:rFonts w:asciiTheme="majorBidi" w:hAnsiTheme="majorBidi" w:cstheme="majorBidi"/>
          <w:b/>
          <w:bCs/>
          <w:i/>
          <w:iCs/>
          <w:sz w:val="32"/>
          <w:szCs w:val="32"/>
        </w:rPr>
        <w:t>Other revenues and expenses</w:t>
      </w:r>
    </w:p>
    <w:p w14:paraId="38C7A37E" w14:textId="7803BE4E" w:rsidR="00E95729" w:rsidRPr="000E6A3F" w:rsidRDefault="00E95729" w:rsidP="000E6A3F">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rPr>
        <w:tab/>
        <w:t>Other revenues and expenses are recognised on an accrual basis.</w:t>
      </w:r>
    </w:p>
    <w:p w14:paraId="42A89EF0" w14:textId="59E6268B" w:rsidR="0024323E" w:rsidRPr="000E6A3F" w:rsidRDefault="0024323E"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5DD7F3CF" w14:textId="50F7BD9D" w:rsidR="00E95729" w:rsidRPr="000E6A3F" w:rsidRDefault="00E957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lastRenderedPageBreak/>
        <w:t>Cash and cash equivalents</w:t>
      </w:r>
    </w:p>
    <w:p w14:paraId="40B140A3" w14:textId="3DC214F0" w:rsidR="003F498F" w:rsidRPr="000E6A3F" w:rsidRDefault="00E95729" w:rsidP="000E6A3F">
      <w:pPr>
        <w:spacing w:after="120" w:line="216" w:lineRule="auto"/>
        <w:ind w:left="562" w:right="-29" w:hanging="562"/>
        <w:jc w:val="thaiDistribute"/>
        <w:rPr>
          <w:rFonts w:asciiTheme="majorBidi" w:hAnsiTheme="majorBidi" w:cstheme="majorBidi"/>
          <w:sz w:val="32"/>
          <w:szCs w:val="32"/>
        </w:rPr>
      </w:pPr>
      <w:r w:rsidRPr="000E6A3F">
        <w:rPr>
          <w:rFonts w:asciiTheme="majorBidi" w:hAnsiTheme="majorBidi" w:cstheme="majorBidi"/>
          <w:sz w:val="32"/>
          <w:szCs w:val="32"/>
          <w:cs/>
        </w:rPr>
        <w:tab/>
      </w:r>
      <w:r w:rsidRPr="000E6A3F">
        <w:rPr>
          <w:rFonts w:asciiTheme="majorBidi" w:hAnsiTheme="majorBidi" w:cstheme="majorBidi"/>
          <w:sz w:val="32"/>
          <w:szCs w:val="32"/>
        </w:rPr>
        <w:t>Cash and cash equivalents comprise cash balances, call deposits and highly liquid short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term investments with an original maturity of three months or less and not subject to restrictions.</w:t>
      </w:r>
    </w:p>
    <w:p w14:paraId="0C3496F1" w14:textId="364431DC" w:rsidR="00B11D29" w:rsidRPr="000E6A3F" w:rsidRDefault="00B11D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Inventories</w:t>
      </w:r>
    </w:p>
    <w:p w14:paraId="588F40B7" w14:textId="77777777" w:rsidR="00B11D29" w:rsidRPr="000E6A3F" w:rsidRDefault="00B11D29" w:rsidP="000E6A3F">
      <w:pPr>
        <w:tabs>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rPr>
        <w:tab/>
      </w:r>
      <w:r w:rsidRPr="000E6A3F">
        <w:rPr>
          <w:rFonts w:asciiTheme="majorBidi" w:hAnsiTheme="majorBidi" w:cstheme="majorBidi"/>
          <w:sz w:val="32"/>
          <w:szCs w:val="32"/>
        </w:rPr>
        <w:t xml:space="preserve">Inventories are valued at the lower of cost (weighted average) or net realizable value. </w:t>
      </w:r>
    </w:p>
    <w:p w14:paraId="0AB289EB" w14:textId="77777777" w:rsidR="00B11D29" w:rsidRPr="000E6A3F" w:rsidRDefault="00B11D29" w:rsidP="000E6A3F">
      <w:pPr>
        <w:tabs>
          <w:tab w:val="left" w:pos="567"/>
          <w:tab w:val="right" w:pos="8789"/>
          <w:tab w:val="right" w:pos="8931"/>
        </w:tabs>
        <w:spacing w:before="60" w:line="216" w:lineRule="auto"/>
        <w:ind w:left="567"/>
        <w:rPr>
          <w:rFonts w:asciiTheme="majorBidi" w:hAnsiTheme="majorBidi" w:cstheme="majorBidi"/>
          <w:sz w:val="32"/>
          <w:szCs w:val="32"/>
        </w:rPr>
      </w:pPr>
      <w:r w:rsidRPr="000E6A3F">
        <w:rPr>
          <w:rFonts w:asciiTheme="majorBidi" w:hAnsiTheme="majorBidi" w:cstheme="majorBidi"/>
          <w:sz w:val="32"/>
          <w:szCs w:val="32"/>
        </w:rPr>
        <w:t>Cost of inventories is comprised of all costs of purchase, costs of conversion and other costs incurred in bringing the inventories to their present location and condition.  In case of finished goods and work in progress, cost includes an appropriate share of overheads.</w:t>
      </w:r>
    </w:p>
    <w:p w14:paraId="7E61C340" w14:textId="77777777" w:rsidR="00B11D29" w:rsidRPr="000E6A3F" w:rsidRDefault="00B11D29" w:rsidP="000E6A3F">
      <w:pPr>
        <w:tabs>
          <w:tab w:val="left" w:pos="567"/>
          <w:tab w:val="right" w:pos="8789"/>
          <w:tab w:val="right" w:pos="8931"/>
        </w:tabs>
        <w:spacing w:before="60" w:line="216" w:lineRule="auto"/>
        <w:ind w:left="567"/>
        <w:rPr>
          <w:rFonts w:asciiTheme="majorBidi" w:hAnsiTheme="majorBidi" w:cstheme="majorBidi"/>
          <w:sz w:val="32"/>
          <w:szCs w:val="32"/>
        </w:rPr>
      </w:pPr>
      <w:r w:rsidRPr="000E6A3F">
        <w:rPr>
          <w:rFonts w:asciiTheme="majorBidi" w:hAnsiTheme="majorBidi" w:cstheme="majorBidi"/>
          <w:sz w:val="32"/>
          <w:szCs w:val="32"/>
        </w:rPr>
        <w:t>Net realizable value is estimated selling price in the ordinary course of business less estimated costs to complete and to make the sale.</w:t>
      </w:r>
    </w:p>
    <w:p w14:paraId="078C6803" w14:textId="50431802" w:rsidR="00D910B2" w:rsidRPr="000E6A3F" w:rsidRDefault="00B11D29" w:rsidP="000E6A3F">
      <w:pPr>
        <w:tabs>
          <w:tab w:val="left" w:pos="567"/>
          <w:tab w:val="right" w:pos="8789"/>
          <w:tab w:val="right" w:pos="8931"/>
        </w:tabs>
        <w:spacing w:before="60" w:line="216" w:lineRule="auto"/>
        <w:ind w:left="567"/>
        <w:rPr>
          <w:rFonts w:asciiTheme="majorBidi" w:hAnsiTheme="majorBidi" w:cstheme="majorBidi"/>
          <w:sz w:val="32"/>
          <w:szCs w:val="32"/>
        </w:rPr>
      </w:pPr>
      <w:r w:rsidRPr="000E6A3F">
        <w:rPr>
          <w:rFonts w:asciiTheme="majorBidi" w:hAnsiTheme="majorBidi" w:cstheme="majorBidi"/>
          <w:sz w:val="32"/>
          <w:szCs w:val="32"/>
        </w:rPr>
        <w:t>Allowance is made for all deteriorated, damaged, obsolete and certain slow-moving inventories.</w:t>
      </w:r>
    </w:p>
    <w:p w14:paraId="5F75FEF6" w14:textId="18352047" w:rsidR="00B11D29" w:rsidRPr="000E6A3F" w:rsidRDefault="00D910B2"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 xml:space="preserve">Right to returned </w:t>
      </w:r>
      <w:r w:rsidR="0044729A" w:rsidRPr="000E6A3F">
        <w:rPr>
          <w:rFonts w:asciiTheme="majorBidi" w:hAnsiTheme="majorBidi" w:cstheme="majorBidi"/>
          <w:b/>
          <w:bCs/>
          <w:spacing w:val="-4"/>
          <w:sz w:val="32"/>
          <w:szCs w:val="32"/>
          <w:lang w:val="en-GB"/>
        </w:rPr>
        <w:t xml:space="preserve">goods </w:t>
      </w:r>
      <w:r w:rsidRPr="000E6A3F">
        <w:rPr>
          <w:rFonts w:asciiTheme="majorBidi" w:hAnsiTheme="majorBidi" w:cstheme="majorBidi"/>
          <w:b/>
          <w:bCs/>
          <w:spacing w:val="-4"/>
          <w:sz w:val="32"/>
          <w:szCs w:val="32"/>
          <w:lang w:val="en-GB"/>
        </w:rPr>
        <w:t xml:space="preserve">and </w:t>
      </w:r>
      <w:r w:rsidR="0044729A" w:rsidRPr="000E6A3F">
        <w:rPr>
          <w:rFonts w:asciiTheme="majorBidi" w:hAnsiTheme="majorBidi" w:cstheme="majorBidi"/>
          <w:b/>
          <w:bCs/>
          <w:spacing w:val="-4"/>
          <w:sz w:val="32"/>
          <w:szCs w:val="32"/>
          <w:lang w:val="en-GB"/>
        </w:rPr>
        <w:t>p</w:t>
      </w:r>
      <w:r w:rsidRPr="000E6A3F">
        <w:rPr>
          <w:rFonts w:asciiTheme="majorBidi" w:hAnsiTheme="majorBidi" w:cstheme="majorBidi"/>
          <w:b/>
          <w:bCs/>
          <w:spacing w:val="-4"/>
          <w:sz w:val="32"/>
          <w:szCs w:val="32"/>
          <w:lang w:val="en-GB"/>
        </w:rPr>
        <w:t>rovision for goods returned</w:t>
      </w:r>
    </w:p>
    <w:p w14:paraId="4CC31B1A" w14:textId="4C993055" w:rsidR="00B11D29" w:rsidRPr="000E6A3F" w:rsidRDefault="00F3675F" w:rsidP="000E6A3F">
      <w:pPr>
        <w:spacing w:before="120" w:line="216" w:lineRule="auto"/>
        <w:ind w:left="561" w:right="28"/>
        <w:jc w:val="thaiDistribute"/>
        <w:rPr>
          <w:rFonts w:asciiTheme="majorBidi" w:hAnsiTheme="majorBidi" w:cstheme="majorBidi"/>
          <w:sz w:val="32"/>
          <w:szCs w:val="32"/>
        </w:rPr>
      </w:pPr>
      <w:r w:rsidRPr="000E6A3F">
        <w:rPr>
          <w:rFonts w:asciiTheme="majorBidi" w:hAnsiTheme="majorBidi" w:cstheme="majorBidi"/>
          <w:spacing w:val="-4"/>
          <w:sz w:val="32"/>
          <w:szCs w:val="32"/>
        </w:rPr>
        <w:t xml:space="preserve">The Company has provided a provision for goods returned from customers who are allowed to return the goods within the period agreed between both parties. The provision is estimated based upon historical information of goods returned and </w:t>
      </w:r>
      <w:r w:rsidR="00713420" w:rsidRPr="000E6A3F">
        <w:rPr>
          <w:rFonts w:asciiTheme="majorBidi" w:hAnsiTheme="majorBidi" w:cstheme="majorBidi"/>
          <w:spacing w:val="-4"/>
          <w:sz w:val="32"/>
          <w:szCs w:val="32"/>
        </w:rPr>
        <w:t>forecast future trends</w:t>
      </w:r>
      <w:r w:rsidR="00713420" w:rsidRPr="000E6A3F">
        <w:rPr>
          <w:rFonts w:asciiTheme="majorBidi" w:hAnsiTheme="majorBidi" w:cstheme="majorBidi"/>
          <w:sz w:val="32"/>
          <w:szCs w:val="32"/>
        </w:rPr>
        <w:t>.</w:t>
      </w:r>
      <w:r w:rsidR="00B11D29" w:rsidRPr="000E6A3F">
        <w:rPr>
          <w:rFonts w:asciiTheme="majorBidi" w:hAnsiTheme="majorBidi" w:cstheme="majorBidi"/>
          <w:sz w:val="32"/>
          <w:szCs w:val="32"/>
          <w:cs/>
        </w:rPr>
        <w:t xml:space="preserve"> </w:t>
      </w:r>
    </w:p>
    <w:p w14:paraId="73F39852" w14:textId="24F68160" w:rsidR="00B11D29" w:rsidRPr="000E6A3F" w:rsidRDefault="00F3675F" w:rsidP="000E6A3F">
      <w:pPr>
        <w:spacing w:before="60" w:line="216" w:lineRule="auto"/>
        <w:ind w:left="561" w:right="28"/>
        <w:jc w:val="thaiDistribute"/>
        <w:rPr>
          <w:rFonts w:asciiTheme="majorBidi" w:hAnsiTheme="majorBidi" w:cstheme="majorBidi"/>
          <w:spacing w:val="-4"/>
          <w:sz w:val="32"/>
          <w:szCs w:val="32"/>
        </w:rPr>
      </w:pPr>
      <w:r w:rsidRPr="000E6A3F">
        <w:rPr>
          <w:rFonts w:asciiTheme="majorBidi" w:hAnsiTheme="majorBidi" w:cstheme="majorBidi"/>
          <w:spacing w:val="-4"/>
          <w:sz w:val="32"/>
          <w:szCs w:val="32"/>
        </w:rPr>
        <w:t xml:space="preserve">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 At the same time, the Company will recognize as right </w:t>
      </w:r>
      <w:r w:rsidR="002A728B" w:rsidRPr="000E6A3F">
        <w:rPr>
          <w:rFonts w:asciiTheme="majorBidi" w:hAnsiTheme="majorBidi" w:cstheme="majorBidi"/>
          <w:spacing w:val="-4"/>
          <w:sz w:val="32"/>
          <w:szCs w:val="32"/>
        </w:rPr>
        <w:t>to returned goods</w:t>
      </w:r>
      <w:r w:rsidRPr="000E6A3F">
        <w:rPr>
          <w:rFonts w:asciiTheme="majorBidi" w:hAnsiTheme="majorBidi" w:cstheme="majorBidi"/>
          <w:spacing w:val="-4"/>
          <w:sz w:val="32"/>
          <w:szCs w:val="32"/>
        </w:rPr>
        <w:t xml:space="preserve"> the product and a corresponding adjustment to cost of sale of goods.</w:t>
      </w:r>
    </w:p>
    <w:p w14:paraId="035BEE2A" w14:textId="2FAFA8E4" w:rsidR="00C275DB" w:rsidRPr="000E6A3F" w:rsidRDefault="00B5065A"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cs/>
          <w:lang w:val="en-GB"/>
        </w:rPr>
      </w:pPr>
      <w:r w:rsidRPr="000E6A3F">
        <w:rPr>
          <w:rFonts w:asciiTheme="majorBidi" w:hAnsiTheme="majorBidi" w:cstheme="majorBidi"/>
          <w:b/>
          <w:bCs/>
          <w:spacing w:val="-4"/>
          <w:sz w:val="32"/>
          <w:szCs w:val="32"/>
          <w:lang w:val="en-GB"/>
        </w:rPr>
        <w:t>I</w:t>
      </w:r>
      <w:r w:rsidR="004423EF" w:rsidRPr="000E6A3F">
        <w:rPr>
          <w:rFonts w:asciiTheme="majorBidi" w:hAnsiTheme="majorBidi" w:cstheme="majorBidi"/>
          <w:b/>
          <w:bCs/>
          <w:spacing w:val="-4"/>
          <w:sz w:val="32"/>
          <w:szCs w:val="32"/>
          <w:lang w:val="en-GB"/>
        </w:rPr>
        <w:t>nvestment</w:t>
      </w:r>
      <w:r w:rsidRPr="000E6A3F">
        <w:rPr>
          <w:rFonts w:asciiTheme="majorBidi" w:hAnsiTheme="majorBidi" w:cstheme="majorBidi"/>
          <w:b/>
          <w:bCs/>
          <w:spacing w:val="-4"/>
          <w:sz w:val="32"/>
          <w:szCs w:val="32"/>
          <w:lang w:val="en-GB"/>
        </w:rPr>
        <w:t>s</w:t>
      </w:r>
      <w:r w:rsidR="004423EF" w:rsidRPr="000E6A3F">
        <w:rPr>
          <w:rFonts w:asciiTheme="majorBidi" w:hAnsiTheme="majorBidi" w:cstheme="majorBidi"/>
          <w:b/>
          <w:bCs/>
          <w:spacing w:val="-4"/>
          <w:sz w:val="32"/>
          <w:szCs w:val="32"/>
          <w:lang w:val="en-GB"/>
        </w:rPr>
        <w:t xml:space="preserve"> in subsidiaries</w:t>
      </w:r>
      <w:r w:rsidRPr="000E6A3F">
        <w:rPr>
          <w:rFonts w:asciiTheme="majorBidi" w:hAnsiTheme="majorBidi" w:cstheme="majorBidi"/>
          <w:b/>
          <w:bCs/>
          <w:spacing w:val="-4"/>
          <w:sz w:val="32"/>
          <w:szCs w:val="32"/>
          <w:lang w:val="en-GB"/>
        </w:rPr>
        <w:t xml:space="preserve"> and associate</w:t>
      </w:r>
      <w:r w:rsidR="007B5985" w:rsidRPr="000E6A3F">
        <w:rPr>
          <w:rFonts w:asciiTheme="majorBidi" w:hAnsiTheme="majorBidi" w:cstheme="majorBidi" w:hint="cs"/>
          <w:b/>
          <w:bCs/>
          <w:spacing w:val="-4"/>
          <w:sz w:val="32"/>
          <w:szCs w:val="32"/>
          <w:cs/>
          <w:lang w:val="en-GB"/>
        </w:rPr>
        <w:t xml:space="preserve"> </w:t>
      </w:r>
    </w:p>
    <w:p w14:paraId="78CC65D2" w14:textId="61E2CA56" w:rsidR="00C275DB" w:rsidRPr="000E6A3F" w:rsidRDefault="00B5065A" w:rsidP="000E6A3F">
      <w:pPr>
        <w:widowControl/>
        <w:numPr>
          <w:ilvl w:val="0"/>
          <w:numId w:val="18"/>
        </w:numPr>
        <w:adjustRightInd/>
        <w:spacing w:before="120" w:line="216" w:lineRule="auto"/>
        <w:ind w:left="851" w:hanging="284"/>
        <w:jc w:val="thaiDistribute"/>
        <w:textAlignment w:val="auto"/>
        <w:rPr>
          <w:rFonts w:asciiTheme="majorBidi" w:hAnsiTheme="majorBidi" w:cstheme="majorBidi"/>
          <w:sz w:val="30"/>
          <w:szCs w:val="30"/>
        </w:rPr>
      </w:pPr>
      <w:r w:rsidRPr="000E6A3F">
        <w:rPr>
          <w:rFonts w:asciiTheme="majorBidi" w:hAnsiTheme="majorBidi" w:cstheme="majorBidi"/>
          <w:sz w:val="30"/>
          <w:szCs w:val="30"/>
        </w:rPr>
        <w:t>Investment in associate in the consolidated financial statements is accounted for using the equity method.</w:t>
      </w:r>
    </w:p>
    <w:p w14:paraId="2D8C8876" w14:textId="65F31E66" w:rsidR="00C275DB" w:rsidRPr="000E6A3F" w:rsidRDefault="00B5065A" w:rsidP="000E6A3F">
      <w:pPr>
        <w:widowControl/>
        <w:numPr>
          <w:ilvl w:val="0"/>
          <w:numId w:val="18"/>
        </w:numPr>
        <w:adjustRightInd/>
        <w:spacing w:before="60" w:line="216" w:lineRule="auto"/>
        <w:ind w:left="851" w:hanging="284"/>
        <w:jc w:val="thaiDistribute"/>
        <w:textAlignment w:val="auto"/>
        <w:rPr>
          <w:rFonts w:asciiTheme="majorBidi" w:hAnsiTheme="majorBidi" w:cstheme="majorBidi"/>
          <w:sz w:val="30"/>
          <w:szCs w:val="30"/>
        </w:rPr>
      </w:pPr>
      <w:r w:rsidRPr="000E6A3F">
        <w:rPr>
          <w:rFonts w:asciiTheme="majorBidi" w:hAnsiTheme="majorBidi" w:cstheme="majorBidi"/>
          <w:sz w:val="30"/>
          <w:szCs w:val="30"/>
        </w:rPr>
        <w:t>Investments in subsidiaries and associate in the separate financial statements of the Company are accounted for using the cost method less allowance for impairment loss (if any).</w:t>
      </w:r>
    </w:p>
    <w:p w14:paraId="10EE6455" w14:textId="23227EA7" w:rsidR="00E95729" w:rsidRPr="000E6A3F" w:rsidRDefault="00E957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Investments</w:t>
      </w:r>
    </w:p>
    <w:p w14:paraId="248BD01F" w14:textId="0392E197" w:rsidR="00E95729" w:rsidRPr="000E6A3F" w:rsidRDefault="00E95729"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 xml:space="preserve">Investments in securities held for trading are stated at fair value. Gains or losses arising from changes in the carrying amounts of the securities are included in the statements of comprehensive income. </w:t>
      </w:r>
    </w:p>
    <w:p w14:paraId="34E51B86" w14:textId="545DA9F6" w:rsidR="002C3F13" w:rsidRPr="000E6A3F" w:rsidRDefault="002C3F13" w:rsidP="000E6A3F">
      <w:pPr>
        <w:widowControl/>
        <w:adjustRightInd/>
        <w:spacing w:line="240" w:lineRule="auto"/>
        <w:jc w:val="left"/>
        <w:textAlignment w:val="auto"/>
        <w:rPr>
          <w:rFonts w:asciiTheme="majorBidi" w:hAnsiTheme="majorBidi" w:cstheme="majorBidi"/>
          <w:sz w:val="32"/>
          <w:szCs w:val="32"/>
          <w:cs/>
        </w:rPr>
      </w:pPr>
      <w:r w:rsidRPr="000E6A3F">
        <w:rPr>
          <w:rFonts w:asciiTheme="majorBidi" w:hAnsiTheme="majorBidi" w:cstheme="majorBidi"/>
          <w:sz w:val="32"/>
          <w:szCs w:val="32"/>
          <w:cs/>
        </w:rPr>
        <w:br w:type="page"/>
      </w:r>
    </w:p>
    <w:p w14:paraId="22BBF46E" w14:textId="77777777" w:rsidR="00E95729" w:rsidRPr="000E6A3F" w:rsidRDefault="00E95729" w:rsidP="000E6A3F">
      <w:pPr>
        <w:numPr>
          <w:ilvl w:val="0"/>
          <w:numId w:val="4"/>
        </w:numPr>
        <w:tabs>
          <w:tab w:val="left" w:pos="993"/>
        </w:tabs>
        <w:spacing w:before="60" w:line="216" w:lineRule="auto"/>
        <w:ind w:left="992" w:hanging="425"/>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lastRenderedPageBreak/>
        <w:t xml:space="preserve">Investments in available-for-sale securities mean investments in listed securities stated at fair value, with </w:t>
      </w:r>
      <w:r w:rsidRPr="000E6A3F">
        <w:rPr>
          <w:rFonts w:asciiTheme="majorBidi" w:hAnsiTheme="majorBidi" w:cstheme="majorBidi"/>
          <w:sz w:val="32"/>
          <w:szCs w:val="32"/>
        </w:rPr>
        <w:t>the</w:t>
      </w:r>
      <w:r w:rsidRPr="000E6A3F">
        <w:rPr>
          <w:rFonts w:asciiTheme="majorBidi" w:hAnsiTheme="majorBidi" w:cstheme="majorBidi"/>
          <w:spacing w:val="-2"/>
          <w:sz w:val="32"/>
          <w:szCs w:val="32"/>
        </w:rPr>
        <w:t xml:space="preserve"> objective for long-term investments. Changes in the carrying amounts of securities are recorded as separate item in the other comprehensive income until the securities are sold, and the changes are then included in the statements of comprehensive income.</w:t>
      </w:r>
    </w:p>
    <w:p w14:paraId="1F9CD829" w14:textId="77777777" w:rsidR="00E95729" w:rsidRPr="000E6A3F" w:rsidRDefault="00E95729"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Investments in debt securities, both due within one year and expected to be held to maturity, are recorded at amortised cost. The premium/discount on debt securities is amortised by the effective rate method with the amortised amount presented as an adjustment to interest income.</w:t>
      </w:r>
    </w:p>
    <w:p w14:paraId="5F1D5936" w14:textId="77777777" w:rsidR="00E95729" w:rsidRPr="000E6A3F" w:rsidRDefault="00E95729" w:rsidP="000E6A3F">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 xml:space="preserve">Investments in non-marketable equity securities, which the Company classifies as general investments, are stated at cost net of </w:t>
      </w:r>
      <w:r w:rsidR="0061161E" w:rsidRPr="000E6A3F">
        <w:rPr>
          <w:rFonts w:asciiTheme="majorBidi" w:hAnsiTheme="majorBidi" w:cstheme="majorBidi"/>
          <w:sz w:val="32"/>
          <w:szCs w:val="32"/>
        </w:rPr>
        <w:t xml:space="preserve">allowance for impairment loss </w:t>
      </w:r>
      <w:r w:rsidRPr="000E6A3F">
        <w:rPr>
          <w:rFonts w:asciiTheme="majorBidi" w:hAnsiTheme="majorBidi" w:cstheme="majorBidi"/>
          <w:sz w:val="32"/>
          <w:szCs w:val="32"/>
        </w:rPr>
        <w:t xml:space="preserve">(if any). </w:t>
      </w:r>
    </w:p>
    <w:p w14:paraId="03F44EED" w14:textId="77777777" w:rsidR="00E95729" w:rsidRPr="000E6A3F" w:rsidRDefault="00E95729" w:rsidP="000E6A3F">
      <w:pPr>
        <w:widowControl/>
        <w:tabs>
          <w:tab w:val="left" w:pos="993"/>
        </w:tabs>
        <w:adjustRightInd/>
        <w:spacing w:before="60" w:line="216" w:lineRule="auto"/>
        <w:ind w:left="992"/>
        <w:jc w:val="thaiDistribute"/>
        <w:textAlignment w:val="auto"/>
        <w:rPr>
          <w:rFonts w:asciiTheme="majorBidi" w:hAnsiTheme="majorBidi" w:cstheme="majorBidi"/>
          <w:sz w:val="32"/>
          <w:szCs w:val="32"/>
        </w:rPr>
      </w:pPr>
      <w:r w:rsidRPr="000E6A3F">
        <w:rPr>
          <w:rFonts w:asciiTheme="majorBidi" w:hAnsiTheme="majorBidi" w:cstheme="majorBidi"/>
          <w:sz w:val="32"/>
          <w:szCs w:val="32"/>
        </w:rPr>
        <w:t xml:space="preserve">Investments in related companies mean those companies in which the Group has holding interest less than 20% and/or the companies which directly or indirectly have some common management, major shareholders or such related persons. </w:t>
      </w:r>
    </w:p>
    <w:p w14:paraId="4E849990" w14:textId="77777777" w:rsidR="003F498F" w:rsidRPr="000E6A3F" w:rsidRDefault="00E95729" w:rsidP="000E6A3F">
      <w:pPr>
        <w:widowControl/>
        <w:tabs>
          <w:tab w:val="left" w:pos="993"/>
        </w:tabs>
        <w:adjustRightInd/>
        <w:spacing w:before="60" w:line="216" w:lineRule="auto"/>
        <w:ind w:left="993"/>
        <w:jc w:val="thaiDistribute"/>
        <w:textAlignment w:val="auto"/>
        <w:rPr>
          <w:rFonts w:asciiTheme="majorBidi" w:hAnsiTheme="majorBidi" w:cstheme="majorBidi"/>
          <w:sz w:val="32"/>
          <w:szCs w:val="32"/>
        </w:rPr>
      </w:pPr>
      <w:r w:rsidRPr="000E6A3F">
        <w:rPr>
          <w:rFonts w:asciiTheme="majorBidi" w:hAnsiTheme="majorBidi" w:cstheme="majorBidi"/>
          <w:sz w:val="32"/>
          <w:szCs w:val="32"/>
        </w:rPr>
        <w:t>Investments in other companies are those companies in which the Group has holding interest but has no power to govern or participate in any policy.</w:t>
      </w:r>
    </w:p>
    <w:p w14:paraId="32DECB20" w14:textId="3CCF2CC3" w:rsidR="00E95729" w:rsidRPr="000E6A3F" w:rsidRDefault="00E95729" w:rsidP="000E6A3F">
      <w:pPr>
        <w:tabs>
          <w:tab w:val="left" w:pos="567"/>
          <w:tab w:val="right" w:pos="8789"/>
          <w:tab w:val="right" w:pos="8931"/>
        </w:tabs>
        <w:spacing w:before="120" w:line="216" w:lineRule="auto"/>
        <w:ind w:left="562"/>
        <w:rPr>
          <w:rFonts w:asciiTheme="majorBidi" w:hAnsiTheme="majorBidi" w:cstheme="majorBidi"/>
          <w:sz w:val="32"/>
          <w:szCs w:val="32"/>
        </w:rPr>
      </w:pPr>
      <w:r w:rsidRPr="000E6A3F">
        <w:rPr>
          <w:rFonts w:asciiTheme="majorBidi" w:hAnsiTheme="majorBidi" w:cstheme="majorBidi"/>
          <w:sz w:val="32"/>
          <w:szCs w:val="32"/>
        </w:rPr>
        <w:t xml:space="preserve">The fair value of marketable securities is based on the latest </w:t>
      </w:r>
      <w:r w:rsidR="00893E8F" w:rsidRPr="000E6A3F">
        <w:rPr>
          <w:rFonts w:asciiTheme="majorBidi" w:hAnsiTheme="majorBidi" w:cstheme="majorBidi"/>
          <w:sz w:val="32"/>
          <w:szCs w:val="32"/>
        </w:rPr>
        <w:t>close</w:t>
      </w:r>
      <w:r w:rsidRPr="000E6A3F">
        <w:rPr>
          <w:rFonts w:asciiTheme="majorBidi" w:hAnsiTheme="majorBidi" w:cstheme="majorBidi"/>
          <w:sz w:val="32"/>
          <w:szCs w:val="32"/>
        </w:rPr>
        <w:t xml:space="preserve"> price of the last working day of the year quoted on the Stock Exchange of Thailand. The fair value of unit trusts is determined from their net asset value.</w:t>
      </w:r>
    </w:p>
    <w:p w14:paraId="28236477" w14:textId="77777777" w:rsidR="00E95729" w:rsidRPr="000E6A3F" w:rsidRDefault="00E95729" w:rsidP="000E6A3F">
      <w:pPr>
        <w:tabs>
          <w:tab w:val="left" w:pos="567"/>
          <w:tab w:val="right" w:pos="8789"/>
          <w:tab w:val="right" w:pos="8931"/>
        </w:tabs>
        <w:spacing w:before="60" w:line="216" w:lineRule="auto"/>
        <w:ind w:left="567"/>
        <w:rPr>
          <w:rFonts w:asciiTheme="majorBidi" w:hAnsiTheme="majorBidi" w:cstheme="majorBidi"/>
          <w:position w:val="-6"/>
          <w:sz w:val="32"/>
          <w:szCs w:val="32"/>
        </w:rPr>
      </w:pPr>
      <w:r w:rsidRPr="000E6A3F">
        <w:rPr>
          <w:rFonts w:asciiTheme="majorBidi" w:hAnsiTheme="majorBidi" w:cstheme="majorBidi"/>
          <w:position w:val="-6"/>
          <w:sz w:val="32"/>
          <w:szCs w:val="32"/>
        </w:rPr>
        <w:t>Weighted average method is used for the computation of cost of investments.</w:t>
      </w:r>
    </w:p>
    <w:p w14:paraId="70D1FAE6" w14:textId="76F9BACC" w:rsidR="00E95729" w:rsidRPr="000E6A3F" w:rsidRDefault="00E957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 xml:space="preserve">Investment property </w:t>
      </w:r>
    </w:p>
    <w:p w14:paraId="4293494F" w14:textId="77777777" w:rsidR="00E95729" w:rsidRPr="000E6A3F" w:rsidRDefault="00E95729" w:rsidP="000E6A3F">
      <w:pPr>
        <w:pStyle w:val="ListParagraph"/>
        <w:tabs>
          <w:tab w:val="left" w:pos="-720"/>
        </w:tabs>
        <w:autoSpaceDE w:val="0"/>
        <w:autoSpaceDN w:val="0"/>
        <w:spacing w:before="60" w:after="0" w:line="216" w:lineRule="auto"/>
        <w:ind w:left="562"/>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 xml:space="preserve">Investment property is stated at cost less accumulated depreciation </w:t>
      </w:r>
      <w:r w:rsidRPr="000E6A3F">
        <w:rPr>
          <w:rFonts w:asciiTheme="majorBidi" w:hAnsiTheme="majorBidi" w:cstheme="majorBidi"/>
          <w:sz w:val="32"/>
          <w:szCs w:val="32"/>
        </w:rPr>
        <w:t>and loss on impairment of assets (if any)</w:t>
      </w:r>
      <w:r w:rsidRPr="000E6A3F">
        <w:rPr>
          <w:rFonts w:asciiTheme="majorBidi" w:hAnsiTheme="majorBidi" w:cstheme="majorBidi"/>
          <w:spacing w:val="-2"/>
          <w:sz w:val="32"/>
          <w:szCs w:val="32"/>
        </w:rPr>
        <w:t>.</w:t>
      </w:r>
    </w:p>
    <w:p w14:paraId="27702A00" w14:textId="77777777" w:rsidR="00E95729" w:rsidRPr="000E6A3F" w:rsidRDefault="00E95729" w:rsidP="000E6A3F">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Cost of investment property includes purchase price and other direct costs relating to the acquisition of such asset item.</w:t>
      </w:r>
    </w:p>
    <w:p w14:paraId="150814B9" w14:textId="77777777" w:rsidR="00E95729" w:rsidRPr="000E6A3F" w:rsidRDefault="00E95729" w:rsidP="000E6A3F">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z w:val="32"/>
          <w:szCs w:val="32"/>
        </w:rPr>
      </w:pPr>
      <w:r w:rsidRPr="000E6A3F">
        <w:rPr>
          <w:rFonts w:asciiTheme="majorBidi" w:hAnsiTheme="majorBidi" w:cstheme="majorBidi"/>
          <w:sz w:val="32"/>
          <w:szCs w:val="32"/>
        </w:rPr>
        <w:t>Depreciation is charged to the statement of comprehensive income on a straight-line basis over the estimated useful lives of each part of an item of assets which are as follows</w:t>
      </w:r>
      <w:r w:rsidR="002C4176"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tbl>
      <w:tblPr>
        <w:tblW w:w="5870" w:type="dxa"/>
        <w:tblInd w:w="1101" w:type="dxa"/>
        <w:tblLayout w:type="fixed"/>
        <w:tblLook w:val="0000" w:firstRow="0" w:lastRow="0" w:firstColumn="0" w:lastColumn="0" w:noHBand="0" w:noVBand="0"/>
      </w:tblPr>
      <w:tblGrid>
        <w:gridCol w:w="3260"/>
        <w:gridCol w:w="2610"/>
      </w:tblGrid>
      <w:tr w:rsidR="0044729A" w:rsidRPr="000E6A3F" w14:paraId="61F8FBAF" w14:textId="77777777" w:rsidTr="009C5E52">
        <w:tc>
          <w:tcPr>
            <w:tcW w:w="3260" w:type="dxa"/>
          </w:tcPr>
          <w:p w14:paraId="720FC50F" w14:textId="10F16D3B" w:rsidR="0044729A" w:rsidRPr="000E6A3F" w:rsidRDefault="0044729A"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Land improvement</w:t>
            </w:r>
          </w:p>
        </w:tc>
        <w:tc>
          <w:tcPr>
            <w:tcW w:w="2610" w:type="dxa"/>
            <w:shd w:val="clear" w:color="auto" w:fill="auto"/>
          </w:tcPr>
          <w:p w14:paraId="6207D811" w14:textId="6AE62E73" w:rsidR="0044729A" w:rsidRPr="000E6A3F" w:rsidRDefault="003F5E41" w:rsidP="000E6A3F">
            <w:pPr>
              <w:pStyle w:val="BodyText2"/>
              <w:spacing w:line="216" w:lineRule="auto"/>
              <w:ind w:left="33" w:right="-108" w:firstLine="0"/>
              <w:jc w:val="right"/>
              <w:rPr>
                <w:rFonts w:asciiTheme="majorBidi" w:hAnsiTheme="majorBidi" w:cstheme="majorBidi"/>
              </w:rPr>
            </w:pPr>
            <w:r w:rsidRPr="000E6A3F">
              <w:rPr>
                <w:rFonts w:asciiTheme="majorBidi" w:hAnsiTheme="majorBidi" w:cstheme="majorBidi"/>
              </w:rPr>
              <w:t xml:space="preserve"> </w:t>
            </w:r>
            <w:r w:rsidR="0009606C" w:rsidRPr="000E6A3F">
              <w:rPr>
                <w:rFonts w:asciiTheme="majorBidi" w:hAnsiTheme="majorBidi" w:cstheme="majorBidi"/>
              </w:rPr>
              <w:t xml:space="preserve">5  </w:t>
            </w:r>
            <w:r w:rsidR="00A24B94" w:rsidRPr="000E6A3F">
              <w:rPr>
                <w:rFonts w:asciiTheme="majorBidi" w:hAnsiTheme="majorBidi" w:cstheme="majorBidi"/>
              </w:rPr>
              <w:t>y</w:t>
            </w:r>
            <w:r w:rsidR="0044729A" w:rsidRPr="000E6A3F">
              <w:rPr>
                <w:rFonts w:asciiTheme="majorBidi" w:hAnsiTheme="majorBidi" w:cstheme="majorBidi"/>
              </w:rPr>
              <w:t>ears</w:t>
            </w:r>
          </w:p>
        </w:tc>
      </w:tr>
      <w:tr w:rsidR="0044729A" w:rsidRPr="000E6A3F" w14:paraId="39023521" w14:textId="77777777" w:rsidTr="009C5E52">
        <w:tc>
          <w:tcPr>
            <w:tcW w:w="3260" w:type="dxa"/>
          </w:tcPr>
          <w:p w14:paraId="40ADBBC0" w14:textId="2A6A54BA" w:rsidR="0044729A" w:rsidRPr="000E6A3F" w:rsidRDefault="0044729A"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Building</w:t>
            </w:r>
          </w:p>
        </w:tc>
        <w:tc>
          <w:tcPr>
            <w:tcW w:w="2610" w:type="dxa"/>
            <w:shd w:val="clear" w:color="auto" w:fill="auto"/>
          </w:tcPr>
          <w:p w14:paraId="640899D4" w14:textId="1F4D2237" w:rsidR="0044729A" w:rsidRPr="000E6A3F" w:rsidRDefault="0044729A" w:rsidP="000E6A3F">
            <w:pPr>
              <w:pStyle w:val="BodyText2"/>
              <w:spacing w:line="216" w:lineRule="auto"/>
              <w:ind w:left="33" w:right="-108" w:firstLine="0"/>
              <w:jc w:val="right"/>
              <w:rPr>
                <w:rFonts w:asciiTheme="majorBidi" w:hAnsiTheme="majorBidi" w:cstheme="majorBidi"/>
              </w:rPr>
            </w:pPr>
            <w:r w:rsidRPr="000E6A3F">
              <w:rPr>
                <w:rFonts w:asciiTheme="majorBidi" w:hAnsiTheme="majorBidi" w:cstheme="majorBidi"/>
              </w:rPr>
              <w:t xml:space="preserve">20  </w:t>
            </w:r>
            <w:r w:rsidR="00A24B94" w:rsidRPr="000E6A3F">
              <w:rPr>
                <w:rFonts w:asciiTheme="majorBidi" w:hAnsiTheme="majorBidi" w:cstheme="majorBidi"/>
              </w:rPr>
              <w:t>y</w:t>
            </w:r>
            <w:r w:rsidRPr="000E6A3F">
              <w:rPr>
                <w:rFonts w:asciiTheme="majorBidi" w:hAnsiTheme="majorBidi" w:cstheme="majorBidi"/>
              </w:rPr>
              <w:t>ears</w:t>
            </w:r>
          </w:p>
        </w:tc>
      </w:tr>
      <w:tr w:rsidR="00E95729" w:rsidRPr="000E6A3F" w14:paraId="5DB413AC" w14:textId="77777777" w:rsidTr="009C5E52">
        <w:tc>
          <w:tcPr>
            <w:tcW w:w="3260" w:type="dxa"/>
          </w:tcPr>
          <w:p w14:paraId="21225217" w14:textId="77777777" w:rsidR="00E95729" w:rsidRPr="000E6A3F" w:rsidRDefault="00E95729"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Land</w:t>
            </w:r>
          </w:p>
        </w:tc>
        <w:tc>
          <w:tcPr>
            <w:tcW w:w="2610" w:type="dxa"/>
          </w:tcPr>
          <w:p w14:paraId="3CB3EDBC" w14:textId="77777777" w:rsidR="00E95729" w:rsidRPr="000E6A3F" w:rsidRDefault="00E95729" w:rsidP="000E6A3F">
            <w:pPr>
              <w:pStyle w:val="BodyText2"/>
              <w:spacing w:line="216" w:lineRule="auto"/>
              <w:ind w:left="33" w:right="-108" w:firstLine="0"/>
              <w:jc w:val="right"/>
              <w:rPr>
                <w:rFonts w:asciiTheme="majorBidi" w:hAnsiTheme="majorBidi" w:cstheme="majorBidi"/>
              </w:rPr>
            </w:pPr>
            <w:r w:rsidRPr="000E6A3F">
              <w:rPr>
                <w:rFonts w:asciiTheme="majorBidi" w:hAnsiTheme="majorBidi" w:cstheme="majorBidi"/>
              </w:rPr>
              <w:t>Not depreciated</w:t>
            </w:r>
          </w:p>
        </w:tc>
      </w:tr>
    </w:tbl>
    <w:p w14:paraId="729A41D1" w14:textId="0C0CF4F6" w:rsidR="0024323E" w:rsidRPr="000E6A3F" w:rsidRDefault="0024323E" w:rsidP="000E6A3F">
      <w:pPr>
        <w:pStyle w:val="ListParagraph"/>
        <w:spacing w:before="120" w:after="0" w:line="216" w:lineRule="auto"/>
        <w:ind w:left="562"/>
        <w:jc w:val="thaiDistribute"/>
        <w:rPr>
          <w:rFonts w:asciiTheme="majorBidi" w:hAnsiTheme="majorBidi" w:cstheme="majorBidi"/>
          <w:b/>
          <w:bCs/>
          <w:spacing w:val="-4"/>
          <w:sz w:val="32"/>
          <w:szCs w:val="32"/>
          <w:lang w:val="en-GB"/>
        </w:rPr>
      </w:pPr>
    </w:p>
    <w:p w14:paraId="681E4639" w14:textId="77777777" w:rsidR="0024323E" w:rsidRPr="000E6A3F" w:rsidRDefault="0024323E" w:rsidP="000E6A3F">
      <w:pPr>
        <w:widowControl/>
        <w:adjustRightInd/>
        <w:spacing w:line="240" w:lineRule="auto"/>
        <w:jc w:val="left"/>
        <w:textAlignment w:val="auto"/>
        <w:rPr>
          <w:rFonts w:asciiTheme="majorBidi" w:eastAsia="Calibri" w:hAnsiTheme="majorBidi" w:cstheme="majorBidi"/>
          <w:b/>
          <w:bCs/>
          <w:spacing w:val="-4"/>
          <w:sz w:val="32"/>
          <w:szCs w:val="32"/>
          <w:lang w:val="en-GB"/>
        </w:rPr>
      </w:pPr>
      <w:r w:rsidRPr="000E6A3F">
        <w:rPr>
          <w:rFonts w:asciiTheme="majorBidi" w:hAnsiTheme="majorBidi" w:cstheme="majorBidi"/>
          <w:b/>
          <w:bCs/>
          <w:spacing w:val="-4"/>
          <w:sz w:val="32"/>
          <w:szCs w:val="32"/>
          <w:lang w:val="en-GB"/>
        </w:rPr>
        <w:br w:type="page"/>
      </w:r>
    </w:p>
    <w:p w14:paraId="6063872C" w14:textId="35394F0C" w:rsidR="00E95729" w:rsidRPr="000E6A3F" w:rsidRDefault="00E957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lastRenderedPageBreak/>
        <w:t>Property, plant and equipment</w:t>
      </w:r>
    </w:p>
    <w:p w14:paraId="65458D15" w14:textId="77777777" w:rsidR="00E95729" w:rsidRPr="000E6A3F" w:rsidRDefault="00E95729" w:rsidP="000E6A3F">
      <w:pPr>
        <w:tabs>
          <w:tab w:val="right" w:pos="8789"/>
          <w:tab w:val="right" w:pos="8931"/>
        </w:tabs>
        <w:spacing w:before="60"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rPr>
        <w:tab/>
        <w:t>Land is stated at cost. Buildings and equipment are stated at cost less accumulated depreciation and allowance for loss on impairment of assets (if any).</w:t>
      </w:r>
    </w:p>
    <w:p w14:paraId="38424043" w14:textId="77777777" w:rsidR="00E95729" w:rsidRPr="000E6A3F" w:rsidRDefault="00E95729" w:rsidP="000E6A3F">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Cost of property, plant and equipment include purchase price and other direct costs relating to the acquisition of such asset item.</w:t>
      </w:r>
    </w:p>
    <w:p w14:paraId="60A817D0" w14:textId="77777777" w:rsidR="00E95729" w:rsidRPr="000E6A3F" w:rsidRDefault="00E95729" w:rsidP="000E6A3F">
      <w:pPr>
        <w:pStyle w:val="ListParagraph"/>
        <w:tabs>
          <w:tab w:val="left" w:pos="-720"/>
          <w:tab w:val="left" w:pos="1701"/>
          <w:tab w:val="left" w:pos="2880"/>
          <w:tab w:val="left" w:pos="3600"/>
          <w:tab w:val="left" w:pos="4320"/>
        </w:tabs>
        <w:autoSpaceDE w:val="0"/>
        <w:autoSpaceDN w:val="0"/>
        <w:spacing w:before="60" w:after="60" w:line="216" w:lineRule="auto"/>
        <w:ind w:left="567"/>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w:t>
      </w:r>
    </w:p>
    <w:p w14:paraId="2BA67FB9" w14:textId="77777777" w:rsidR="00E95729" w:rsidRPr="000E6A3F" w:rsidRDefault="00E95729" w:rsidP="000E6A3F">
      <w:pPr>
        <w:tabs>
          <w:tab w:val="right" w:pos="8789"/>
          <w:tab w:val="right" w:pos="8931"/>
        </w:tabs>
        <w:spacing w:after="120" w:line="216" w:lineRule="auto"/>
        <w:ind w:left="567" w:hanging="567"/>
        <w:jc w:val="thaiDistribute"/>
        <w:rPr>
          <w:rFonts w:asciiTheme="majorBidi" w:hAnsiTheme="majorBidi" w:cstheme="majorBidi"/>
          <w:sz w:val="32"/>
          <w:szCs w:val="32"/>
        </w:rPr>
      </w:pPr>
      <w:r w:rsidRPr="000E6A3F">
        <w:rPr>
          <w:rFonts w:asciiTheme="majorBidi" w:hAnsiTheme="majorBidi" w:cstheme="majorBidi"/>
          <w:sz w:val="32"/>
          <w:szCs w:val="32"/>
        </w:rPr>
        <w:tab/>
        <w:t>Depreciation is charged to the statements of comprehensive income on a straight-line basis over the estimated useful lives of each part of an item of plant and equipment which are as follows</w:t>
      </w:r>
      <w:r w:rsidR="002C4176"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tbl>
      <w:tblPr>
        <w:tblW w:w="0" w:type="auto"/>
        <w:tblInd w:w="1101" w:type="dxa"/>
        <w:tblLook w:val="0000" w:firstRow="0" w:lastRow="0" w:firstColumn="0" w:lastColumn="0" w:noHBand="0" w:noVBand="0"/>
      </w:tblPr>
      <w:tblGrid>
        <w:gridCol w:w="3347"/>
        <w:gridCol w:w="1791"/>
        <w:gridCol w:w="742"/>
      </w:tblGrid>
      <w:tr w:rsidR="003C5B9C" w:rsidRPr="000E6A3F" w14:paraId="592FD6FE" w14:textId="77777777" w:rsidTr="003C5B9C">
        <w:tc>
          <w:tcPr>
            <w:tcW w:w="3347" w:type="dxa"/>
            <w:shd w:val="clear" w:color="auto" w:fill="auto"/>
          </w:tcPr>
          <w:p w14:paraId="2D7EAB08" w14:textId="77777777" w:rsidR="003C5B9C" w:rsidRPr="000E6A3F" w:rsidRDefault="003C5B9C" w:rsidP="000E6A3F">
            <w:pPr>
              <w:pStyle w:val="BodyText2"/>
              <w:spacing w:line="216" w:lineRule="auto"/>
              <w:ind w:left="33" w:right="-108" w:firstLine="0"/>
              <w:jc w:val="thaiDistribute"/>
              <w:rPr>
                <w:rFonts w:asciiTheme="majorBidi" w:hAnsiTheme="majorBidi" w:cstheme="majorBidi"/>
                <w:cs/>
              </w:rPr>
            </w:pPr>
            <w:r w:rsidRPr="000E6A3F">
              <w:rPr>
                <w:rFonts w:asciiTheme="majorBidi" w:hAnsiTheme="majorBidi" w:cstheme="majorBidi"/>
              </w:rPr>
              <w:t>Land improvement</w:t>
            </w:r>
          </w:p>
        </w:tc>
        <w:tc>
          <w:tcPr>
            <w:tcW w:w="1791" w:type="dxa"/>
            <w:shd w:val="clear" w:color="auto" w:fill="auto"/>
          </w:tcPr>
          <w:p w14:paraId="6F742F0A" w14:textId="77777777" w:rsidR="003C5B9C" w:rsidRPr="000E6A3F" w:rsidRDefault="003C5B9C" w:rsidP="000E6A3F">
            <w:pPr>
              <w:pStyle w:val="BodyText2"/>
              <w:spacing w:line="216" w:lineRule="auto"/>
              <w:ind w:left="-108" w:right="33" w:firstLine="0"/>
              <w:jc w:val="right"/>
              <w:rPr>
                <w:rFonts w:asciiTheme="majorBidi" w:hAnsiTheme="majorBidi" w:cstheme="majorBidi"/>
                <w:cs/>
              </w:rPr>
            </w:pPr>
            <w:r w:rsidRPr="000E6A3F">
              <w:rPr>
                <w:rFonts w:asciiTheme="majorBidi" w:hAnsiTheme="majorBidi" w:cstheme="majorBidi"/>
              </w:rPr>
              <w:t>5</w:t>
            </w:r>
          </w:p>
        </w:tc>
        <w:tc>
          <w:tcPr>
            <w:tcW w:w="742" w:type="dxa"/>
            <w:shd w:val="clear" w:color="auto" w:fill="auto"/>
          </w:tcPr>
          <w:p w14:paraId="573D8A5E"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r w:rsidR="003C5B9C" w:rsidRPr="000E6A3F" w14:paraId="14CD1DB3" w14:textId="77777777" w:rsidTr="003C5B9C">
        <w:tc>
          <w:tcPr>
            <w:tcW w:w="3347" w:type="dxa"/>
            <w:shd w:val="clear" w:color="auto" w:fill="auto"/>
          </w:tcPr>
          <w:p w14:paraId="1B57B6CD" w14:textId="77777777" w:rsidR="003C5B9C" w:rsidRPr="000E6A3F" w:rsidRDefault="003C5B9C" w:rsidP="000E6A3F">
            <w:pPr>
              <w:pStyle w:val="BodyText2"/>
              <w:spacing w:line="216" w:lineRule="auto"/>
              <w:ind w:left="33" w:right="-108" w:firstLine="0"/>
              <w:jc w:val="thaiDistribute"/>
              <w:rPr>
                <w:rFonts w:asciiTheme="majorBidi" w:hAnsiTheme="majorBidi" w:cstheme="majorBidi"/>
                <w:cs/>
              </w:rPr>
            </w:pPr>
            <w:r w:rsidRPr="000E6A3F">
              <w:rPr>
                <w:rFonts w:asciiTheme="majorBidi" w:hAnsiTheme="majorBidi" w:cstheme="majorBidi"/>
              </w:rPr>
              <w:t>Building and structures</w:t>
            </w:r>
          </w:p>
        </w:tc>
        <w:tc>
          <w:tcPr>
            <w:tcW w:w="1791" w:type="dxa"/>
            <w:shd w:val="clear" w:color="auto" w:fill="auto"/>
          </w:tcPr>
          <w:p w14:paraId="0F0C98DD" w14:textId="77777777" w:rsidR="003C5B9C" w:rsidRPr="000E6A3F" w:rsidRDefault="003C5B9C" w:rsidP="000E6A3F">
            <w:pPr>
              <w:pStyle w:val="BodyText2"/>
              <w:spacing w:line="216" w:lineRule="auto"/>
              <w:ind w:left="-108" w:right="33" w:firstLine="0"/>
              <w:jc w:val="right"/>
              <w:rPr>
                <w:rFonts w:asciiTheme="majorBidi" w:hAnsiTheme="majorBidi" w:cstheme="majorBidi"/>
                <w:cs/>
              </w:rPr>
            </w:pPr>
            <w:r w:rsidRPr="000E6A3F">
              <w:rPr>
                <w:rFonts w:asciiTheme="majorBidi" w:hAnsiTheme="majorBidi" w:cstheme="majorBidi"/>
              </w:rPr>
              <w:t>20, 25, 35 and 40</w:t>
            </w:r>
          </w:p>
        </w:tc>
        <w:tc>
          <w:tcPr>
            <w:tcW w:w="742" w:type="dxa"/>
            <w:shd w:val="clear" w:color="auto" w:fill="auto"/>
          </w:tcPr>
          <w:p w14:paraId="71510736"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r w:rsidR="003C5B9C" w:rsidRPr="000E6A3F" w14:paraId="4C043004" w14:textId="77777777" w:rsidTr="003C5B9C">
        <w:tc>
          <w:tcPr>
            <w:tcW w:w="3347" w:type="dxa"/>
          </w:tcPr>
          <w:p w14:paraId="1BF91D84" w14:textId="77777777" w:rsidR="003C5B9C" w:rsidRPr="000E6A3F" w:rsidRDefault="003C5B9C" w:rsidP="000E6A3F">
            <w:pPr>
              <w:pStyle w:val="BodyText2"/>
              <w:spacing w:line="216" w:lineRule="auto"/>
              <w:ind w:left="33" w:right="-108" w:firstLine="0"/>
              <w:jc w:val="thaiDistribute"/>
              <w:rPr>
                <w:rFonts w:asciiTheme="majorBidi" w:hAnsiTheme="majorBidi" w:cstheme="majorBidi"/>
                <w:cs/>
              </w:rPr>
            </w:pPr>
            <w:r w:rsidRPr="000E6A3F">
              <w:rPr>
                <w:rFonts w:asciiTheme="majorBidi" w:hAnsiTheme="majorBidi" w:cstheme="majorBidi"/>
              </w:rPr>
              <w:t>Machinery</w:t>
            </w:r>
          </w:p>
        </w:tc>
        <w:tc>
          <w:tcPr>
            <w:tcW w:w="1791" w:type="dxa"/>
          </w:tcPr>
          <w:p w14:paraId="3EEE215A" w14:textId="77777777" w:rsidR="003C5B9C" w:rsidRPr="000E6A3F" w:rsidRDefault="003C5B9C" w:rsidP="000E6A3F">
            <w:pPr>
              <w:pStyle w:val="BodyText2"/>
              <w:spacing w:line="216" w:lineRule="auto"/>
              <w:ind w:left="-108" w:right="33" w:firstLine="0"/>
              <w:jc w:val="right"/>
              <w:rPr>
                <w:rFonts w:asciiTheme="majorBidi" w:hAnsiTheme="majorBidi" w:cstheme="majorBidi"/>
                <w:cs/>
              </w:rPr>
            </w:pPr>
            <w:r w:rsidRPr="000E6A3F">
              <w:rPr>
                <w:rFonts w:asciiTheme="majorBidi" w:hAnsiTheme="majorBidi" w:cstheme="majorBidi"/>
              </w:rPr>
              <w:t>5 - 10</w:t>
            </w:r>
          </w:p>
        </w:tc>
        <w:tc>
          <w:tcPr>
            <w:tcW w:w="742" w:type="dxa"/>
          </w:tcPr>
          <w:p w14:paraId="50824FB6"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r w:rsidR="003C5B9C" w:rsidRPr="000E6A3F" w14:paraId="6DC8DB90" w14:textId="77777777" w:rsidTr="003C5B9C">
        <w:tc>
          <w:tcPr>
            <w:tcW w:w="3347" w:type="dxa"/>
          </w:tcPr>
          <w:p w14:paraId="57B2EAEF" w14:textId="77777777" w:rsidR="003C5B9C" w:rsidRPr="000E6A3F" w:rsidRDefault="003C5B9C"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Office equipment</w:t>
            </w:r>
          </w:p>
        </w:tc>
        <w:tc>
          <w:tcPr>
            <w:tcW w:w="1791" w:type="dxa"/>
          </w:tcPr>
          <w:p w14:paraId="05EBB8BB" w14:textId="77777777" w:rsidR="003C5B9C" w:rsidRPr="000E6A3F" w:rsidRDefault="003C5B9C" w:rsidP="000E6A3F">
            <w:pPr>
              <w:pStyle w:val="BodyText2"/>
              <w:spacing w:line="216" w:lineRule="auto"/>
              <w:ind w:left="-108" w:right="33" w:firstLine="0"/>
              <w:jc w:val="right"/>
              <w:rPr>
                <w:rFonts w:asciiTheme="majorBidi" w:hAnsiTheme="majorBidi" w:cstheme="majorBidi"/>
                <w:cs/>
              </w:rPr>
            </w:pPr>
            <w:r w:rsidRPr="000E6A3F">
              <w:rPr>
                <w:rFonts w:asciiTheme="majorBidi" w:hAnsiTheme="majorBidi" w:cstheme="majorBidi"/>
              </w:rPr>
              <w:t>3 - 5</w:t>
            </w:r>
          </w:p>
        </w:tc>
        <w:tc>
          <w:tcPr>
            <w:tcW w:w="742" w:type="dxa"/>
          </w:tcPr>
          <w:p w14:paraId="3F1A929C"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r w:rsidR="003C5B9C" w:rsidRPr="000E6A3F" w14:paraId="7A65785B" w14:textId="77777777" w:rsidTr="003C5B9C">
        <w:tc>
          <w:tcPr>
            <w:tcW w:w="3347" w:type="dxa"/>
          </w:tcPr>
          <w:p w14:paraId="4D9C1DF8" w14:textId="77777777" w:rsidR="003C5B9C" w:rsidRPr="000E6A3F" w:rsidRDefault="003C5B9C"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 xml:space="preserve">Furniture and fixtures </w:t>
            </w:r>
          </w:p>
        </w:tc>
        <w:tc>
          <w:tcPr>
            <w:tcW w:w="1791" w:type="dxa"/>
          </w:tcPr>
          <w:p w14:paraId="79369A44" w14:textId="77777777" w:rsidR="003C5B9C" w:rsidRPr="000E6A3F" w:rsidRDefault="003C5B9C" w:rsidP="000E6A3F">
            <w:pPr>
              <w:pStyle w:val="BodyText2"/>
              <w:spacing w:line="216" w:lineRule="auto"/>
              <w:ind w:left="-108" w:right="33" w:firstLine="0"/>
              <w:jc w:val="right"/>
              <w:rPr>
                <w:rFonts w:asciiTheme="majorBidi" w:hAnsiTheme="majorBidi" w:cstheme="majorBidi"/>
              </w:rPr>
            </w:pPr>
            <w:r w:rsidRPr="000E6A3F">
              <w:rPr>
                <w:rFonts w:asciiTheme="majorBidi" w:hAnsiTheme="majorBidi" w:cstheme="majorBidi"/>
              </w:rPr>
              <w:t>5</w:t>
            </w:r>
          </w:p>
        </w:tc>
        <w:tc>
          <w:tcPr>
            <w:tcW w:w="742" w:type="dxa"/>
          </w:tcPr>
          <w:p w14:paraId="3EC9277A"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r w:rsidR="003C5B9C" w:rsidRPr="000E6A3F" w14:paraId="143E26F4" w14:textId="77777777" w:rsidTr="003C5B9C">
        <w:tc>
          <w:tcPr>
            <w:tcW w:w="3347" w:type="dxa"/>
          </w:tcPr>
          <w:p w14:paraId="21C74681" w14:textId="77777777" w:rsidR="003C5B9C" w:rsidRPr="000E6A3F" w:rsidRDefault="003C5B9C" w:rsidP="000E6A3F">
            <w:pPr>
              <w:pStyle w:val="BodyText2"/>
              <w:spacing w:line="216" w:lineRule="auto"/>
              <w:ind w:left="33" w:right="-108" w:firstLine="0"/>
              <w:jc w:val="thaiDistribute"/>
              <w:rPr>
                <w:rFonts w:asciiTheme="majorBidi" w:hAnsiTheme="majorBidi" w:cstheme="majorBidi"/>
              </w:rPr>
            </w:pPr>
            <w:r w:rsidRPr="000E6A3F">
              <w:rPr>
                <w:rFonts w:asciiTheme="majorBidi" w:hAnsiTheme="majorBidi" w:cstheme="majorBidi"/>
              </w:rPr>
              <w:t>Vehicles</w:t>
            </w:r>
          </w:p>
        </w:tc>
        <w:tc>
          <w:tcPr>
            <w:tcW w:w="1791" w:type="dxa"/>
          </w:tcPr>
          <w:p w14:paraId="74E877AF" w14:textId="77777777" w:rsidR="003C5B9C" w:rsidRPr="000E6A3F" w:rsidRDefault="003C5B9C" w:rsidP="000E6A3F">
            <w:pPr>
              <w:pStyle w:val="BodyText2"/>
              <w:spacing w:line="216" w:lineRule="auto"/>
              <w:ind w:left="-108" w:right="33" w:firstLine="0"/>
              <w:jc w:val="right"/>
              <w:rPr>
                <w:rFonts w:asciiTheme="majorBidi" w:hAnsiTheme="majorBidi" w:cstheme="majorBidi"/>
              </w:rPr>
            </w:pPr>
            <w:r w:rsidRPr="000E6A3F">
              <w:rPr>
                <w:rFonts w:asciiTheme="majorBidi" w:hAnsiTheme="majorBidi" w:cstheme="majorBidi"/>
              </w:rPr>
              <w:t>5</w:t>
            </w:r>
          </w:p>
        </w:tc>
        <w:tc>
          <w:tcPr>
            <w:tcW w:w="742" w:type="dxa"/>
          </w:tcPr>
          <w:p w14:paraId="154476F4" w14:textId="77777777" w:rsidR="003C5B9C" w:rsidRPr="000E6A3F" w:rsidRDefault="003C5B9C" w:rsidP="000E6A3F">
            <w:pPr>
              <w:pStyle w:val="BodyText2"/>
              <w:spacing w:line="216" w:lineRule="auto"/>
              <w:ind w:left="-108" w:right="-108" w:firstLine="0"/>
              <w:jc w:val="center"/>
              <w:rPr>
                <w:rFonts w:asciiTheme="majorBidi" w:hAnsiTheme="majorBidi" w:cstheme="majorBidi"/>
              </w:rPr>
            </w:pPr>
            <w:r w:rsidRPr="000E6A3F">
              <w:rPr>
                <w:rFonts w:asciiTheme="majorBidi" w:hAnsiTheme="majorBidi" w:cstheme="majorBidi"/>
              </w:rPr>
              <w:t>years</w:t>
            </w:r>
          </w:p>
        </w:tc>
      </w:tr>
    </w:tbl>
    <w:p w14:paraId="15B984A4" w14:textId="77777777" w:rsidR="00E95729" w:rsidRPr="000E6A3F" w:rsidRDefault="00FC78FA" w:rsidP="000E6A3F">
      <w:pPr>
        <w:tabs>
          <w:tab w:val="right" w:pos="8789"/>
          <w:tab w:val="right" w:pos="8931"/>
        </w:tabs>
        <w:spacing w:before="60" w:after="60" w:line="216" w:lineRule="auto"/>
        <w:ind w:left="567" w:hanging="567"/>
        <w:jc w:val="thaiDistribute"/>
        <w:rPr>
          <w:rFonts w:asciiTheme="majorBidi" w:hAnsiTheme="majorBidi" w:cstheme="majorBidi"/>
          <w:sz w:val="32"/>
          <w:szCs w:val="32"/>
        </w:rPr>
      </w:pPr>
      <w:r w:rsidRPr="000E6A3F">
        <w:rPr>
          <w:rFonts w:asciiTheme="majorBidi" w:hAnsiTheme="majorBidi" w:cstheme="majorBidi"/>
          <w:b/>
          <w:bCs/>
        </w:rPr>
        <w:tab/>
      </w:r>
      <w:r w:rsidR="00E95729" w:rsidRPr="000E6A3F">
        <w:rPr>
          <w:rFonts w:asciiTheme="majorBidi" w:hAnsiTheme="majorBidi" w:cstheme="majorBidi"/>
          <w:sz w:val="32"/>
          <w:szCs w:val="32"/>
        </w:rPr>
        <w:t>Land and assets under construction and installation are not depreciated.</w:t>
      </w:r>
    </w:p>
    <w:p w14:paraId="0922501D" w14:textId="77777777" w:rsidR="006F43EA" w:rsidRPr="000E6A3F" w:rsidRDefault="00E95729" w:rsidP="000E6A3F">
      <w:pPr>
        <w:spacing w:before="60" w:line="216" w:lineRule="auto"/>
        <w:ind w:left="567"/>
        <w:jc w:val="thaiDistribute"/>
        <w:rPr>
          <w:rFonts w:asciiTheme="majorBidi" w:eastAsia="Calibri" w:hAnsiTheme="majorBidi" w:cstheme="majorBidi"/>
          <w:spacing w:val="-2"/>
          <w:sz w:val="32"/>
          <w:szCs w:val="32"/>
        </w:rPr>
      </w:pPr>
      <w:r w:rsidRPr="000E6A3F">
        <w:rPr>
          <w:rFonts w:asciiTheme="majorBidi" w:hAnsiTheme="majorBidi" w:cstheme="majorBidi"/>
          <w:sz w:val="32"/>
          <w:szCs w:val="32"/>
        </w:rPr>
        <w:t xml:space="preserve">The </w:t>
      </w:r>
      <w:r w:rsidRPr="000E6A3F">
        <w:rPr>
          <w:rFonts w:asciiTheme="majorBidi" w:eastAsia="Calibri" w:hAnsiTheme="majorBidi" w:cstheme="majorBidi"/>
          <w:spacing w:val="-2"/>
          <w:sz w:val="32"/>
          <w:szCs w:val="32"/>
        </w:rPr>
        <w:t>Group has reviewed useful life and residual value at least at each financial year-end.</w:t>
      </w:r>
      <w:r w:rsidR="0084069C" w:rsidRPr="000E6A3F">
        <w:rPr>
          <w:rFonts w:asciiTheme="majorBidi" w:eastAsia="Calibri" w:hAnsiTheme="majorBidi" w:cstheme="majorBidi"/>
          <w:spacing w:val="-2"/>
          <w:sz w:val="32"/>
          <w:szCs w:val="32"/>
        </w:rPr>
        <w:t xml:space="preserve"> </w:t>
      </w:r>
      <w:r w:rsidRPr="000E6A3F">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14:paraId="0468156C" w14:textId="75A12636" w:rsidR="00E95729" w:rsidRPr="000E6A3F" w:rsidRDefault="00E95729"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Intangible assets</w:t>
      </w:r>
    </w:p>
    <w:p w14:paraId="280A7C25" w14:textId="77777777" w:rsidR="00E95729" w:rsidRPr="000E6A3F" w:rsidRDefault="00E95729" w:rsidP="000E6A3F">
      <w:pPr>
        <w:tabs>
          <w:tab w:val="right" w:pos="8789"/>
          <w:tab w:val="right" w:pos="8931"/>
        </w:tabs>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 xml:space="preserve">Intangible assets are stated at cost less accumulated amortisation and impairment losses (if any). </w:t>
      </w:r>
    </w:p>
    <w:p w14:paraId="35495BDA" w14:textId="77777777" w:rsidR="00E95729" w:rsidRPr="000E6A3F" w:rsidRDefault="00E95729" w:rsidP="000E6A3F">
      <w:pPr>
        <w:tabs>
          <w:tab w:val="right" w:pos="8789"/>
          <w:tab w:val="right" w:pos="8931"/>
        </w:tabs>
        <w:spacing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Intangible assets with finite lives are amortised on a systematic basis over the economic useful life. The amortisation expense is charged to the comprehensive income statements.</w:t>
      </w:r>
    </w:p>
    <w:p w14:paraId="5A558DD0" w14:textId="59CA95D6" w:rsidR="00E95729" w:rsidRPr="000E6A3F" w:rsidRDefault="00E95729" w:rsidP="000E6A3F">
      <w:pPr>
        <w:tabs>
          <w:tab w:val="right" w:pos="8789"/>
          <w:tab w:val="right" w:pos="8931"/>
        </w:tabs>
        <w:spacing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 xml:space="preserve">Intangible assets with finite useful lives comprise of computer software having useful lives of </w:t>
      </w:r>
      <w:r w:rsidR="003602FD" w:rsidRPr="000E6A3F">
        <w:rPr>
          <w:rFonts w:asciiTheme="majorBidi" w:hAnsiTheme="majorBidi" w:cstheme="majorBidi"/>
          <w:sz w:val="32"/>
          <w:szCs w:val="32"/>
        </w:rPr>
        <w:t>3</w:t>
      </w:r>
      <w:r w:rsidRPr="000E6A3F">
        <w:rPr>
          <w:rFonts w:asciiTheme="majorBidi" w:hAnsiTheme="majorBidi" w:cstheme="majorBidi"/>
          <w:sz w:val="32"/>
          <w:szCs w:val="32"/>
        </w:rPr>
        <w:t xml:space="preserve"> - 10 years.</w:t>
      </w:r>
    </w:p>
    <w:p w14:paraId="1BCEAD80" w14:textId="7DFA7303" w:rsidR="00A44CBB" w:rsidRPr="000E6A3F" w:rsidRDefault="0087558D"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Goodwill</w:t>
      </w:r>
    </w:p>
    <w:p w14:paraId="7E79CF4F" w14:textId="77777777" w:rsidR="0087558D" w:rsidRPr="000E6A3F" w:rsidRDefault="0087558D" w:rsidP="000E6A3F">
      <w:pPr>
        <w:tabs>
          <w:tab w:val="right" w:pos="8789"/>
          <w:tab w:val="right" w:pos="8931"/>
        </w:tabs>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2212F9B8" w14:textId="77777777" w:rsidR="0087558D" w:rsidRPr="000E6A3F" w:rsidRDefault="0087558D" w:rsidP="000E6A3F">
      <w:pPr>
        <w:tabs>
          <w:tab w:val="right" w:pos="8789"/>
          <w:tab w:val="right" w:pos="8931"/>
        </w:tabs>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Goodwill is carried at cost less any accumulated impairment losses. Goodwill is tested for impairment annually and when circumstances indicate that the carrying value may be impaired.</w:t>
      </w:r>
    </w:p>
    <w:p w14:paraId="5ECA5E89" w14:textId="77777777" w:rsidR="002C3F13" w:rsidRPr="000E6A3F" w:rsidRDefault="002C3F13"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0C1B422A" w14:textId="3C6DE3D6" w:rsidR="0087558D" w:rsidRPr="000E6A3F" w:rsidRDefault="0087558D" w:rsidP="000E6A3F">
      <w:pPr>
        <w:tabs>
          <w:tab w:val="right" w:pos="8789"/>
          <w:tab w:val="right" w:pos="8931"/>
        </w:tabs>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lastRenderedPageBreak/>
        <w:t>For the purpose of impairment testing, goodwill acquired in a business combination is allocated to each of cash generating units that are expected to benefit from the synergies of the combination. The Company and its subsidiaries estimates the recoverable amount of each cash-generating unit to which the goodwill relates. Where the recoverable amount of the cash-generating unit is less than the carrying amount, an impairment loss is recognised in profit or loss. Impairment losses relating to goodwill cannot be reversed in future periods.</w:t>
      </w:r>
    </w:p>
    <w:p w14:paraId="063BF56C" w14:textId="294D5222" w:rsidR="00E95729" w:rsidRPr="000E6A3F" w:rsidRDefault="0044729A"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cs/>
          <w:lang w:val="en-GB"/>
        </w:rPr>
      </w:pPr>
      <w:r w:rsidRPr="000E6A3F">
        <w:rPr>
          <w:rFonts w:asciiTheme="majorBidi" w:hAnsiTheme="majorBidi" w:cstheme="majorBidi"/>
          <w:b/>
          <w:bCs/>
          <w:spacing w:val="-4"/>
          <w:sz w:val="32"/>
          <w:szCs w:val="32"/>
          <w:lang w:val="en-GB"/>
        </w:rPr>
        <w:t>Impairment of non-financial assets</w:t>
      </w:r>
    </w:p>
    <w:p w14:paraId="4542EC1A" w14:textId="07A1DC2C" w:rsidR="00E95729" w:rsidRPr="000E6A3F" w:rsidRDefault="00E95729" w:rsidP="000E6A3F">
      <w:pPr>
        <w:tabs>
          <w:tab w:val="right" w:pos="8789"/>
          <w:tab w:val="right" w:pos="8931"/>
        </w:tabs>
        <w:spacing w:before="12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Impairment of assets,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comprehensive income statements. (An asset’s recoverable amount is the higher of fair value less costs to sell and value in use).</w:t>
      </w:r>
    </w:p>
    <w:p w14:paraId="70823300" w14:textId="404359C1" w:rsidR="003C5B9C" w:rsidRPr="000E6A3F" w:rsidRDefault="003C5B9C" w:rsidP="000E6A3F">
      <w:pPr>
        <w:pStyle w:val="ListParagraph"/>
        <w:numPr>
          <w:ilvl w:val="0"/>
          <w:numId w:val="24"/>
        </w:numPr>
        <w:spacing w:before="120" w:after="0" w:line="216" w:lineRule="auto"/>
        <w:ind w:left="562" w:hanging="562"/>
        <w:jc w:val="thaiDistribute"/>
        <w:rPr>
          <w:rFonts w:asciiTheme="majorBidi" w:hAnsiTheme="majorBidi" w:cstheme="majorBidi"/>
          <w:b/>
          <w:bCs/>
          <w:spacing w:val="-4"/>
          <w:sz w:val="32"/>
          <w:szCs w:val="32"/>
          <w:lang w:val="en-GB"/>
        </w:rPr>
      </w:pPr>
      <w:r w:rsidRPr="000E6A3F">
        <w:rPr>
          <w:rFonts w:asciiTheme="majorBidi" w:hAnsiTheme="majorBidi" w:cstheme="majorBidi"/>
          <w:b/>
          <w:bCs/>
          <w:spacing w:val="-4"/>
          <w:sz w:val="32"/>
          <w:szCs w:val="32"/>
          <w:lang w:val="en-GB"/>
        </w:rPr>
        <w:t>Leases</w:t>
      </w:r>
    </w:p>
    <w:p w14:paraId="4DEB834E" w14:textId="77777777" w:rsidR="003C5B9C" w:rsidRPr="000E6A3F" w:rsidRDefault="003C5B9C" w:rsidP="000E6A3F">
      <w:pPr>
        <w:widowControl/>
        <w:numPr>
          <w:ilvl w:val="0"/>
          <w:numId w:val="17"/>
        </w:numPr>
        <w:adjustRightInd/>
        <w:spacing w:before="60" w:line="216" w:lineRule="auto"/>
        <w:ind w:left="882" w:hanging="315"/>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t>Right-of-use assets</w:t>
      </w:r>
    </w:p>
    <w:p w14:paraId="5F192E5C" w14:textId="77777777" w:rsidR="003C5B9C" w:rsidRPr="000E6A3F" w:rsidRDefault="003C5B9C" w:rsidP="000E6A3F">
      <w:pPr>
        <w:spacing w:before="60" w:line="216" w:lineRule="auto"/>
        <w:ind w:left="851"/>
        <w:jc w:val="thaiDistribute"/>
        <w:rPr>
          <w:rFonts w:asciiTheme="majorBidi" w:hAnsiTheme="majorBidi" w:cstheme="majorBidi"/>
          <w:sz w:val="32"/>
          <w:szCs w:val="32"/>
        </w:rPr>
      </w:pPr>
      <w:r w:rsidRPr="000E6A3F">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4147642" w14:textId="77777777" w:rsidR="003C5B9C" w:rsidRPr="000E6A3F" w:rsidRDefault="003C5B9C" w:rsidP="000E6A3F">
      <w:pPr>
        <w:spacing w:before="60" w:line="216" w:lineRule="auto"/>
        <w:ind w:left="851"/>
        <w:jc w:val="thaiDistribute"/>
        <w:rPr>
          <w:rFonts w:asciiTheme="majorBidi" w:hAnsiTheme="majorBidi" w:cstheme="majorBidi"/>
          <w:sz w:val="32"/>
          <w:szCs w:val="32"/>
        </w:rPr>
      </w:pPr>
      <w:r w:rsidRPr="000E6A3F">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00099EF8" w14:textId="60D49EC4" w:rsidR="003C5B9C" w:rsidRPr="000E6A3F" w:rsidRDefault="003C5B9C" w:rsidP="000E6A3F">
      <w:pPr>
        <w:spacing w:before="60" w:line="216" w:lineRule="auto"/>
        <w:ind w:left="851"/>
        <w:jc w:val="thaiDistribute"/>
        <w:rPr>
          <w:rFonts w:asciiTheme="majorBidi" w:hAnsiTheme="majorBidi" w:cstheme="majorBidi"/>
          <w:sz w:val="32"/>
          <w:szCs w:val="32"/>
        </w:rPr>
      </w:pPr>
      <w:r w:rsidRPr="000E6A3F">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7DBA58F" w14:textId="206B4F6B" w:rsidR="002C3F13" w:rsidRPr="000E6A3F" w:rsidRDefault="002C3F13" w:rsidP="000E6A3F">
      <w:pPr>
        <w:widowControl/>
        <w:adjustRightInd/>
        <w:spacing w:line="240" w:lineRule="auto"/>
        <w:jc w:val="left"/>
        <w:textAlignment w:val="auto"/>
        <w:rPr>
          <w:rFonts w:asciiTheme="majorBidi" w:hAnsiTheme="majorBidi" w:cstheme="majorBidi"/>
          <w:sz w:val="32"/>
          <w:szCs w:val="32"/>
          <w:cs/>
        </w:rPr>
      </w:pPr>
      <w:r w:rsidRPr="000E6A3F">
        <w:rPr>
          <w:rFonts w:asciiTheme="majorBidi" w:hAnsiTheme="majorBidi" w:cstheme="majorBidi"/>
          <w:sz w:val="32"/>
          <w:szCs w:val="32"/>
          <w:cs/>
        </w:rPr>
        <w:br w:type="page"/>
      </w:r>
    </w:p>
    <w:p w14:paraId="1BE0C4DB" w14:textId="77777777" w:rsidR="003C5B9C" w:rsidRPr="000E6A3F" w:rsidRDefault="003C5B9C" w:rsidP="000E6A3F">
      <w:pPr>
        <w:widowControl/>
        <w:numPr>
          <w:ilvl w:val="0"/>
          <w:numId w:val="17"/>
        </w:numPr>
        <w:adjustRightInd/>
        <w:spacing w:before="60" w:line="216" w:lineRule="auto"/>
        <w:ind w:left="854"/>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lastRenderedPageBreak/>
        <w:t>Lease liabilities</w:t>
      </w:r>
    </w:p>
    <w:p w14:paraId="18ECD13D" w14:textId="6E34C172" w:rsidR="003C5B9C" w:rsidRPr="000E6A3F" w:rsidRDefault="003C5B9C" w:rsidP="000E6A3F">
      <w:pPr>
        <w:spacing w:before="60" w:line="216" w:lineRule="auto"/>
        <w:ind w:left="851"/>
        <w:jc w:val="thaiDistribute"/>
        <w:rPr>
          <w:rFonts w:asciiTheme="majorBidi" w:hAnsiTheme="majorBidi" w:cstheme="majorBidi"/>
          <w:sz w:val="32"/>
          <w:szCs w:val="32"/>
        </w:rPr>
      </w:pPr>
      <w:r w:rsidRPr="000E6A3F">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023D62B" w14:textId="77777777" w:rsidR="003C5B9C" w:rsidRPr="000E6A3F" w:rsidRDefault="003C5B9C" w:rsidP="000E6A3F">
      <w:pPr>
        <w:widowControl/>
        <w:numPr>
          <w:ilvl w:val="0"/>
          <w:numId w:val="17"/>
        </w:numPr>
        <w:adjustRightInd/>
        <w:spacing w:before="60" w:line="216" w:lineRule="auto"/>
        <w:ind w:left="854"/>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t>Short - term leases and Leases of low-value assets</w:t>
      </w:r>
    </w:p>
    <w:p w14:paraId="09DC14A1" w14:textId="69C18774" w:rsidR="003C5B9C" w:rsidRPr="000E6A3F" w:rsidRDefault="003C5B9C" w:rsidP="000E6A3F">
      <w:pPr>
        <w:spacing w:before="60" w:line="216" w:lineRule="auto"/>
        <w:ind w:left="851"/>
        <w:jc w:val="thaiDistribute"/>
        <w:rPr>
          <w:rFonts w:asciiTheme="majorBidi" w:hAnsiTheme="majorBidi" w:cstheme="majorBidi"/>
          <w:spacing w:val="-4"/>
          <w:sz w:val="32"/>
          <w:szCs w:val="32"/>
        </w:rPr>
      </w:pPr>
      <w:r w:rsidRPr="000E6A3F">
        <w:rPr>
          <w:rFonts w:asciiTheme="majorBidi" w:hAnsiTheme="majorBidi" w:cstheme="majorBidi"/>
          <w:spacing w:val="-4"/>
          <w:sz w:val="32"/>
          <w:szCs w:val="32"/>
        </w:rPr>
        <w:t>Payments under leases that, have a lease term of 12 months or less at the commencement date, or are leases of low-value assets, are recognised as expenses on a straight-line basis over the lease term.</w:t>
      </w:r>
    </w:p>
    <w:p w14:paraId="167F267C" w14:textId="395462CD" w:rsidR="003C5B9C" w:rsidRPr="000E6A3F" w:rsidRDefault="001E3F7D" w:rsidP="000E6A3F">
      <w:pPr>
        <w:pStyle w:val="ListParagraph"/>
        <w:numPr>
          <w:ilvl w:val="0"/>
          <w:numId w:val="24"/>
        </w:numPr>
        <w:spacing w:before="120" w:after="0" w:line="216"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t>Provision</w:t>
      </w:r>
      <w:r w:rsidR="003C5B9C" w:rsidRPr="000E6A3F">
        <w:rPr>
          <w:rFonts w:asciiTheme="majorBidi" w:hAnsiTheme="majorBidi" w:cstheme="majorBidi"/>
          <w:b/>
          <w:bCs/>
          <w:sz w:val="32"/>
          <w:szCs w:val="32"/>
          <w:cs/>
        </w:rPr>
        <w:t xml:space="preserve"> </w:t>
      </w:r>
    </w:p>
    <w:p w14:paraId="2C09618F" w14:textId="77777777" w:rsidR="001E3F7D" w:rsidRPr="000E6A3F" w:rsidRDefault="001E3F7D" w:rsidP="000E6A3F">
      <w:pPr>
        <w:spacing w:before="60" w:line="216" w:lineRule="auto"/>
        <w:ind w:left="561"/>
        <w:jc w:val="thaiDistribute"/>
        <w:rPr>
          <w:rFonts w:asciiTheme="majorBidi" w:hAnsiTheme="majorBidi" w:cstheme="majorBidi"/>
          <w:spacing w:val="4"/>
          <w:sz w:val="32"/>
          <w:szCs w:val="32"/>
        </w:rPr>
      </w:pPr>
      <w:r w:rsidRPr="000E6A3F">
        <w:rPr>
          <w:rFonts w:asciiTheme="majorBidi" w:hAnsiTheme="majorBidi" w:cstheme="majorBidi"/>
          <w:spacing w:val="4"/>
          <w:sz w:val="32"/>
          <w:szCs w:val="32"/>
        </w:rPr>
        <w:t xml:space="preserve">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Where the Group expects a provision to be reimbursed, the reimbursement is recognized as a separate asset but only when the reimbursement is virtually certain. </w:t>
      </w:r>
    </w:p>
    <w:p w14:paraId="407653F1" w14:textId="7EF079FF" w:rsidR="003C5B9C" w:rsidRPr="000E6A3F" w:rsidRDefault="001E3F7D" w:rsidP="000E6A3F">
      <w:pPr>
        <w:spacing w:before="60" w:line="216" w:lineRule="auto"/>
        <w:ind w:left="561"/>
        <w:jc w:val="thaiDistribute"/>
        <w:rPr>
          <w:rFonts w:asciiTheme="majorBidi" w:hAnsiTheme="majorBidi" w:cstheme="majorBidi"/>
          <w:sz w:val="32"/>
          <w:szCs w:val="32"/>
          <w:cs/>
        </w:rPr>
      </w:pPr>
      <w:r w:rsidRPr="000E6A3F">
        <w:rPr>
          <w:rFonts w:asciiTheme="majorBidi" w:hAnsiTheme="majorBidi" w:cstheme="majorBidi"/>
          <w:spacing w:val="4"/>
          <w:sz w:val="32"/>
          <w:szCs w:val="32"/>
        </w:rPr>
        <w:t>Presentation for a provision in statement of comprehensive income is the net amount which can be reimbursed.</w:t>
      </w:r>
    </w:p>
    <w:p w14:paraId="3368804E" w14:textId="18419FF6" w:rsidR="00E95729" w:rsidRPr="000E6A3F" w:rsidRDefault="00E95729"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pacing w:val="2"/>
          <w:sz w:val="32"/>
          <w:szCs w:val="32"/>
        </w:rPr>
      </w:pPr>
      <w:r w:rsidRPr="000E6A3F">
        <w:rPr>
          <w:rFonts w:asciiTheme="majorBidi" w:hAnsiTheme="majorBidi" w:cstheme="majorBidi"/>
          <w:b/>
          <w:bCs/>
          <w:sz w:val="32"/>
          <w:szCs w:val="32"/>
        </w:rPr>
        <w:t>Related party transactions</w:t>
      </w:r>
    </w:p>
    <w:p w14:paraId="4B0F0887" w14:textId="2EA9E9B7" w:rsidR="003C5B9C" w:rsidRPr="000E6A3F" w:rsidRDefault="00E95729" w:rsidP="000E6A3F">
      <w:pPr>
        <w:tabs>
          <w:tab w:val="right" w:pos="8789"/>
          <w:tab w:val="right" w:pos="8931"/>
        </w:tabs>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 xml:space="preserve">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companies also means the associated companies and the parties who have holding interest with voting rights, either directly or indirectly, and have significant influence </w:t>
      </w:r>
      <w:r w:rsidR="004B3931" w:rsidRPr="000E6A3F">
        <w:rPr>
          <w:rFonts w:asciiTheme="majorBidi" w:hAnsiTheme="majorBidi" w:cstheme="majorBidi"/>
          <w:sz w:val="32"/>
          <w:szCs w:val="32"/>
        </w:rPr>
        <w:t>to the Group</w:t>
      </w:r>
      <w:r w:rsidRPr="000E6A3F">
        <w:rPr>
          <w:rFonts w:asciiTheme="majorBidi" w:hAnsiTheme="majorBidi" w:cstheme="majorBidi"/>
          <w:sz w:val="32"/>
          <w:szCs w:val="32"/>
        </w:rPr>
        <w:t xml:space="preserve">, important management, being directors or employees of the Group who have the power to manage and control the </w:t>
      </w:r>
      <w:r w:rsidR="00837B42" w:rsidRPr="000E6A3F">
        <w:rPr>
          <w:rFonts w:asciiTheme="majorBidi" w:hAnsiTheme="majorBidi" w:cstheme="majorBidi"/>
          <w:sz w:val="32"/>
          <w:szCs w:val="32"/>
        </w:rPr>
        <w:t>Group</w:t>
      </w:r>
      <w:r w:rsidRPr="000E6A3F">
        <w:rPr>
          <w:rFonts w:asciiTheme="majorBidi" w:hAnsiTheme="majorBidi" w:cstheme="majorBidi"/>
          <w:sz w:val="32"/>
          <w:szCs w:val="32"/>
        </w:rPr>
        <w:t>’s operation</w:t>
      </w:r>
      <w:r w:rsidRPr="000E6A3F">
        <w:rPr>
          <w:rFonts w:asciiTheme="majorBidi" w:hAnsiTheme="majorBidi" w:cstheme="majorBidi"/>
          <w:spacing w:val="-2"/>
          <w:sz w:val="32"/>
          <w:szCs w:val="32"/>
        </w:rPr>
        <w:t xml:space="preserve">s </w:t>
      </w:r>
      <w:r w:rsidRPr="000E6A3F">
        <w:rPr>
          <w:rFonts w:asciiTheme="majorBidi" w:hAnsiTheme="majorBidi" w:cstheme="majorBidi"/>
          <w:sz w:val="32"/>
          <w:szCs w:val="32"/>
        </w:rPr>
        <w:t>including the family members close to the said persons which could persuade or to act in compliance with the said persons and businesses that the said persons have controling power or significant influence, either directly or indirectly.</w:t>
      </w:r>
    </w:p>
    <w:p w14:paraId="4777E34D" w14:textId="5D57E84C" w:rsidR="0024323E" w:rsidRPr="000E6A3F" w:rsidRDefault="0024323E"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43F3B205" w14:textId="31E7B5E1" w:rsidR="001D1AC2" w:rsidRPr="000E6A3F" w:rsidRDefault="001D1AC2"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Foreign currency transactions</w:t>
      </w:r>
    </w:p>
    <w:p w14:paraId="77013651" w14:textId="77777777" w:rsidR="001D1AC2" w:rsidRPr="000E6A3F" w:rsidRDefault="001D1AC2" w:rsidP="000E6A3F">
      <w:pPr>
        <w:tabs>
          <w:tab w:val="right" w:pos="8789"/>
          <w:tab w:val="right" w:pos="8931"/>
        </w:tabs>
        <w:spacing w:before="6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 xml:space="preserve">Foreign currency transactions are translated into Baht at the rates ruling on the occurrence dates. Assets and liabilities in foreign currency outstanding on the statement of financial position date are translated into Baht at the </w:t>
      </w:r>
      <w:r w:rsidR="00C5101C" w:rsidRPr="000E6A3F">
        <w:rPr>
          <w:rFonts w:asciiTheme="majorBidi" w:hAnsiTheme="majorBidi" w:cstheme="majorBidi"/>
          <w:sz w:val="32"/>
          <w:szCs w:val="32"/>
        </w:rPr>
        <w:t xml:space="preserve">reference exchange </w:t>
      </w:r>
      <w:r w:rsidRPr="000E6A3F">
        <w:rPr>
          <w:rFonts w:asciiTheme="majorBidi" w:hAnsiTheme="majorBidi" w:cstheme="majorBidi"/>
          <w:sz w:val="32"/>
          <w:szCs w:val="32"/>
        </w:rPr>
        <w:t xml:space="preserve">rates </w:t>
      </w:r>
      <w:r w:rsidR="00C5101C" w:rsidRPr="000E6A3F">
        <w:rPr>
          <w:rFonts w:asciiTheme="majorBidi" w:hAnsiTheme="majorBidi" w:cstheme="majorBidi"/>
          <w:sz w:val="32"/>
          <w:szCs w:val="32"/>
        </w:rPr>
        <w:t>as determined by the</w:t>
      </w:r>
      <w:r w:rsidR="00D36AD8" w:rsidRPr="000E6A3F">
        <w:rPr>
          <w:rFonts w:asciiTheme="majorBidi" w:hAnsiTheme="majorBidi" w:cstheme="majorBidi"/>
          <w:sz w:val="32"/>
          <w:szCs w:val="32"/>
        </w:rPr>
        <w:t xml:space="preserve"> Bank of Thailand </w:t>
      </w:r>
      <w:r w:rsidRPr="000E6A3F">
        <w:rPr>
          <w:rFonts w:asciiTheme="majorBidi" w:hAnsiTheme="majorBidi" w:cstheme="majorBidi"/>
          <w:sz w:val="32"/>
          <w:szCs w:val="32"/>
        </w:rPr>
        <w:t>on the statement of financial position date, except the transactions of forward exchange contracted with the banks will be recognised at fair value.</w:t>
      </w:r>
    </w:p>
    <w:p w14:paraId="048DACBA" w14:textId="00D190EF" w:rsidR="008767F9" w:rsidRPr="000E6A3F" w:rsidRDefault="001D1AC2" w:rsidP="000E6A3F">
      <w:pPr>
        <w:spacing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Exchange gains or losses are included as incomes or expenses in the statements of comprehensive income.</w:t>
      </w:r>
    </w:p>
    <w:p w14:paraId="4A28133E" w14:textId="5605335A" w:rsidR="00F76B0A" w:rsidRPr="000E6A3F" w:rsidRDefault="00F76B0A"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t>Employee benefits</w:t>
      </w:r>
    </w:p>
    <w:p w14:paraId="7E7709C9" w14:textId="77777777" w:rsidR="00B56410" w:rsidRPr="000E6A3F" w:rsidRDefault="00B56410" w:rsidP="000E6A3F">
      <w:pPr>
        <w:pStyle w:val="BodyText2"/>
        <w:numPr>
          <w:ilvl w:val="0"/>
          <w:numId w:val="2"/>
        </w:numPr>
        <w:tabs>
          <w:tab w:val="clear" w:pos="6804"/>
          <w:tab w:val="clear" w:pos="8505"/>
          <w:tab w:val="left" w:pos="993"/>
        </w:tabs>
        <w:spacing w:before="120" w:line="216" w:lineRule="auto"/>
        <w:ind w:left="994" w:hanging="432"/>
        <w:jc w:val="thaiDistribute"/>
        <w:rPr>
          <w:rFonts w:asciiTheme="majorBidi" w:hAnsiTheme="majorBidi" w:cstheme="majorBidi"/>
          <w:b/>
          <w:bCs/>
        </w:rPr>
      </w:pPr>
      <w:r w:rsidRPr="000E6A3F">
        <w:rPr>
          <w:rFonts w:asciiTheme="majorBidi" w:hAnsiTheme="majorBidi" w:cstheme="majorBidi"/>
          <w:b/>
          <w:bCs/>
        </w:rPr>
        <w:t>Short</w:t>
      </w:r>
      <w:r w:rsidR="008F11E0" w:rsidRPr="000E6A3F">
        <w:rPr>
          <w:rFonts w:asciiTheme="majorBidi" w:hAnsiTheme="majorBidi" w:cstheme="majorBidi"/>
          <w:b/>
          <w:bCs/>
        </w:rPr>
        <w:t xml:space="preserve"> </w:t>
      </w:r>
      <w:r w:rsidRPr="000E6A3F">
        <w:rPr>
          <w:rFonts w:asciiTheme="majorBidi" w:hAnsiTheme="majorBidi" w:cstheme="majorBidi"/>
          <w:b/>
          <w:bCs/>
        </w:rPr>
        <w:t>-</w:t>
      </w:r>
      <w:r w:rsidR="008F11E0" w:rsidRPr="000E6A3F">
        <w:rPr>
          <w:rFonts w:asciiTheme="majorBidi" w:hAnsiTheme="majorBidi" w:cstheme="majorBidi"/>
          <w:b/>
          <w:bCs/>
        </w:rPr>
        <w:t xml:space="preserve"> </w:t>
      </w:r>
      <w:r w:rsidRPr="000E6A3F">
        <w:rPr>
          <w:rFonts w:asciiTheme="majorBidi" w:hAnsiTheme="majorBidi" w:cstheme="majorBidi"/>
          <w:b/>
          <w:bCs/>
        </w:rPr>
        <w:t>term employee benefits</w:t>
      </w:r>
    </w:p>
    <w:p w14:paraId="37BF632C" w14:textId="77777777" w:rsidR="00B56410" w:rsidRPr="000E6A3F" w:rsidRDefault="00B56410" w:rsidP="000E6A3F">
      <w:pPr>
        <w:pStyle w:val="ListParagraph"/>
        <w:autoSpaceDE w:val="0"/>
        <w:autoSpaceDN w:val="0"/>
        <w:spacing w:before="60" w:after="0" w:line="216" w:lineRule="auto"/>
        <w:ind w:left="992"/>
        <w:contextualSpacing w:val="0"/>
        <w:rPr>
          <w:rFonts w:asciiTheme="majorBidi" w:hAnsiTheme="majorBidi" w:cstheme="majorBidi"/>
          <w:sz w:val="32"/>
          <w:szCs w:val="32"/>
        </w:rPr>
      </w:pPr>
      <w:r w:rsidRPr="000E6A3F">
        <w:rPr>
          <w:rFonts w:asciiTheme="majorBidi" w:hAnsiTheme="majorBidi" w:cstheme="majorBidi"/>
          <w:sz w:val="32"/>
          <w:szCs w:val="32"/>
        </w:rPr>
        <w:t>Short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term employee benefit obligations are measured on an undiscounted basis and are expensed as the related service is provided.</w:t>
      </w:r>
    </w:p>
    <w:p w14:paraId="444C7244" w14:textId="77777777" w:rsidR="00F76B0A" w:rsidRPr="000E6A3F" w:rsidRDefault="00F76B0A" w:rsidP="000E6A3F">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0E6A3F">
        <w:rPr>
          <w:rFonts w:asciiTheme="majorBidi" w:hAnsiTheme="majorBidi" w:cstheme="majorBidi"/>
          <w:b/>
          <w:bCs/>
        </w:rPr>
        <w:t>Defined contribution plans</w:t>
      </w:r>
    </w:p>
    <w:p w14:paraId="43C86807" w14:textId="77777777" w:rsidR="00F76B0A" w:rsidRPr="000E6A3F" w:rsidRDefault="00F76B0A" w:rsidP="000E6A3F">
      <w:pPr>
        <w:pStyle w:val="ListParagraph"/>
        <w:autoSpaceDE w:val="0"/>
        <w:autoSpaceDN w:val="0"/>
        <w:spacing w:before="60" w:after="0" w:line="216" w:lineRule="auto"/>
        <w:ind w:left="992"/>
        <w:contextualSpacing w:val="0"/>
        <w:rPr>
          <w:rFonts w:asciiTheme="majorBidi" w:hAnsiTheme="majorBidi" w:cstheme="majorBidi"/>
          <w:sz w:val="32"/>
          <w:szCs w:val="32"/>
        </w:rPr>
      </w:pPr>
      <w:r w:rsidRPr="000E6A3F">
        <w:rPr>
          <w:rFonts w:asciiTheme="majorBidi" w:hAnsiTheme="majorBidi" w:cstheme="majorBidi"/>
          <w:sz w:val="32"/>
          <w:szCs w:val="32"/>
        </w:rPr>
        <w:t xml:space="preserve">The </w:t>
      </w:r>
      <w:r w:rsidR="00837B42" w:rsidRPr="000E6A3F">
        <w:rPr>
          <w:rFonts w:asciiTheme="majorBidi" w:hAnsiTheme="majorBidi" w:cstheme="majorBidi"/>
          <w:sz w:val="32"/>
          <w:szCs w:val="32"/>
        </w:rPr>
        <w:t>Group</w:t>
      </w:r>
      <w:r w:rsidRPr="000E6A3F">
        <w:rPr>
          <w:rFonts w:asciiTheme="majorBidi" w:hAnsiTheme="majorBidi" w:cstheme="majorBidi"/>
          <w:sz w:val="32"/>
          <w:szCs w:val="32"/>
        </w:rPr>
        <w:t xml:space="preserve"> operate a provident fund, being a defined contribution plan, the assets for which are held in a separate trust fund and managed by a fund manager. The provident fund is contributed by payments from employees and by the Group. The Group’s contributions to the provident fund are charged to the statement of comprehensive income in the years to which they relate.</w:t>
      </w:r>
    </w:p>
    <w:p w14:paraId="7A4BBFC3" w14:textId="77777777" w:rsidR="00F76B0A" w:rsidRPr="000E6A3F" w:rsidRDefault="00F76B0A" w:rsidP="000E6A3F">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0E6A3F">
        <w:rPr>
          <w:rFonts w:asciiTheme="majorBidi" w:hAnsiTheme="majorBidi" w:cstheme="majorBidi"/>
          <w:b/>
          <w:bCs/>
        </w:rPr>
        <w:t>Defined benefit plans</w:t>
      </w:r>
    </w:p>
    <w:p w14:paraId="47089945" w14:textId="77777777" w:rsidR="00B56410" w:rsidRPr="000E6A3F" w:rsidRDefault="00B56410" w:rsidP="000E6A3F">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z w:val="32"/>
          <w:szCs w:val="32"/>
        </w:rPr>
      </w:pPr>
      <w:r w:rsidRPr="000E6A3F">
        <w:rPr>
          <w:rFonts w:asciiTheme="majorBidi" w:hAnsiTheme="majorBidi" w:cstheme="majorBidi"/>
          <w:sz w:val="32"/>
          <w:szCs w:val="32"/>
        </w:rPr>
        <w:t>Termination and retirement benefits</w:t>
      </w:r>
    </w:p>
    <w:p w14:paraId="2FECC89B" w14:textId="681E910A" w:rsidR="00B56410" w:rsidRPr="000E6A3F" w:rsidRDefault="00B56410" w:rsidP="000E6A3F">
      <w:pPr>
        <w:pStyle w:val="ListParagraph"/>
        <w:tabs>
          <w:tab w:val="left" w:pos="-720"/>
          <w:tab w:val="left" w:pos="1701"/>
          <w:tab w:val="left" w:pos="2880"/>
          <w:tab w:val="left" w:pos="3600"/>
          <w:tab w:val="left" w:pos="4320"/>
        </w:tabs>
        <w:autoSpaceDE w:val="0"/>
        <w:autoSpaceDN w:val="0"/>
        <w:spacing w:before="60" w:after="120" w:line="216" w:lineRule="auto"/>
        <w:ind w:left="1265" w:hanging="6"/>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Under Labor Laws applicable in Thailand and Group’s employment policy, all employees completing 1</w:t>
      </w:r>
      <w:r w:rsidR="006746E1" w:rsidRPr="000E6A3F">
        <w:rPr>
          <w:rFonts w:asciiTheme="majorBidi" w:hAnsiTheme="majorBidi" w:cstheme="majorBidi"/>
          <w:spacing w:val="-2"/>
          <w:sz w:val="32"/>
          <w:szCs w:val="32"/>
        </w:rPr>
        <w:t>19</w:t>
      </w:r>
      <w:r w:rsidRPr="000E6A3F">
        <w:rPr>
          <w:rFonts w:asciiTheme="majorBidi" w:hAnsiTheme="majorBidi" w:cstheme="majorBidi"/>
          <w:spacing w:val="-2"/>
          <w:sz w:val="32"/>
          <w:szCs w:val="32"/>
        </w:rPr>
        <w:t xml:space="preserve"> days of service are entitled to severance pay on termination or retrenchment without cause or upon retirement age of 55 and 58.  The severance pay will be at the rate according to number of years of service as stipulated in the Labor Law which is </w:t>
      </w:r>
      <w:r w:rsidR="00DE1C5E" w:rsidRPr="000E6A3F">
        <w:rPr>
          <w:rFonts w:asciiTheme="majorBidi" w:hAnsiTheme="majorBidi" w:cstheme="majorBidi"/>
          <w:spacing w:val="-2"/>
          <w:sz w:val="32"/>
          <w:szCs w:val="32"/>
        </w:rPr>
        <w:t>currently at a maximum rate of 4</w:t>
      </w:r>
      <w:r w:rsidRPr="000E6A3F">
        <w:rPr>
          <w:rFonts w:asciiTheme="majorBidi" w:hAnsiTheme="majorBidi" w:cstheme="majorBidi"/>
          <w:spacing w:val="-2"/>
          <w:sz w:val="32"/>
          <w:szCs w:val="32"/>
        </w:rPr>
        <w:t xml:space="preserve">00 days of final salary. </w:t>
      </w:r>
      <w:r w:rsidRPr="000E6A3F">
        <w:rPr>
          <w:rFonts w:asciiTheme="majorBidi" w:hAnsiTheme="majorBidi" w:cstheme="majorBidi"/>
          <w:sz w:val="32"/>
          <w:szCs w:val="32"/>
        </w:rPr>
        <w:t xml:space="preserve"> And employees who have provided the services to the Group more than 20 years, the special severance pay</w:t>
      </w:r>
      <w:r w:rsidRPr="000E6A3F">
        <w:rPr>
          <w:rFonts w:asciiTheme="majorBidi" w:hAnsiTheme="majorBidi" w:cstheme="majorBidi"/>
          <w:spacing w:val="-2"/>
          <w:sz w:val="32"/>
          <w:szCs w:val="32"/>
        </w:rPr>
        <w:t xml:space="preserve"> on termination or retrenchment without cause will be compensated at the rate specified.</w:t>
      </w:r>
    </w:p>
    <w:p w14:paraId="29D8A24D" w14:textId="77777777" w:rsidR="00B56410" w:rsidRPr="000E6A3F" w:rsidRDefault="00B56410" w:rsidP="000E6A3F">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pacing w:val="-2"/>
          <w:sz w:val="32"/>
          <w:szCs w:val="32"/>
        </w:rPr>
      </w:pPr>
      <w:r w:rsidRPr="000E6A3F">
        <w:rPr>
          <w:rFonts w:asciiTheme="majorBidi" w:hAnsiTheme="majorBidi" w:cstheme="majorBidi"/>
          <w:sz w:val="32"/>
          <w:szCs w:val="32"/>
        </w:rPr>
        <w:t>Other long</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term benefits</w:t>
      </w:r>
    </w:p>
    <w:p w14:paraId="76D71C17" w14:textId="5314DA00" w:rsidR="00556001" w:rsidRPr="000E6A3F" w:rsidRDefault="00B56410" w:rsidP="000E6A3F">
      <w:pPr>
        <w:pStyle w:val="ListParagraph"/>
        <w:tabs>
          <w:tab w:val="left" w:pos="-720"/>
          <w:tab w:val="left" w:pos="1701"/>
          <w:tab w:val="left" w:pos="2880"/>
          <w:tab w:val="left" w:pos="3600"/>
          <w:tab w:val="left" w:pos="4320"/>
        </w:tabs>
        <w:autoSpaceDE w:val="0"/>
        <w:autoSpaceDN w:val="0"/>
        <w:spacing w:before="60" w:after="60" w:line="216" w:lineRule="auto"/>
        <w:ind w:left="1253"/>
        <w:contextualSpacing w:val="0"/>
        <w:rPr>
          <w:rFonts w:asciiTheme="majorBidi" w:hAnsiTheme="majorBidi" w:cstheme="majorBidi"/>
          <w:spacing w:val="-2"/>
          <w:sz w:val="32"/>
          <w:szCs w:val="32"/>
        </w:rPr>
      </w:pPr>
      <w:r w:rsidRPr="000E6A3F">
        <w:rPr>
          <w:rFonts w:asciiTheme="majorBidi" w:hAnsiTheme="majorBidi" w:cstheme="majorBidi"/>
          <w:spacing w:val="-2"/>
          <w:sz w:val="32"/>
          <w:szCs w:val="32"/>
        </w:rPr>
        <w:t>The Group has</w:t>
      </w:r>
      <w:r w:rsidR="0084069C" w:rsidRPr="000E6A3F">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a policy to reward employees upon 10, 20 and 30 years of services at specified lump-sum amounts.</w:t>
      </w:r>
    </w:p>
    <w:p w14:paraId="355DA06F" w14:textId="77777777" w:rsidR="00D31D94" w:rsidRPr="000E6A3F" w:rsidRDefault="00B56410" w:rsidP="000E6A3F">
      <w:pPr>
        <w:autoSpaceDE w:val="0"/>
        <w:autoSpaceDN w:val="0"/>
        <w:spacing w:line="216" w:lineRule="auto"/>
        <w:ind w:left="993"/>
        <w:jc w:val="thaiDistribute"/>
        <w:rPr>
          <w:rFonts w:asciiTheme="majorBidi" w:eastAsia="Calibri" w:hAnsiTheme="majorBidi" w:cstheme="majorBidi"/>
          <w:sz w:val="32"/>
          <w:szCs w:val="32"/>
        </w:rPr>
      </w:pPr>
      <w:r w:rsidRPr="000E6A3F">
        <w:rPr>
          <w:rFonts w:asciiTheme="majorBidi" w:eastAsia="Calibri" w:hAnsiTheme="majorBidi" w:cstheme="majorBidi"/>
          <w:sz w:val="32"/>
          <w:szCs w:val="32"/>
        </w:rPr>
        <w:t>The Company also has a policy to provide compensation to retired directors by reference to service years as the Company’s director multiplied by a specified rate.</w:t>
      </w:r>
    </w:p>
    <w:p w14:paraId="63E08263" w14:textId="77777777" w:rsidR="003F498F" w:rsidRPr="000E6A3F" w:rsidRDefault="003F498F" w:rsidP="000E6A3F">
      <w:pPr>
        <w:autoSpaceDE w:val="0"/>
        <w:autoSpaceDN w:val="0"/>
        <w:spacing w:line="48" w:lineRule="auto"/>
        <w:ind w:left="1253"/>
        <w:jc w:val="thaiDistribute"/>
        <w:rPr>
          <w:rFonts w:asciiTheme="majorBidi" w:eastAsia="Calibri" w:hAnsiTheme="majorBidi" w:cstheme="majorBidi"/>
          <w:sz w:val="32"/>
          <w:szCs w:val="32"/>
        </w:rPr>
      </w:pPr>
    </w:p>
    <w:p w14:paraId="36F6F56B" w14:textId="36EF6629" w:rsidR="00F76B0A" w:rsidRPr="000E6A3F" w:rsidRDefault="00F76B0A" w:rsidP="000E6A3F">
      <w:pPr>
        <w:pStyle w:val="BodyText2"/>
        <w:tabs>
          <w:tab w:val="clear" w:pos="6804"/>
          <w:tab w:val="clear" w:pos="8505"/>
        </w:tabs>
        <w:spacing w:before="60" w:line="216" w:lineRule="auto"/>
        <w:ind w:left="994" w:firstLine="0"/>
        <w:jc w:val="thaiDistribute"/>
        <w:rPr>
          <w:rFonts w:asciiTheme="majorBidi" w:hAnsiTheme="majorBidi" w:cstheme="majorBidi"/>
          <w:spacing w:val="-2"/>
        </w:rPr>
      </w:pPr>
      <w:r w:rsidRPr="000E6A3F">
        <w:rPr>
          <w:rFonts w:asciiTheme="majorBidi" w:hAnsiTheme="majorBidi" w:cstheme="majorBidi"/>
          <w:spacing w:val="-2"/>
        </w:rPr>
        <w:lastRenderedPageBreak/>
        <w:t xml:space="preserve">The Group provides provision regarding the employee benefits under defined benefits plan by using the actuarial </w:t>
      </w:r>
      <w:r w:rsidRPr="000E6A3F">
        <w:rPr>
          <w:rFonts w:asciiTheme="majorBidi" w:eastAsia="Calibri" w:hAnsiTheme="majorBidi" w:cstheme="majorBidi"/>
        </w:rPr>
        <w:t>technique</w:t>
      </w:r>
      <w:r w:rsidRPr="000E6A3F">
        <w:rPr>
          <w:rFonts w:asciiTheme="majorBidi" w:hAnsiTheme="majorBidi" w:cstheme="majorBidi"/>
          <w:spacing w:val="-2"/>
        </w:rPr>
        <w:t xml:space="preserv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Pr="000E6A3F">
        <w:rPr>
          <w:rFonts w:asciiTheme="majorBidi" w:hAnsiTheme="majorBidi" w:cstheme="majorBidi"/>
        </w:rPr>
        <w:t>statement of comprehensive income</w:t>
      </w:r>
      <w:r w:rsidRPr="000E6A3F">
        <w:rPr>
          <w:rFonts w:asciiTheme="majorBidi" w:hAnsiTheme="majorBidi" w:cstheme="majorBidi"/>
          <w:spacing w:val="-2"/>
        </w:rPr>
        <w:t xml:space="preserve"> so as to spread the cost over the employment period during which the entitlement to</w:t>
      </w:r>
      <w:r w:rsidR="00B56410" w:rsidRPr="000E6A3F">
        <w:rPr>
          <w:rFonts w:asciiTheme="majorBidi" w:hAnsiTheme="majorBidi" w:cstheme="majorBidi"/>
          <w:spacing w:val="-2"/>
        </w:rPr>
        <w:t xml:space="preserve"> benefits is earned</w:t>
      </w:r>
      <w:r w:rsidRPr="000E6A3F">
        <w:rPr>
          <w:rFonts w:asciiTheme="majorBidi" w:hAnsiTheme="majorBidi" w:cstheme="majorBidi"/>
          <w:spacing w:val="-2"/>
        </w:rPr>
        <w:t>.</w:t>
      </w:r>
    </w:p>
    <w:p w14:paraId="3B31E176" w14:textId="77777777" w:rsidR="008767F9" w:rsidRPr="000E6A3F" w:rsidRDefault="00F76B0A" w:rsidP="000E6A3F">
      <w:pPr>
        <w:tabs>
          <w:tab w:val="left" w:pos="990"/>
        </w:tabs>
        <w:autoSpaceDE w:val="0"/>
        <w:autoSpaceDN w:val="0"/>
        <w:spacing w:before="60" w:line="216" w:lineRule="auto"/>
        <w:ind w:left="994"/>
        <w:jc w:val="thaiDistribute"/>
        <w:rPr>
          <w:rFonts w:asciiTheme="majorBidi" w:hAnsiTheme="majorBidi" w:cstheme="majorBidi"/>
          <w:sz w:val="32"/>
          <w:szCs w:val="32"/>
        </w:rPr>
      </w:pPr>
      <w:r w:rsidRPr="000E6A3F">
        <w:rPr>
          <w:rFonts w:asciiTheme="majorBidi" w:hAnsiTheme="majorBidi" w:cstheme="majorBidi"/>
          <w:sz w:val="32"/>
          <w:szCs w:val="32"/>
        </w:rPr>
        <w:t xml:space="preserve">Actuarial gains and </w:t>
      </w:r>
      <w:r w:rsidRPr="000E6A3F">
        <w:rPr>
          <w:rFonts w:asciiTheme="majorBidi" w:hAnsiTheme="majorBidi" w:cstheme="majorBidi"/>
          <w:spacing w:val="-2"/>
          <w:sz w:val="32"/>
          <w:szCs w:val="32"/>
        </w:rPr>
        <w:t>losses</w:t>
      </w:r>
      <w:r w:rsidRPr="000E6A3F">
        <w:rPr>
          <w:rFonts w:asciiTheme="majorBidi" w:hAnsiTheme="majorBidi" w:cstheme="majorBidi"/>
          <w:sz w:val="32"/>
          <w:szCs w:val="32"/>
        </w:rPr>
        <w:t xml:space="preserve"> arising from post-employment benefits are recognised in </w:t>
      </w:r>
      <w:r w:rsidR="00B56410" w:rsidRPr="000E6A3F">
        <w:rPr>
          <w:rFonts w:asciiTheme="majorBidi" w:hAnsiTheme="majorBidi" w:cstheme="majorBidi"/>
          <w:sz w:val="32"/>
          <w:szCs w:val="32"/>
        </w:rPr>
        <w:t xml:space="preserve">the statement of </w:t>
      </w:r>
      <w:r w:rsidR="00F17511" w:rsidRPr="000E6A3F">
        <w:rPr>
          <w:rFonts w:asciiTheme="majorBidi" w:hAnsiTheme="majorBidi" w:cstheme="majorBidi"/>
          <w:sz w:val="32"/>
          <w:szCs w:val="32"/>
        </w:rPr>
        <w:t xml:space="preserve">other </w:t>
      </w:r>
      <w:r w:rsidR="00B56410" w:rsidRPr="000E6A3F">
        <w:rPr>
          <w:rFonts w:asciiTheme="majorBidi" w:hAnsiTheme="majorBidi" w:cstheme="majorBidi"/>
          <w:sz w:val="32"/>
          <w:szCs w:val="32"/>
        </w:rPr>
        <w:t>comprehensive income</w:t>
      </w:r>
      <w:r w:rsidRPr="000E6A3F">
        <w:rPr>
          <w:rFonts w:asciiTheme="majorBidi" w:hAnsiTheme="majorBidi" w:cstheme="majorBidi"/>
          <w:sz w:val="32"/>
          <w:szCs w:val="32"/>
        </w:rPr>
        <w:t>.</w:t>
      </w:r>
    </w:p>
    <w:p w14:paraId="55B6FD6A" w14:textId="6F4EF987" w:rsidR="0066362B" w:rsidRPr="000E6A3F" w:rsidRDefault="0066362B"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t>Corporate income tax</w:t>
      </w:r>
    </w:p>
    <w:p w14:paraId="65D5A062" w14:textId="6824A352" w:rsidR="00E95729" w:rsidRPr="000E6A3F" w:rsidRDefault="005E1EC9" w:rsidP="000E6A3F">
      <w:pPr>
        <w:spacing w:line="216" w:lineRule="auto"/>
        <w:ind w:left="562" w:right="-29"/>
        <w:jc w:val="thaiDistribute"/>
        <w:rPr>
          <w:rFonts w:asciiTheme="majorBidi" w:hAnsiTheme="majorBidi" w:cstheme="majorBidi"/>
          <w:b/>
          <w:bCs/>
          <w:sz w:val="32"/>
          <w:szCs w:val="32"/>
        </w:rPr>
      </w:pPr>
      <w:r w:rsidRPr="000E6A3F">
        <w:rPr>
          <w:rFonts w:asciiTheme="majorBidi" w:hAnsiTheme="majorBidi" w:cstheme="majorBidi"/>
          <w:b/>
          <w:bCs/>
          <w:sz w:val="32"/>
          <w:szCs w:val="32"/>
        </w:rPr>
        <w:t>Income tax expense</w:t>
      </w:r>
    </w:p>
    <w:p w14:paraId="4F76C1A4" w14:textId="77777777" w:rsidR="005E1EC9" w:rsidRPr="000E6A3F" w:rsidRDefault="005E1EC9" w:rsidP="000E6A3F">
      <w:pPr>
        <w:spacing w:before="60" w:line="216" w:lineRule="auto"/>
        <w:ind w:left="567"/>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t xml:space="preserve">Income tax expense </w:t>
      </w:r>
      <w:r w:rsidRPr="000E6A3F">
        <w:rPr>
          <w:rFonts w:asciiTheme="majorBidi" w:hAnsiTheme="majorBidi" w:cstheme="majorBidi"/>
          <w:sz w:val="32"/>
          <w:szCs w:val="32"/>
        </w:rPr>
        <w:t>represents</w:t>
      </w:r>
      <w:r w:rsidRPr="000E6A3F">
        <w:rPr>
          <w:rFonts w:asciiTheme="majorBidi" w:hAnsiTheme="majorBidi" w:cstheme="majorBidi"/>
          <w:spacing w:val="-2"/>
          <w:sz w:val="32"/>
          <w:szCs w:val="32"/>
        </w:rPr>
        <w:t xml:space="preserve"> the sum of corporate income tax currently payable and deferred tax.</w:t>
      </w:r>
    </w:p>
    <w:p w14:paraId="19EF9BF4" w14:textId="77777777" w:rsidR="005E1EC9" w:rsidRPr="000E6A3F" w:rsidRDefault="005E1EC9" w:rsidP="000E6A3F">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0E6A3F">
        <w:rPr>
          <w:rFonts w:asciiTheme="majorBidi" w:hAnsiTheme="majorBidi" w:cstheme="majorBidi"/>
          <w:b/>
          <w:bCs/>
          <w:sz w:val="32"/>
          <w:szCs w:val="32"/>
        </w:rPr>
        <w:tab/>
        <w:t>Current tax</w:t>
      </w:r>
    </w:p>
    <w:p w14:paraId="183E9E49" w14:textId="77777777" w:rsidR="005E1EC9" w:rsidRPr="000E6A3F" w:rsidRDefault="005E1EC9" w:rsidP="000E6A3F">
      <w:pPr>
        <w:spacing w:line="216" w:lineRule="auto"/>
        <w:ind w:left="567"/>
        <w:rPr>
          <w:rFonts w:asciiTheme="majorBidi" w:hAnsiTheme="majorBidi" w:cstheme="majorBidi"/>
          <w:spacing w:val="-2"/>
          <w:sz w:val="32"/>
          <w:szCs w:val="32"/>
        </w:rPr>
      </w:pPr>
      <w:r w:rsidRPr="000E6A3F">
        <w:rPr>
          <w:rFonts w:asciiTheme="majorBidi" w:hAnsiTheme="majorBidi" w:cstheme="majorBidi"/>
          <w:spacing w:val="-2"/>
          <w:sz w:val="32"/>
          <w:szCs w:val="32"/>
        </w:rPr>
        <w:t>Current tax is the expected tax payable or receivable on the taxable income or loss for the year, using tax rates enacted or substantively enacted at the reporting date, and any adjustment to tax payable in respect of previous years.</w:t>
      </w:r>
    </w:p>
    <w:p w14:paraId="354B044D" w14:textId="77777777" w:rsidR="005E1EC9" w:rsidRPr="000E6A3F" w:rsidRDefault="005E1EC9" w:rsidP="000E6A3F">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0E6A3F">
        <w:rPr>
          <w:rFonts w:asciiTheme="majorBidi" w:hAnsiTheme="majorBidi" w:cstheme="majorBidi"/>
          <w:b/>
          <w:bCs/>
          <w:sz w:val="32"/>
          <w:szCs w:val="32"/>
        </w:rPr>
        <w:tab/>
        <w:t>Deferred tax</w:t>
      </w:r>
    </w:p>
    <w:p w14:paraId="19F0D724" w14:textId="77777777" w:rsidR="00D31D94" w:rsidRPr="000E6A3F" w:rsidRDefault="005E1EC9" w:rsidP="000E6A3F">
      <w:pPr>
        <w:spacing w:line="216" w:lineRule="auto"/>
        <w:ind w:left="567"/>
        <w:rPr>
          <w:rFonts w:asciiTheme="majorBidi" w:hAnsiTheme="majorBidi" w:cstheme="majorBidi"/>
          <w:spacing w:val="-2"/>
          <w:sz w:val="32"/>
          <w:szCs w:val="32"/>
        </w:rPr>
      </w:pPr>
      <w:r w:rsidRPr="000E6A3F">
        <w:rPr>
          <w:rFonts w:asciiTheme="majorBidi" w:hAnsiTheme="majorBidi" w:cstheme="majorBidi"/>
          <w:spacing w:val="-2"/>
          <w:sz w:val="32"/>
          <w:szCs w:val="32"/>
        </w:rPr>
        <w:t xml:space="preserve">Deferred tax is provided on temporary differences between the tax bases of assets and liabilities and their carrying amounts at the end of each reporting period, using the tax rates enacted at the end of the reporting period. </w:t>
      </w:r>
    </w:p>
    <w:p w14:paraId="5B219D30" w14:textId="77777777" w:rsidR="005E1EC9" w:rsidRPr="000E6A3F" w:rsidRDefault="00FC78FA" w:rsidP="000E6A3F">
      <w:pPr>
        <w:tabs>
          <w:tab w:val="left" w:pos="540"/>
          <w:tab w:val="left" w:pos="1440"/>
        </w:tabs>
        <w:spacing w:before="60" w:line="216" w:lineRule="auto"/>
        <w:ind w:left="567" w:hanging="567"/>
        <w:jc w:val="thaiDistribute"/>
        <w:outlineLvl w:val="0"/>
        <w:rPr>
          <w:rFonts w:asciiTheme="majorBidi" w:hAnsiTheme="majorBidi" w:cstheme="majorBidi"/>
          <w:sz w:val="32"/>
          <w:szCs w:val="32"/>
        </w:rPr>
      </w:pPr>
      <w:r w:rsidRPr="000E6A3F">
        <w:rPr>
          <w:rFonts w:asciiTheme="majorBidi" w:hAnsiTheme="majorBidi" w:cstheme="majorBidi"/>
          <w:sz w:val="32"/>
          <w:szCs w:val="32"/>
        </w:rPr>
        <w:tab/>
      </w:r>
      <w:r w:rsidR="005E1EC9" w:rsidRPr="000E6A3F">
        <w:rPr>
          <w:rFonts w:asciiTheme="majorBidi" w:hAnsiTheme="majorBidi" w:cstheme="majorBidi"/>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14:paraId="3398266A" w14:textId="77777777" w:rsidR="005E1EC9" w:rsidRPr="000E6A3F" w:rsidRDefault="005E1EC9" w:rsidP="000E6A3F">
      <w:pPr>
        <w:tabs>
          <w:tab w:val="left" w:pos="1440"/>
        </w:tabs>
        <w:spacing w:before="60" w:line="216" w:lineRule="auto"/>
        <w:ind w:left="562" w:hanging="562"/>
        <w:jc w:val="thaiDistribute"/>
        <w:outlineLvl w:val="0"/>
        <w:rPr>
          <w:rFonts w:asciiTheme="majorBidi" w:hAnsiTheme="majorBidi" w:cstheme="majorBidi"/>
          <w:sz w:val="32"/>
          <w:szCs w:val="32"/>
        </w:rPr>
      </w:pPr>
      <w:r w:rsidRPr="000E6A3F">
        <w:rPr>
          <w:rFonts w:asciiTheme="majorBidi" w:hAnsiTheme="majorBidi" w:cstheme="majorBidi"/>
          <w:sz w:val="32"/>
          <w:szCs w:val="32"/>
        </w:rPr>
        <w:tab/>
        <w:t>At each reporting date, the Group reviewed and reduced the carrying amount of deferred tax assets to the extent that it is no longer probable that sufficient taxable profit will be available to allow all or part of the deferred tax asset to be utilized.</w:t>
      </w:r>
    </w:p>
    <w:p w14:paraId="6F06712B" w14:textId="5C5ECEE1" w:rsidR="00D37D1E" w:rsidRPr="000E6A3F" w:rsidRDefault="005E1EC9" w:rsidP="000E6A3F">
      <w:pPr>
        <w:tabs>
          <w:tab w:val="left" w:pos="540"/>
          <w:tab w:val="left" w:pos="1440"/>
        </w:tabs>
        <w:spacing w:before="60" w:line="216" w:lineRule="auto"/>
        <w:ind w:left="562" w:hanging="562"/>
        <w:jc w:val="thaiDistribute"/>
        <w:outlineLvl w:val="0"/>
        <w:rPr>
          <w:rFonts w:asciiTheme="majorBidi" w:hAnsiTheme="majorBidi" w:cstheme="majorBidi"/>
          <w:sz w:val="32"/>
          <w:szCs w:val="32"/>
        </w:rPr>
      </w:pPr>
      <w:r w:rsidRPr="000E6A3F">
        <w:rPr>
          <w:rFonts w:asciiTheme="majorBidi" w:hAnsiTheme="majorBidi" w:cstheme="majorBidi"/>
          <w:sz w:val="32"/>
          <w:szCs w:val="32"/>
        </w:rPr>
        <w:tab/>
        <w:t>The Group recorded deferred tax directly to shareholders' equity if the tax relates to items that are recorded directly to shareholders' equity.</w:t>
      </w:r>
      <w:r w:rsidR="0084069C" w:rsidRPr="000E6A3F">
        <w:rPr>
          <w:rFonts w:asciiTheme="majorBidi" w:hAnsiTheme="majorBidi" w:cstheme="majorBidi"/>
          <w:sz w:val="32"/>
          <w:szCs w:val="32"/>
        </w:rPr>
        <w:t xml:space="preserve"> </w:t>
      </w:r>
    </w:p>
    <w:p w14:paraId="65307575" w14:textId="687F5B4C" w:rsidR="00E95729" w:rsidRPr="000E6A3F" w:rsidRDefault="00E95729"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t xml:space="preserve">Fundamental earnings per share </w:t>
      </w:r>
    </w:p>
    <w:p w14:paraId="76156BB7" w14:textId="1DB0E6A1" w:rsidR="00561CEE" w:rsidRPr="000E6A3F" w:rsidRDefault="00E95729"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Fundamental earnings per share are calculated by dividing net income by the number of ordinary shares outstanding at the end of the year.  In case of a capital increase, the number of ordinary shares is weighted according to time of subscription received.</w:t>
      </w:r>
    </w:p>
    <w:p w14:paraId="7C9AF2F2" w14:textId="78DE6E9D" w:rsidR="00A53AE4" w:rsidRPr="000E6A3F" w:rsidRDefault="00A53AE4"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Fair value measurement</w:t>
      </w:r>
    </w:p>
    <w:p w14:paraId="5F673828" w14:textId="77777777" w:rsidR="00A53AE4" w:rsidRPr="000E6A3F" w:rsidRDefault="00A53AE4" w:rsidP="000E6A3F">
      <w:pPr>
        <w:tabs>
          <w:tab w:val="left" w:pos="1440"/>
        </w:tabs>
        <w:spacing w:before="60" w:line="216" w:lineRule="auto"/>
        <w:ind w:left="567" w:hanging="567"/>
        <w:jc w:val="thaiDistribute"/>
        <w:outlineLvl w:val="0"/>
        <w:rPr>
          <w:rFonts w:asciiTheme="majorBidi" w:hAnsiTheme="majorBidi" w:cstheme="majorBidi"/>
          <w:sz w:val="32"/>
          <w:szCs w:val="32"/>
        </w:rPr>
      </w:pPr>
      <w:r w:rsidRPr="000E6A3F">
        <w:rPr>
          <w:rFonts w:asciiTheme="majorBidi" w:hAnsiTheme="majorBidi" w:cstheme="majorBidi"/>
          <w:b/>
          <w:bCs/>
          <w:sz w:val="32"/>
          <w:szCs w:val="32"/>
        </w:rPr>
        <w:tab/>
      </w:r>
      <w:r w:rsidRPr="000E6A3F">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The Group </w:t>
      </w:r>
      <w:r w:rsidR="00EA450F" w:rsidRPr="000E6A3F">
        <w:rPr>
          <w:rFonts w:asciiTheme="majorBidi" w:hAnsiTheme="majorBidi" w:cstheme="majorBidi"/>
          <w:sz w:val="32"/>
          <w:szCs w:val="32"/>
        </w:rPr>
        <w:t>applies</w:t>
      </w:r>
      <w:r w:rsidRPr="000E6A3F">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EA450F" w:rsidRPr="000E6A3F">
        <w:rPr>
          <w:rFonts w:asciiTheme="majorBidi" w:hAnsiTheme="majorBidi" w:cstheme="majorBidi"/>
          <w:sz w:val="32"/>
          <w:szCs w:val="32"/>
        </w:rPr>
        <w:t>s</w:t>
      </w:r>
      <w:r w:rsidRPr="000E6A3F">
        <w:rPr>
          <w:rFonts w:asciiTheme="majorBidi" w:hAnsiTheme="majorBidi" w:cstheme="majorBidi"/>
          <w:sz w:val="32"/>
          <w:szCs w:val="32"/>
        </w:rPr>
        <w:t xml:space="preserve"> fair value using valuation technique that are appropriate in the circumstances and maximises the use of relevant observable inputs related to assets and liabilities that are required to be measured at fair value.</w:t>
      </w:r>
    </w:p>
    <w:p w14:paraId="15E23552" w14:textId="7D118B34" w:rsidR="00A53AE4" w:rsidRPr="000E6A3F" w:rsidRDefault="00A53AE4" w:rsidP="000E6A3F">
      <w:pPr>
        <w:tabs>
          <w:tab w:val="left" w:pos="1440"/>
        </w:tabs>
        <w:spacing w:before="60" w:line="216" w:lineRule="auto"/>
        <w:ind w:left="560" w:hanging="560"/>
        <w:jc w:val="thaiDistribute"/>
        <w:outlineLvl w:val="0"/>
        <w:rPr>
          <w:rFonts w:asciiTheme="majorBidi" w:hAnsiTheme="majorBidi" w:cstheme="majorBidi"/>
          <w:sz w:val="32"/>
          <w:szCs w:val="32"/>
        </w:rPr>
      </w:pPr>
      <w:r w:rsidRPr="000E6A3F">
        <w:rPr>
          <w:rFonts w:asciiTheme="majorBidi" w:hAnsiTheme="majorBidi" w:cstheme="majorBidi"/>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9C3E37" w:rsidRPr="000E6A3F">
        <w:rPr>
          <w:rFonts w:asciiTheme="majorBidi" w:hAnsiTheme="majorBidi" w:cstheme="majorBidi"/>
          <w:sz w:val="32"/>
          <w:szCs w:val="32"/>
          <w:cs/>
        </w:rPr>
        <w:t>-</w:t>
      </w:r>
    </w:p>
    <w:p w14:paraId="222435A6" w14:textId="77777777" w:rsidR="00A53AE4" w:rsidRPr="000E6A3F" w:rsidRDefault="00A53AE4" w:rsidP="000E6A3F">
      <w:pPr>
        <w:spacing w:before="60" w:line="216" w:lineRule="auto"/>
        <w:ind w:left="1418" w:hanging="851"/>
        <w:jc w:val="thaiDistribute"/>
        <w:outlineLvl w:val="0"/>
        <w:rPr>
          <w:rFonts w:asciiTheme="majorBidi" w:hAnsiTheme="majorBidi" w:cstheme="majorBidi"/>
          <w:sz w:val="32"/>
          <w:szCs w:val="32"/>
        </w:rPr>
      </w:pPr>
      <w:r w:rsidRPr="000E6A3F">
        <w:rPr>
          <w:rFonts w:asciiTheme="majorBidi" w:hAnsiTheme="majorBidi" w:cstheme="majorBidi"/>
          <w:sz w:val="32"/>
          <w:szCs w:val="32"/>
        </w:rPr>
        <w:t>Level</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 xml:space="preserve">1 - </w:t>
      </w:r>
      <w:r w:rsidRPr="000E6A3F">
        <w:rPr>
          <w:rFonts w:asciiTheme="majorBidi" w:hAnsiTheme="majorBidi" w:cstheme="majorBidi"/>
          <w:sz w:val="32"/>
          <w:szCs w:val="32"/>
        </w:rPr>
        <w:tab/>
        <w:t xml:space="preserve">Use of quoted market prices in an observable active market for such assets or liabilities </w:t>
      </w:r>
    </w:p>
    <w:p w14:paraId="622AF73F" w14:textId="77777777" w:rsidR="00A53AE4" w:rsidRPr="000E6A3F" w:rsidRDefault="00A53AE4" w:rsidP="000E6A3F">
      <w:pPr>
        <w:spacing w:line="216" w:lineRule="auto"/>
        <w:ind w:left="1418" w:hanging="851"/>
        <w:jc w:val="thaiDistribute"/>
        <w:outlineLvl w:val="0"/>
        <w:rPr>
          <w:rFonts w:asciiTheme="majorBidi" w:hAnsiTheme="majorBidi" w:cstheme="majorBidi"/>
          <w:sz w:val="32"/>
          <w:szCs w:val="32"/>
        </w:rPr>
      </w:pPr>
      <w:r w:rsidRPr="000E6A3F">
        <w:rPr>
          <w:rFonts w:asciiTheme="majorBidi" w:hAnsiTheme="majorBidi" w:cstheme="majorBidi"/>
          <w:sz w:val="32"/>
          <w:szCs w:val="32"/>
        </w:rPr>
        <w:t>Level</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 xml:space="preserve">2 - </w:t>
      </w:r>
      <w:r w:rsidRPr="000E6A3F">
        <w:rPr>
          <w:rFonts w:asciiTheme="majorBidi" w:hAnsiTheme="majorBidi" w:cstheme="majorBidi"/>
          <w:sz w:val="32"/>
          <w:szCs w:val="32"/>
        </w:rPr>
        <w:tab/>
        <w:t>Use of other observable inputs for such assets or liabilities, whether directly or indirectly</w:t>
      </w:r>
    </w:p>
    <w:p w14:paraId="255C12D7" w14:textId="77777777" w:rsidR="00A53AE4" w:rsidRPr="000E6A3F" w:rsidRDefault="00A53AE4" w:rsidP="000E6A3F">
      <w:pPr>
        <w:spacing w:line="216" w:lineRule="auto"/>
        <w:ind w:left="1418" w:hanging="851"/>
        <w:jc w:val="thaiDistribute"/>
        <w:outlineLvl w:val="0"/>
        <w:rPr>
          <w:rFonts w:asciiTheme="majorBidi" w:hAnsiTheme="majorBidi" w:cstheme="majorBidi"/>
          <w:sz w:val="32"/>
          <w:szCs w:val="32"/>
        </w:rPr>
      </w:pPr>
      <w:r w:rsidRPr="000E6A3F">
        <w:rPr>
          <w:rFonts w:asciiTheme="majorBidi" w:hAnsiTheme="majorBidi" w:cstheme="majorBidi"/>
          <w:sz w:val="32"/>
          <w:szCs w:val="32"/>
        </w:rPr>
        <w:t>Level</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3 -</w:t>
      </w:r>
      <w:r w:rsidRPr="000E6A3F">
        <w:rPr>
          <w:rFonts w:asciiTheme="majorBidi" w:hAnsiTheme="majorBidi" w:cstheme="majorBidi"/>
          <w:sz w:val="32"/>
          <w:szCs w:val="32"/>
        </w:rPr>
        <w:tab/>
        <w:t xml:space="preserve">Use of unobservable inputs such as estimates of future cash flows </w:t>
      </w:r>
    </w:p>
    <w:p w14:paraId="584B8B9C" w14:textId="1642258C" w:rsidR="00556001" w:rsidRPr="000E6A3F" w:rsidRDefault="00A53AE4" w:rsidP="000E6A3F">
      <w:pPr>
        <w:tabs>
          <w:tab w:val="left" w:pos="1440"/>
        </w:tabs>
        <w:spacing w:before="60" w:line="216" w:lineRule="auto"/>
        <w:ind w:left="567" w:hanging="567"/>
        <w:jc w:val="thaiDistribute"/>
        <w:outlineLvl w:val="0"/>
        <w:rPr>
          <w:rFonts w:asciiTheme="majorBidi" w:hAnsiTheme="majorBidi" w:cstheme="majorBidi"/>
          <w:sz w:val="32"/>
          <w:szCs w:val="32"/>
        </w:rPr>
      </w:pPr>
      <w:r w:rsidRPr="000E6A3F">
        <w:rPr>
          <w:rFonts w:asciiTheme="majorBidi" w:hAnsiTheme="majorBidi" w:cstheme="majorBidi"/>
          <w:sz w:val="32"/>
          <w:szCs w:val="32"/>
        </w:rPr>
        <w:tab/>
        <w:t>At the end of each reporting period, the Group determine</w:t>
      </w:r>
      <w:r w:rsidR="00B0700A" w:rsidRPr="000E6A3F">
        <w:rPr>
          <w:rFonts w:asciiTheme="majorBidi" w:hAnsiTheme="majorBidi" w:cstheme="majorBidi"/>
          <w:sz w:val="32"/>
          <w:szCs w:val="32"/>
        </w:rPr>
        <w:t>s</w:t>
      </w:r>
      <w:r w:rsidRPr="000E6A3F">
        <w:rPr>
          <w:rFonts w:asciiTheme="majorBidi" w:hAnsiTheme="majorBidi" w:cstheme="majorBidi"/>
          <w:sz w:val="32"/>
          <w:szCs w:val="32"/>
        </w:rPr>
        <w:t xml:space="preserve"> whether transfers have occurred between levels within the fair value hierarchy for assets and liabilities held at the end of the reporting period that are measured at fair value on a recurring basis.</w:t>
      </w:r>
    </w:p>
    <w:p w14:paraId="78B80A5A" w14:textId="400DBA77" w:rsidR="00561CEE" w:rsidRPr="000E6A3F" w:rsidRDefault="00586E3F" w:rsidP="000E6A3F">
      <w:pPr>
        <w:pStyle w:val="ListParagraph"/>
        <w:numPr>
          <w:ilvl w:val="0"/>
          <w:numId w:val="24"/>
        </w:numPr>
        <w:spacing w:before="120" w:after="0" w:line="216" w:lineRule="auto"/>
        <w:ind w:left="562" w:hanging="562"/>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t>Financial instruments</w:t>
      </w:r>
    </w:p>
    <w:p w14:paraId="21F838A0"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AA10826" w14:textId="77777777"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Classification and measurement of financial assets</w:t>
      </w:r>
    </w:p>
    <w:p w14:paraId="1EC27239"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24A4B513" w14:textId="77777777"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 xml:space="preserve">Financial assets at amortised cost </w:t>
      </w:r>
    </w:p>
    <w:p w14:paraId="5DC34E80"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A771F9"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3ACC1F65" w14:textId="77777777"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lastRenderedPageBreak/>
        <w:t>Financial assets at FVTPL</w:t>
      </w:r>
    </w:p>
    <w:p w14:paraId="43DD3989"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Financial assets measured at FVTPL are carried in the statement of financial position at fair value with net changes in fair value recognised in profit or loss.</w:t>
      </w:r>
    </w:p>
    <w:p w14:paraId="18F5206D"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EE9BF68"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 xml:space="preserve">Dividends on listed equity investments are recognised as other income in profit or loss. </w:t>
      </w:r>
    </w:p>
    <w:p w14:paraId="3860A909" w14:textId="380E49F9"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Classification and measurement of financial liabilities</w:t>
      </w:r>
    </w:p>
    <w:p w14:paraId="6F419735"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252BD65" w14:textId="74159183" w:rsidR="00556001"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The Group may elect to measure financial liabilities at FVTPL if doing so eliminates, or significantly reduces a recognition inconsistency (sometimes referred to as an accounting mismatch).</w:t>
      </w:r>
    </w:p>
    <w:p w14:paraId="7B38B051" w14:textId="77777777"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Derecognition of financial instruments</w:t>
      </w:r>
    </w:p>
    <w:p w14:paraId="48D11174"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7977D10"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503323A5" w14:textId="5CF49FFD" w:rsidR="00586E3F" w:rsidRPr="000E6A3F" w:rsidRDefault="00586E3F"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Impairment of financial assets</w:t>
      </w:r>
    </w:p>
    <w:p w14:paraId="54EB56D8" w14:textId="77777777"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36F7781" w14:textId="098715B6" w:rsidR="00586E3F"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A financial asset is written off when there is no reasonable expectation of recovering the contractual cash flows.</w:t>
      </w:r>
    </w:p>
    <w:p w14:paraId="1E588E75" w14:textId="465DDFD7" w:rsidR="0024323E" w:rsidRPr="000E6A3F" w:rsidRDefault="0024323E" w:rsidP="000E6A3F">
      <w:pPr>
        <w:widowControl/>
        <w:adjustRightInd/>
        <w:spacing w:line="240" w:lineRule="auto"/>
        <w:jc w:val="left"/>
        <w:textAlignment w:val="auto"/>
        <w:rPr>
          <w:rFonts w:asciiTheme="majorBidi" w:hAnsiTheme="majorBidi" w:cstheme="majorBidi"/>
          <w:sz w:val="30"/>
          <w:szCs w:val="30"/>
        </w:rPr>
      </w:pPr>
      <w:r w:rsidRPr="000E6A3F">
        <w:rPr>
          <w:rFonts w:asciiTheme="majorBidi" w:hAnsiTheme="majorBidi" w:cstheme="majorBidi"/>
          <w:sz w:val="30"/>
          <w:szCs w:val="30"/>
        </w:rPr>
        <w:br w:type="page"/>
      </w:r>
    </w:p>
    <w:p w14:paraId="4648844D" w14:textId="77777777" w:rsidR="00586E3F" w:rsidRPr="000E6A3F" w:rsidRDefault="00586E3F" w:rsidP="000E6A3F">
      <w:pPr>
        <w:spacing w:before="60" w:line="216" w:lineRule="auto"/>
        <w:ind w:left="567"/>
        <w:jc w:val="thaiDistribute"/>
        <w:rPr>
          <w:rFonts w:asciiTheme="majorBidi" w:hAnsiTheme="majorBidi" w:cstheme="majorBidi"/>
          <w:b/>
          <w:bCs/>
          <w:sz w:val="30"/>
          <w:szCs w:val="30"/>
          <w:cs/>
        </w:rPr>
      </w:pPr>
      <w:r w:rsidRPr="000E6A3F">
        <w:rPr>
          <w:rFonts w:asciiTheme="majorBidi" w:hAnsiTheme="majorBidi" w:cstheme="majorBidi"/>
          <w:b/>
          <w:bCs/>
          <w:sz w:val="30"/>
          <w:szCs w:val="30"/>
        </w:rPr>
        <w:lastRenderedPageBreak/>
        <w:t xml:space="preserve">Offsetting of financial instruments </w:t>
      </w:r>
    </w:p>
    <w:p w14:paraId="1F2008C9" w14:textId="20FB501A" w:rsidR="00561CEE" w:rsidRPr="000E6A3F" w:rsidRDefault="00586E3F"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643CBCB3" w14:textId="09DC2CCD" w:rsidR="001B084D" w:rsidRPr="000E6A3F" w:rsidRDefault="00DE0B0D"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b/>
          <w:bCs/>
          <w:sz w:val="30"/>
          <w:szCs w:val="30"/>
        </w:rPr>
        <w:t>Share-based payments</w:t>
      </w:r>
    </w:p>
    <w:p w14:paraId="50E5FDE4" w14:textId="77777777" w:rsidR="00DE0B0D" w:rsidRPr="000E6A3F" w:rsidRDefault="00DE0B0D"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The Company recognized share-based payment transactions when services from employees are rendered, based on the fair value of the share options, on the grant date. The expenses are recorded over the vesting periods, per the years of service conditions stipulated in the share-based payment plan, and an increase in shareholders’ equity is recognized under the caption “Capital reserve for share-based payment transactions”.</w:t>
      </w:r>
    </w:p>
    <w:p w14:paraId="75263D36" w14:textId="2249E5E0" w:rsidR="00DE0B0D" w:rsidRPr="000E6A3F" w:rsidRDefault="00DE0B0D"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Estimating fair value for share-based payment transactions requires management to exercise judgement and apply assumptions, including other assumption such as the term of the share options, share price volatility and dividend yield.</w:t>
      </w:r>
    </w:p>
    <w:p w14:paraId="32F60B20" w14:textId="77777777" w:rsidR="00B14AE1" w:rsidRPr="000E6A3F" w:rsidRDefault="00B14AE1" w:rsidP="000E6A3F">
      <w:pPr>
        <w:numPr>
          <w:ilvl w:val="0"/>
          <w:numId w:val="14"/>
        </w:numPr>
        <w:spacing w:before="120" w:line="216"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t>TRANSACTIONS BETWEEN THE COMPANY AND RELATED PARTIES</w:t>
      </w:r>
    </w:p>
    <w:p w14:paraId="241596D4" w14:textId="3152A793" w:rsidR="00B14AE1" w:rsidRPr="000E6A3F" w:rsidRDefault="00B14AE1" w:rsidP="000E6A3F">
      <w:pPr>
        <w:spacing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cs/>
        </w:rPr>
        <w:tab/>
      </w:r>
      <w:r w:rsidRPr="000E6A3F">
        <w:rPr>
          <w:rFonts w:asciiTheme="majorBidi" w:hAnsiTheme="majorBidi" w:cstheme="majorBidi"/>
          <w:sz w:val="32"/>
          <w:szCs w:val="32"/>
        </w:rPr>
        <w:t xml:space="preserve">The Company had transactions with its subsidiaries and related companies, given that those companies having the same group of shareholders or mutual directors.  Significant inter-company transactions and outstanding balances as of </w:t>
      </w:r>
      <w:r w:rsidR="009B5D23" w:rsidRPr="000E6A3F">
        <w:rPr>
          <w:rFonts w:asciiTheme="majorBidi" w:hAnsiTheme="majorBidi" w:cstheme="majorBidi"/>
          <w:sz w:val="32"/>
          <w:szCs w:val="32"/>
        </w:rPr>
        <w:t>31 December 20</w:t>
      </w:r>
      <w:r w:rsidR="00A4424E" w:rsidRPr="000E6A3F">
        <w:rPr>
          <w:rFonts w:asciiTheme="majorBidi" w:hAnsiTheme="majorBidi" w:cstheme="majorBidi" w:hint="cs"/>
          <w:sz w:val="32"/>
          <w:szCs w:val="32"/>
        </w:rPr>
        <w:t>2</w:t>
      </w:r>
      <w:r w:rsidR="005142CB" w:rsidRPr="000E6A3F">
        <w:rPr>
          <w:rFonts w:asciiTheme="majorBidi" w:hAnsiTheme="majorBidi" w:cstheme="majorBidi"/>
          <w:sz w:val="32"/>
          <w:szCs w:val="32"/>
        </w:rPr>
        <w:t>2</w:t>
      </w:r>
      <w:r w:rsidR="00496ADC" w:rsidRPr="000E6A3F">
        <w:rPr>
          <w:rFonts w:asciiTheme="majorBidi" w:hAnsiTheme="majorBidi" w:cstheme="majorBidi"/>
          <w:sz w:val="32"/>
          <w:szCs w:val="32"/>
        </w:rPr>
        <w:t xml:space="preserve"> and 202</w:t>
      </w:r>
      <w:r w:rsidR="005142CB" w:rsidRPr="000E6A3F">
        <w:rPr>
          <w:rFonts w:asciiTheme="majorBidi" w:hAnsiTheme="majorBidi" w:cstheme="majorBidi"/>
          <w:sz w:val="32"/>
          <w:szCs w:val="32"/>
        </w:rPr>
        <w:t>1</w:t>
      </w:r>
      <w:r w:rsidRPr="000E6A3F">
        <w:rPr>
          <w:rFonts w:asciiTheme="majorBidi" w:hAnsiTheme="majorBidi" w:cstheme="majorBidi"/>
          <w:sz w:val="32"/>
          <w:szCs w:val="32"/>
        </w:rPr>
        <w:t xml:space="preserve"> are summarized below</w:t>
      </w:r>
      <w:r w:rsidR="002C4176"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p w14:paraId="677FDE5F" w14:textId="6334CB0A" w:rsidR="00496ADC" w:rsidRPr="000E6A3F" w:rsidRDefault="00B14AE1" w:rsidP="000E6A3F">
      <w:pPr>
        <w:pStyle w:val="ListParagraph"/>
        <w:numPr>
          <w:ilvl w:val="0"/>
          <w:numId w:val="28"/>
        </w:numPr>
        <w:spacing w:before="60" w:after="120" w:line="216" w:lineRule="auto"/>
        <w:ind w:left="576"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NATURE OF RELATIONSHIPS</w:t>
      </w:r>
    </w:p>
    <w:tbl>
      <w:tblPr>
        <w:tblW w:w="9204" w:type="dxa"/>
        <w:tblInd w:w="534" w:type="dxa"/>
        <w:tblLayout w:type="fixed"/>
        <w:tblLook w:val="0000" w:firstRow="0" w:lastRow="0" w:firstColumn="0" w:lastColumn="0" w:noHBand="0" w:noVBand="0"/>
      </w:tblPr>
      <w:tblGrid>
        <w:gridCol w:w="3312"/>
        <w:gridCol w:w="3051"/>
        <w:gridCol w:w="2841"/>
      </w:tblGrid>
      <w:tr w:rsidR="00496ADC" w:rsidRPr="000E6A3F" w14:paraId="71450514" w14:textId="77777777" w:rsidTr="000E6A3F">
        <w:trPr>
          <w:cantSplit/>
          <w:trHeight w:val="397"/>
          <w:tblHeader/>
        </w:trPr>
        <w:tc>
          <w:tcPr>
            <w:tcW w:w="3312" w:type="dxa"/>
            <w:shd w:val="clear" w:color="auto" w:fill="auto"/>
            <w:vAlign w:val="bottom"/>
          </w:tcPr>
          <w:p w14:paraId="2F82C32C" w14:textId="77777777" w:rsidR="00496ADC" w:rsidRPr="000E6A3F" w:rsidRDefault="00496ADC" w:rsidP="000E6A3F">
            <w:pPr>
              <w:pBdr>
                <w:bottom w:val="single" w:sz="6" w:space="1" w:color="auto"/>
              </w:pBdr>
              <w:tabs>
                <w:tab w:val="left" w:pos="306"/>
              </w:tabs>
              <w:jc w:val="center"/>
              <w:rPr>
                <w:rFonts w:ascii="Angsana New" w:hAnsi="Angsana New" w:cs="Angsana New"/>
                <w:b/>
                <w:bCs/>
                <w:sz w:val="26"/>
                <w:szCs w:val="26"/>
              </w:rPr>
            </w:pPr>
            <w:r w:rsidRPr="000E6A3F">
              <w:rPr>
                <w:rFonts w:ascii="Angsana New" w:hAnsi="Angsana New" w:cs="Angsana New"/>
                <w:b/>
                <w:bCs/>
                <w:sz w:val="26"/>
                <w:szCs w:val="26"/>
              </w:rPr>
              <w:t>RELATED PARTIES</w:t>
            </w:r>
          </w:p>
        </w:tc>
        <w:tc>
          <w:tcPr>
            <w:tcW w:w="3051" w:type="dxa"/>
            <w:shd w:val="clear" w:color="auto" w:fill="auto"/>
            <w:vAlign w:val="bottom"/>
          </w:tcPr>
          <w:p w14:paraId="46863A10" w14:textId="77777777" w:rsidR="00496ADC" w:rsidRPr="000E6A3F" w:rsidRDefault="00496ADC" w:rsidP="000E6A3F">
            <w:pPr>
              <w:pBdr>
                <w:bottom w:val="single" w:sz="6" w:space="1" w:color="auto"/>
              </w:pBdr>
              <w:jc w:val="center"/>
              <w:rPr>
                <w:rFonts w:ascii="Angsana New" w:hAnsi="Angsana New" w:cs="Angsana New"/>
                <w:b/>
                <w:bCs/>
                <w:sz w:val="26"/>
                <w:szCs w:val="26"/>
              </w:rPr>
            </w:pPr>
            <w:r w:rsidRPr="000E6A3F">
              <w:rPr>
                <w:rFonts w:ascii="Angsana New" w:hAnsi="Angsana New" w:cs="Angsana New"/>
                <w:b/>
                <w:bCs/>
                <w:sz w:val="26"/>
                <w:szCs w:val="26"/>
              </w:rPr>
              <w:t>TYPES OF BUSINESS</w:t>
            </w:r>
          </w:p>
        </w:tc>
        <w:tc>
          <w:tcPr>
            <w:tcW w:w="2841" w:type="dxa"/>
            <w:shd w:val="clear" w:color="auto" w:fill="auto"/>
            <w:vAlign w:val="bottom"/>
          </w:tcPr>
          <w:p w14:paraId="266E51CE" w14:textId="77777777" w:rsidR="00496ADC" w:rsidRPr="000E6A3F" w:rsidRDefault="00496ADC" w:rsidP="000E6A3F">
            <w:pPr>
              <w:pBdr>
                <w:bottom w:val="single" w:sz="6" w:space="1" w:color="auto"/>
              </w:pBdr>
              <w:ind w:left="-54" w:right="-42"/>
              <w:jc w:val="center"/>
              <w:rPr>
                <w:rFonts w:ascii="Angsana New" w:hAnsi="Angsana New" w:cs="Angsana New"/>
                <w:b/>
                <w:bCs/>
                <w:sz w:val="26"/>
                <w:szCs w:val="26"/>
              </w:rPr>
            </w:pPr>
            <w:r w:rsidRPr="000E6A3F">
              <w:rPr>
                <w:rFonts w:ascii="Angsana New" w:hAnsi="Angsana New" w:cs="Angsana New"/>
                <w:b/>
                <w:bCs/>
                <w:sz w:val="26"/>
                <w:szCs w:val="26"/>
              </w:rPr>
              <w:t>RELATIONSHIP</w:t>
            </w:r>
          </w:p>
        </w:tc>
      </w:tr>
      <w:tr w:rsidR="00496ADC" w:rsidRPr="000E6A3F" w14:paraId="5B0C0042" w14:textId="77777777" w:rsidTr="000E6A3F">
        <w:trPr>
          <w:cantSplit/>
          <w:trHeight w:val="397"/>
        </w:trPr>
        <w:tc>
          <w:tcPr>
            <w:tcW w:w="3312" w:type="dxa"/>
            <w:shd w:val="clear" w:color="auto" w:fill="auto"/>
          </w:tcPr>
          <w:p w14:paraId="7FE0C7C6" w14:textId="5263EF28" w:rsidR="00496ADC" w:rsidRPr="000E6A3F" w:rsidRDefault="00496ADC" w:rsidP="000E6A3F">
            <w:pPr>
              <w:pStyle w:val="ListParagraph"/>
              <w:numPr>
                <w:ilvl w:val="0"/>
                <w:numId w:val="26"/>
              </w:numPr>
              <w:ind w:left="280" w:right="-170" w:hanging="252"/>
              <w:rPr>
                <w:rFonts w:asciiTheme="majorBidi" w:hAnsiTheme="majorBidi" w:cstheme="majorBidi"/>
                <w:sz w:val="26"/>
                <w:szCs w:val="26"/>
              </w:rPr>
            </w:pPr>
            <w:r w:rsidRPr="000E6A3F">
              <w:rPr>
                <w:rFonts w:asciiTheme="majorBidi" w:hAnsiTheme="majorBidi" w:cstheme="majorBidi"/>
                <w:sz w:val="26"/>
                <w:szCs w:val="26"/>
              </w:rPr>
              <w:t>S. Apparel Co., Ltd.</w:t>
            </w:r>
          </w:p>
        </w:tc>
        <w:tc>
          <w:tcPr>
            <w:tcW w:w="3051" w:type="dxa"/>
            <w:shd w:val="clear" w:color="auto" w:fill="auto"/>
          </w:tcPr>
          <w:p w14:paraId="6D5CEC57" w14:textId="16DB7C30" w:rsidR="00496ADC" w:rsidRPr="000E6A3F" w:rsidRDefault="00496ADC" w:rsidP="000E6A3F">
            <w:pPr>
              <w:ind w:left="290" w:hanging="290"/>
              <w:jc w:val="left"/>
              <w:rPr>
                <w:rFonts w:ascii="Angsana New" w:hAnsi="Angsana New" w:cs="Angsana New"/>
                <w:sz w:val="26"/>
                <w:szCs w:val="26"/>
              </w:rPr>
            </w:pPr>
            <w:r w:rsidRPr="000E6A3F">
              <w:rPr>
                <w:rFonts w:ascii="Angsana New" w:hAnsi="Angsana New" w:cs="Angsana New"/>
                <w:sz w:val="26"/>
                <w:szCs w:val="26"/>
              </w:rPr>
              <w:t>Manufacturing, subcontracting</w:t>
            </w:r>
            <w:r w:rsidR="00F77CD5" w:rsidRPr="000E6A3F">
              <w:rPr>
                <w:rFonts w:ascii="Angsana New" w:hAnsi="Angsana New" w:cs="Angsana New" w:hint="cs"/>
                <w:sz w:val="26"/>
                <w:szCs w:val="26"/>
                <w:cs/>
              </w:rPr>
              <w:t xml:space="preserve"> </w:t>
            </w:r>
            <w:r w:rsidR="00F77CD5" w:rsidRPr="000E6A3F">
              <w:rPr>
                <w:rFonts w:ascii="Angsana New" w:hAnsi="Angsana New" w:cs="Angsana New"/>
                <w:sz w:val="26"/>
                <w:szCs w:val="26"/>
              </w:rPr>
              <w:t>and distributing apparel</w:t>
            </w:r>
          </w:p>
        </w:tc>
        <w:tc>
          <w:tcPr>
            <w:tcW w:w="2841" w:type="dxa"/>
            <w:shd w:val="clear" w:color="auto" w:fill="auto"/>
          </w:tcPr>
          <w:p w14:paraId="20E3B7B9" w14:textId="5D370BE8" w:rsidR="00496ADC" w:rsidRPr="000E6A3F" w:rsidRDefault="00496ADC"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00F77CD5" w:rsidRPr="000E6A3F">
              <w:rPr>
                <w:rFonts w:ascii="Angsana New" w:hAnsi="Angsana New" w:cs="Angsana New" w:hint="cs"/>
                <w:sz w:val="26"/>
                <w:szCs w:val="26"/>
                <w:cs/>
              </w:rPr>
              <w:t xml:space="preserve"> </w:t>
            </w:r>
            <w:r w:rsidR="00F77CD5" w:rsidRPr="000E6A3F">
              <w:rPr>
                <w:rFonts w:ascii="Angsana New" w:hAnsi="Angsana New" w:cs="Angsana New"/>
                <w:sz w:val="26"/>
                <w:szCs w:val="26"/>
              </w:rPr>
              <w:t>and being subsidiary</w:t>
            </w:r>
          </w:p>
        </w:tc>
      </w:tr>
      <w:tr w:rsidR="00496ADC" w:rsidRPr="000E6A3F" w14:paraId="66901BD6" w14:textId="77777777" w:rsidTr="000E6A3F">
        <w:trPr>
          <w:cantSplit/>
          <w:trHeight w:val="397"/>
        </w:trPr>
        <w:tc>
          <w:tcPr>
            <w:tcW w:w="3312" w:type="dxa"/>
            <w:shd w:val="clear" w:color="auto" w:fill="auto"/>
          </w:tcPr>
          <w:p w14:paraId="7EC41937" w14:textId="7AD30E69" w:rsidR="00496ADC" w:rsidRPr="000E6A3F" w:rsidRDefault="00496ADC"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Celebrate Wealth Co., Ltd.</w:t>
            </w:r>
          </w:p>
        </w:tc>
        <w:tc>
          <w:tcPr>
            <w:tcW w:w="3051" w:type="dxa"/>
            <w:shd w:val="clear" w:color="auto" w:fill="auto"/>
          </w:tcPr>
          <w:p w14:paraId="44085B46" w14:textId="77777777" w:rsidR="00496ADC" w:rsidRPr="000E6A3F" w:rsidRDefault="00496ADC" w:rsidP="000E6A3F">
            <w:pPr>
              <w:rPr>
                <w:rFonts w:ascii="Angsana New" w:hAnsi="Angsana New" w:cs="Angsana New"/>
                <w:sz w:val="26"/>
                <w:szCs w:val="26"/>
              </w:rPr>
            </w:pPr>
            <w:r w:rsidRPr="000E6A3F">
              <w:rPr>
                <w:rFonts w:ascii="Angsana New" w:hAnsi="Angsana New" w:cs="Angsana New"/>
                <w:sz w:val="26"/>
                <w:szCs w:val="26"/>
              </w:rPr>
              <w:t>Distributing apparel</w:t>
            </w:r>
          </w:p>
        </w:tc>
        <w:tc>
          <w:tcPr>
            <w:tcW w:w="2841" w:type="dxa"/>
            <w:shd w:val="clear" w:color="auto" w:fill="auto"/>
          </w:tcPr>
          <w:p w14:paraId="0FA275DB" w14:textId="2C4DE4CD" w:rsidR="00496ADC" w:rsidRPr="000E6A3F" w:rsidRDefault="00496ADC"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00B366DD" w:rsidRPr="000E6A3F">
              <w:rPr>
                <w:rFonts w:ascii="Angsana New" w:hAnsi="Angsana New" w:cs="Angsana New" w:hint="cs"/>
                <w:sz w:val="26"/>
                <w:szCs w:val="26"/>
                <w:cs/>
              </w:rPr>
              <w:t xml:space="preserve"> </w:t>
            </w:r>
            <w:r w:rsidR="00B366DD" w:rsidRPr="000E6A3F">
              <w:rPr>
                <w:rFonts w:ascii="Angsana New" w:hAnsi="Angsana New" w:cs="Angsana New"/>
                <w:sz w:val="26"/>
                <w:szCs w:val="26"/>
              </w:rPr>
              <w:t>and being subsidiary</w:t>
            </w:r>
          </w:p>
        </w:tc>
      </w:tr>
      <w:tr w:rsidR="002D138E" w:rsidRPr="000E6A3F" w14:paraId="71165EE8" w14:textId="77777777" w:rsidTr="000E6A3F">
        <w:trPr>
          <w:cantSplit/>
          <w:trHeight w:val="397"/>
        </w:trPr>
        <w:tc>
          <w:tcPr>
            <w:tcW w:w="3312" w:type="dxa"/>
            <w:shd w:val="clear" w:color="auto" w:fill="auto"/>
          </w:tcPr>
          <w:p w14:paraId="00591856" w14:textId="28D32E96" w:rsidR="002D138E" w:rsidRPr="000E6A3F" w:rsidRDefault="002D138E" w:rsidP="002D138E">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Oxygen Asset Co., Ltd.</w:t>
            </w:r>
          </w:p>
        </w:tc>
        <w:tc>
          <w:tcPr>
            <w:tcW w:w="3051" w:type="dxa"/>
            <w:shd w:val="clear" w:color="auto" w:fill="auto"/>
          </w:tcPr>
          <w:p w14:paraId="750749D8" w14:textId="7CD7A7B1" w:rsidR="002D138E" w:rsidRPr="000E6A3F" w:rsidRDefault="002D138E" w:rsidP="002D138E">
            <w:pPr>
              <w:rPr>
                <w:rFonts w:ascii="Angsana New" w:hAnsi="Angsana New" w:cs="Angsana New"/>
                <w:sz w:val="26"/>
                <w:szCs w:val="26"/>
              </w:rPr>
            </w:pPr>
            <w:r w:rsidRPr="002B089C">
              <w:rPr>
                <w:rFonts w:ascii="Angsana New" w:hAnsi="Angsana New" w:cs="Angsana New"/>
                <w:sz w:val="26"/>
                <w:szCs w:val="26"/>
              </w:rPr>
              <w:t>Financial</w:t>
            </w:r>
            <w:r>
              <w:rPr>
                <w:rFonts w:ascii="Angsana New" w:hAnsi="Angsana New" w:cs="Angsana New"/>
                <w:sz w:val="26"/>
                <w:szCs w:val="26"/>
              </w:rPr>
              <w:t xml:space="preserve"> Services</w:t>
            </w:r>
          </w:p>
        </w:tc>
        <w:tc>
          <w:tcPr>
            <w:tcW w:w="2841" w:type="dxa"/>
            <w:shd w:val="clear" w:color="auto" w:fill="auto"/>
          </w:tcPr>
          <w:p w14:paraId="33A8E2ED" w14:textId="1988A1A5" w:rsidR="002D138E" w:rsidRPr="000E6A3F" w:rsidRDefault="002D138E" w:rsidP="002D138E">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and being subsidiary</w:t>
            </w:r>
          </w:p>
        </w:tc>
      </w:tr>
      <w:tr w:rsidR="002D138E" w:rsidRPr="000E6A3F" w14:paraId="6B890C3D" w14:textId="77777777" w:rsidTr="000E6A3F">
        <w:trPr>
          <w:cantSplit/>
          <w:trHeight w:val="397"/>
        </w:trPr>
        <w:tc>
          <w:tcPr>
            <w:tcW w:w="3312" w:type="dxa"/>
            <w:shd w:val="clear" w:color="auto" w:fill="auto"/>
          </w:tcPr>
          <w:p w14:paraId="7232EF8E" w14:textId="6B96108B" w:rsidR="002D138E" w:rsidRPr="000E6A3F" w:rsidRDefault="002D138E" w:rsidP="002D138E">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TNL Alliance Co., Ltd.</w:t>
            </w:r>
          </w:p>
        </w:tc>
        <w:tc>
          <w:tcPr>
            <w:tcW w:w="3051" w:type="dxa"/>
            <w:shd w:val="clear" w:color="auto" w:fill="auto"/>
          </w:tcPr>
          <w:p w14:paraId="271D0058" w14:textId="2984647A" w:rsidR="002D138E" w:rsidRPr="000E6A3F" w:rsidRDefault="002D138E" w:rsidP="002D138E">
            <w:pPr>
              <w:rPr>
                <w:rFonts w:ascii="Angsana New" w:hAnsi="Angsana New" w:cs="Angsana New"/>
                <w:sz w:val="26"/>
                <w:szCs w:val="26"/>
              </w:rPr>
            </w:pPr>
            <w:r w:rsidRPr="002B089C">
              <w:rPr>
                <w:rFonts w:ascii="Angsana New" w:hAnsi="Angsana New" w:cs="Angsana New"/>
                <w:sz w:val="26"/>
                <w:szCs w:val="26"/>
              </w:rPr>
              <w:t>Real estate</w:t>
            </w:r>
          </w:p>
        </w:tc>
        <w:tc>
          <w:tcPr>
            <w:tcW w:w="2841" w:type="dxa"/>
            <w:shd w:val="clear" w:color="auto" w:fill="auto"/>
          </w:tcPr>
          <w:p w14:paraId="1EA2EDC9" w14:textId="10342ABE" w:rsidR="002D138E" w:rsidRPr="000E6A3F" w:rsidRDefault="002D138E" w:rsidP="002D138E">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and being subsidiary</w:t>
            </w:r>
          </w:p>
        </w:tc>
      </w:tr>
      <w:tr w:rsidR="002D138E" w:rsidRPr="000E6A3F" w14:paraId="7D93E532" w14:textId="77777777" w:rsidTr="000E6A3F">
        <w:trPr>
          <w:cantSplit/>
          <w:trHeight w:val="397"/>
        </w:trPr>
        <w:tc>
          <w:tcPr>
            <w:tcW w:w="3312" w:type="dxa"/>
            <w:shd w:val="clear" w:color="auto" w:fill="auto"/>
          </w:tcPr>
          <w:p w14:paraId="774F5E6F" w14:textId="207E3947" w:rsidR="002D138E" w:rsidRPr="000E6A3F" w:rsidRDefault="002D138E" w:rsidP="002D138E">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TNLX Co., Ltd.</w:t>
            </w:r>
            <w:r w:rsidRPr="000E6A3F">
              <w:rPr>
                <w:rFonts w:asciiTheme="majorBidi" w:hAnsiTheme="majorBidi" w:cstheme="majorBidi"/>
                <w:sz w:val="26"/>
                <w:szCs w:val="26"/>
              </w:rPr>
              <w:tab/>
            </w:r>
          </w:p>
        </w:tc>
        <w:tc>
          <w:tcPr>
            <w:tcW w:w="3051" w:type="dxa"/>
            <w:shd w:val="clear" w:color="auto" w:fill="auto"/>
          </w:tcPr>
          <w:p w14:paraId="3AE6CD19" w14:textId="0790D06F" w:rsidR="002D138E" w:rsidRPr="000E6A3F" w:rsidRDefault="002D138E" w:rsidP="002D138E">
            <w:pPr>
              <w:rPr>
                <w:rFonts w:ascii="Angsana New" w:hAnsi="Angsana New" w:cs="Angsana New"/>
                <w:sz w:val="26"/>
                <w:szCs w:val="26"/>
              </w:rPr>
            </w:pPr>
            <w:r w:rsidRPr="002B089C">
              <w:rPr>
                <w:rFonts w:ascii="Angsana New" w:hAnsi="Angsana New" w:cs="Angsana New"/>
                <w:sz w:val="26"/>
                <w:szCs w:val="26"/>
              </w:rPr>
              <w:t>Textile and garment</w:t>
            </w:r>
          </w:p>
        </w:tc>
        <w:tc>
          <w:tcPr>
            <w:tcW w:w="2841" w:type="dxa"/>
            <w:shd w:val="clear" w:color="auto" w:fill="auto"/>
          </w:tcPr>
          <w:p w14:paraId="43570CD3" w14:textId="64DE9E39" w:rsidR="002D138E" w:rsidRPr="000E6A3F" w:rsidRDefault="002D138E" w:rsidP="002D138E">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and being subsidiary</w:t>
            </w:r>
          </w:p>
        </w:tc>
      </w:tr>
      <w:tr w:rsidR="002D138E" w:rsidRPr="000E6A3F" w14:paraId="6E9BEB99" w14:textId="77777777" w:rsidTr="000E6A3F">
        <w:trPr>
          <w:cantSplit/>
          <w:trHeight w:val="397"/>
        </w:trPr>
        <w:tc>
          <w:tcPr>
            <w:tcW w:w="3312" w:type="dxa"/>
            <w:shd w:val="clear" w:color="auto" w:fill="auto"/>
          </w:tcPr>
          <w:p w14:paraId="55A97884" w14:textId="11943866" w:rsidR="002D138E" w:rsidRPr="000E6A3F" w:rsidRDefault="002D138E" w:rsidP="002D138E">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Oxygen Asset Management Co., Ltd.</w:t>
            </w:r>
          </w:p>
        </w:tc>
        <w:tc>
          <w:tcPr>
            <w:tcW w:w="3051" w:type="dxa"/>
            <w:shd w:val="clear" w:color="auto" w:fill="auto"/>
          </w:tcPr>
          <w:p w14:paraId="6181518B" w14:textId="571F98E3" w:rsidR="002D138E" w:rsidRPr="000E6A3F" w:rsidRDefault="002D138E" w:rsidP="002D138E">
            <w:pPr>
              <w:rPr>
                <w:rFonts w:ascii="Angsana New" w:hAnsi="Angsana New" w:cs="Angsana New"/>
                <w:sz w:val="26"/>
                <w:szCs w:val="26"/>
              </w:rPr>
            </w:pPr>
            <w:r w:rsidRPr="002B089C">
              <w:rPr>
                <w:rFonts w:ascii="Angsana New" w:hAnsi="Angsana New" w:cs="Angsana New"/>
                <w:sz w:val="26"/>
                <w:szCs w:val="26"/>
              </w:rPr>
              <w:t>Financial</w:t>
            </w:r>
            <w:r>
              <w:rPr>
                <w:rFonts w:ascii="Angsana New" w:hAnsi="Angsana New" w:cs="Angsana New"/>
                <w:sz w:val="26"/>
                <w:szCs w:val="26"/>
              </w:rPr>
              <w:t xml:space="preserve"> Services</w:t>
            </w:r>
          </w:p>
        </w:tc>
        <w:tc>
          <w:tcPr>
            <w:tcW w:w="2841" w:type="dxa"/>
            <w:shd w:val="clear" w:color="auto" w:fill="auto"/>
          </w:tcPr>
          <w:p w14:paraId="3922296C" w14:textId="45661B32" w:rsidR="002D138E" w:rsidRPr="000E6A3F" w:rsidRDefault="002D138E" w:rsidP="002D138E">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and being subsidiary</w:t>
            </w:r>
          </w:p>
        </w:tc>
      </w:tr>
      <w:tr w:rsidR="002D138E" w:rsidRPr="000E6A3F" w14:paraId="015567EC" w14:textId="77777777" w:rsidTr="000E6A3F">
        <w:trPr>
          <w:cantSplit/>
          <w:trHeight w:val="397"/>
        </w:trPr>
        <w:tc>
          <w:tcPr>
            <w:tcW w:w="3312" w:type="dxa"/>
            <w:shd w:val="clear" w:color="auto" w:fill="auto"/>
          </w:tcPr>
          <w:p w14:paraId="7E88E689" w14:textId="5B411238" w:rsidR="002D138E" w:rsidRPr="000E6A3F" w:rsidRDefault="002D138E" w:rsidP="002D138E">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Oxygen 1 Co., Ltd.</w:t>
            </w:r>
          </w:p>
        </w:tc>
        <w:tc>
          <w:tcPr>
            <w:tcW w:w="3051" w:type="dxa"/>
            <w:shd w:val="clear" w:color="auto" w:fill="auto"/>
          </w:tcPr>
          <w:p w14:paraId="65011B97" w14:textId="1718D1F8" w:rsidR="002D138E" w:rsidRPr="000E6A3F" w:rsidRDefault="002D138E" w:rsidP="002D138E">
            <w:pPr>
              <w:rPr>
                <w:rFonts w:ascii="Angsana New" w:hAnsi="Angsana New" w:cs="Angsana New"/>
                <w:sz w:val="26"/>
                <w:szCs w:val="26"/>
              </w:rPr>
            </w:pPr>
            <w:r w:rsidRPr="002B089C">
              <w:rPr>
                <w:rFonts w:ascii="Angsana New" w:hAnsi="Angsana New" w:cs="Angsana New"/>
                <w:sz w:val="26"/>
                <w:szCs w:val="26"/>
              </w:rPr>
              <w:t>Financial</w:t>
            </w:r>
            <w:r>
              <w:rPr>
                <w:rFonts w:ascii="Angsana New" w:hAnsi="Angsana New" w:cs="Angsana New"/>
                <w:sz w:val="26"/>
                <w:szCs w:val="26"/>
              </w:rPr>
              <w:t xml:space="preserve"> Services</w:t>
            </w:r>
          </w:p>
        </w:tc>
        <w:tc>
          <w:tcPr>
            <w:tcW w:w="2841" w:type="dxa"/>
            <w:shd w:val="clear" w:color="auto" w:fill="auto"/>
          </w:tcPr>
          <w:p w14:paraId="768C5994" w14:textId="48E2680C" w:rsidR="002D138E" w:rsidRPr="000E6A3F" w:rsidRDefault="002D138E" w:rsidP="002D138E">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and being subsidiary</w:t>
            </w:r>
          </w:p>
        </w:tc>
      </w:tr>
      <w:tr w:rsidR="00496ADC" w:rsidRPr="000E6A3F" w14:paraId="1A127C75" w14:textId="77777777" w:rsidTr="000E6A3F">
        <w:trPr>
          <w:cantSplit/>
          <w:trHeight w:val="397"/>
        </w:trPr>
        <w:tc>
          <w:tcPr>
            <w:tcW w:w="3312" w:type="dxa"/>
            <w:shd w:val="clear" w:color="auto" w:fill="auto"/>
          </w:tcPr>
          <w:p w14:paraId="447C351D" w14:textId="0DDCD293" w:rsidR="00496ADC" w:rsidRPr="000E6A3F" w:rsidRDefault="00496ADC"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World Saha Fashion Co., Ltd.</w:t>
            </w:r>
          </w:p>
        </w:tc>
        <w:tc>
          <w:tcPr>
            <w:tcW w:w="3051" w:type="dxa"/>
            <w:shd w:val="clear" w:color="auto" w:fill="auto"/>
          </w:tcPr>
          <w:p w14:paraId="6C0E67AF" w14:textId="77777777" w:rsidR="00496ADC" w:rsidRPr="000E6A3F" w:rsidRDefault="00496ADC" w:rsidP="000E6A3F">
            <w:pPr>
              <w:rPr>
                <w:rFonts w:ascii="Angsana New" w:hAnsi="Angsana New" w:cs="Angsana New"/>
                <w:sz w:val="26"/>
                <w:szCs w:val="26"/>
                <w:cs/>
              </w:rPr>
            </w:pPr>
            <w:r w:rsidRPr="000E6A3F">
              <w:rPr>
                <w:rFonts w:ascii="Angsana New" w:hAnsi="Angsana New" w:cs="Angsana New"/>
                <w:sz w:val="26"/>
                <w:szCs w:val="26"/>
              </w:rPr>
              <w:t>Distributing apparel</w:t>
            </w:r>
          </w:p>
        </w:tc>
        <w:tc>
          <w:tcPr>
            <w:tcW w:w="2841" w:type="dxa"/>
            <w:shd w:val="clear" w:color="auto" w:fill="auto"/>
          </w:tcPr>
          <w:p w14:paraId="7FAC8FB8" w14:textId="6CD199E3" w:rsidR="00496ADC" w:rsidRPr="000E6A3F" w:rsidRDefault="00496ADC"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00B366DD" w:rsidRPr="000E6A3F">
              <w:rPr>
                <w:rFonts w:ascii="Angsana New" w:hAnsi="Angsana New" w:cs="Angsana New" w:hint="cs"/>
                <w:sz w:val="26"/>
                <w:szCs w:val="26"/>
                <w:cs/>
              </w:rPr>
              <w:t xml:space="preserve"> </w:t>
            </w:r>
            <w:r w:rsidR="00B366DD" w:rsidRPr="000E6A3F">
              <w:rPr>
                <w:rFonts w:ascii="Angsana New" w:hAnsi="Angsana New" w:cs="Angsana New"/>
                <w:sz w:val="26"/>
                <w:szCs w:val="26"/>
              </w:rPr>
              <w:t>and being associate</w:t>
            </w:r>
          </w:p>
        </w:tc>
      </w:tr>
      <w:tr w:rsidR="00067EF6" w:rsidRPr="000E6A3F" w14:paraId="6D802220" w14:textId="77777777" w:rsidTr="000E6A3F">
        <w:trPr>
          <w:cantSplit/>
          <w:trHeight w:val="397"/>
        </w:trPr>
        <w:tc>
          <w:tcPr>
            <w:tcW w:w="3312" w:type="dxa"/>
            <w:shd w:val="clear" w:color="auto" w:fill="auto"/>
          </w:tcPr>
          <w:p w14:paraId="5812B886" w14:textId="4F15C437"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lastRenderedPageBreak/>
              <w:t>Future Domain Co., Ltd.</w:t>
            </w:r>
          </w:p>
        </w:tc>
        <w:tc>
          <w:tcPr>
            <w:tcW w:w="3051" w:type="dxa"/>
            <w:shd w:val="clear" w:color="auto" w:fill="auto"/>
          </w:tcPr>
          <w:p w14:paraId="613DC3E5" w14:textId="7329D9C8"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19911284" w14:textId="4178ED44"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05F15BD4" w14:textId="77777777" w:rsidTr="000E6A3F">
        <w:trPr>
          <w:cantSplit/>
          <w:trHeight w:val="397"/>
        </w:trPr>
        <w:tc>
          <w:tcPr>
            <w:tcW w:w="3312" w:type="dxa"/>
            <w:shd w:val="clear" w:color="auto" w:fill="auto"/>
          </w:tcPr>
          <w:p w14:paraId="0FD06DDB" w14:textId="0041DB8C"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Khu Khot Station Alliance Co., Ltd.</w:t>
            </w:r>
          </w:p>
        </w:tc>
        <w:tc>
          <w:tcPr>
            <w:tcW w:w="3051" w:type="dxa"/>
            <w:shd w:val="clear" w:color="auto" w:fill="auto"/>
          </w:tcPr>
          <w:p w14:paraId="4A13309E" w14:textId="10BBD8EA"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5D3CF0DE" w14:textId="76EB6095"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4D802647" w14:textId="77777777" w:rsidTr="000E6A3F">
        <w:trPr>
          <w:cantSplit/>
          <w:trHeight w:val="397"/>
        </w:trPr>
        <w:tc>
          <w:tcPr>
            <w:tcW w:w="3312" w:type="dxa"/>
            <w:shd w:val="clear" w:color="auto" w:fill="auto"/>
          </w:tcPr>
          <w:p w14:paraId="75F93A71" w14:textId="320C9706"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cs/>
              </w:rPr>
            </w:pPr>
            <w:r w:rsidRPr="000E6A3F">
              <w:rPr>
                <w:rFonts w:asciiTheme="majorBidi" w:hAnsiTheme="majorBidi" w:cstheme="majorBidi"/>
                <w:sz w:val="26"/>
                <w:szCs w:val="26"/>
              </w:rPr>
              <w:t>Majestic Park Co., Ltd.</w:t>
            </w:r>
          </w:p>
        </w:tc>
        <w:tc>
          <w:tcPr>
            <w:tcW w:w="3051" w:type="dxa"/>
            <w:shd w:val="clear" w:color="auto" w:fill="auto"/>
          </w:tcPr>
          <w:p w14:paraId="75440A77" w14:textId="103DA7EA"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4E527C87" w14:textId="77D0CCBF"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3071EDCF" w14:textId="77777777" w:rsidTr="000E6A3F">
        <w:trPr>
          <w:cantSplit/>
          <w:trHeight w:val="397"/>
        </w:trPr>
        <w:tc>
          <w:tcPr>
            <w:tcW w:w="3312" w:type="dxa"/>
            <w:shd w:val="clear" w:color="auto" w:fill="auto"/>
          </w:tcPr>
          <w:p w14:paraId="6422BE39" w14:textId="21AF289F"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 xml:space="preserve">Phraram </w:t>
            </w:r>
            <w:r w:rsidR="00A4424E" w:rsidRPr="000E6A3F">
              <w:rPr>
                <w:rFonts w:asciiTheme="majorBidi" w:hAnsiTheme="majorBidi"/>
                <w:sz w:val="26"/>
                <w:szCs w:val="26"/>
              </w:rPr>
              <w:t>9</w:t>
            </w:r>
            <w:r w:rsidRPr="000E6A3F">
              <w:rPr>
                <w:rFonts w:asciiTheme="majorBidi" w:hAnsiTheme="majorBidi"/>
                <w:sz w:val="26"/>
                <w:szCs w:val="26"/>
                <w:cs/>
              </w:rPr>
              <w:t xml:space="preserve"> </w:t>
            </w:r>
            <w:r w:rsidRPr="000E6A3F">
              <w:rPr>
                <w:rFonts w:asciiTheme="majorBidi" w:hAnsiTheme="majorBidi" w:cstheme="majorBidi"/>
                <w:sz w:val="26"/>
                <w:szCs w:val="26"/>
              </w:rPr>
              <w:t>Alliance Co., Ltd.</w:t>
            </w:r>
          </w:p>
        </w:tc>
        <w:tc>
          <w:tcPr>
            <w:tcW w:w="3051" w:type="dxa"/>
            <w:shd w:val="clear" w:color="auto" w:fill="auto"/>
          </w:tcPr>
          <w:p w14:paraId="23E88286" w14:textId="72BFFD23"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29E42526" w14:textId="13A7CA32"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29DE843B" w14:textId="77777777" w:rsidTr="000E6A3F">
        <w:trPr>
          <w:cantSplit/>
          <w:trHeight w:val="397"/>
        </w:trPr>
        <w:tc>
          <w:tcPr>
            <w:tcW w:w="3312" w:type="dxa"/>
            <w:shd w:val="clear" w:color="auto" w:fill="auto"/>
          </w:tcPr>
          <w:p w14:paraId="1E0265DA" w14:textId="535D4EE8"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Ratburana Alliance Co., Ltd.</w:t>
            </w:r>
          </w:p>
        </w:tc>
        <w:tc>
          <w:tcPr>
            <w:tcW w:w="3051" w:type="dxa"/>
            <w:shd w:val="clear" w:color="auto" w:fill="auto"/>
          </w:tcPr>
          <w:p w14:paraId="5D0A2613" w14:textId="3B3885FC"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6963847C" w14:textId="76B1DFF6"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765E9FA4" w14:textId="77777777" w:rsidTr="000E6A3F">
        <w:trPr>
          <w:cantSplit/>
          <w:trHeight w:val="397"/>
        </w:trPr>
        <w:tc>
          <w:tcPr>
            <w:tcW w:w="3312" w:type="dxa"/>
            <w:shd w:val="clear" w:color="auto" w:fill="auto"/>
          </w:tcPr>
          <w:p w14:paraId="10586DB4" w14:textId="37AF238D"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Ratchada Alliance Co., Ltd.</w:t>
            </w:r>
          </w:p>
        </w:tc>
        <w:tc>
          <w:tcPr>
            <w:tcW w:w="3051" w:type="dxa"/>
            <w:shd w:val="clear" w:color="auto" w:fill="auto"/>
          </w:tcPr>
          <w:p w14:paraId="2B75421F" w14:textId="72B1D0E7"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4C766DC9" w14:textId="461A0111"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067EF6" w:rsidRPr="000E6A3F" w14:paraId="43443F53" w14:textId="77777777" w:rsidTr="000E6A3F">
        <w:trPr>
          <w:cantSplit/>
          <w:trHeight w:val="397"/>
        </w:trPr>
        <w:tc>
          <w:tcPr>
            <w:tcW w:w="3312" w:type="dxa"/>
            <w:shd w:val="clear" w:color="auto" w:fill="auto"/>
          </w:tcPr>
          <w:p w14:paraId="2F61FB84" w14:textId="6F121495" w:rsidR="00067EF6" w:rsidRPr="000E6A3F" w:rsidRDefault="00067E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Suksawat Alliance Co., Ltd.</w:t>
            </w:r>
          </w:p>
        </w:tc>
        <w:tc>
          <w:tcPr>
            <w:tcW w:w="3051" w:type="dxa"/>
            <w:shd w:val="clear" w:color="auto" w:fill="auto"/>
          </w:tcPr>
          <w:p w14:paraId="5CFAD37D" w14:textId="10F5A467" w:rsidR="00067EF6" w:rsidRPr="000E6A3F" w:rsidRDefault="00067EF6" w:rsidP="000E6A3F">
            <w:pPr>
              <w:rPr>
                <w:rFonts w:ascii="Angsana New" w:hAnsi="Angsana New" w:cs="Angsana New"/>
                <w:sz w:val="26"/>
                <w:szCs w:val="26"/>
              </w:rPr>
            </w:pPr>
            <w:r w:rsidRPr="000E6A3F">
              <w:rPr>
                <w:rFonts w:ascii="Angsana New" w:hAnsi="Angsana New" w:cs="Angsana New"/>
                <w:sz w:val="26"/>
                <w:szCs w:val="26"/>
              </w:rPr>
              <w:t>Real estate</w:t>
            </w:r>
          </w:p>
        </w:tc>
        <w:tc>
          <w:tcPr>
            <w:tcW w:w="2841" w:type="dxa"/>
            <w:shd w:val="clear" w:color="auto" w:fill="auto"/>
          </w:tcPr>
          <w:p w14:paraId="1D9048C4" w14:textId="346FE7F2" w:rsidR="00067EF6" w:rsidRPr="000E6A3F" w:rsidRDefault="00067EF6" w:rsidP="000E6A3F">
            <w:pPr>
              <w:ind w:left="318" w:right="-42" w:hanging="378"/>
              <w:jc w:val="left"/>
              <w:rPr>
                <w:rFonts w:ascii="Angsana New" w:hAnsi="Angsana New" w:cs="Angsana New"/>
                <w:sz w:val="26"/>
                <w:szCs w:val="26"/>
              </w:rPr>
            </w:pPr>
            <w:r w:rsidRPr="000E6A3F">
              <w:rPr>
                <w:rFonts w:ascii="Angsana New" w:hAnsi="Angsana New" w:cs="Angsana New"/>
                <w:sz w:val="26"/>
                <w:szCs w:val="26"/>
              </w:rPr>
              <w:t>Co-directors, Co-shareholders</w:t>
            </w:r>
            <w:r w:rsidRPr="000E6A3F">
              <w:rPr>
                <w:rFonts w:ascii="Angsana New" w:hAnsi="Angsana New" w:cs="Angsana New" w:hint="cs"/>
                <w:sz w:val="26"/>
                <w:szCs w:val="26"/>
                <w:cs/>
              </w:rPr>
              <w:t xml:space="preserve"> </w:t>
            </w:r>
            <w:r w:rsidRPr="000E6A3F">
              <w:rPr>
                <w:rFonts w:ascii="Angsana New" w:hAnsi="Angsana New" w:cs="Angsana New"/>
                <w:sz w:val="26"/>
                <w:szCs w:val="26"/>
              </w:rPr>
              <w:t xml:space="preserve">and being </w:t>
            </w:r>
            <w:r w:rsidR="005D5D80">
              <w:rPr>
                <w:rFonts w:ascii="Angsana New" w:hAnsi="Angsana New" w:cs="Angsana New"/>
                <w:sz w:val="26"/>
                <w:szCs w:val="26"/>
              </w:rPr>
              <w:t>joint venture</w:t>
            </w:r>
          </w:p>
        </w:tc>
      </w:tr>
      <w:tr w:rsidR="004770F6" w:rsidRPr="000E6A3F" w14:paraId="0DDA62AB" w14:textId="77777777" w:rsidTr="000E6A3F">
        <w:trPr>
          <w:cantSplit/>
          <w:trHeight w:val="397"/>
        </w:trPr>
        <w:tc>
          <w:tcPr>
            <w:tcW w:w="3312" w:type="dxa"/>
            <w:shd w:val="clear" w:color="auto" w:fill="auto"/>
          </w:tcPr>
          <w:p w14:paraId="169A4176" w14:textId="6B8711C3"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 Chamber Co., Ltd.</w:t>
            </w:r>
          </w:p>
        </w:tc>
        <w:tc>
          <w:tcPr>
            <w:tcW w:w="3051" w:type="dxa"/>
            <w:shd w:val="clear" w:color="auto" w:fill="auto"/>
          </w:tcPr>
          <w:p w14:paraId="36CE0EA1" w14:textId="77777777" w:rsidR="004770F6" w:rsidRPr="000E6A3F" w:rsidRDefault="004770F6" w:rsidP="000E6A3F">
            <w:pPr>
              <w:rPr>
                <w:rFonts w:ascii="Angsana New" w:hAnsi="Angsana New" w:cs="Angsana New"/>
                <w:sz w:val="26"/>
                <w:szCs w:val="26"/>
              </w:rPr>
            </w:pPr>
            <w:r w:rsidRPr="000E6A3F">
              <w:rPr>
                <w:rFonts w:ascii="Angsana New" w:hAnsi="Angsana New" w:cs="Angsana New"/>
                <w:sz w:val="26"/>
                <w:szCs w:val="26"/>
              </w:rPr>
              <w:t>Distributing apparel</w:t>
            </w:r>
          </w:p>
        </w:tc>
        <w:tc>
          <w:tcPr>
            <w:tcW w:w="2841" w:type="dxa"/>
            <w:shd w:val="clear" w:color="auto" w:fill="auto"/>
          </w:tcPr>
          <w:p w14:paraId="1A140A43" w14:textId="7E8D6C32" w:rsidR="004770F6" w:rsidRPr="000E6A3F" w:rsidRDefault="004770F6" w:rsidP="000E6A3F">
            <w:pPr>
              <w:ind w:left="-54" w:right="-42"/>
              <w:rPr>
                <w:rFonts w:asciiTheme="majorBidi" w:hAnsiTheme="majorBidi" w:cstheme="majorBidi"/>
                <w:sz w:val="26"/>
                <w:szCs w:val="26"/>
              </w:rPr>
            </w:pPr>
            <w:r w:rsidRPr="000E6A3F">
              <w:rPr>
                <w:rFonts w:asciiTheme="majorBidi" w:hAnsiTheme="majorBidi" w:cstheme="majorBidi"/>
                <w:sz w:val="26"/>
                <w:szCs w:val="26"/>
              </w:rPr>
              <w:t>Co-management</w:t>
            </w:r>
          </w:p>
        </w:tc>
      </w:tr>
      <w:tr w:rsidR="004770F6" w:rsidRPr="000E6A3F" w14:paraId="42A99759" w14:textId="77777777" w:rsidTr="000E6A3F">
        <w:trPr>
          <w:cantSplit/>
          <w:trHeight w:val="397"/>
        </w:trPr>
        <w:tc>
          <w:tcPr>
            <w:tcW w:w="3312" w:type="dxa"/>
            <w:shd w:val="clear" w:color="auto" w:fill="auto"/>
          </w:tcPr>
          <w:p w14:paraId="0E07E1B0" w14:textId="37C1672B"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People’s Garment Plc.</w:t>
            </w:r>
          </w:p>
        </w:tc>
        <w:tc>
          <w:tcPr>
            <w:tcW w:w="3051" w:type="dxa"/>
            <w:shd w:val="clear" w:color="auto" w:fill="auto"/>
          </w:tcPr>
          <w:p w14:paraId="5F69CCD1" w14:textId="77777777" w:rsidR="004770F6" w:rsidRPr="000E6A3F" w:rsidRDefault="004770F6" w:rsidP="000E6A3F">
            <w:pPr>
              <w:rPr>
                <w:rFonts w:ascii="Angsana New" w:hAnsi="Angsana New" w:cs="Angsana New"/>
                <w:sz w:val="26"/>
                <w:szCs w:val="26"/>
              </w:rPr>
            </w:pPr>
            <w:r w:rsidRPr="000E6A3F">
              <w:rPr>
                <w:rFonts w:ascii="Angsana New" w:hAnsi="Angsana New" w:cs="Angsana New"/>
                <w:sz w:val="26"/>
                <w:szCs w:val="26"/>
              </w:rPr>
              <w:t>Garment manufacturing</w:t>
            </w:r>
          </w:p>
        </w:tc>
        <w:tc>
          <w:tcPr>
            <w:tcW w:w="2841" w:type="dxa"/>
            <w:shd w:val="clear" w:color="auto" w:fill="auto"/>
          </w:tcPr>
          <w:p w14:paraId="78E34A62" w14:textId="52D05EE2" w:rsidR="004770F6" w:rsidRPr="000E6A3F" w:rsidRDefault="004770F6" w:rsidP="000E6A3F">
            <w:pPr>
              <w:ind w:left="-54" w:right="-42"/>
              <w:rPr>
                <w:rFonts w:ascii="Angsana New" w:hAnsi="Angsana New" w:cs="Angsana New"/>
                <w:sz w:val="26"/>
                <w:szCs w:val="26"/>
              </w:rPr>
            </w:pPr>
            <w:r w:rsidRPr="000E6A3F">
              <w:rPr>
                <w:rFonts w:ascii="Angsana New" w:hAnsi="Angsana New" w:cs="Angsana New"/>
                <w:sz w:val="26"/>
                <w:szCs w:val="26"/>
              </w:rPr>
              <w:t>Co-shareholders</w:t>
            </w:r>
          </w:p>
        </w:tc>
      </w:tr>
      <w:tr w:rsidR="004770F6" w:rsidRPr="000E6A3F" w14:paraId="24F8CB63" w14:textId="77777777" w:rsidTr="000E6A3F">
        <w:trPr>
          <w:cantSplit/>
          <w:trHeight w:val="397"/>
        </w:trPr>
        <w:tc>
          <w:tcPr>
            <w:tcW w:w="3312" w:type="dxa"/>
            <w:shd w:val="clear" w:color="auto" w:fill="auto"/>
          </w:tcPr>
          <w:p w14:paraId="7F201402" w14:textId="119FA3E2"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I.C.C. International Plc.</w:t>
            </w:r>
          </w:p>
        </w:tc>
        <w:tc>
          <w:tcPr>
            <w:tcW w:w="3051" w:type="dxa"/>
            <w:shd w:val="clear" w:color="auto" w:fill="auto"/>
          </w:tcPr>
          <w:p w14:paraId="0CAC9966" w14:textId="77777777" w:rsidR="004770F6" w:rsidRPr="000E6A3F" w:rsidRDefault="004770F6" w:rsidP="000E6A3F">
            <w:pPr>
              <w:rPr>
                <w:rFonts w:ascii="Angsana New" w:hAnsi="Angsana New" w:cs="Angsana New"/>
                <w:sz w:val="26"/>
                <w:szCs w:val="26"/>
              </w:rPr>
            </w:pPr>
            <w:r w:rsidRPr="000E6A3F">
              <w:rPr>
                <w:rFonts w:ascii="Angsana New" w:hAnsi="Angsana New" w:cs="Angsana New"/>
                <w:sz w:val="26"/>
                <w:szCs w:val="26"/>
              </w:rPr>
              <w:t>Consumer goods distributing</w:t>
            </w:r>
          </w:p>
        </w:tc>
        <w:tc>
          <w:tcPr>
            <w:tcW w:w="2841" w:type="dxa"/>
            <w:shd w:val="clear" w:color="auto" w:fill="auto"/>
          </w:tcPr>
          <w:p w14:paraId="54859D85" w14:textId="66B51F55" w:rsidR="004770F6" w:rsidRPr="000E6A3F" w:rsidRDefault="004770F6" w:rsidP="000E6A3F">
            <w:pPr>
              <w:ind w:left="-54" w:right="-42"/>
              <w:rPr>
                <w:rFonts w:ascii="Angsana New" w:hAnsi="Angsana New" w:cs="Angsana New"/>
                <w:sz w:val="26"/>
                <w:szCs w:val="26"/>
              </w:rPr>
            </w:pPr>
            <w:r w:rsidRPr="000E6A3F">
              <w:rPr>
                <w:rFonts w:ascii="Angsana New" w:hAnsi="Angsana New" w:cs="Angsana New"/>
                <w:sz w:val="26"/>
                <w:szCs w:val="26"/>
              </w:rPr>
              <w:t>Co-directors, Co-shareholders</w:t>
            </w:r>
          </w:p>
        </w:tc>
      </w:tr>
      <w:tr w:rsidR="004770F6" w:rsidRPr="000E6A3F" w14:paraId="663D60F0" w14:textId="77777777" w:rsidTr="000E6A3F">
        <w:trPr>
          <w:cantSplit/>
          <w:trHeight w:val="397"/>
        </w:trPr>
        <w:tc>
          <w:tcPr>
            <w:tcW w:w="3312" w:type="dxa"/>
            <w:shd w:val="clear" w:color="auto" w:fill="auto"/>
          </w:tcPr>
          <w:p w14:paraId="779F6728" w14:textId="345EBE9D"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Sahacogen (Chonburi) Plc.</w:t>
            </w:r>
          </w:p>
        </w:tc>
        <w:tc>
          <w:tcPr>
            <w:tcW w:w="3051" w:type="dxa"/>
            <w:shd w:val="clear" w:color="auto" w:fill="auto"/>
          </w:tcPr>
          <w:p w14:paraId="394573B3" w14:textId="77777777" w:rsidR="004770F6" w:rsidRPr="000E6A3F" w:rsidRDefault="004770F6" w:rsidP="000E6A3F">
            <w:pPr>
              <w:rPr>
                <w:rFonts w:ascii="Angsana New" w:hAnsi="Angsana New" w:cs="Angsana New"/>
                <w:sz w:val="26"/>
                <w:szCs w:val="26"/>
              </w:rPr>
            </w:pPr>
            <w:r w:rsidRPr="000E6A3F">
              <w:rPr>
                <w:rFonts w:ascii="Angsana New" w:hAnsi="Angsana New" w:cs="Angsana New"/>
                <w:sz w:val="26"/>
                <w:szCs w:val="26"/>
              </w:rPr>
              <w:t>Electricity generating and distributing</w:t>
            </w:r>
          </w:p>
        </w:tc>
        <w:tc>
          <w:tcPr>
            <w:tcW w:w="2841" w:type="dxa"/>
            <w:shd w:val="clear" w:color="auto" w:fill="auto"/>
          </w:tcPr>
          <w:p w14:paraId="387471C5" w14:textId="41F79E28" w:rsidR="004770F6" w:rsidRPr="000E6A3F" w:rsidRDefault="004770F6" w:rsidP="000E6A3F">
            <w:pPr>
              <w:ind w:left="-54" w:right="-42"/>
              <w:rPr>
                <w:rFonts w:ascii="Angsana New" w:hAnsi="Angsana New" w:cs="Angsana New"/>
                <w:sz w:val="26"/>
                <w:szCs w:val="26"/>
              </w:rPr>
            </w:pPr>
            <w:r w:rsidRPr="000E6A3F">
              <w:rPr>
                <w:rFonts w:ascii="Angsana New" w:hAnsi="Angsana New" w:cs="Angsana New"/>
                <w:sz w:val="26"/>
                <w:szCs w:val="26"/>
              </w:rPr>
              <w:t>Co-shareholders</w:t>
            </w:r>
          </w:p>
        </w:tc>
      </w:tr>
      <w:tr w:rsidR="004770F6" w:rsidRPr="000E6A3F" w14:paraId="59F6F039" w14:textId="77777777" w:rsidTr="000E6A3F">
        <w:trPr>
          <w:cantSplit/>
          <w:trHeight w:val="397"/>
        </w:trPr>
        <w:tc>
          <w:tcPr>
            <w:tcW w:w="3312" w:type="dxa"/>
            <w:shd w:val="clear" w:color="auto" w:fill="auto"/>
          </w:tcPr>
          <w:p w14:paraId="5BBCD73D" w14:textId="31C358A4"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Wacoal Plc.</w:t>
            </w:r>
          </w:p>
        </w:tc>
        <w:tc>
          <w:tcPr>
            <w:tcW w:w="3051" w:type="dxa"/>
            <w:shd w:val="clear" w:color="auto" w:fill="auto"/>
          </w:tcPr>
          <w:p w14:paraId="769A2941" w14:textId="77777777" w:rsidR="004770F6" w:rsidRPr="000E6A3F" w:rsidRDefault="004770F6" w:rsidP="000E6A3F">
            <w:pPr>
              <w:rPr>
                <w:rFonts w:asciiTheme="majorBidi" w:hAnsiTheme="majorBidi" w:cstheme="majorBidi"/>
                <w:sz w:val="26"/>
                <w:szCs w:val="26"/>
              </w:rPr>
            </w:pPr>
            <w:r w:rsidRPr="000E6A3F">
              <w:rPr>
                <w:rFonts w:asciiTheme="majorBidi" w:hAnsiTheme="majorBidi" w:cstheme="majorBidi"/>
                <w:sz w:val="26"/>
                <w:szCs w:val="26"/>
              </w:rPr>
              <w:t>Ladies’ lingerie manufacturing</w:t>
            </w:r>
          </w:p>
        </w:tc>
        <w:tc>
          <w:tcPr>
            <w:tcW w:w="2841" w:type="dxa"/>
            <w:shd w:val="clear" w:color="auto" w:fill="auto"/>
          </w:tcPr>
          <w:p w14:paraId="132DAA9C" w14:textId="38400944" w:rsidR="004770F6" w:rsidRPr="000E6A3F" w:rsidRDefault="004770F6"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4770F6" w:rsidRPr="000E6A3F" w14:paraId="79417B83" w14:textId="77777777" w:rsidTr="000E6A3F">
        <w:trPr>
          <w:cantSplit/>
          <w:trHeight w:val="397"/>
        </w:trPr>
        <w:tc>
          <w:tcPr>
            <w:tcW w:w="3312" w:type="dxa"/>
            <w:shd w:val="clear" w:color="auto" w:fill="auto"/>
          </w:tcPr>
          <w:p w14:paraId="716A9478" w14:textId="6F0FE761" w:rsidR="004770F6" w:rsidRPr="000E6A3F" w:rsidRDefault="004770F6"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TPCS Plc.</w:t>
            </w:r>
          </w:p>
          <w:p w14:paraId="20CEB0AA" w14:textId="77777777" w:rsidR="004770F6" w:rsidRPr="000E6A3F" w:rsidRDefault="004770F6" w:rsidP="000E6A3F">
            <w:pPr>
              <w:tabs>
                <w:tab w:val="left" w:pos="306"/>
              </w:tabs>
              <w:ind w:left="302" w:right="-173"/>
              <w:rPr>
                <w:rFonts w:asciiTheme="majorBidi" w:hAnsiTheme="majorBidi" w:cstheme="majorBidi"/>
                <w:sz w:val="26"/>
                <w:szCs w:val="26"/>
              </w:rPr>
            </w:pPr>
            <w:r w:rsidRPr="000E6A3F">
              <w:rPr>
                <w:rFonts w:asciiTheme="majorBidi" w:hAnsiTheme="majorBidi" w:cstheme="majorBidi"/>
                <w:sz w:val="26"/>
                <w:szCs w:val="26"/>
              </w:rPr>
              <w:t>(Formerly known as Textile Prestige Plc.)</w:t>
            </w:r>
          </w:p>
        </w:tc>
        <w:tc>
          <w:tcPr>
            <w:tcW w:w="3051" w:type="dxa"/>
            <w:shd w:val="clear" w:color="auto" w:fill="auto"/>
          </w:tcPr>
          <w:p w14:paraId="345C20FB" w14:textId="73F60C20" w:rsidR="004770F6" w:rsidRPr="000E6A3F" w:rsidRDefault="004770F6" w:rsidP="000E6A3F">
            <w:pPr>
              <w:ind w:left="271" w:hanging="271"/>
              <w:rPr>
                <w:rFonts w:asciiTheme="majorBidi" w:hAnsiTheme="majorBidi" w:cstheme="majorBidi"/>
                <w:sz w:val="26"/>
                <w:szCs w:val="26"/>
              </w:rPr>
            </w:pPr>
            <w:r w:rsidRPr="000E6A3F">
              <w:rPr>
                <w:rFonts w:asciiTheme="majorBidi" w:hAnsiTheme="majorBidi" w:cstheme="majorBidi"/>
                <w:spacing w:val="-6"/>
                <w:sz w:val="26"/>
                <w:szCs w:val="26"/>
              </w:rPr>
              <w:t>Manufacture of other textiles, not elsewhere</w:t>
            </w:r>
            <w:r w:rsidRPr="000E6A3F">
              <w:rPr>
                <w:rFonts w:asciiTheme="majorBidi" w:hAnsiTheme="majorBidi" w:cstheme="majorBidi"/>
                <w:sz w:val="26"/>
                <w:szCs w:val="26"/>
                <w:cs/>
              </w:rPr>
              <w:br/>
            </w:r>
            <w:r w:rsidRPr="000E6A3F">
              <w:rPr>
                <w:rFonts w:asciiTheme="majorBidi" w:hAnsiTheme="majorBidi" w:cstheme="majorBidi"/>
                <w:sz w:val="26"/>
                <w:szCs w:val="26"/>
              </w:rPr>
              <w:t>classified</w:t>
            </w:r>
          </w:p>
        </w:tc>
        <w:tc>
          <w:tcPr>
            <w:tcW w:w="2841" w:type="dxa"/>
            <w:shd w:val="clear" w:color="auto" w:fill="auto"/>
          </w:tcPr>
          <w:p w14:paraId="4D6A1200" w14:textId="03059A69" w:rsidR="004770F6" w:rsidRPr="000E6A3F" w:rsidRDefault="004770F6"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245748" w:rsidRPr="000E6A3F" w14:paraId="0758FE9D" w14:textId="77777777" w:rsidTr="000E6A3F">
        <w:trPr>
          <w:cantSplit/>
          <w:trHeight w:val="397"/>
        </w:trPr>
        <w:tc>
          <w:tcPr>
            <w:tcW w:w="3312" w:type="dxa"/>
            <w:shd w:val="clear" w:color="auto" w:fill="auto"/>
          </w:tcPr>
          <w:p w14:paraId="602C57E9" w14:textId="502C642E"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 Pathana Inter - Holding Plc.</w:t>
            </w:r>
          </w:p>
        </w:tc>
        <w:tc>
          <w:tcPr>
            <w:tcW w:w="3051" w:type="dxa"/>
            <w:shd w:val="clear" w:color="auto" w:fill="auto"/>
          </w:tcPr>
          <w:p w14:paraId="20356149" w14:textId="60AA2A75"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Holding company</w:t>
            </w:r>
          </w:p>
        </w:tc>
        <w:tc>
          <w:tcPr>
            <w:tcW w:w="2841" w:type="dxa"/>
            <w:shd w:val="clear" w:color="auto" w:fill="auto"/>
          </w:tcPr>
          <w:p w14:paraId="3AE1E69E" w14:textId="595FDB2F"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Majority shareholders</w:t>
            </w:r>
          </w:p>
        </w:tc>
      </w:tr>
      <w:tr w:rsidR="00245748" w:rsidRPr="000E6A3F" w14:paraId="23FEFEEF" w14:textId="77777777" w:rsidTr="000E6A3F">
        <w:trPr>
          <w:cantSplit/>
          <w:trHeight w:val="397"/>
        </w:trPr>
        <w:tc>
          <w:tcPr>
            <w:tcW w:w="3312" w:type="dxa"/>
            <w:shd w:val="clear" w:color="auto" w:fill="auto"/>
          </w:tcPr>
          <w:p w14:paraId="7C2C7DE3" w14:textId="520C20EF"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Far East Fame Line DDB Plc.</w:t>
            </w:r>
          </w:p>
        </w:tc>
        <w:tc>
          <w:tcPr>
            <w:tcW w:w="3051" w:type="dxa"/>
            <w:shd w:val="clear" w:color="auto" w:fill="auto"/>
          </w:tcPr>
          <w:p w14:paraId="51E657CA" w14:textId="3DB78CB6"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Advertising</w:t>
            </w:r>
          </w:p>
        </w:tc>
        <w:tc>
          <w:tcPr>
            <w:tcW w:w="2841" w:type="dxa"/>
            <w:shd w:val="clear" w:color="auto" w:fill="auto"/>
          </w:tcPr>
          <w:p w14:paraId="0CC2B0A2" w14:textId="586A7C97"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245748" w:rsidRPr="000E6A3F" w14:paraId="0700C3C1" w14:textId="77777777" w:rsidTr="000E6A3F">
        <w:trPr>
          <w:cantSplit/>
          <w:trHeight w:val="397"/>
        </w:trPr>
        <w:tc>
          <w:tcPr>
            <w:tcW w:w="3312" w:type="dxa"/>
            <w:shd w:val="clear" w:color="auto" w:fill="auto"/>
          </w:tcPr>
          <w:p w14:paraId="0886E6A0" w14:textId="36586411"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O C C Plc.</w:t>
            </w:r>
          </w:p>
        </w:tc>
        <w:tc>
          <w:tcPr>
            <w:tcW w:w="3051" w:type="dxa"/>
            <w:shd w:val="clear" w:color="auto" w:fill="auto"/>
          </w:tcPr>
          <w:p w14:paraId="3A4A4CC3" w14:textId="48B5A7AE"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Distributing cosmetics and apparel</w:t>
            </w:r>
          </w:p>
        </w:tc>
        <w:tc>
          <w:tcPr>
            <w:tcW w:w="2841" w:type="dxa"/>
            <w:shd w:val="clear" w:color="auto" w:fill="auto"/>
          </w:tcPr>
          <w:p w14:paraId="4F6F9700" w14:textId="0BFE3461"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245748" w:rsidRPr="000E6A3F" w14:paraId="7611DDA7" w14:textId="77777777" w:rsidTr="000E6A3F">
        <w:trPr>
          <w:cantSplit/>
          <w:trHeight w:val="397"/>
        </w:trPr>
        <w:tc>
          <w:tcPr>
            <w:tcW w:w="3312" w:type="dxa"/>
            <w:shd w:val="clear" w:color="auto" w:fill="auto"/>
          </w:tcPr>
          <w:p w14:paraId="4362740B" w14:textId="7803A196"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 Pathanapibul Plc.</w:t>
            </w:r>
          </w:p>
        </w:tc>
        <w:tc>
          <w:tcPr>
            <w:tcW w:w="3051" w:type="dxa"/>
            <w:shd w:val="clear" w:color="auto" w:fill="auto"/>
          </w:tcPr>
          <w:p w14:paraId="330A94ED" w14:textId="63D2C86C"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Consumer goods distributing</w:t>
            </w:r>
          </w:p>
        </w:tc>
        <w:tc>
          <w:tcPr>
            <w:tcW w:w="2841" w:type="dxa"/>
            <w:shd w:val="clear" w:color="auto" w:fill="auto"/>
          </w:tcPr>
          <w:p w14:paraId="38001427" w14:textId="7F82793C"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245748" w:rsidRPr="000E6A3F" w14:paraId="344DF34C" w14:textId="77777777" w:rsidTr="000E6A3F">
        <w:trPr>
          <w:cantSplit/>
          <w:trHeight w:val="397"/>
        </w:trPr>
        <w:tc>
          <w:tcPr>
            <w:tcW w:w="3312" w:type="dxa"/>
            <w:shd w:val="clear" w:color="auto" w:fill="auto"/>
          </w:tcPr>
          <w:p w14:paraId="2671466E" w14:textId="3E5AE749"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Monster Co., Ltd.</w:t>
            </w:r>
          </w:p>
        </w:tc>
        <w:tc>
          <w:tcPr>
            <w:tcW w:w="3051" w:type="dxa"/>
            <w:shd w:val="clear" w:color="auto" w:fill="auto"/>
          </w:tcPr>
          <w:p w14:paraId="62A7C00D" w14:textId="6EBA8AC7"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 xml:space="preserve">Garment manufacturing </w:t>
            </w:r>
          </w:p>
        </w:tc>
        <w:tc>
          <w:tcPr>
            <w:tcW w:w="2841" w:type="dxa"/>
            <w:shd w:val="clear" w:color="auto" w:fill="auto"/>
          </w:tcPr>
          <w:p w14:paraId="587FA79C" w14:textId="70B73A89"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245748" w:rsidRPr="000E6A3F" w14:paraId="28BF2F8B" w14:textId="77777777" w:rsidTr="000E6A3F">
        <w:trPr>
          <w:cantSplit/>
          <w:trHeight w:val="397"/>
        </w:trPr>
        <w:tc>
          <w:tcPr>
            <w:tcW w:w="3312" w:type="dxa"/>
            <w:shd w:val="clear" w:color="auto" w:fill="auto"/>
          </w:tcPr>
          <w:p w14:paraId="2D7B8C78" w14:textId="4067B5A9"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Total Way Image Co., Ltd.</w:t>
            </w:r>
          </w:p>
        </w:tc>
        <w:tc>
          <w:tcPr>
            <w:tcW w:w="3051" w:type="dxa"/>
            <w:shd w:val="clear" w:color="auto" w:fill="auto"/>
          </w:tcPr>
          <w:p w14:paraId="77C8939C" w14:textId="7C9FD132"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Leatherware manufacturing</w:t>
            </w:r>
          </w:p>
        </w:tc>
        <w:tc>
          <w:tcPr>
            <w:tcW w:w="2841" w:type="dxa"/>
            <w:shd w:val="clear" w:color="auto" w:fill="auto"/>
          </w:tcPr>
          <w:p w14:paraId="64D3B477" w14:textId="43C652ED"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245748" w:rsidRPr="000E6A3F" w14:paraId="36FECE9D" w14:textId="77777777" w:rsidTr="000E6A3F">
        <w:trPr>
          <w:cantSplit/>
          <w:trHeight w:val="397"/>
        </w:trPr>
        <w:tc>
          <w:tcPr>
            <w:tcW w:w="3312" w:type="dxa"/>
            <w:shd w:val="clear" w:color="auto" w:fill="auto"/>
          </w:tcPr>
          <w:p w14:paraId="498FBA11" w14:textId="65B0DB93"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Naxis Co., Ltd.</w:t>
            </w:r>
          </w:p>
        </w:tc>
        <w:tc>
          <w:tcPr>
            <w:tcW w:w="3051" w:type="dxa"/>
            <w:shd w:val="clear" w:color="auto" w:fill="auto"/>
          </w:tcPr>
          <w:p w14:paraId="29E1FE76" w14:textId="771927A5"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Label manufacturing</w:t>
            </w:r>
          </w:p>
        </w:tc>
        <w:tc>
          <w:tcPr>
            <w:tcW w:w="2841" w:type="dxa"/>
            <w:shd w:val="clear" w:color="auto" w:fill="auto"/>
          </w:tcPr>
          <w:p w14:paraId="5DEBB800" w14:textId="3B9D9444"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245748" w:rsidRPr="000E6A3F" w14:paraId="3F740DEB" w14:textId="77777777" w:rsidTr="000E6A3F">
        <w:trPr>
          <w:cantSplit/>
          <w:trHeight w:val="397"/>
        </w:trPr>
        <w:tc>
          <w:tcPr>
            <w:tcW w:w="3312" w:type="dxa"/>
            <w:shd w:val="clear" w:color="auto" w:fill="auto"/>
          </w:tcPr>
          <w:p w14:paraId="6849251D" w14:textId="4CE485AC" w:rsidR="00245748" w:rsidRPr="000E6A3F" w:rsidRDefault="00245748"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SSDC (Tigertex) Co., Ltd.</w:t>
            </w:r>
          </w:p>
        </w:tc>
        <w:tc>
          <w:tcPr>
            <w:tcW w:w="3051" w:type="dxa"/>
            <w:shd w:val="clear" w:color="auto" w:fill="auto"/>
          </w:tcPr>
          <w:p w14:paraId="5921BFB2" w14:textId="6D1F3181"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Bleaching, dyeing fabric and yarn</w:t>
            </w:r>
          </w:p>
        </w:tc>
        <w:tc>
          <w:tcPr>
            <w:tcW w:w="2841" w:type="dxa"/>
            <w:shd w:val="clear" w:color="auto" w:fill="auto"/>
          </w:tcPr>
          <w:p w14:paraId="7EC3FAA8" w14:textId="04702ADD"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245748" w:rsidRPr="000E6A3F" w14:paraId="55AA0735" w14:textId="77777777" w:rsidTr="000E6A3F">
        <w:trPr>
          <w:cantSplit/>
          <w:trHeight w:val="397"/>
        </w:trPr>
        <w:tc>
          <w:tcPr>
            <w:tcW w:w="3312" w:type="dxa"/>
            <w:shd w:val="clear" w:color="auto" w:fill="auto"/>
          </w:tcPr>
          <w:p w14:paraId="6246D932" w14:textId="54E5884D" w:rsidR="00245748" w:rsidRPr="000E6A3F" w:rsidRDefault="00245748" w:rsidP="000E6A3F">
            <w:pPr>
              <w:pStyle w:val="ListParagraph"/>
              <w:numPr>
                <w:ilvl w:val="0"/>
                <w:numId w:val="26"/>
              </w:numPr>
              <w:spacing w:after="0"/>
              <w:ind w:left="288" w:right="-17" w:hanging="259"/>
              <w:jc w:val="left"/>
              <w:rPr>
                <w:rFonts w:asciiTheme="majorBidi" w:hAnsiTheme="majorBidi" w:cstheme="majorBidi"/>
                <w:sz w:val="26"/>
                <w:szCs w:val="26"/>
              </w:rPr>
            </w:pPr>
            <w:r w:rsidRPr="000E6A3F">
              <w:rPr>
                <w:rFonts w:asciiTheme="majorBidi" w:hAnsiTheme="majorBidi" w:cstheme="majorBidi"/>
                <w:sz w:val="26"/>
                <w:szCs w:val="26"/>
              </w:rPr>
              <w:t>International Commercial</w:t>
            </w:r>
            <w:r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t>Coordination (Hong Kong) Ltd.</w:t>
            </w:r>
          </w:p>
        </w:tc>
        <w:tc>
          <w:tcPr>
            <w:tcW w:w="3051" w:type="dxa"/>
            <w:shd w:val="clear" w:color="auto" w:fill="auto"/>
          </w:tcPr>
          <w:p w14:paraId="5307316C" w14:textId="34EC7CF0" w:rsidR="00245748" w:rsidRPr="000E6A3F" w:rsidRDefault="00245748" w:rsidP="000E6A3F">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55FFE967" w14:textId="64A1805C" w:rsidR="00245748" w:rsidRPr="000E6A3F" w:rsidRDefault="00245748" w:rsidP="000E6A3F">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496ADC" w:rsidRPr="000E6A3F" w14:paraId="4386BC6C" w14:textId="77777777" w:rsidTr="000E6A3F">
        <w:trPr>
          <w:cantSplit/>
          <w:trHeight w:val="397"/>
        </w:trPr>
        <w:tc>
          <w:tcPr>
            <w:tcW w:w="3312" w:type="dxa"/>
            <w:shd w:val="clear" w:color="auto" w:fill="auto"/>
          </w:tcPr>
          <w:p w14:paraId="3313DBBC" w14:textId="02FAC04A" w:rsidR="00496ADC" w:rsidRPr="000E6A3F" w:rsidRDefault="00496ADC" w:rsidP="000E6A3F">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International Leather Fashion Co., Ltd.</w:t>
            </w:r>
          </w:p>
        </w:tc>
        <w:tc>
          <w:tcPr>
            <w:tcW w:w="3051" w:type="dxa"/>
            <w:shd w:val="clear" w:color="auto" w:fill="auto"/>
          </w:tcPr>
          <w:p w14:paraId="1BE18088" w14:textId="77777777" w:rsidR="00496ADC" w:rsidRPr="000E6A3F" w:rsidRDefault="00496ADC" w:rsidP="000E6A3F">
            <w:pPr>
              <w:rPr>
                <w:rFonts w:asciiTheme="majorBidi" w:hAnsiTheme="majorBidi" w:cstheme="majorBidi"/>
                <w:sz w:val="26"/>
                <w:szCs w:val="26"/>
              </w:rPr>
            </w:pPr>
            <w:r w:rsidRPr="000E6A3F">
              <w:rPr>
                <w:rFonts w:asciiTheme="majorBidi" w:hAnsiTheme="majorBidi" w:cstheme="majorBidi"/>
                <w:sz w:val="26"/>
                <w:szCs w:val="26"/>
              </w:rPr>
              <w:t>Leatherware manufacturing</w:t>
            </w:r>
          </w:p>
        </w:tc>
        <w:tc>
          <w:tcPr>
            <w:tcW w:w="2841" w:type="dxa"/>
            <w:shd w:val="clear" w:color="auto" w:fill="auto"/>
          </w:tcPr>
          <w:p w14:paraId="350CB4F4" w14:textId="77777777" w:rsidR="00496ADC" w:rsidRPr="000E6A3F" w:rsidRDefault="00496ADC" w:rsidP="000E6A3F">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55EB9E30" w14:textId="77777777" w:rsidTr="000E6A3F">
        <w:trPr>
          <w:cantSplit/>
          <w:trHeight w:val="397"/>
        </w:trPr>
        <w:tc>
          <w:tcPr>
            <w:tcW w:w="3312" w:type="dxa"/>
            <w:shd w:val="clear" w:color="auto" w:fill="auto"/>
          </w:tcPr>
          <w:p w14:paraId="22F75586" w14:textId="04AAD6C1"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Wise Winner Co., Ltd.</w:t>
            </w:r>
          </w:p>
        </w:tc>
        <w:tc>
          <w:tcPr>
            <w:tcW w:w="3051" w:type="dxa"/>
            <w:shd w:val="clear" w:color="auto" w:fill="auto"/>
          </w:tcPr>
          <w:p w14:paraId="0598CACD" w14:textId="080478E1" w:rsidR="007265BB" w:rsidRPr="000E6A3F" w:rsidRDefault="00E920CB" w:rsidP="00E920CB">
            <w:pPr>
              <w:ind w:left="271" w:hanging="271"/>
              <w:jc w:val="left"/>
              <w:rPr>
                <w:rFonts w:asciiTheme="majorBidi" w:hAnsiTheme="majorBidi" w:cstheme="majorBidi"/>
                <w:sz w:val="26"/>
                <w:szCs w:val="26"/>
              </w:rPr>
            </w:pPr>
            <w:r w:rsidRPr="000E6A3F">
              <w:rPr>
                <w:rFonts w:asciiTheme="majorBidi" w:hAnsiTheme="majorBidi" w:cstheme="majorBidi"/>
                <w:sz w:val="26"/>
                <w:szCs w:val="26"/>
              </w:rPr>
              <w:t>Distributing garment and sport equipment</w:t>
            </w:r>
          </w:p>
        </w:tc>
        <w:tc>
          <w:tcPr>
            <w:tcW w:w="2841" w:type="dxa"/>
            <w:shd w:val="clear" w:color="auto" w:fill="auto"/>
          </w:tcPr>
          <w:p w14:paraId="51A8DB23" w14:textId="52D3A16B"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62591280" w14:textId="77777777" w:rsidTr="000E6A3F">
        <w:trPr>
          <w:cantSplit/>
          <w:trHeight w:val="397"/>
        </w:trPr>
        <w:tc>
          <w:tcPr>
            <w:tcW w:w="3312" w:type="dxa"/>
            <w:shd w:val="clear" w:color="auto" w:fill="auto"/>
          </w:tcPr>
          <w:p w14:paraId="4B20746C" w14:textId="51803762"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Morgan De Toi (Thailand) Co., Ltd.</w:t>
            </w:r>
          </w:p>
        </w:tc>
        <w:tc>
          <w:tcPr>
            <w:tcW w:w="3051" w:type="dxa"/>
            <w:shd w:val="clear" w:color="auto" w:fill="auto"/>
          </w:tcPr>
          <w:p w14:paraId="371F3D09" w14:textId="63EE36F2" w:rsidR="007265BB" w:rsidRPr="000E6A3F" w:rsidRDefault="00E920CB" w:rsidP="007265BB">
            <w:pPr>
              <w:ind w:left="302" w:hanging="288"/>
              <w:jc w:val="left"/>
              <w:rPr>
                <w:rFonts w:asciiTheme="majorBidi" w:hAnsiTheme="majorBidi" w:cstheme="majorBidi"/>
                <w:sz w:val="26"/>
                <w:szCs w:val="26"/>
              </w:rPr>
            </w:pPr>
            <w:r>
              <w:rPr>
                <w:rFonts w:asciiTheme="majorBidi" w:hAnsiTheme="majorBidi" w:cstheme="majorBidi"/>
                <w:sz w:val="26"/>
                <w:szCs w:val="26"/>
              </w:rPr>
              <w:t>Distributing apparel</w:t>
            </w:r>
          </w:p>
        </w:tc>
        <w:tc>
          <w:tcPr>
            <w:tcW w:w="2841" w:type="dxa"/>
            <w:shd w:val="clear" w:color="auto" w:fill="auto"/>
          </w:tcPr>
          <w:p w14:paraId="44754807" w14:textId="226F81F8"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59A0C000" w14:textId="77777777" w:rsidTr="000E6A3F">
        <w:trPr>
          <w:cantSplit/>
          <w:trHeight w:val="397"/>
        </w:trPr>
        <w:tc>
          <w:tcPr>
            <w:tcW w:w="3312" w:type="dxa"/>
            <w:shd w:val="clear" w:color="auto" w:fill="auto"/>
          </w:tcPr>
          <w:p w14:paraId="0E27B02A" w14:textId="77064488"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lastRenderedPageBreak/>
              <w:t>Champ Ace Co., Ltd.</w:t>
            </w:r>
          </w:p>
        </w:tc>
        <w:tc>
          <w:tcPr>
            <w:tcW w:w="3051" w:type="dxa"/>
            <w:shd w:val="clear" w:color="auto" w:fill="auto"/>
          </w:tcPr>
          <w:p w14:paraId="239DF1CF" w14:textId="54E9B346" w:rsidR="007265BB" w:rsidRPr="000E6A3F" w:rsidRDefault="00E920CB" w:rsidP="007265BB">
            <w:pPr>
              <w:rPr>
                <w:rFonts w:asciiTheme="majorBidi" w:hAnsiTheme="majorBidi" w:cstheme="majorBidi"/>
                <w:sz w:val="26"/>
                <w:szCs w:val="26"/>
              </w:rPr>
            </w:pPr>
            <w:r w:rsidRPr="000E6A3F">
              <w:rPr>
                <w:rFonts w:asciiTheme="majorBidi" w:hAnsiTheme="majorBidi" w:cstheme="majorBidi"/>
                <w:sz w:val="26"/>
                <w:szCs w:val="26"/>
              </w:rPr>
              <w:t>Real estate development</w:t>
            </w:r>
          </w:p>
        </w:tc>
        <w:tc>
          <w:tcPr>
            <w:tcW w:w="2841" w:type="dxa"/>
            <w:shd w:val="clear" w:color="auto" w:fill="auto"/>
          </w:tcPr>
          <w:p w14:paraId="7D524EAA" w14:textId="165402ED"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0CCF7F59" w14:textId="77777777" w:rsidTr="000E6A3F">
        <w:trPr>
          <w:cantSplit/>
          <w:trHeight w:val="397"/>
        </w:trPr>
        <w:tc>
          <w:tcPr>
            <w:tcW w:w="3312" w:type="dxa"/>
            <w:shd w:val="clear" w:color="auto" w:fill="auto"/>
          </w:tcPr>
          <w:p w14:paraId="06F29DBD" w14:textId="46800653"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Pak Numpo Wattana Co., Ltd.</w:t>
            </w:r>
          </w:p>
        </w:tc>
        <w:tc>
          <w:tcPr>
            <w:tcW w:w="3051" w:type="dxa"/>
            <w:shd w:val="clear" w:color="auto" w:fill="auto"/>
          </w:tcPr>
          <w:p w14:paraId="249A180E" w14:textId="002B133F" w:rsidR="007265BB" w:rsidRPr="000E6A3F" w:rsidRDefault="00E920C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469993FF" w14:textId="251DB836" w:rsidR="007265BB" w:rsidRPr="000E6A3F" w:rsidRDefault="00E920CB" w:rsidP="007265BB">
            <w:pPr>
              <w:ind w:left="-54" w:right="-42"/>
              <w:jc w:val="left"/>
              <w:rPr>
                <w:rFonts w:asciiTheme="majorBidi" w:hAnsiTheme="majorBidi" w:cstheme="majorBidi"/>
                <w:sz w:val="26"/>
                <w:szCs w:val="26"/>
              </w:rPr>
            </w:pPr>
            <w:r w:rsidRPr="000E6A3F">
              <w:rPr>
                <w:rFonts w:asciiTheme="majorBidi" w:hAnsiTheme="majorBidi" w:cstheme="majorBidi"/>
                <w:sz w:val="26"/>
                <w:szCs w:val="26"/>
              </w:rPr>
              <w:t>Co-management</w:t>
            </w:r>
            <w:r w:rsidR="007265BB" w:rsidRPr="000E6A3F">
              <w:rPr>
                <w:rFonts w:asciiTheme="majorBidi" w:hAnsiTheme="majorBidi" w:cstheme="majorBidi"/>
                <w:sz w:val="26"/>
                <w:szCs w:val="26"/>
              </w:rPr>
              <w:t>, Co-shareholders</w:t>
            </w:r>
          </w:p>
        </w:tc>
      </w:tr>
      <w:tr w:rsidR="007265BB" w:rsidRPr="000E6A3F" w14:paraId="62FF450B" w14:textId="77777777" w:rsidTr="000E6A3F">
        <w:trPr>
          <w:cantSplit/>
          <w:trHeight w:val="397"/>
        </w:trPr>
        <w:tc>
          <w:tcPr>
            <w:tcW w:w="3312" w:type="dxa"/>
            <w:shd w:val="clear" w:color="auto" w:fill="auto"/>
          </w:tcPr>
          <w:p w14:paraId="0F55276B" w14:textId="387F6DCD"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Intanin Chiangmai Co., Ltd.</w:t>
            </w:r>
          </w:p>
        </w:tc>
        <w:tc>
          <w:tcPr>
            <w:tcW w:w="3051" w:type="dxa"/>
            <w:shd w:val="clear" w:color="auto" w:fill="auto"/>
          </w:tcPr>
          <w:p w14:paraId="50D5DC2F" w14:textId="74C4AD30"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376CC646" w14:textId="76F1E201" w:rsidR="007265BB" w:rsidRPr="000E6A3F" w:rsidRDefault="00E920C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w:t>
            </w:r>
            <w:r w:rsidR="007265BB" w:rsidRPr="000E6A3F">
              <w:rPr>
                <w:rFonts w:asciiTheme="majorBidi" w:hAnsiTheme="majorBidi" w:cstheme="majorBidi"/>
                <w:sz w:val="26"/>
                <w:szCs w:val="26"/>
              </w:rPr>
              <w:t>, Co-shareholders</w:t>
            </w:r>
          </w:p>
        </w:tc>
      </w:tr>
      <w:tr w:rsidR="007265BB" w:rsidRPr="000E6A3F" w14:paraId="56DDD8AA" w14:textId="77777777" w:rsidTr="000E6A3F">
        <w:trPr>
          <w:cantSplit/>
          <w:trHeight w:val="397"/>
        </w:trPr>
        <w:tc>
          <w:tcPr>
            <w:tcW w:w="3312" w:type="dxa"/>
            <w:shd w:val="clear" w:color="auto" w:fill="auto"/>
          </w:tcPr>
          <w:p w14:paraId="76089A20" w14:textId="0BA42E8A"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Koraj Wattana Co., Ltd.</w:t>
            </w:r>
          </w:p>
        </w:tc>
        <w:tc>
          <w:tcPr>
            <w:tcW w:w="3051" w:type="dxa"/>
            <w:shd w:val="clear" w:color="auto" w:fill="auto"/>
          </w:tcPr>
          <w:p w14:paraId="430DA361" w14:textId="18E8C35A"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7D418D7C" w14:textId="3D0CB686"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515301A5" w14:textId="77777777" w:rsidTr="000E6A3F">
        <w:trPr>
          <w:cantSplit/>
          <w:trHeight w:val="397"/>
        </w:trPr>
        <w:tc>
          <w:tcPr>
            <w:tcW w:w="3312" w:type="dxa"/>
            <w:shd w:val="clear" w:color="auto" w:fill="auto"/>
          </w:tcPr>
          <w:p w14:paraId="17CDCD19" w14:textId="349A082D"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Sun &amp; Sand Co., Ltd.</w:t>
            </w:r>
          </w:p>
        </w:tc>
        <w:tc>
          <w:tcPr>
            <w:tcW w:w="3051" w:type="dxa"/>
            <w:shd w:val="clear" w:color="auto" w:fill="auto"/>
          </w:tcPr>
          <w:p w14:paraId="4D41FBAB" w14:textId="7487BEB4"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7760A2D0" w14:textId="5B20CDF0"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7A655A3B" w14:textId="77777777" w:rsidTr="000E6A3F">
        <w:trPr>
          <w:cantSplit/>
          <w:trHeight w:val="397"/>
        </w:trPr>
        <w:tc>
          <w:tcPr>
            <w:tcW w:w="3312" w:type="dxa"/>
            <w:shd w:val="clear" w:color="auto" w:fill="auto"/>
          </w:tcPr>
          <w:p w14:paraId="7872E8FC" w14:textId="143867FD"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cs/>
              </w:rPr>
            </w:pPr>
            <w:r w:rsidRPr="000E6A3F">
              <w:rPr>
                <w:rFonts w:asciiTheme="majorBidi" w:hAnsiTheme="majorBidi" w:cstheme="majorBidi"/>
                <w:sz w:val="26"/>
                <w:szCs w:val="26"/>
              </w:rPr>
              <w:t>Eastern I.C.C. Co., Ltd.</w:t>
            </w:r>
          </w:p>
        </w:tc>
        <w:tc>
          <w:tcPr>
            <w:tcW w:w="3051" w:type="dxa"/>
            <w:shd w:val="clear" w:color="auto" w:fill="auto"/>
          </w:tcPr>
          <w:p w14:paraId="6B6107C7" w14:textId="7522BB18"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04743D6E" w14:textId="09040FEF"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154796C7" w14:textId="77777777" w:rsidTr="000E6A3F">
        <w:trPr>
          <w:cantSplit/>
          <w:trHeight w:val="397"/>
        </w:trPr>
        <w:tc>
          <w:tcPr>
            <w:tcW w:w="3312" w:type="dxa"/>
            <w:shd w:val="clear" w:color="auto" w:fill="auto"/>
          </w:tcPr>
          <w:p w14:paraId="1D438F42" w14:textId="52FA0CE1"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Maharachapreuk Co., Ltd.</w:t>
            </w:r>
          </w:p>
        </w:tc>
        <w:tc>
          <w:tcPr>
            <w:tcW w:w="3051" w:type="dxa"/>
            <w:shd w:val="clear" w:color="auto" w:fill="auto"/>
          </w:tcPr>
          <w:p w14:paraId="43DB9A56" w14:textId="7539A3A1"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5ABCBA65" w14:textId="302125DC"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6AC632EB" w14:textId="77777777" w:rsidTr="000E6A3F">
        <w:trPr>
          <w:cantSplit/>
          <w:trHeight w:val="397"/>
        </w:trPr>
        <w:tc>
          <w:tcPr>
            <w:tcW w:w="3312" w:type="dxa"/>
            <w:shd w:val="clear" w:color="auto" w:fill="auto"/>
          </w:tcPr>
          <w:p w14:paraId="0FEDF2AA" w14:textId="1DB40B0C"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Gunze Co., Ltd.</w:t>
            </w:r>
          </w:p>
        </w:tc>
        <w:tc>
          <w:tcPr>
            <w:tcW w:w="3051" w:type="dxa"/>
            <w:shd w:val="clear" w:color="auto" w:fill="auto"/>
          </w:tcPr>
          <w:p w14:paraId="36831489" w14:textId="4F6F0EE2" w:rsidR="007265BB" w:rsidRPr="000E6A3F" w:rsidRDefault="00E920CB" w:rsidP="007265BB">
            <w:pPr>
              <w:rPr>
                <w:rFonts w:asciiTheme="majorBidi" w:hAnsiTheme="majorBidi" w:cstheme="majorBidi"/>
                <w:sz w:val="26"/>
                <w:szCs w:val="26"/>
              </w:rPr>
            </w:pPr>
            <w:r>
              <w:rPr>
                <w:rFonts w:asciiTheme="majorBidi" w:hAnsiTheme="majorBidi" w:cstheme="majorBidi"/>
                <w:sz w:val="26"/>
                <w:szCs w:val="26"/>
              </w:rPr>
              <w:t>Garment manufacturing</w:t>
            </w:r>
          </w:p>
        </w:tc>
        <w:tc>
          <w:tcPr>
            <w:tcW w:w="2841" w:type="dxa"/>
            <w:shd w:val="clear" w:color="auto" w:fill="auto"/>
          </w:tcPr>
          <w:p w14:paraId="5DB7AF1F" w14:textId="616D02F8"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14C2078C" w14:textId="77777777" w:rsidTr="000E6A3F">
        <w:trPr>
          <w:cantSplit/>
          <w:trHeight w:val="397"/>
        </w:trPr>
        <w:tc>
          <w:tcPr>
            <w:tcW w:w="3312" w:type="dxa"/>
            <w:shd w:val="clear" w:color="auto" w:fill="auto"/>
          </w:tcPr>
          <w:p w14:paraId="509C4879" w14:textId="1F1889B4"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 xml:space="preserve">Waseda Education (Thailand) Co., Ltd.                                          </w:t>
            </w:r>
          </w:p>
        </w:tc>
        <w:tc>
          <w:tcPr>
            <w:tcW w:w="3051" w:type="dxa"/>
            <w:shd w:val="clear" w:color="auto" w:fill="auto"/>
          </w:tcPr>
          <w:p w14:paraId="16952167" w14:textId="42EF589C"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Education institution</w:t>
            </w:r>
          </w:p>
        </w:tc>
        <w:tc>
          <w:tcPr>
            <w:tcW w:w="2841" w:type="dxa"/>
            <w:shd w:val="clear" w:color="auto" w:fill="auto"/>
          </w:tcPr>
          <w:p w14:paraId="722F1EEB" w14:textId="400C114F"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5729926D" w14:textId="77777777" w:rsidTr="000E6A3F">
        <w:trPr>
          <w:cantSplit/>
          <w:trHeight w:val="397"/>
        </w:trPr>
        <w:tc>
          <w:tcPr>
            <w:tcW w:w="3312" w:type="dxa"/>
            <w:shd w:val="clear" w:color="auto" w:fill="auto"/>
          </w:tcPr>
          <w:p w14:paraId="72A8482B" w14:textId="0B6776AA"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Bunka Fashion Co., Ltd.</w:t>
            </w:r>
          </w:p>
        </w:tc>
        <w:tc>
          <w:tcPr>
            <w:tcW w:w="3051" w:type="dxa"/>
            <w:shd w:val="clear" w:color="auto" w:fill="auto"/>
          </w:tcPr>
          <w:p w14:paraId="3CE5904F" w14:textId="7C2EE099"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Fashion institution</w:t>
            </w:r>
          </w:p>
        </w:tc>
        <w:tc>
          <w:tcPr>
            <w:tcW w:w="2841" w:type="dxa"/>
            <w:shd w:val="clear" w:color="auto" w:fill="auto"/>
          </w:tcPr>
          <w:p w14:paraId="4DDDF5C0" w14:textId="0729BA11"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2A8E2A3D" w14:textId="77777777" w:rsidTr="000E6A3F">
        <w:trPr>
          <w:cantSplit/>
          <w:trHeight w:val="397"/>
        </w:trPr>
        <w:tc>
          <w:tcPr>
            <w:tcW w:w="3312" w:type="dxa"/>
            <w:shd w:val="clear" w:color="auto" w:fill="auto"/>
          </w:tcPr>
          <w:p w14:paraId="70E34AF8" w14:textId="1B401B0C"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Sriracha Aviation Co., Ltd.</w:t>
            </w:r>
          </w:p>
        </w:tc>
        <w:tc>
          <w:tcPr>
            <w:tcW w:w="3051" w:type="dxa"/>
            <w:shd w:val="clear" w:color="auto" w:fill="auto"/>
          </w:tcPr>
          <w:p w14:paraId="5ABFF119" w14:textId="656CB8DE" w:rsidR="007265BB" w:rsidRPr="000E6A3F" w:rsidRDefault="007265BB" w:rsidP="007265BB">
            <w:pPr>
              <w:ind w:left="271" w:hanging="271"/>
              <w:rPr>
                <w:rFonts w:asciiTheme="majorBidi" w:hAnsiTheme="majorBidi" w:cstheme="majorBidi"/>
                <w:sz w:val="26"/>
                <w:szCs w:val="26"/>
              </w:rPr>
            </w:pPr>
            <w:r w:rsidRPr="000E6A3F">
              <w:rPr>
                <w:rFonts w:asciiTheme="majorBidi" w:hAnsiTheme="majorBidi" w:cstheme="majorBidi"/>
                <w:spacing w:val="-6"/>
                <w:sz w:val="26"/>
                <w:szCs w:val="26"/>
              </w:rPr>
              <w:t>Retail sale of automotive fuel in specialized</w:t>
            </w:r>
            <w:r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br/>
              <w:t>stores</w:t>
            </w:r>
          </w:p>
        </w:tc>
        <w:tc>
          <w:tcPr>
            <w:tcW w:w="2841" w:type="dxa"/>
            <w:shd w:val="clear" w:color="auto" w:fill="auto"/>
          </w:tcPr>
          <w:p w14:paraId="1091203B" w14:textId="02BC7D40"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w:t>
            </w:r>
          </w:p>
        </w:tc>
      </w:tr>
      <w:tr w:rsidR="007265BB" w:rsidRPr="000E6A3F" w14:paraId="7FA18399" w14:textId="77777777" w:rsidTr="000E6A3F">
        <w:trPr>
          <w:cantSplit/>
          <w:trHeight w:val="397"/>
        </w:trPr>
        <w:tc>
          <w:tcPr>
            <w:tcW w:w="3312" w:type="dxa"/>
            <w:shd w:val="clear" w:color="auto" w:fill="auto"/>
          </w:tcPr>
          <w:p w14:paraId="2AF71F7B" w14:textId="055A532F"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K.Commercial and Construction Co., Ltd.</w:t>
            </w:r>
          </w:p>
        </w:tc>
        <w:tc>
          <w:tcPr>
            <w:tcW w:w="3051" w:type="dxa"/>
            <w:shd w:val="clear" w:color="auto" w:fill="auto"/>
          </w:tcPr>
          <w:p w14:paraId="657F89CC" w14:textId="728A2E89"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Construction contractor</w:t>
            </w:r>
          </w:p>
        </w:tc>
        <w:tc>
          <w:tcPr>
            <w:tcW w:w="2841" w:type="dxa"/>
            <w:shd w:val="clear" w:color="auto" w:fill="auto"/>
          </w:tcPr>
          <w:p w14:paraId="68D64853" w14:textId="314F1447"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5AAE8E9D" w14:textId="77777777" w:rsidTr="000E6A3F">
        <w:trPr>
          <w:cantSplit/>
          <w:trHeight w:val="397"/>
        </w:trPr>
        <w:tc>
          <w:tcPr>
            <w:tcW w:w="3312" w:type="dxa"/>
            <w:shd w:val="clear" w:color="auto" w:fill="auto"/>
          </w:tcPr>
          <w:p w14:paraId="7242708D" w14:textId="7535F1E9"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H &amp; B Intertext Co., Ltd.</w:t>
            </w:r>
          </w:p>
        </w:tc>
        <w:tc>
          <w:tcPr>
            <w:tcW w:w="3051" w:type="dxa"/>
            <w:shd w:val="clear" w:color="auto" w:fill="auto"/>
          </w:tcPr>
          <w:p w14:paraId="79E4C7AE" w14:textId="70A97CF7"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Fabric doll manufacturing</w:t>
            </w:r>
          </w:p>
        </w:tc>
        <w:tc>
          <w:tcPr>
            <w:tcW w:w="2841" w:type="dxa"/>
            <w:shd w:val="clear" w:color="auto" w:fill="auto"/>
          </w:tcPr>
          <w:p w14:paraId="58CD6528" w14:textId="00FF05ED"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757571F4" w14:textId="77777777" w:rsidTr="000E6A3F">
        <w:trPr>
          <w:cantSplit/>
          <w:trHeight w:val="397"/>
        </w:trPr>
        <w:tc>
          <w:tcPr>
            <w:tcW w:w="3312" w:type="dxa"/>
            <w:shd w:val="clear" w:color="auto" w:fill="auto"/>
          </w:tcPr>
          <w:p w14:paraId="75A20A21" w14:textId="318E6E8F"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Staflex Co., Ltd.</w:t>
            </w:r>
          </w:p>
        </w:tc>
        <w:tc>
          <w:tcPr>
            <w:tcW w:w="3051" w:type="dxa"/>
            <w:shd w:val="clear" w:color="auto" w:fill="auto"/>
          </w:tcPr>
          <w:p w14:paraId="646B7FCF" w14:textId="6B9D7984"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Fabric products</w:t>
            </w:r>
          </w:p>
        </w:tc>
        <w:tc>
          <w:tcPr>
            <w:tcW w:w="2841" w:type="dxa"/>
            <w:shd w:val="clear" w:color="auto" w:fill="auto"/>
          </w:tcPr>
          <w:p w14:paraId="0B1310BA" w14:textId="5948D46F"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5CD1D3D0" w14:textId="77777777" w:rsidTr="000E6A3F">
        <w:trPr>
          <w:cantSplit/>
          <w:trHeight w:val="397"/>
        </w:trPr>
        <w:tc>
          <w:tcPr>
            <w:tcW w:w="3312" w:type="dxa"/>
            <w:shd w:val="clear" w:color="auto" w:fill="auto"/>
          </w:tcPr>
          <w:p w14:paraId="35A19B4C" w14:textId="4034219E"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Treasure Hill Co., Ltd.</w:t>
            </w:r>
          </w:p>
        </w:tc>
        <w:tc>
          <w:tcPr>
            <w:tcW w:w="3051" w:type="dxa"/>
            <w:shd w:val="clear" w:color="auto" w:fill="auto"/>
          </w:tcPr>
          <w:p w14:paraId="13CF7D9E" w14:textId="7380C573"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Golf course</w:t>
            </w:r>
          </w:p>
        </w:tc>
        <w:tc>
          <w:tcPr>
            <w:tcW w:w="2841" w:type="dxa"/>
            <w:shd w:val="clear" w:color="auto" w:fill="auto"/>
          </w:tcPr>
          <w:p w14:paraId="1A12C30F" w14:textId="2E78AB23"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26EA70C4" w14:textId="77777777" w:rsidTr="000E6A3F">
        <w:trPr>
          <w:cantSplit/>
          <w:trHeight w:val="397"/>
        </w:trPr>
        <w:tc>
          <w:tcPr>
            <w:tcW w:w="3312" w:type="dxa"/>
            <w:shd w:val="clear" w:color="auto" w:fill="auto"/>
          </w:tcPr>
          <w:p w14:paraId="78B7C9B2" w14:textId="2AFA70AF"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Asahi Kazei Spandex Co., Ltd.</w:t>
            </w:r>
          </w:p>
        </w:tc>
        <w:tc>
          <w:tcPr>
            <w:tcW w:w="3051" w:type="dxa"/>
            <w:shd w:val="clear" w:color="auto" w:fill="auto"/>
          </w:tcPr>
          <w:p w14:paraId="3DC1AA86" w14:textId="4525D815"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Manufacturing and distributing spandex</w:t>
            </w:r>
          </w:p>
        </w:tc>
        <w:tc>
          <w:tcPr>
            <w:tcW w:w="2841" w:type="dxa"/>
            <w:shd w:val="clear" w:color="auto" w:fill="auto"/>
          </w:tcPr>
          <w:p w14:paraId="49B7B012" w14:textId="317E7935"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0F0C7AC6" w14:textId="77777777" w:rsidTr="000E6A3F">
        <w:trPr>
          <w:cantSplit/>
          <w:trHeight w:val="397"/>
        </w:trPr>
        <w:tc>
          <w:tcPr>
            <w:tcW w:w="3312" w:type="dxa"/>
            <w:shd w:val="clear" w:color="auto" w:fill="auto"/>
          </w:tcPr>
          <w:p w14:paraId="0AF4DAF6" w14:textId="64C1AB96"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Panland Co., Ltd.</w:t>
            </w:r>
          </w:p>
        </w:tc>
        <w:tc>
          <w:tcPr>
            <w:tcW w:w="3051" w:type="dxa"/>
            <w:shd w:val="clear" w:color="auto" w:fill="auto"/>
          </w:tcPr>
          <w:p w14:paraId="6E80B4FB" w14:textId="0ABB4663"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Property development</w:t>
            </w:r>
          </w:p>
        </w:tc>
        <w:tc>
          <w:tcPr>
            <w:tcW w:w="2841" w:type="dxa"/>
            <w:shd w:val="clear" w:color="auto" w:fill="auto"/>
          </w:tcPr>
          <w:p w14:paraId="5AABE211" w14:textId="7235725A"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03926A02" w14:textId="77777777" w:rsidTr="000E6A3F">
        <w:trPr>
          <w:cantSplit/>
          <w:trHeight w:val="397"/>
        </w:trPr>
        <w:tc>
          <w:tcPr>
            <w:tcW w:w="3312" w:type="dxa"/>
            <w:shd w:val="clear" w:color="auto" w:fill="auto"/>
          </w:tcPr>
          <w:p w14:paraId="6CCEB42D" w14:textId="74E0744D"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Wien International Co., Ltd.</w:t>
            </w:r>
          </w:p>
        </w:tc>
        <w:tc>
          <w:tcPr>
            <w:tcW w:w="3051" w:type="dxa"/>
            <w:shd w:val="clear" w:color="auto" w:fill="auto"/>
          </w:tcPr>
          <w:p w14:paraId="50E30FAB" w14:textId="13DD5EC2"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Direct sale</w:t>
            </w:r>
          </w:p>
        </w:tc>
        <w:tc>
          <w:tcPr>
            <w:tcW w:w="2841" w:type="dxa"/>
            <w:shd w:val="clear" w:color="auto" w:fill="auto"/>
          </w:tcPr>
          <w:p w14:paraId="31DCED90" w14:textId="597CB706"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0D4E1400" w14:textId="77777777" w:rsidTr="000E6A3F">
        <w:trPr>
          <w:cantSplit/>
          <w:trHeight w:val="397"/>
        </w:trPr>
        <w:tc>
          <w:tcPr>
            <w:tcW w:w="3312" w:type="dxa"/>
            <w:shd w:val="clear" w:color="auto" w:fill="auto"/>
          </w:tcPr>
          <w:p w14:paraId="22F98726" w14:textId="61DAB3DE"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Sahapat Real Estate Co., Ltd.</w:t>
            </w:r>
          </w:p>
        </w:tc>
        <w:tc>
          <w:tcPr>
            <w:tcW w:w="3051" w:type="dxa"/>
            <w:shd w:val="clear" w:color="auto" w:fill="auto"/>
          </w:tcPr>
          <w:p w14:paraId="59C28E07" w14:textId="20E3507E"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Real estate development</w:t>
            </w:r>
          </w:p>
        </w:tc>
        <w:tc>
          <w:tcPr>
            <w:tcW w:w="2841" w:type="dxa"/>
            <w:shd w:val="clear" w:color="auto" w:fill="auto"/>
          </w:tcPr>
          <w:p w14:paraId="17CF787D" w14:textId="7C428262"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7FA07C98" w14:textId="77777777" w:rsidTr="000E6A3F">
        <w:trPr>
          <w:cantSplit/>
          <w:trHeight w:val="397"/>
        </w:trPr>
        <w:tc>
          <w:tcPr>
            <w:tcW w:w="3312" w:type="dxa"/>
            <w:shd w:val="clear" w:color="auto" w:fill="auto"/>
          </w:tcPr>
          <w:p w14:paraId="07620D82" w14:textId="77834891"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Janome (Thailand) Co., Ltd.</w:t>
            </w:r>
          </w:p>
        </w:tc>
        <w:tc>
          <w:tcPr>
            <w:tcW w:w="3051" w:type="dxa"/>
            <w:shd w:val="clear" w:color="auto" w:fill="auto"/>
          </w:tcPr>
          <w:p w14:paraId="57ACEEF8" w14:textId="352A7AD4"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Sewing machines</w:t>
            </w:r>
          </w:p>
        </w:tc>
        <w:tc>
          <w:tcPr>
            <w:tcW w:w="2841" w:type="dxa"/>
            <w:shd w:val="clear" w:color="auto" w:fill="auto"/>
          </w:tcPr>
          <w:p w14:paraId="20588985" w14:textId="3AE0EC1E"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199F21B3" w14:textId="77777777" w:rsidTr="000E6A3F">
        <w:trPr>
          <w:cantSplit/>
          <w:trHeight w:val="397"/>
        </w:trPr>
        <w:tc>
          <w:tcPr>
            <w:tcW w:w="3312" w:type="dxa"/>
            <w:shd w:val="clear" w:color="auto" w:fill="auto"/>
          </w:tcPr>
          <w:p w14:paraId="4AD8C5C9" w14:textId="0283D1A6"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Sahapat Properties Co., Ltd.</w:t>
            </w:r>
          </w:p>
        </w:tc>
        <w:tc>
          <w:tcPr>
            <w:tcW w:w="3051" w:type="dxa"/>
            <w:shd w:val="clear" w:color="auto" w:fill="auto"/>
          </w:tcPr>
          <w:p w14:paraId="79287F84" w14:textId="60D14307"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Property development</w:t>
            </w:r>
          </w:p>
        </w:tc>
        <w:tc>
          <w:tcPr>
            <w:tcW w:w="2841" w:type="dxa"/>
            <w:shd w:val="clear" w:color="auto" w:fill="auto"/>
          </w:tcPr>
          <w:p w14:paraId="21B0E071" w14:textId="026C239C"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7265BB" w:rsidRPr="000E6A3F" w14:paraId="06E7A96B" w14:textId="77777777" w:rsidTr="000E6A3F">
        <w:trPr>
          <w:cantSplit/>
          <w:trHeight w:val="397"/>
        </w:trPr>
        <w:tc>
          <w:tcPr>
            <w:tcW w:w="3312" w:type="dxa"/>
            <w:shd w:val="clear" w:color="auto" w:fill="auto"/>
          </w:tcPr>
          <w:p w14:paraId="08DC90EB" w14:textId="160E813C"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cs/>
              </w:rPr>
            </w:pPr>
            <w:r w:rsidRPr="000E6A3F">
              <w:rPr>
                <w:rFonts w:asciiTheme="majorBidi" w:hAnsiTheme="majorBidi" w:cstheme="majorBidi"/>
                <w:sz w:val="26"/>
                <w:szCs w:val="26"/>
              </w:rPr>
              <w:t>Thai Itokin Co., Ltd.</w:t>
            </w:r>
          </w:p>
        </w:tc>
        <w:tc>
          <w:tcPr>
            <w:tcW w:w="3051" w:type="dxa"/>
            <w:shd w:val="clear" w:color="auto" w:fill="auto"/>
          </w:tcPr>
          <w:p w14:paraId="10B04664" w14:textId="2B23AB25"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Garment manufacturing</w:t>
            </w:r>
          </w:p>
        </w:tc>
        <w:tc>
          <w:tcPr>
            <w:tcW w:w="2841" w:type="dxa"/>
            <w:shd w:val="clear" w:color="auto" w:fill="auto"/>
          </w:tcPr>
          <w:p w14:paraId="55891496" w14:textId="73C80214"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0611BD9D" w14:textId="77777777" w:rsidTr="000E6A3F">
        <w:trPr>
          <w:cantSplit/>
          <w:trHeight w:val="397"/>
        </w:trPr>
        <w:tc>
          <w:tcPr>
            <w:tcW w:w="3312" w:type="dxa"/>
            <w:shd w:val="clear" w:color="auto" w:fill="auto"/>
          </w:tcPr>
          <w:p w14:paraId="005B2912" w14:textId="4580898E"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Racha Uchino Co., Ltd.</w:t>
            </w:r>
          </w:p>
        </w:tc>
        <w:tc>
          <w:tcPr>
            <w:tcW w:w="3051" w:type="dxa"/>
            <w:shd w:val="clear" w:color="auto" w:fill="auto"/>
          </w:tcPr>
          <w:p w14:paraId="444337AF" w14:textId="1D78F71E"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Household textile</w:t>
            </w:r>
          </w:p>
        </w:tc>
        <w:tc>
          <w:tcPr>
            <w:tcW w:w="2841" w:type="dxa"/>
            <w:shd w:val="clear" w:color="auto" w:fill="auto"/>
          </w:tcPr>
          <w:p w14:paraId="61BC0B7E" w14:textId="3BE9ED37"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1A275A82" w14:textId="77777777" w:rsidTr="000E6A3F">
        <w:trPr>
          <w:cantSplit/>
          <w:trHeight w:val="397"/>
        </w:trPr>
        <w:tc>
          <w:tcPr>
            <w:tcW w:w="3312" w:type="dxa"/>
            <w:shd w:val="clear" w:color="auto" w:fill="auto"/>
          </w:tcPr>
          <w:p w14:paraId="71A3E588" w14:textId="6F29E440"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Erawan Textile Co., Ltd.</w:t>
            </w:r>
          </w:p>
        </w:tc>
        <w:tc>
          <w:tcPr>
            <w:tcW w:w="3051" w:type="dxa"/>
            <w:shd w:val="clear" w:color="auto" w:fill="auto"/>
          </w:tcPr>
          <w:p w14:paraId="37A986C5" w14:textId="25A7312B"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Spun yarn and fabrics manufacturing</w:t>
            </w:r>
          </w:p>
        </w:tc>
        <w:tc>
          <w:tcPr>
            <w:tcW w:w="2841" w:type="dxa"/>
            <w:shd w:val="clear" w:color="auto" w:fill="auto"/>
          </w:tcPr>
          <w:p w14:paraId="7DA410D9" w14:textId="5AE38D7D"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2F2A83CD" w14:textId="77777777" w:rsidTr="000E6A3F">
        <w:trPr>
          <w:cantSplit/>
          <w:trHeight w:val="397"/>
        </w:trPr>
        <w:tc>
          <w:tcPr>
            <w:tcW w:w="3312" w:type="dxa"/>
            <w:shd w:val="clear" w:color="auto" w:fill="auto"/>
          </w:tcPr>
          <w:p w14:paraId="72C7E27F" w14:textId="35265905"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Pattaya Manufacturing Co., Ltd.</w:t>
            </w:r>
          </w:p>
        </w:tc>
        <w:tc>
          <w:tcPr>
            <w:tcW w:w="3051" w:type="dxa"/>
            <w:shd w:val="clear" w:color="auto" w:fill="auto"/>
          </w:tcPr>
          <w:p w14:paraId="794927F5" w14:textId="36AF250F"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Garment manufacturing</w:t>
            </w:r>
          </w:p>
        </w:tc>
        <w:tc>
          <w:tcPr>
            <w:tcW w:w="2841" w:type="dxa"/>
            <w:shd w:val="clear" w:color="auto" w:fill="auto"/>
          </w:tcPr>
          <w:p w14:paraId="068ECBBB" w14:textId="0344EB68"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4192BB82" w14:textId="77777777" w:rsidTr="000E6A3F">
        <w:trPr>
          <w:cantSplit/>
          <w:trHeight w:val="397"/>
        </w:trPr>
        <w:tc>
          <w:tcPr>
            <w:tcW w:w="3312" w:type="dxa"/>
            <w:shd w:val="clear" w:color="auto" w:fill="auto"/>
          </w:tcPr>
          <w:p w14:paraId="0D0F122A" w14:textId="1B31F2B4"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Ramasorn Thaveekarn Co., Ltd.</w:t>
            </w:r>
          </w:p>
        </w:tc>
        <w:tc>
          <w:tcPr>
            <w:tcW w:w="3051" w:type="dxa"/>
            <w:shd w:val="clear" w:color="auto" w:fill="auto"/>
          </w:tcPr>
          <w:p w14:paraId="16387BB3" w14:textId="70612B8B"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Investment</w:t>
            </w:r>
          </w:p>
        </w:tc>
        <w:tc>
          <w:tcPr>
            <w:tcW w:w="2841" w:type="dxa"/>
            <w:shd w:val="clear" w:color="auto" w:fill="auto"/>
          </w:tcPr>
          <w:p w14:paraId="0FEE3C7A" w14:textId="075B0DB7"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Majority shareholders</w:t>
            </w:r>
          </w:p>
        </w:tc>
      </w:tr>
      <w:tr w:rsidR="007265BB" w:rsidRPr="000E6A3F" w14:paraId="780287BA" w14:textId="77777777" w:rsidTr="000E6A3F">
        <w:trPr>
          <w:cantSplit/>
          <w:trHeight w:val="397"/>
        </w:trPr>
        <w:tc>
          <w:tcPr>
            <w:tcW w:w="3312" w:type="dxa"/>
            <w:shd w:val="clear" w:color="auto" w:fill="auto"/>
          </w:tcPr>
          <w:p w14:paraId="353043FE" w14:textId="6638ADB8"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PTK Multi Services Co., Ltd.</w:t>
            </w:r>
          </w:p>
        </w:tc>
        <w:tc>
          <w:tcPr>
            <w:tcW w:w="3051" w:type="dxa"/>
            <w:shd w:val="clear" w:color="auto" w:fill="auto"/>
          </w:tcPr>
          <w:p w14:paraId="17AD31FB" w14:textId="2018D94E" w:rsidR="007265BB" w:rsidRPr="000E6A3F" w:rsidRDefault="007265BB" w:rsidP="007265BB">
            <w:pPr>
              <w:ind w:right="-42"/>
              <w:jc w:val="left"/>
              <w:rPr>
                <w:rFonts w:asciiTheme="majorBidi" w:hAnsiTheme="majorBidi" w:cstheme="majorBidi"/>
                <w:sz w:val="26"/>
                <w:szCs w:val="26"/>
              </w:rPr>
            </w:pPr>
            <w:r w:rsidRPr="000E6A3F">
              <w:rPr>
                <w:rFonts w:asciiTheme="majorBidi" w:hAnsiTheme="majorBidi" w:cstheme="majorBidi"/>
                <w:sz w:val="26"/>
                <w:szCs w:val="26"/>
              </w:rPr>
              <w:t>Garden maintenance and cleaning service</w:t>
            </w:r>
          </w:p>
        </w:tc>
        <w:tc>
          <w:tcPr>
            <w:tcW w:w="2841" w:type="dxa"/>
            <w:shd w:val="clear" w:color="auto" w:fill="auto"/>
          </w:tcPr>
          <w:p w14:paraId="6A632154" w14:textId="096ABBF2"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6EE428A8" w14:textId="77777777" w:rsidTr="000E6A3F">
        <w:trPr>
          <w:cantSplit/>
          <w:trHeight w:val="397"/>
        </w:trPr>
        <w:tc>
          <w:tcPr>
            <w:tcW w:w="3312" w:type="dxa"/>
            <w:shd w:val="clear" w:color="auto" w:fill="auto"/>
          </w:tcPr>
          <w:p w14:paraId="141DE036" w14:textId="276D4CE1"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I.D.F. Co., Ltd.</w:t>
            </w:r>
          </w:p>
        </w:tc>
        <w:tc>
          <w:tcPr>
            <w:tcW w:w="3051" w:type="dxa"/>
            <w:shd w:val="clear" w:color="auto" w:fill="auto"/>
          </w:tcPr>
          <w:p w14:paraId="592F31FC" w14:textId="78BB815B"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Investment</w:t>
            </w:r>
          </w:p>
        </w:tc>
        <w:tc>
          <w:tcPr>
            <w:tcW w:w="2841" w:type="dxa"/>
            <w:shd w:val="clear" w:color="auto" w:fill="auto"/>
          </w:tcPr>
          <w:p w14:paraId="029D7D7F" w14:textId="5F9C6565"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Majority shareholders</w:t>
            </w:r>
          </w:p>
        </w:tc>
      </w:tr>
      <w:tr w:rsidR="007265BB" w:rsidRPr="000E6A3F" w14:paraId="20163247" w14:textId="77777777" w:rsidTr="000E6A3F">
        <w:trPr>
          <w:cantSplit/>
          <w:trHeight w:val="397"/>
        </w:trPr>
        <w:tc>
          <w:tcPr>
            <w:tcW w:w="3312" w:type="dxa"/>
            <w:shd w:val="clear" w:color="auto" w:fill="auto"/>
          </w:tcPr>
          <w:p w14:paraId="41F8A5BA" w14:textId="272B0FD5"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Bangkok Tokyo Socks Co., Ltd.</w:t>
            </w:r>
          </w:p>
        </w:tc>
        <w:tc>
          <w:tcPr>
            <w:tcW w:w="3051" w:type="dxa"/>
            <w:shd w:val="clear" w:color="auto" w:fill="auto"/>
          </w:tcPr>
          <w:p w14:paraId="7AFAA250" w14:textId="2FB25DFC"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Manufacturing and distributing socks</w:t>
            </w:r>
          </w:p>
        </w:tc>
        <w:tc>
          <w:tcPr>
            <w:tcW w:w="2841" w:type="dxa"/>
            <w:shd w:val="clear" w:color="auto" w:fill="auto"/>
          </w:tcPr>
          <w:p w14:paraId="7C31DDC8" w14:textId="020B31F7"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311CEAC3" w14:textId="77777777" w:rsidTr="000E6A3F">
        <w:trPr>
          <w:cantSplit/>
          <w:trHeight w:val="397"/>
        </w:trPr>
        <w:tc>
          <w:tcPr>
            <w:tcW w:w="3312" w:type="dxa"/>
            <w:shd w:val="clear" w:color="auto" w:fill="auto"/>
          </w:tcPr>
          <w:p w14:paraId="0E938192" w14:textId="3A0B2BC8"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Fujix International Co., Ltd.</w:t>
            </w:r>
          </w:p>
        </w:tc>
        <w:tc>
          <w:tcPr>
            <w:tcW w:w="3051" w:type="dxa"/>
            <w:shd w:val="clear" w:color="auto" w:fill="auto"/>
          </w:tcPr>
          <w:p w14:paraId="4BDE8538" w14:textId="4778F721"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String distributing</w:t>
            </w:r>
          </w:p>
        </w:tc>
        <w:tc>
          <w:tcPr>
            <w:tcW w:w="2841" w:type="dxa"/>
            <w:shd w:val="clear" w:color="auto" w:fill="auto"/>
          </w:tcPr>
          <w:p w14:paraId="32A9A49D" w14:textId="4C088070"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6CACC6C2" w14:textId="77777777" w:rsidTr="000E6A3F">
        <w:trPr>
          <w:cantSplit/>
          <w:trHeight w:val="397"/>
        </w:trPr>
        <w:tc>
          <w:tcPr>
            <w:tcW w:w="3312" w:type="dxa"/>
            <w:shd w:val="clear" w:color="auto" w:fill="auto"/>
          </w:tcPr>
          <w:p w14:paraId="3D66F882" w14:textId="599B637C"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PT. TRINITY LUXTRO APPAREL</w:t>
            </w:r>
          </w:p>
        </w:tc>
        <w:tc>
          <w:tcPr>
            <w:tcW w:w="3051" w:type="dxa"/>
            <w:shd w:val="clear" w:color="auto" w:fill="auto"/>
          </w:tcPr>
          <w:p w14:paraId="32585983" w14:textId="540667C0"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Distributing apparel</w:t>
            </w:r>
          </w:p>
        </w:tc>
        <w:tc>
          <w:tcPr>
            <w:tcW w:w="2841" w:type="dxa"/>
            <w:shd w:val="clear" w:color="auto" w:fill="auto"/>
          </w:tcPr>
          <w:p w14:paraId="026EB89B" w14:textId="32139E5B"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Co-management, Co-shareholders</w:t>
            </w:r>
          </w:p>
        </w:tc>
      </w:tr>
      <w:tr w:rsidR="007265BB" w:rsidRPr="000E6A3F" w14:paraId="67319306" w14:textId="77777777" w:rsidTr="000E6A3F">
        <w:trPr>
          <w:cantSplit/>
          <w:trHeight w:val="397"/>
        </w:trPr>
        <w:tc>
          <w:tcPr>
            <w:tcW w:w="3312" w:type="dxa"/>
            <w:shd w:val="clear" w:color="auto" w:fill="auto"/>
          </w:tcPr>
          <w:p w14:paraId="3B51E003" w14:textId="39445EFE"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Pitakkit Security Guard Co., Ltd.</w:t>
            </w:r>
          </w:p>
        </w:tc>
        <w:tc>
          <w:tcPr>
            <w:tcW w:w="3051" w:type="dxa"/>
            <w:shd w:val="clear" w:color="auto" w:fill="auto"/>
          </w:tcPr>
          <w:p w14:paraId="4F0BB445" w14:textId="12239924"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Service of security</w:t>
            </w:r>
          </w:p>
        </w:tc>
        <w:tc>
          <w:tcPr>
            <w:tcW w:w="2841" w:type="dxa"/>
            <w:shd w:val="clear" w:color="auto" w:fill="auto"/>
          </w:tcPr>
          <w:p w14:paraId="0F0FAB76" w14:textId="50ADC9E8" w:rsidR="007265BB" w:rsidRPr="000E6A3F" w:rsidRDefault="007265BB" w:rsidP="007265BB">
            <w:pPr>
              <w:ind w:left="-54" w:right="-42"/>
              <w:jc w:val="left"/>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7E12BA7E" w14:textId="77777777" w:rsidTr="000E6A3F">
        <w:trPr>
          <w:cantSplit/>
          <w:trHeight w:val="397"/>
        </w:trPr>
        <w:tc>
          <w:tcPr>
            <w:tcW w:w="3312" w:type="dxa"/>
            <w:shd w:val="clear" w:color="auto" w:fill="auto"/>
          </w:tcPr>
          <w:p w14:paraId="73E2401E" w14:textId="0EFD130A"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lastRenderedPageBreak/>
              <w:t>President Bakery Plc.</w:t>
            </w:r>
          </w:p>
        </w:tc>
        <w:tc>
          <w:tcPr>
            <w:tcW w:w="3051" w:type="dxa"/>
            <w:shd w:val="clear" w:color="auto" w:fill="auto"/>
          </w:tcPr>
          <w:p w14:paraId="49C2B12A" w14:textId="2C670E61"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 xml:space="preserve">The food and beverage </w:t>
            </w:r>
          </w:p>
        </w:tc>
        <w:tc>
          <w:tcPr>
            <w:tcW w:w="2841" w:type="dxa"/>
            <w:shd w:val="clear" w:color="auto" w:fill="auto"/>
          </w:tcPr>
          <w:p w14:paraId="4D13723F" w14:textId="67AD14AE"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6537E1DA" w14:textId="77777777" w:rsidTr="000E6A3F">
        <w:trPr>
          <w:cantSplit/>
          <w:trHeight w:val="397"/>
        </w:trPr>
        <w:tc>
          <w:tcPr>
            <w:tcW w:w="3312" w:type="dxa"/>
            <w:shd w:val="clear" w:color="auto" w:fill="auto"/>
          </w:tcPr>
          <w:p w14:paraId="2F896B49" w14:textId="1DD0152A"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Eastern Thai Consulting 1992 Co., Ltd.</w:t>
            </w:r>
          </w:p>
        </w:tc>
        <w:tc>
          <w:tcPr>
            <w:tcW w:w="3051" w:type="dxa"/>
            <w:shd w:val="clear" w:color="auto" w:fill="auto"/>
          </w:tcPr>
          <w:p w14:paraId="45E59E92" w14:textId="5B6281E0"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Wholesale of industrial chemicals</w:t>
            </w:r>
          </w:p>
        </w:tc>
        <w:tc>
          <w:tcPr>
            <w:tcW w:w="2841" w:type="dxa"/>
            <w:shd w:val="clear" w:color="auto" w:fill="auto"/>
          </w:tcPr>
          <w:p w14:paraId="150112B8" w14:textId="17FDB0EE"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Co-majority shareholders</w:t>
            </w:r>
          </w:p>
        </w:tc>
      </w:tr>
      <w:tr w:rsidR="007265BB" w:rsidRPr="000E6A3F" w14:paraId="29FB3BFD" w14:textId="77777777" w:rsidTr="000E6A3F">
        <w:trPr>
          <w:cantSplit/>
          <w:trHeight w:val="397"/>
        </w:trPr>
        <w:tc>
          <w:tcPr>
            <w:tcW w:w="3312" w:type="dxa"/>
            <w:shd w:val="clear" w:color="auto" w:fill="auto"/>
          </w:tcPr>
          <w:p w14:paraId="2BE04D33" w14:textId="52C8BE61"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Pitakkij Co., Ltd.</w:t>
            </w:r>
          </w:p>
        </w:tc>
        <w:tc>
          <w:tcPr>
            <w:tcW w:w="3051" w:type="dxa"/>
            <w:shd w:val="clear" w:color="auto" w:fill="auto"/>
          </w:tcPr>
          <w:p w14:paraId="56FE71AC" w14:textId="3C170C4E"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Constuctions of  non-residential building</w:t>
            </w:r>
          </w:p>
        </w:tc>
        <w:tc>
          <w:tcPr>
            <w:tcW w:w="2841" w:type="dxa"/>
            <w:shd w:val="clear" w:color="auto" w:fill="auto"/>
          </w:tcPr>
          <w:p w14:paraId="7A5BACA5" w14:textId="3D823D1D"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Co-majority shareholders</w:t>
            </w:r>
          </w:p>
        </w:tc>
      </w:tr>
      <w:tr w:rsidR="007265BB" w:rsidRPr="000E6A3F" w14:paraId="50A254F7" w14:textId="77777777" w:rsidTr="000E6A3F">
        <w:trPr>
          <w:cantSplit/>
          <w:trHeight w:val="397"/>
        </w:trPr>
        <w:tc>
          <w:tcPr>
            <w:tcW w:w="3312" w:type="dxa"/>
            <w:shd w:val="clear" w:color="auto" w:fill="auto"/>
          </w:tcPr>
          <w:p w14:paraId="2639311A" w14:textId="7A3C6C12"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Thai Secom Security Co., Ltd.</w:t>
            </w:r>
          </w:p>
        </w:tc>
        <w:tc>
          <w:tcPr>
            <w:tcW w:w="3051" w:type="dxa"/>
            <w:shd w:val="clear" w:color="auto" w:fill="auto"/>
          </w:tcPr>
          <w:p w14:paraId="7B1D8444" w14:textId="746D13E5"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Service of security</w:t>
            </w:r>
          </w:p>
        </w:tc>
        <w:tc>
          <w:tcPr>
            <w:tcW w:w="2841" w:type="dxa"/>
            <w:shd w:val="clear" w:color="auto" w:fill="auto"/>
          </w:tcPr>
          <w:p w14:paraId="36680C08" w14:textId="1EEEED29"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Co-majority shareholders</w:t>
            </w:r>
          </w:p>
        </w:tc>
      </w:tr>
      <w:tr w:rsidR="007265BB" w:rsidRPr="000E6A3F" w14:paraId="56957216" w14:textId="77777777" w:rsidTr="000E6A3F">
        <w:trPr>
          <w:cantSplit/>
          <w:trHeight w:val="397"/>
        </w:trPr>
        <w:tc>
          <w:tcPr>
            <w:tcW w:w="3312" w:type="dxa"/>
            <w:shd w:val="clear" w:color="auto" w:fill="auto"/>
          </w:tcPr>
          <w:p w14:paraId="7EA25B32" w14:textId="7B0AF0C3"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 Komehyo Co., Ltd</w:t>
            </w:r>
          </w:p>
        </w:tc>
        <w:tc>
          <w:tcPr>
            <w:tcW w:w="3051" w:type="dxa"/>
            <w:shd w:val="clear" w:color="auto" w:fill="auto"/>
          </w:tcPr>
          <w:p w14:paraId="35919AB4" w14:textId="43B08057"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Buy and sell of luxury used products</w:t>
            </w:r>
          </w:p>
        </w:tc>
        <w:tc>
          <w:tcPr>
            <w:tcW w:w="2841" w:type="dxa"/>
            <w:shd w:val="clear" w:color="auto" w:fill="auto"/>
          </w:tcPr>
          <w:p w14:paraId="2DE8C9E0" w14:textId="3FEFB6B7"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Co-shareholders</w:t>
            </w:r>
          </w:p>
        </w:tc>
      </w:tr>
      <w:tr w:rsidR="007265BB" w:rsidRPr="000E6A3F" w14:paraId="609014D3" w14:textId="77777777" w:rsidTr="000E6A3F">
        <w:trPr>
          <w:cantSplit/>
          <w:trHeight w:val="397"/>
        </w:trPr>
        <w:tc>
          <w:tcPr>
            <w:tcW w:w="3312" w:type="dxa"/>
            <w:shd w:val="clear" w:color="auto" w:fill="auto"/>
          </w:tcPr>
          <w:p w14:paraId="3E469C6B" w14:textId="6DC35D5A" w:rsidR="007265BB" w:rsidRPr="000E6A3F" w:rsidRDefault="007265BB"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Saha Capital Tower Co., Ltd</w:t>
            </w:r>
          </w:p>
        </w:tc>
        <w:tc>
          <w:tcPr>
            <w:tcW w:w="3051" w:type="dxa"/>
            <w:shd w:val="clear" w:color="auto" w:fill="auto"/>
          </w:tcPr>
          <w:p w14:paraId="35EB9A53" w14:textId="68EC1862" w:rsidR="007265BB" w:rsidRPr="000E6A3F" w:rsidRDefault="007265BB" w:rsidP="007265BB">
            <w:pPr>
              <w:rPr>
                <w:rFonts w:asciiTheme="majorBidi" w:hAnsiTheme="majorBidi" w:cstheme="majorBidi"/>
                <w:sz w:val="26"/>
                <w:szCs w:val="26"/>
              </w:rPr>
            </w:pPr>
            <w:r w:rsidRPr="000E6A3F">
              <w:rPr>
                <w:rFonts w:asciiTheme="majorBidi" w:hAnsiTheme="majorBidi" w:cstheme="majorBidi"/>
                <w:sz w:val="26"/>
                <w:szCs w:val="26"/>
              </w:rPr>
              <w:t>Property development</w:t>
            </w:r>
          </w:p>
        </w:tc>
        <w:tc>
          <w:tcPr>
            <w:tcW w:w="2841" w:type="dxa"/>
            <w:shd w:val="clear" w:color="auto" w:fill="auto"/>
          </w:tcPr>
          <w:p w14:paraId="2A8C39BF" w14:textId="23D8A336" w:rsidR="007265BB" w:rsidRPr="000E6A3F" w:rsidRDefault="007265BB"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D82030" w:rsidRPr="000E6A3F" w14:paraId="294CC23B" w14:textId="77777777" w:rsidTr="000E6A3F">
        <w:trPr>
          <w:cantSplit/>
          <w:trHeight w:val="397"/>
        </w:trPr>
        <w:tc>
          <w:tcPr>
            <w:tcW w:w="3312" w:type="dxa"/>
            <w:shd w:val="clear" w:color="auto" w:fill="auto"/>
          </w:tcPr>
          <w:p w14:paraId="77A4269C" w14:textId="250BB429" w:rsidR="00D82030" w:rsidRPr="000E6A3F" w:rsidRDefault="00D82030" w:rsidP="007265BB">
            <w:pPr>
              <w:pStyle w:val="ListParagraph"/>
              <w:numPr>
                <w:ilvl w:val="0"/>
                <w:numId w:val="26"/>
              </w:numPr>
              <w:spacing w:after="0"/>
              <w:ind w:left="288" w:right="-173" w:hanging="259"/>
              <w:rPr>
                <w:rFonts w:asciiTheme="majorBidi" w:hAnsiTheme="majorBidi" w:cstheme="majorBidi"/>
                <w:sz w:val="26"/>
                <w:szCs w:val="26"/>
              </w:rPr>
            </w:pPr>
            <w:r w:rsidRPr="000E6A3F">
              <w:rPr>
                <w:rFonts w:asciiTheme="majorBidi" w:hAnsiTheme="majorBidi" w:cstheme="majorBidi"/>
                <w:sz w:val="26"/>
                <w:szCs w:val="26"/>
              </w:rPr>
              <w:t xml:space="preserve">BTS Group Holdings </w:t>
            </w:r>
            <w:r w:rsidRPr="00D82030">
              <w:rPr>
                <w:rFonts w:asciiTheme="majorBidi" w:hAnsiTheme="majorBidi" w:cstheme="majorBidi"/>
                <w:sz w:val="26"/>
                <w:szCs w:val="26"/>
              </w:rPr>
              <w:t>Plc.</w:t>
            </w:r>
          </w:p>
        </w:tc>
        <w:tc>
          <w:tcPr>
            <w:tcW w:w="3051" w:type="dxa"/>
            <w:shd w:val="clear" w:color="auto" w:fill="auto"/>
          </w:tcPr>
          <w:p w14:paraId="6F6A376A" w14:textId="696FE85E" w:rsidR="00D82030" w:rsidRPr="00982EFB" w:rsidRDefault="00D960E2" w:rsidP="007265BB">
            <w:pPr>
              <w:ind w:left="320" w:hanging="320"/>
              <w:jc w:val="left"/>
              <w:rPr>
                <w:rFonts w:asciiTheme="majorBidi" w:hAnsiTheme="majorBidi" w:cstheme="majorBidi"/>
                <w:sz w:val="26"/>
                <w:szCs w:val="26"/>
              </w:rPr>
            </w:pPr>
            <w:r w:rsidRPr="00982EFB">
              <w:rPr>
                <w:rFonts w:asciiTheme="majorBidi" w:hAnsiTheme="majorBidi" w:cstheme="majorBidi"/>
                <w:sz w:val="26"/>
                <w:szCs w:val="26"/>
              </w:rPr>
              <w:t>Property development</w:t>
            </w:r>
            <w:r w:rsidR="00982EFB" w:rsidRPr="00982EFB">
              <w:rPr>
                <w:rFonts w:asciiTheme="majorBidi" w:hAnsiTheme="majorBidi" w:cstheme="majorBidi"/>
                <w:sz w:val="26"/>
                <w:szCs w:val="26"/>
              </w:rPr>
              <w:t>, Advertising, Service and Mass transportation</w:t>
            </w:r>
          </w:p>
        </w:tc>
        <w:tc>
          <w:tcPr>
            <w:tcW w:w="2841" w:type="dxa"/>
            <w:shd w:val="clear" w:color="auto" w:fill="auto"/>
          </w:tcPr>
          <w:p w14:paraId="58DCCA61" w14:textId="4B3685D3" w:rsidR="00D82030" w:rsidRPr="000E6A3F" w:rsidRDefault="00D82030"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r w:rsidR="00D82030" w:rsidRPr="000E6A3F" w14:paraId="5D99F97D" w14:textId="77777777" w:rsidTr="000E6A3F">
        <w:trPr>
          <w:cantSplit/>
          <w:trHeight w:val="397"/>
        </w:trPr>
        <w:tc>
          <w:tcPr>
            <w:tcW w:w="3312" w:type="dxa"/>
            <w:shd w:val="clear" w:color="auto" w:fill="auto"/>
          </w:tcPr>
          <w:p w14:paraId="00D4B1CF" w14:textId="64179BB3" w:rsidR="00D82030" w:rsidRPr="000E6A3F" w:rsidRDefault="00D82030" w:rsidP="007265BB">
            <w:pPr>
              <w:pStyle w:val="ListParagraph"/>
              <w:numPr>
                <w:ilvl w:val="0"/>
                <w:numId w:val="26"/>
              </w:numPr>
              <w:spacing w:after="0"/>
              <w:ind w:left="288" w:right="-173" w:hanging="259"/>
              <w:rPr>
                <w:rFonts w:asciiTheme="majorBidi" w:hAnsiTheme="majorBidi" w:cstheme="majorBidi"/>
                <w:sz w:val="26"/>
                <w:szCs w:val="26"/>
              </w:rPr>
            </w:pPr>
            <w:r w:rsidRPr="00D82030">
              <w:rPr>
                <w:rFonts w:asciiTheme="majorBidi" w:hAnsiTheme="majorBidi" w:cstheme="majorBidi"/>
                <w:sz w:val="26"/>
                <w:szCs w:val="26"/>
              </w:rPr>
              <w:t>Bangkok Mass Transit System Plc.</w:t>
            </w:r>
          </w:p>
        </w:tc>
        <w:tc>
          <w:tcPr>
            <w:tcW w:w="3051" w:type="dxa"/>
            <w:shd w:val="clear" w:color="auto" w:fill="auto"/>
          </w:tcPr>
          <w:p w14:paraId="7AB5F87C" w14:textId="1B6234F3" w:rsidR="00D82030" w:rsidRPr="000E6A3F" w:rsidRDefault="00D82030" w:rsidP="007265BB">
            <w:pPr>
              <w:ind w:left="320" w:hanging="320"/>
              <w:jc w:val="left"/>
              <w:rPr>
                <w:rFonts w:asciiTheme="majorBidi" w:hAnsiTheme="majorBidi" w:cstheme="majorBidi"/>
                <w:sz w:val="26"/>
                <w:szCs w:val="26"/>
              </w:rPr>
            </w:pPr>
            <w:r w:rsidRPr="00D82030">
              <w:rPr>
                <w:rFonts w:asciiTheme="majorBidi" w:hAnsiTheme="majorBidi" w:cstheme="majorBidi"/>
                <w:sz w:val="26"/>
                <w:szCs w:val="26"/>
              </w:rPr>
              <w:t>Mass transit system provision of advertising services and the rental of space and others</w:t>
            </w:r>
          </w:p>
        </w:tc>
        <w:tc>
          <w:tcPr>
            <w:tcW w:w="2841" w:type="dxa"/>
            <w:shd w:val="clear" w:color="auto" w:fill="auto"/>
          </w:tcPr>
          <w:p w14:paraId="320AA648" w14:textId="47FF7232" w:rsidR="00D82030" w:rsidRPr="000E6A3F" w:rsidRDefault="00D82030" w:rsidP="007265BB">
            <w:pPr>
              <w:ind w:left="-54" w:right="-42"/>
              <w:rPr>
                <w:rFonts w:asciiTheme="majorBidi" w:hAnsiTheme="majorBidi" w:cstheme="majorBidi"/>
                <w:sz w:val="26"/>
                <w:szCs w:val="26"/>
              </w:rPr>
            </w:pPr>
            <w:r w:rsidRPr="000E6A3F">
              <w:rPr>
                <w:rFonts w:asciiTheme="majorBidi" w:hAnsiTheme="majorBidi" w:cstheme="majorBidi"/>
                <w:sz w:val="26"/>
                <w:szCs w:val="26"/>
              </w:rPr>
              <w:t>Co-directors, Co-shareholders</w:t>
            </w:r>
          </w:p>
        </w:tc>
      </w:tr>
    </w:tbl>
    <w:p w14:paraId="435E814F" w14:textId="77777777" w:rsidR="0019389B" w:rsidRPr="000E6A3F" w:rsidRDefault="0019389B" w:rsidP="000E6A3F">
      <w:pPr>
        <w:pStyle w:val="BodyText2"/>
        <w:spacing w:before="60" w:after="60" w:line="216" w:lineRule="auto"/>
        <w:ind w:left="567" w:right="-17" w:firstLine="0"/>
        <w:jc w:val="thaiDistribute"/>
        <w:rPr>
          <w:rFonts w:asciiTheme="majorBidi" w:hAnsiTheme="majorBidi" w:cstheme="majorBidi"/>
        </w:rPr>
      </w:pPr>
      <w:r w:rsidRPr="000E6A3F">
        <w:rPr>
          <w:rFonts w:asciiTheme="majorBidi" w:hAnsiTheme="majorBidi" w:cstheme="majorBidi"/>
        </w:rPr>
        <w:t>Pricing policies of related party transactions are as follows</w:t>
      </w:r>
      <w:r w:rsidR="002C4176" w:rsidRPr="000E6A3F">
        <w:rPr>
          <w:rFonts w:asciiTheme="majorBidi" w:hAnsiTheme="majorBidi" w:cstheme="majorBidi"/>
        </w:rPr>
        <w:t xml:space="preserve"> </w:t>
      </w:r>
      <w:r w:rsidRPr="000E6A3F">
        <w:rPr>
          <w:rFonts w:asciiTheme="majorBidi" w:hAnsiTheme="majorBidi" w:cstheme="majorBidi"/>
        </w:rPr>
        <w:t>:-</w:t>
      </w:r>
    </w:p>
    <w:tbl>
      <w:tblPr>
        <w:tblW w:w="8906" w:type="dxa"/>
        <w:tblInd w:w="558" w:type="dxa"/>
        <w:tblLook w:val="01E0" w:firstRow="1" w:lastRow="1" w:firstColumn="1" w:lastColumn="1" w:noHBand="0" w:noVBand="0"/>
      </w:tblPr>
      <w:tblGrid>
        <w:gridCol w:w="4228"/>
        <w:gridCol w:w="4678"/>
      </w:tblGrid>
      <w:tr w:rsidR="00732578" w:rsidRPr="000E6A3F" w14:paraId="209630D2" w14:textId="77777777" w:rsidTr="00170EDC">
        <w:tc>
          <w:tcPr>
            <w:tcW w:w="4228" w:type="dxa"/>
            <w:shd w:val="clear" w:color="auto" w:fill="auto"/>
          </w:tcPr>
          <w:p w14:paraId="1B938A65" w14:textId="77777777" w:rsidR="00732578" w:rsidRPr="000E6A3F" w:rsidRDefault="00732578" w:rsidP="000E6A3F">
            <w:pPr>
              <w:pBdr>
                <w:bottom w:val="single" w:sz="4" w:space="1" w:color="auto"/>
              </w:pBdr>
              <w:spacing w:line="240" w:lineRule="atLeast"/>
              <w:jc w:val="center"/>
              <w:rPr>
                <w:rFonts w:asciiTheme="majorBidi" w:hAnsiTheme="majorBidi" w:cstheme="majorBidi"/>
                <w:b/>
                <w:bCs/>
                <w:sz w:val="32"/>
                <w:szCs w:val="32"/>
              </w:rPr>
            </w:pPr>
            <w:r w:rsidRPr="000E6A3F">
              <w:rPr>
                <w:rFonts w:asciiTheme="majorBidi" w:hAnsiTheme="majorBidi" w:cstheme="majorBidi"/>
                <w:b/>
                <w:bCs/>
                <w:sz w:val="32"/>
                <w:szCs w:val="32"/>
              </w:rPr>
              <w:t>Transactions</w:t>
            </w:r>
          </w:p>
        </w:tc>
        <w:tc>
          <w:tcPr>
            <w:tcW w:w="4678" w:type="dxa"/>
            <w:shd w:val="clear" w:color="auto" w:fill="auto"/>
          </w:tcPr>
          <w:p w14:paraId="0630FE3D" w14:textId="77777777" w:rsidR="00732578" w:rsidRPr="000E6A3F" w:rsidRDefault="00732578" w:rsidP="000E6A3F">
            <w:pPr>
              <w:pBdr>
                <w:bottom w:val="single" w:sz="4" w:space="1" w:color="auto"/>
              </w:pBdr>
              <w:spacing w:line="240" w:lineRule="atLeast"/>
              <w:jc w:val="center"/>
              <w:rPr>
                <w:rFonts w:asciiTheme="majorBidi" w:hAnsiTheme="majorBidi" w:cstheme="majorBidi"/>
                <w:b/>
                <w:bCs/>
                <w:sz w:val="32"/>
                <w:szCs w:val="32"/>
                <w:cs/>
              </w:rPr>
            </w:pPr>
            <w:r w:rsidRPr="000E6A3F">
              <w:rPr>
                <w:rFonts w:asciiTheme="majorBidi" w:hAnsiTheme="majorBidi" w:cstheme="majorBidi"/>
                <w:b/>
                <w:bCs/>
                <w:sz w:val="32"/>
                <w:szCs w:val="32"/>
              </w:rPr>
              <w:t>Pricing</w:t>
            </w:r>
            <w:r w:rsidR="0084069C"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policies</w:t>
            </w:r>
          </w:p>
        </w:tc>
      </w:tr>
      <w:tr w:rsidR="00732578" w:rsidRPr="000E6A3F" w14:paraId="1DEC5BB2" w14:textId="77777777" w:rsidTr="00170EDC">
        <w:tc>
          <w:tcPr>
            <w:tcW w:w="4228" w:type="dxa"/>
            <w:shd w:val="clear" w:color="auto" w:fill="auto"/>
          </w:tcPr>
          <w:p w14:paraId="3CDBA6C8" w14:textId="12DE263C" w:rsidR="00732578" w:rsidRPr="000E6A3F" w:rsidRDefault="00D533ED" w:rsidP="000E6A3F">
            <w:pPr>
              <w:spacing w:line="240" w:lineRule="atLeast"/>
              <w:ind w:right="403"/>
              <w:rPr>
                <w:rFonts w:asciiTheme="majorBidi" w:hAnsiTheme="majorBidi" w:cstheme="majorBidi"/>
                <w:sz w:val="32"/>
                <w:szCs w:val="32"/>
              </w:rPr>
            </w:pPr>
            <w:r w:rsidRPr="000E6A3F">
              <w:rPr>
                <w:rFonts w:asciiTheme="majorBidi" w:hAnsiTheme="majorBidi" w:cstheme="majorBidi"/>
                <w:sz w:val="32"/>
                <w:szCs w:val="32"/>
              </w:rPr>
              <w:t>Revenue from sales</w:t>
            </w:r>
          </w:p>
        </w:tc>
        <w:tc>
          <w:tcPr>
            <w:tcW w:w="4678" w:type="dxa"/>
            <w:shd w:val="clear" w:color="auto" w:fill="auto"/>
          </w:tcPr>
          <w:p w14:paraId="519A0CDD" w14:textId="77777777" w:rsidR="00732578" w:rsidRPr="000E6A3F" w:rsidRDefault="00732578" w:rsidP="000E6A3F">
            <w:pPr>
              <w:spacing w:line="240" w:lineRule="atLeast"/>
              <w:rPr>
                <w:rFonts w:asciiTheme="majorBidi" w:hAnsiTheme="majorBidi" w:cstheme="majorBidi"/>
                <w:sz w:val="32"/>
                <w:szCs w:val="32"/>
              </w:rPr>
            </w:pPr>
            <w:r w:rsidRPr="000E6A3F">
              <w:rPr>
                <w:rFonts w:asciiTheme="majorBidi" w:hAnsiTheme="majorBidi" w:cstheme="majorBidi"/>
                <w:spacing w:val="-6"/>
                <w:sz w:val="32"/>
                <w:szCs w:val="32"/>
              </w:rPr>
              <w:t>Agreed-upon</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by</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referring</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to</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market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price</w:t>
            </w:r>
          </w:p>
        </w:tc>
      </w:tr>
      <w:tr w:rsidR="00732578" w:rsidRPr="000E6A3F" w14:paraId="30FF84B5" w14:textId="77777777" w:rsidTr="00170EDC">
        <w:tc>
          <w:tcPr>
            <w:tcW w:w="4228" w:type="dxa"/>
            <w:shd w:val="clear" w:color="auto" w:fill="auto"/>
          </w:tcPr>
          <w:p w14:paraId="0F86743D" w14:textId="0C11616E" w:rsidR="00732578" w:rsidRPr="000E6A3F" w:rsidRDefault="00732578" w:rsidP="000E6A3F">
            <w:pPr>
              <w:spacing w:line="240" w:lineRule="atLeast"/>
              <w:ind w:right="403"/>
              <w:rPr>
                <w:rFonts w:asciiTheme="majorBidi" w:hAnsiTheme="majorBidi" w:cstheme="majorBidi"/>
                <w:sz w:val="32"/>
                <w:szCs w:val="32"/>
              </w:rPr>
            </w:pPr>
            <w:r w:rsidRPr="000E6A3F">
              <w:rPr>
                <w:rFonts w:asciiTheme="majorBidi" w:hAnsiTheme="majorBidi" w:cstheme="majorBidi"/>
                <w:sz w:val="32"/>
                <w:szCs w:val="32"/>
              </w:rPr>
              <w:t>Royalty</w:t>
            </w:r>
            <w:r w:rsidR="0084069C" w:rsidRPr="000E6A3F">
              <w:rPr>
                <w:rFonts w:asciiTheme="majorBidi" w:hAnsiTheme="majorBidi" w:cstheme="majorBidi"/>
                <w:sz w:val="32"/>
                <w:szCs w:val="32"/>
              </w:rPr>
              <w:t xml:space="preserve"> </w:t>
            </w:r>
            <w:r w:rsidR="0095235D">
              <w:rPr>
                <w:rFonts w:asciiTheme="majorBidi" w:hAnsiTheme="majorBidi" w:cstheme="majorBidi"/>
                <w:sz w:val="32"/>
                <w:szCs w:val="32"/>
              </w:rPr>
              <w:t>expenses</w:t>
            </w:r>
          </w:p>
        </w:tc>
        <w:tc>
          <w:tcPr>
            <w:tcW w:w="4678" w:type="dxa"/>
            <w:shd w:val="clear" w:color="auto" w:fill="auto"/>
          </w:tcPr>
          <w:p w14:paraId="342600F5" w14:textId="77777777" w:rsidR="00732578" w:rsidRPr="000E6A3F" w:rsidRDefault="00732578" w:rsidP="000E6A3F">
            <w:pPr>
              <w:spacing w:line="240" w:lineRule="atLeast"/>
              <w:ind w:right="403"/>
              <w:rPr>
                <w:rFonts w:asciiTheme="majorBidi" w:hAnsiTheme="majorBidi" w:cstheme="majorBidi"/>
                <w:spacing w:val="-6"/>
                <w:sz w:val="32"/>
                <w:szCs w:val="32"/>
              </w:rPr>
            </w:pPr>
            <w:r w:rsidRPr="000E6A3F">
              <w:rPr>
                <w:rFonts w:asciiTheme="majorBidi" w:hAnsiTheme="majorBidi" w:cstheme="majorBidi"/>
                <w:spacing w:val="-6"/>
                <w:sz w:val="32"/>
                <w:szCs w:val="32"/>
              </w:rPr>
              <w:t>Agreed-upon</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w:t>
            </w:r>
          </w:p>
        </w:tc>
      </w:tr>
      <w:tr w:rsidR="00732578" w:rsidRPr="000E6A3F" w14:paraId="60110EF8" w14:textId="77777777" w:rsidTr="00170EDC">
        <w:tc>
          <w:tcPr>
            <w:tcW w:w="4228" w:type="dxa"/>
            <w:shd w:val="clear" w:color="auto" w:fill="auto"/>
          </w:tcPr>
          <w:p w14:paraId="5592D517" w14:textId="77777777" w:rsidR="00732578" w:rsidRPr="000E6A3F" w:rsidRDefault="00732578" w:rsidP="000E6A3F">
            <w:pPr>
              <w:tabs>
                <w:tab w:val="left" w:pos="459"/>
                <w:tab w:val="left" w:pos="900"/>
                <w:tab w:val="left" w:pos="1440"/>
              </w:tabs>
              <w:ind w:right="-108"/>
              <w:rPr>
                <w:rFonts w:asciiTheme="majorBidi" w:hAnsiTheme="majorBidi" w:cstheme="majorBidi"/>
                <w:spacing w:val="-6"/>
                <w:sz w:val="32"/>
                <w:szCs w:val="32"/>
              </w:rPr>
            </w:pPr>
            <w:r w:rsidRPr="000E6A3F">
              <w:rPr>
                <w:rFonts w:asciiTheme="majorBidi" w:hAnsiTheme="majorBidi" w:cstheme="majorBidi"/>
                <w:spacing w:val="-6"/>
                <w:sz w:val="32"/>
                <w:szCs w:val="32"/>
              </w:rPr>
              <w:t>Purchase</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of</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goods</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and</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rendering</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of</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services</w:t>
            </w:r>
          </w:p>
        </w:tc>
        <w:tc>
          <w:tcPr>
            <w:tcW w:w="4678" w:type="dxa"/>
            <w:shd w:val="clear" w:color="auto" w:fill="auto"/>
          </w:tcPr>
          <w:p w14:paraId="7D05BC2D" w14:textId="77777777" w:rsidR="00732578" w:rsidRPr="000E6A3F" w:rsidRDefault="00732578" w:rsidP="000E6A3F">
            <w:pPr>
              <w:tabs>
                <w:tab w:val="left" w:pos="459"/>
                <w:tab w:val="left" w:pos="900"/>
                <w:tab w:val="left" w:pos="1440"/>
              </w:tabs>
              <w:ind w:right="-108"/>
              <w:rPr>
                <w:rFonts w:asciiTheme="majorBidi" w:hAnsiTheme="majorBidi" w:cstheme="majorBidi"/>
                <w:spacing w:val="-6"/>
                <w:sz w:val="32"/>
                <w:szCs w:val="32"/>
                <w:cs/>
              </w:rPr>
            </w:pPr>
            <w:r w:rsidRPr="000E6A3F">
              <w:rPr>
                <w:rFonts w:asciiTheme="majorBidi" w:hAnsiTheme="majorBidi" w:cstheme="majorBidi"/>
                <w:spacing w:val="-6"/>
                <w:sz w:val="32"/>
                <w:szCs w:val="32"/>
              </w:rPr>
              <w:t>Agreed-upon</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price/market</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w:t>
            </w:r>
          </w:p>
        </w:tc>
      </w:tr>
      <w:tr w:rsidR="00732578" w:rsidRPr="000E6A3F" w14:paraId="741AE819" w14:textId="77777777" w:rsidTr="00170EDC">
        <w:tc>
          <w:tcPr>
            <w:tcW w:w="4228" w:type="dxa"/>
            <w:shd w:val="clear" w:color="auto" w:fill="auto"/>
          </w:tcPr>
          <w:p w14:paraId="09782D6B" w14:textId="02F10F3F" w:rsidR="00732578" w:rsidRPr="000E6A3F" w:rsidRDefault="00D533ED" w:rsidP="000E6A3F">
            <w:pPr>
              <w:spacing w:line="240" w:lineRule="atLeast"/>
              <w:ind w:right="-108"/>
              <w:rPr>
                <w:rFonts w:asciiTheme="majorBidi" w:hAnsiTheme="majorBidi" w:cstheme="majorBidi"/>
                <w:sz w:val="32"/>
                <w:szCs w:val="32"/>
                <w:cs/>
              </w:rPr>
            </w:pPr>
            <w:r w:rsidRPr="000E6A3F">
              <w:rPr>
                <w:rFonts w:asciiTheme="majorBidi" w:hAnsiTheme="majorBidi" w:cstheme="majorBidi"/>
                <w:spacing w:val="-6"/>
                <w:sz w:val="32"/>
                <w:szCs w:val="32"/>
              </w:rPr>
              <w:t xml:space="preserve">Distribution costs </w:t>
            </w:r>
            <w:r w:rsidR="00732578" w:rsidRPr="000E6A3F">
              <w:rPr>
                <w:rFonts w:asciiTheme="majorBidi" w:hAnsiTheme="majorBidi" w:cstheme="majorBidi"/>
                <w:spacing w:val="-6"/>
                <w:sz w:val="32"/>
                <w:szCs w:val="32"/>
              </w:rPr>
              <w:t>and</w:t>
            </w:r>
            <w:r w:rsidR="0084069C" w:rsidRPr="000E6A3F">
              <w:rPr>
                <w:rFonts w:asciiTheme="majorBidi" w:hAnsiTheme="majorBidi" w:cstheme="majorBidi"/>
                <w:spacing w:val="-6"/>
                <w:sz w:val="32"/>
                <w:szCs w:val="32"/>
              </w:rPr>
              <w:t xml:space="preserve"> </w:t>
            </w:r>
            <w:r w:rsidR="00732578" w:rsidRPr="000E6A3F">
              <w:rPr>
                <w:rFonts w:asciiTheme="majorBidi" w:hAnsiTheme="majorBidi" w:cstheme="majorBidi"/>
                <w:spacing w:val="-6"/>
                <w:sz w:val="32"/>
                <w:szCs w:val="32"/>
              </w:rPr>
              <w:t>administrative</w:t>
            </w:r>
            <w:r w:rsidR="0084069C" w:rsidRPr="000E6A3F">
              <w:rPr>
                <w:rFonts w:asciiTheme="majorBidi" w:hAnsiTheme="majorBidi" w:cstheme="majorBidi"/>
                <w:spacing w:val="-6"/>
                <w:sz w:val="32"/>
                <w:szCs w:val="32"/>
              </w:rPr>
              <w:t xml:space="preserve"> </w:t>
            </w:r>
            <w:r w:rsidR="00732578" w:rsidRPr="000E6A3F">
              <w:rPr>
                <w:rFonts w:asciiTheme="majorBidi" w:hAnsiTheme="majorBidi" w:cstheme="majorBidi"/>
                <w:spacing w:val="-6"/>
                <w:sz w:val="32"/>
                <w:szCs w:val="32"/>
              </w:rPr>
              <w:t>expenses</w:t>
            </w:r>
          </w:p>
        </w:tc>
        <w:tc>
          <w:tcPr>
            <w:tcW w:w="4678" w:type="dxa"/>
            <w:shd w:val="clear" w:color="auto" w:fill="auto"/>
          </w:tcPr>
          <w:p w14:paraId="627315DF" w14:textId="77777777" w:rsidR="00732578" w:rsidRPr="000E6A3F" w:rsidRDefault="00732578" w:rsidP="000E6A3F">
            <w:pPr>
              <w:spacing w:line="240" w:lineRule="atLeast"/>
              <w:jc w:val="thaiDistribute"/>
              <w:rPr>
                <w:rFonts w:asciiTheme="majorBidi" w:hAnsiTheme="majorBidi" w:cstheme="majorBidi"/>
                <w:sz w:val="32"/>
                <w:szCs w:val="32"/>
                <w:cs/>
              </w:rPr>
            </w:pPr>
            <w:r w:rsidRPr="000E6A3F">
              <w:rPr>
                <w:rFonts w:asciiTheme="majorBidi" w:hAnsiTheme="majorBidi" w:cstheme="majorBidi"/>
                <w:sz w:val="32"/>
                <w:szCs w:val="32"/>
              </w:rPr>
              <w:t>Contractually</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agreed</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prices</w:t>
            </w:r>
          </w:p>
        </w:tc>
      </w:tr>
      <w:tr w:rsidR="00732578" w:rsidRPr="000E6A3F" w14:paraId="2BE56EF1" w14:textId="77777777" w:rsidTr="00170EDC">
        <w:tc>
          <w:tcPr>
            <w:tcW w:w="4228" w:type="dxa"/>
            <w:shd w:val="clear" w:color="auto" w:fill="auto"/>
          </w:tcPr>
          <w:p w14:paraId="4746E9FD" w14:textId="77777777" w:rsidR="00732578" w:rsidRPr="000E6A3F" w:rsidRDefault="00732578" w:rsidP="000E6A3F">
            <w:pPr>
              <w:spacing w:line="240" w:lineRule="atLeast"/>
              <w:ind w:right="403"/>
              <w:rPr>
                <w:rFonts w:asciiTheme="majorBidi" w:hAnsiTheme="majorBidi" w:cstheme="majorBidi"/>
                <w:sz w:val="32"/>
                <w:szCs w:val="32"/>
              </w:rPr>
            </w:pPr>
            <w:r w:rsidRPr="000E6A3F">
              <w:rPr>
                <w:rFonts w:asciiTheme="majorBidi" w:hAnsiTheme="majorBidi" w:cstheme="majorBidi"/>
                <w:spacing w:val="-6"/>
                <w:sz w:val="32"/>
                <w:szCs w:val="32"/>
              </w:rPr>
              <w:t>Interest</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income</w:t>
            </w:r>
          </w:p>
        </w:tc>
        <w:tc>
          <w:tcPr>
            <w:tcW w:w="4678" w:type="dxa"/>
            <w:shd w:val="clear" w:color="auto" w:fill="auto"/>
          </w:tcPr>
          <w:p w14:paraId="068B5FC3" w14:textId="36C35D84" w:rsidR="00732578" w:rsidRPr="000E6A3F" w:rsidRDefault="00732578" w:rsidP="000E6A3F">
            <w:pPr>
              <w:spacing w:line="240" w:lineRule="atLeast"/>
              <w:jc w:val="thaiDistribute"/>
              <w:rPr>
                <w:rFonts w:asciiTheme="majorBidi" w:hAnsiTheme="majorBidi" w:cstheme="majorBidi"/>
                <w:sz w:val="32"/>
                <w:szCs w:val="32"/>
                <w:cs/>
              </w:rPr>
            </w:pPr>
            <w:r w:rsidRPr="000E6A3F">
              <w:rPr>
                <w:rFonts w:asciiTheme="majorBidi" w:hAnsiTheme="majorBidi" w:cstheme="majorBidi"/>
                <w:sz w:val="32"/>
                <w:szCs w:val="32"/>
              </w:rPr>
              <w:t>At</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3</w:t>
            </w:r>
            <w:r w:rsidRPr="000E6A3F">
              <w:rPr>
                <w:rFonts w:asciiTheme="majorBidi" w:hAnsiTheme="majorBidi" w:cstheme="majorBidi"/>
                <w:sz w:val="32"/>
                <w:szCs w:val="32"/>
                <w:cs/>
              </w:rPr>
              <w:t>.</w:t>
            </w:r>
            <w:r w:rsidRPr="000E6A3F">
              <w:rPr>
                <w:rFonts w:asciiTheme="majorBidi" w:hAnsiTheme="majorBidi" w:cstheme="majorBidi"/>
                <w:sz w:val="32"/>
                <w:szCs w:val="32"/>
              </w:rPr>
              <w:t>00%</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w:t>
            </w:r>
            <w:r w:rsidR="0084069C" w:rsidRPr="000E6A3F">
              <w:rPr>
                <w:rFonts w:asciiTheme="majorBidi" w:hAnsiTheme="majorBidi" w:cstheme="majorBidi"/>
                <w:sz w:val="32"/>
                <w:szCs w:val="32"/>
              </w:rPr>
              <w:t xml:space="preserve"> </w:t>
            </w:r>
            <w:r w:rsidR="00496ADC" w:rsidRPr="000E6A3F">
              <w:rPr>
                <w:rFonts w:asciiTheme="majorBidi" w:hAnsiTheme="majorBidi" w:cstheme="majorBidi"/>
                <w:sz w:val="32"/>
                <w:szCs w:val="32"/>
              </w:rPr>
              <w:t>8</w:t>
            </w:r>
            <w:r w:rsidRPr="000E6A3F">
              <w:rPr>
                <w:rFonts w:asciiTheme="majorBidi" w:hAnsiTheme="majorBidi" w:cstheme="majorBidi"/>
                <w:sz w:val="32"/>
                <w:szCs w:val="32"/>
              </w:rPr>
              <w:t>.00%</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per</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annum.</w:t>
            </w:r>
            <w:r w:rsidR="0084069C" w:rsidRPr="000E6A3F">
              <w:rPr>
                <w:rFonts w:asciiTheme="majorBidi" w:hAnsiTheme="majorBidi" w:cstheme="majorBidi"/>
                <w:sz w:val="32"/>
                <w:szCs w:val="32"/>
              </w:rPr>
              <w:t xml:space="preserve"> </w:t>
            </w:r>
          </w:p>
        </w:tc>
      </w:tr>
      <w:tr w:rsidR="00732578" w:rsidRPr="000E6A3F" w14:paraId="6BE51F2A" w14:textId="77777777" w:rsidTr="00170EDC">
        <w:tc>
          <w:tcPr>
            <w:tcW w:w="4228" w:type="dxa"/>
            <w:shd w:val="clear" w:color="auto" w:fill="auto"/>
          </w:tcPr>
          <w:p w14:paraId="1BDDE8BF" w14:textId="77777777" w:rsidR="00732578" w:rsidRPr="000E6A3F" w:rsidRDefault="00732578" w:rsidP="000E6A3F">
            <w:pPr>
              <w:spacing w:line="240" w:lineRule="atLeast"/>
              <w:jc w:val="thaiDistribute"/>
              <w:rPr>
                <w:rFonts w:asciiTheme="majorBidi" w:hAnsiTheme="majorBidi" w:cstheme="majorBidi"/>
                <w:sz w:val="32"/>
                <w:szCs w:val="32"/>
                <w:cs/>
              </w:rPr>
            </w:pPr>
            <w:r w:rsidRPr="000E6A3F">
              <w:rPr>
                <w:rFonts w:asciiTheme="majorBidi" w:hAnsiTheme="majorBidi" w:cstheme="majorBidi"/>
                <w:sz w:val="32"/>
                <w:szCs w:val="32"/>
              </w:rPr>
              <w:t>Directors’</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remunerations</w:t>
            </w:r>
            <w:r w:rsidR="0084069C" w:rsidRPr="000E6A3F">
              <w:rPr>
                <w:rFonts w:asciiTheme="majorBidi" w:hAnsiTheme="majorBidi" w:cstheme="majorBidi"/>
                <w:sz w:val="32"/>
                <w:szCs w:val="32"/>
              </w:rPr>
              <w:t xml:space="preserve"> </w:t>
            </w:r>
          </w:p>
        </w:tc>
        <w:tc>
          <w:tcPr>
            <w:tcW w:w="4678" w:type="dxa"/>
            <w:shd w:val="clear" w:color="auto" w:fill="auto"/>
            <w:vAlign w:val="bottom"/>
          </w:tcPr>
          <w:p w14:paraId="2B36AF05" w14:textId="77777777" w:rsidR="00732578" w:rsidRPr="000E6A3F" w:rsidRDefault="00732578" w:rsidP="000E6A3F">
            <w:pPr>
              <w:spacing w:line="240" w:lineRule="atLeast"/>
              <w:jc w:val="left"/>
              <w:rPr>
                <w:rFonts w:asciiTheme="majorBidi" w:hAnsiTheme="majorBidi" w:cstheme="majorBidi"/>
                <w:sz w:val="32"/>
                <w:szCs w:val="32"/>
                <w:cs/>
              </w:rPr>
            </w:pPr>
            <w:r w:rsidRPr="000E6A3F">
              <w:rPr>
                <w:rFonts w:asciiTheme="majorBidi" w:hAnsiTheme="majorBidi" w:cstheme="majorBidi"/>
                <w:sz w:val="32"/>
                <w:szCs w:val="32"/>
              </w:rPr>
              <w:t>Rates</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approved</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by</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shareholders</w:t>
            </w:r>
          </w:p>
        </w:tc>
      </w:tr>
      <w:tr w:rsidR="00732578" w:rsidRPr="000E6A3F" w14:paraId="595FB620" w14:textId="77777777" w:rsidTr="00170EDC">
        <w:tc>
          <w:tcPr>
            <w:tcW w:w="4228" w:type="dxa"/>
            <w:shd w:val="clear" w:color="auto" w:fill="auto"/>
          </w:tcPr>
          <w:p w14:paraId="4FE991FB" w14:textId="77777777" w:rsidR="00732578" w:rsidRPr="000E6A3F" w:rsidRDefault="00732578" w:rsidP="000E6A3F">
            <w:pPr>
              <w:spacing w:line="240" w:lineRule="atLeast"/>
              <w:ind w:firstLine="151"/>
              <w:jc w:val="thaiDistribute"/>
              <w:rPr>
                <w:rFonts w:asciiTheme="majorBidi" w:hAnsiTheme="majorBidi" w:cstheme="majorBidi"/>
                <w:sz w:val="32"/>
                <w:szCs w:val="32"/>
              </w:rPr>
            </w:pPr>
            <w:r w:rsidRPr="000E6A3F">
              <w:rPr>
                <w:rFonts w:asciiTheme="majorBidi" w:hAnsiTheme="majorBidi" w:cstheme="majorBidi"/>
                <w:sz w:val="32"/>
                <w:szCs w:val="32"/>
              </w:rPr>
              <w:t>(Meeting</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allowance,</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annual</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compensation)</w:t>
            </w:r>
          </w:p>
        </w:tc>
        <w:tc>
          <w:tcPr>
            <w:tcW w:w="4678" w:type="dxa"/>
            <w:shd w:val="clear" w:color="auto" w:fill="auto"/>
            <w:vAlign w:val="bottom"/>
          </w:tcPr>
          <w:p w14:paraId="4E92309C" w14:textId="77777777" w:rsidR="00732578" w:rsidRPr="000E6A3F" w:rsidRDefault="00732578" w:rsidP="000E6A3F">
            <w:pPr>
              <w:spacing w:line="240" w:lineRule="atLeast"/>
              <w:jc w:val="left"/>
              <w:rPr>
                <w:rFonts w:asciiTheme="majorBidi" w:hAnsiTheme="majorBidi" w:cstheme="majorBidi"/>
                <w:sz w:val="32"/>
                <w:szCs w:val="32"/>
              </w:rPr>
            </w:pPr>
          </w:p>
        </w:tc>
      </w:tr>
      <w:tr w:rsidR="00732578" w:rsidRPr="000E6A3F" w14:paraId="7F6F7795" w14:textId="77777777" w:rsidTr="00170EDC">
        <w:tc>
          <w:tcPr>
            <w:tcW w:w="4228" w:type="dxa"/>
            <w:shd w:val="clear" w:color="auto" w:fill="auto"/>
          </w:tcPr>
          <w:p w14:paraId="47DAC137" w14:textId="77777777" w:rsidR="00732578" w:rsidRPr="000E6A3F" w:rsidRDefault="00732578" w:rsidP="000E6A3F">
            <w:pPr>
              <w:spacing w:line="240" w:lineRule="atLeast"/>
              <w:jc w:val="thaiDistribute"/>
              <w:rPr>
                <w:rFonts w:asciiTheme="majorBidi" w:hAnsiTheme="majorBidi" w:cstheme="majorBidi"/>
                <w:spacing w:val="-6"/>
                <w:sz w:val="32"/>
                <w:szCs w:val="32"/>
                <w:cs/>
              </w:rPr>
            </w:pPr>
            <w:r w:rsidRPr="000E6A3F">
              <w:rPr>
                <w:rFonts w:asciiTheme="majorBidi" w:hAnsiTheme="majorBidi" w:cstheme="majorBidi"/>
                <w:spacing w:val="-6"/>
                <w:sz w:val="32"/>
                <w:szCs w:val="32"/>
              </w:rPr>
              <w:t>Purchase</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of</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marketable</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equity</w:t>
            </w:r>
            <w:r w:rsidR="0084069C" w:rsidRPr="000E6A3F">
              <w:rPr>
                <w:rFonts w:asciiTheme="majorBidi" w:hAnsiTheme="majorBidi" w:cstheme="majorBidi"/>
                <w:spacing w:val="-6"/>
                <w:sz w:val="32"/>
                <w:szCs w:val="32"/>
              </w:rPr>
              <w:t xml:space="preserve"> </w:t>
            </w:r>
            <w:r w:rsidRPr="000E6A3F">
              <w:rPr>
                <w:rFonts w:asciiTheme="majorBidi" w:hAnsiTheme="majorBidi" w:cstheme="majorBidi"/>
                <w:sz w:val="32"/>
                <w:szCs w:val="32"/>
              </w:rPr>
              <w:t>securities</w:t>
            </w:r>
          </w:p>
        </w:tc>
        <w:tc>
          <w:tcPr>
            <w:tcW w:w="4678" w:type="dxa"/>
            <w:shd w:val="clear" w:color="auto" w:fill="auto"/>
          </w:tcPr>
          <w:p w14:paraId="2E3341C9" w14:textId="77777777" w:rsidR="00732578" w:rsidRPr="000E6A3F" w:rsidRDefault="00732578" w:rsidP="000E6A3F">
            <w:pPr>
              <w:spacing w:line="240" w:lineRule="atLeast"/>
              <w:rPr>
                <w:rFonts w:asciiTheme="majorBidi" w:hAnsiTheme="majorBidi" w:cstheme="majorBidi"/>
                <w:sz w:val="32"/>
                <w:szCs w:val="32"/>
                <w:cs/>
              </w:rPr>
            </w:pPr>
            <w:r w:rsidRPr="000E6A3F">
              <w:rPr>
                <w:rFonts w:asciiTheme="majorBidi" w:hAnsiTheme="majorBidi" w:cstheme="majorBidi"/>
                <w:spacing w:val="-6"/>
                <w:sz w:val="32"/>
                <w:szCs w:val="32"/>
              </w:rPr>
              <w:t>Market</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w:t>
            </w:r>
          </w:p>
        </w:tc>
      </w:tr>
      <w:tr w:rsidR="00732578" w:rsidRPr="000E6A3F" w14:paraId="205A36CC" w14:textId="77777777" w:rsidTr="00170EDC">
        <w:tc>
          <w:tcPr>
            <w:tcW w:w="4228" w:type="dxa"/>
            <w:shd w:val="clear" w:color="auto" w:fill="auto"/>
          </w:tcPr>
          <w:p w14:paraId="724B9ED7" w14:textId="77777777" w:rsidR="00732578" w:rsidRPr="000E6A3F" w:rsidRDefault="00732578" w:rsidP="000E6A3F">
            <w:pPr>
              <w:spacing w:line="240" w:lineRule="atLeast"/>
              <w:jc w:val="thaiDistribute"/>
              <w:rPr>
                <w:rFonts w:asciiTheme="majorBidi" w:hAnsiTheme="majorBidi" w:cstheme="majorBidi"/>
                <w:spacing w:val="-6"/>
                <w:sz w:val="32"/>
                <w:szCs w:val="32"/>
              </w:rPr>
            </w:pPr>
            <w:r w:rsidRPr="000E6A3F">
              <w:rPr>
                <w:rFonts w:asciiTheme="majorBidi" w:hAnsiTheme="majorBidi" w:cstheme="majorBidi"/>
                <w:spacing w:val="-6"/>
                <w:sz w:val="32"/>
                <w:szCs w:val="32"/>
              </w:rPr>
              <w:t>Purchase</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of</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general</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investment</w:t>
            </w:r>
          </w:p>
        </w:tc>
        <w:tc>
          <w:tcPr>
            <w:tcW w:w="4678" w:type="dxa"/>
            <w:shd w:val="clear" w:color="auto" w:fill="auto"/>
          </w:tcPr>
          <w:p w14:paraId="5A1986EE" w14:textId="77777777" w:rsidR="00732578" w:rsidRPr="000E6A3F" w:rsidRDefault="00732578" w:rsidP="000E6A3F">
            <w:pPr>
              <w:spacing w:line="240" w:lineRule="atLeast"/>
              <w:rPr>
                <w:rFonts w:asciiTheme="majorBidi" w:hAnsiTheme="majorBidi" w:cstheme="majorBidi"/>
                <w:sz w:val="32"/>
                <w:szCs w:val="32"/>
                <w:cs/>
              </w:rPr>
            </w:pPr>
            <w:r w:rsidRPr="000E6A3F">
              <w:rPr>
                <w:rFonts w:asciiTheme="majorBidi" w:hAnsiTheme="majorBidi" w:cstheme="majorBidi"/>
                <w:spacing w:val="-6"/>
                <w:sz w:val="32"/>
                <w:szCs w:val="32"/>
              </w:rPr>
              <w:t>Agreed-upon</w:t>
            </w:r>
            <w:r w:rsidR="0084069C" w:rsidRPr="000E6A3F">
              <w:rPr>
                <w:rFonts w:asciiTheme="majorBidi" w:hAnsiTheme="majorBidi" w:cstheme="majorBidi"/>
                <w:spacing w:val="-6"/>
                <w:sz w:val="32"/>
                <w:szCs w:val="32"/>
              </w:rPr>
              <w:t xml:space="preserve"> </w:t>
            </w:r>
            <w:r w:rsidRPr="000E6A3F">
              <w:rPr>
                <w:rFonts w:asciiTheme="majorBidi" w:hAnsiTheme="majorBidi" w:cstheme="majorBidi"/>
                <w:spacing w:val="-6"/>
                <w:sz w:val="32"/>
                <w:szCs w:val="32"/>
              </w:rPr>
              <w:t>price</w:t>
            </w:r>
          </w:p>
        </w:tc>
      </w:tr>
      <w:tr w:rsidR="00732578" w:rsidRPr="000E6A3F" w14:paraId="46962B45" w14:textId="77777777" w:rsidTr="00170EDC">
        <w:tc>
          <w:tcPr>
            <w:tcW w:w="4228" w:type="dxa"/>
            <w:shd w:val="clear" w:color="auto" w:fill="auto"/>
          </w:tcPr>
          <w:p w14:paraId="3FF4FDE3" w14:textId="77777777" w:rsidR="00732578" w:rsidRPr="000E6A3F" w:rsidRDefault="00732578" w:rsidP="000E6A3F">
            <w:pPr>
              <w:spacing w:line="240" w:lineRule="atLeast"/>
              <w:jc w:val="thaiDistribute"/>
              <w:rPr>
                <w:rFonts w:asciiTheme="majorBidi" w:hAnsiTheme="majorBidi" w:cstheme="majorBidi"/>
                <w:spacing w:val="-6"/>
                <w:sz w:val="32"/>
                <w:szCs w:val="32"/>
              </w:rPr>
            </w:pPr>
            <w:r w:rsidRPr="000E6A3F">
              <w:rPr>
                <w:rFonts w:asciiTheme="majorBidi" w:hAnsiTheme="majorBidi" w:cstheme="majorBidi"/>
                <w:spacing w:val="-6"/>
                <w:sz w:val="30"/>
                <w:szCs w:val="30"/>
              </w:rPr>
              <w:t>Purchase</w:t>
            </w:r>
            <w:r w:rsidR="0084069C" w:rsidRPr="000E6A3F">
              <w:rPr>
                <w:rFonts w:asciiTheme="majorBidi" w:hAnsiTheme="majorBidi" w:cstheme="majorBidi"/>
                <w:spacing w:val="-6"/>
                <w:sz w:val="30"/>
                <w:szCs w:val="30"/>
              </w:rPr>
              <w:t xml:space="preserve"> </w:t>
            </w:r>
            <w:r w:rsidRPr="000E6A3F">
              <w:rPr>
                <w:rFonts w:asciiTheme="majorBidi" w:hAnsiTheme="majorBidi" w:cstheme="majorBidi"/>
                <w:spacing w:val="-6"/>
                <w:sz w:val="30"/>
                <w:szCs w:val="30"/>
              </w:rPr>
              <w:t>of</w:t>
            </w:r>
            <w:r w:rsidR="0084069C" w:rsidRPr="000E6A3F">
              <w:rPr>
                <w:rFonts w:asciiTheme="majorBidi" w:hAnsiTheme="majorBidi" w:cstheme="majorBidi"/>
                <w:spacing w:val="-6"/>
                <w:sz w:val="30"/>
                <w:szCs w:val="30"/>
              </w:rPr>
              <w:t xml:space="preserve"> </w:t>
            </w:r>
            <w:r w:rsidRPr="000E6A3F">
              <w:rPr>
                <w:rFonts w:asciiTheme="majorBidi" w:hAnsiTheme="majorBidi" w:cstheme="majorBidi"/>
                <w:spacing w:val="-6"/>
                <w:sz w:val="30"/>
                <w:szCs w:val="30"/>
              </w:rPr>
              <w:t>fixed</w:t>
            </w:r>
            <w:r w:rsidR="0084069C" w:rsidRPr="000E6A3F">
              <w:rPr>
                <w:rFonts w:asciiTheme="majorBidi" w:hAnsiTheme="majorBidi" w:cstheme="majorBidi"/>
                <w:spacing w:val="-6"/>
                <w:sz w:val="30"/>
                <w:szCs w:val="30"/>
              </w:rPr>
              <w:t xml:space="preserve"> </w:t>
            </w:r>
            <w:r w:rsidRPr="000E6A3F">
              <w:rPr>
                <w:rFonts w:asciiTheme="majorBidi" w:hAnsiTheme="majorBidi" w:cstheme="majorBidi"/>
                <w:spacing w:val="-6"/>
                <w:sz w:val="30"/>
                <w:szCs w:val="30"/>
              </w:rPr>
              <w:t>assets</w:t>
            </w:r>
          </w:p>
        </w:tc>
        <w:tc>
          <w:tcPr>
            <w:tcW w:w="4678" w:type="dxa"/>
            <w:shd w:val="clear" w:color="auto" w:fill="auto"/>
          </w:tcPr>
          <w:p w14:paraId="34BCB5C6" w14:textId="77777777" w:rsidR="00732578" w:rsidRPr="000E6A3F" w:rsidRDefault="00732578" w:rsidP="000E6A3F">
            <w:pPr>
              <w:spacing w:line="240" w:lineRule="atLeast"/>
              <w:rPr>
                <w:rFonts w:asciiTheme="majorBidi" w:hAnsiTheme="majorBidi" w:cstheme="majorBidi"/>
                <w:spacing w:val="-6"/>
                <w:sz w:val="32"/>
                <w:szCs w:val="32"/>
              </w:rPr>
            </w:pPr>
            <w:r w:rsidRPr="000E6A3F">
              <w:rPr>
                <w:rFonts w:asciiTheme="majorBidi" w:hAnsiTheme="majorBidi" w:cstheme="majorBidi"/>
                <w:spacing w:val="-6"/>
                <w:sz w:val="30"/>
                <w:szCs w:val="30"/>
              </w:rPr>
              <w:t>Agreed-upon</w:t>
            </w:r>
            <w:r w:rsidR="0084069C" w:rsidRPr="000E6A3F">
              <w:rPr>
                <w:rFonts w:asciiTheme="majorBidi" w:hAnsiTheme="majorBidi" w:cstheme="majorBidi"/>
                <w:spacing w:val="-6"/>
                <w:sz w:val="30"/>
                <w:szCs w:val="30"/>
              </w:rPr>
              <w:t xml:space="preserve"> </w:t>
            </w:r>
            <w:r w:rsidRPr="000E6A3F">
              <w:rPr>
                <w:rFonts w:asciiTheme="majorBidi" w:hAnsiTheme="majorBidi" w:cstheme="majorBidi"/>
                <w:spacing w:val="-6"/>
                <w:sz w:val="30"/>
                <w:szCs w:val="30"/>
              </w:rPr>
              <w:t>price</w:t>
            </w:r>
          </w:p>
        </w:tc>
      </w:tr>
    </w:tbl>
    <w:p w14:paraId="52B8B1AD" w14:textId="1C788BA2" w:rsidR="0024323E" w:rsidRPr="000E6A3F" w:rsidRDefault="0024323E" w:rsidP="000E6A3F">
      <w:pPr>
        <w:pStyle w:val="ListParagraph"/>
        <w:spacing w:before="60" w:after="120" w:line="216" w:lineRule="auto"/>
        <w:ind w:left="576"/>
        <w:jc w:val="thaiDistribute"/>
        <w:rPr>
          <w:rFonts w:asciiTheme="majorBidi" w:hAnsiTheme="majorBidi" w:cstheme="majorBidi"/>
          <w:b/>
          <w:bCs/>
          <w:sz w:val="32"/>
          <w:szCs w:val="32"/>
        </w:rPr>
      </w:pPr>
    </w:p>
    <w:p w14:paraId="579178CD" w14:textId="77777777" w:rsidR="0024323E" w:rsidRPr="000E6A3F" w:rsidRDefault="0024323E" w:rsidP="000E6A3F">
      <w:pPr>
        <w:widowControl/>
        <w:adjustRightInd/>
        <w:spacing w:line="240" w:lineRule="auto"/>
        <w:jc w:val="left"/>
        <w:textAlignment w:val="auto"/>
        <w:rPr>
          <w:rFonts w:asciiTheme="majorBidi" w:eastAsia="Calibri" w:hAnsiTheme="majorBidi" w:cstheme="majorBidi"/>
          <w:b/>
          <w:bCs/>
          <w:sz w:val="32"/>
          <w:szCs w:val="32"/>
        </w:rPr>
      </w:pPr>
      <w:r w:rsidRPr="000E6A3F">
        <w:rPr>
          <w:rFonts w:asciiTheme="majorBidi" w:hAnsiTheme="majorBidi" w:cstheme="majorBidi"/>
          <w:b/>
          <w:bCs/>
          <w:sz w:val="32"/>
          <w:szCs w:val="32"/>
        </w:rPr>
        <w:br w:type="page"/>
      </w:r>
    </w:p>
    <w:p w14:paraId="745E8B08" w14:textId="505B1EC8" w:rsidR="00D717A2" w:rsidRPr="000E6A3F" w:rsidRDefault="00D717A2" w:rsidP="000E6A3F">
      <w:pPr>
        <w:pStyle w:val="ListParagraph"/>
        <w:numPr>
          <w:ilvl w:val="0"/>
          <w:numId w:val="28"/>
        </w:numPr>
        <w:spacing w:before="60" w:after="120" w:line="216" w:lineRule="auto"/>
        <w:ind w:left="576"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RELATED PARTY REVENUE AND EXPENSES</w:t>
      </w:r>
    </w:p>
    <w:p w14:paraId="6A08981B" w14:textId="2453153C" w:rsidR="00DD5927" w:rsidRPr="000E6A3F" w:rsidRDefault="00D717A2" w:rsidP="000E6A3F">
      <w:pPr>
        <w:spacing w:before="12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The revenue, expenses and other transaction for the</w:t>
      </w:r>
      <w:r w:rsidR="0084069C" w:rsidRPr="000E6A3F">
        <w:rPr>
          <w:rFonts w:asciiTheme="majorBidi" w:hAnsiTheme="majorBidi" w:cstheme="majorBidi"/>
          <w:sz w:val="32"/>
          <w:szCs w:val="32"/>
        </w:rPr>
        <w:t xml:space="preserve"> </w:t>
      </w:r>
      <w:r w:rsidR="00294EFB" w:rsidRPr="000E6A3F">
        <w:rPr>
          <w:rFonts w:asciiTheme="majorBidi" w:hAnsiTheme="majorBidi" w:cstheme="majorBidi"/>
          <w:sz w:val="32"/>
          <w:szCs w:val="32"/>
        </w:rPr>
        <w:t>years</w:t>
      </w:r>
      <w:r w:rsidRPr="000E6A3F">
        <w:rPr>
          <w:rFonts w:asciiTheme="majorBidi" w:hAnsiTheme="majorBidi" w:cstheme="majorBidi"/>
          <w:sz w:val="32"/>
          <w:szCs w:val="32"/>
        </w:rPr>
        <w:t xml:space="preserve"> ended </w:t>
      </w:r>
      <w:r w:rsidR="00F32036" w:rsidRPr="000E6A3F">
        <w:rPr>
          <w:rFonts w:asciiTheme="majorBidi" w:hAnsiTheme="majorBidi" w:cstheme="majorBidi"/>
          <w:sz w:val="32"/>
          <w:szCs w:val="32"/>
        </w:rPr>
        <w:t>31 December 20</w:t>
      </w:r>
      <w:r w:rsidR="00496ADC" w:rsidRPr="000E6A3F">
        <w:rPr>
          <w:rFonts w:asciiTheme="majorBidi" w:hAnsiTheme="majorBidi" w:cstheme="majorBidi"/>
          <w:sz w:val="32"/>
          <w:szCs w:val="32"/>
        </w:rPr>
        <w:t>2</w:t>
      </w:r>
      <w:r w:rsidR="005142CB" w:rsidRPr="000E6A3F">
        <w:rPr>
          <w:rFonts w:asciiTheme="majorBidi" w:hAnsiTheme="majorBidi" w:cstheme="majorBidi"/>
          <w:sz w:val="32"/>
          <w:szCs w:val="32"/>
        </w:rPr>
        <w:t>2</w:t>
      </w:r>
      <w:r w:rsidR="00496ADC" w:rsidRPr="000E6A3F">
        <w:rPr>
          <w:rFonts w:asciiTheme="majorBidi" w:hAnsiTheme="majorBidi" w:cstheme="majorBidi"/>
          <w:sz w:val="32"/>
          <w:szCs w:val="32"/>
        </w:rPr>
        <w:t xml:space="preserve"> and 202</w:t>
      </w:r>
      <w:r w:rsidR="005142CB" w:rsidRPr="000E6A3F">
        <w:rPr>
          <w:rFonts w:asciiTheme="majorBidi" w:hAnsiTheme="majorBidi" w:cstheme="majorBidi"/>
          <w:sz w:val="32"/>
          <w:szCs w:val="32"/>
        </w:rPr>
        <w:t>1</w:t>
      </w:r>
      <w:r w:rsidR="00DD5927" w:rsidRPr="000E6A3F">
        <w:rPr>
          <w:rFonts w:asciiTheme="majorBidi" w:hAnsiTheme="majorBidi" w:cstheme="majorBidi"/>
          <w:sz w:val="32"/>
          <w:szCs w:val="32"/>
        </w:rPr>
        <w:t xml:space="preserve"> are as follows</w:t>
      </w:r>
      <w:r w:rsidR="002C4176" w:rsidRPr="000E6A3F">
        <w:rPr>
          <w:rFonts w:asciiTheme="majorBidi" w:hAnsiTheme="majorBidi" w:cstheme="majorBidi"/>
          <w:sz w:val="32"/>
          <w:szCs w:val="32"/>
        </w:rPr>
        <w:t xml:space="preserve"> </w:t>
      </w:r>
      <w:r w:rsidR="00DD5927" w:rsidRPr="000E6A3F">
        <w:rPr>
          <w:rFonts w:asciiTheme="majorBidi" w:hAnsiTheme="majorBidi" w:cstheme="majorBidi"/>
          <w:sz w:val="32"/>
          <w:szCs w:val="32"/>
        </w:rPr>
        <w:t>:-</w:t>
      </w:r>
    </w:p>
    <w:tbl>
      <w:tblPr>
        <w:tblW w:w="9143" w:type="dxa"/>
        <w:tblInd w:w="108" w:type="dxa"/>
        <w:tblLayout w:type="fixed"/>
        <w:tblLook w:val="0000" w:firstRow="0" w:lastRow="0" w:firstColumn="0" w:lastColumn="0" w:noHBand="0" w:noVBand="0"/>
      </w:tblPr>
      <w:tblGrid>
        <w:gridCol w:w="3544"/>
        <w:gridCol w:w="1418"/>
        <w:gridCol w:w="1417"/>
        <w:gridCol w:w="1347"/>
        <w:gridCol w:w="1417"/>
      </w:tblGrid>
      <w:tr w:rsidR="003E4AEA" w:rsidRPr="000E6A3F" w14:paraId="26930E98" w14:textId="77777777" w:rsidTr="007202EF">
        <w:trPr>
          <w:trHeight w:val="403"/>
        </w:trPr>
        <w:tc>
          <w:tcPr>
            <w:tcW w:w="3544" w:type="dxa"/>
            <w:shd w:val="clear" w:color="auto" w:fill="auto"/>
            <w:vAlign w:val="bottom"/>
          </w:tcPr>
          <w:p w14:paraId="66C03AB8" w14:textId="77777777" w:rsidR="003E4AEA" w:rsidRPr="000E6A3F" w:rsidRDefault="003E4AEA" w:rsidP="000E6A3F">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779988CC" w14:textId="77777777" w:rsidR="003E4AEA" w:rsidRPr="000E6A3F" w:rsidRDefault="003E4AEA" w:rsidP="000E6A3F">
            <w:pPr>
              <w:ind w:hanging="108"/>
              <w:jc w:val="center"/>
              <w:rPr>
                <w:rFonts w:asciiTheme="majorBidi" w:hAnsiTheme="majorBidi" w:cstheme="majorBidi"/>
                <w:spacing w:val="-6"/>
                <w:sz w:val="30"/>
                <w:szCs w:val="30"/>
                <w:cs/>
              </w:rPr>
            </w:pPr>
          </w:p>
        </w:tc>
        <w:tc>
          <w:tcPr>
            <w:tcW w:w="2764" w:type="dxa"/>
            <w:gridSpan w:val="2"/>
            <w:shd w:val="clear" w:color="auto" w:fill="auto"/>
            <w:vAlign w:val="bottom"/>
          </w:tcPr>
          <w:p w14:paraId="5821DFC9" w14:textId="77777777" w:rsidR="003E4AEA" w:rsidRPr="000E6A3F" w:rsidRDefault="003E4AEA" w:rsidP="000E6A3F">
            <w:pPr>
              <w:jc w:val="right"/>
              <w:rPr>
                <w:rFonts w:asciiTheme="majorBidi" w:hAnsiTheme="majorBidi" w:cstheme="majorBidi"/>
                <w:spacing w:val="-6"/>
                <w:sz w:val="26"/>
                <w:szCs w:val="26"/>
                <w:cs/>
              </w:rPr>
            </w:pPr>
            <w:r w:rsidRPr="000E6A3F">
              <w:rPr>
                <w:rFonts w:asciiTheme="majorBidi" w:hAnsiTheme="majorBidi" w:cstheme="majorBidi"/>
                <w:sz w:val="26"/>
                <w:szCs w:val="26"/>
              </w:rPr>
              <w:t>(UNIT</w:t>
            </w:r>
            <w:r w:rsidR="0080137B" w:rsidRPr="000E6A3F">
              <w:rPr>
                <w:rFonts w:asciiTheme="majorBidi" w:hAnsiTheme="majorBidi" w:cstheme="majorBidi"/>
                <w:sz w:val="26"/>
                <w:szCs w:val="26"/>
              </w:rPr>
              <w:t xml:space="preserve"> </w:t>
            </w:r>
            <w:r w:rsidRPr="000E6A3F">
              <w:rPr>
                <w:rFonts w:asciiTheme="majorBidi" w:hAnsiTheme="majorBidi" w:cstheme="majorBidi"/>
                <w:sz w:val="26"/>
                <w:szCs w:val="26"/>
              </w:rPr>
              <w:t>: THOUSAND BAHT)</w:t>
            </w:r>
          </w:p>
        </w:tc>
      </w:tr>
      <w:tr w:rsidR="003E4AEA" w:rsidRPr="000E6A3F" w14:paraId="443EA36D" w14:textId="77777777" w:rsidTr="007202EF">
        <w:trPr>
          <w:trHeight w:val="403"/>
        </w:trPr>
        <w:tc>
          <w:tcPr>
            <w:tcW w:w="3544" w:type="dxa"/>
            <w:shd w:val="clear" w:color="auto" w:fill="auto"/>
            <w:vAlign w:val="bottom"/>
          </w:tcPr>
          <w:p w14:paraId="72A39842" w14:textId="77777777" w:rsidR="003E4AEA" w:rsidRPr="000E6A3F" w:rsidRDefault="003E4AEA" w:rsidP="000E6A3F">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09152147" w14:textId="77777777" w:rsidR="003E4AEA" w:rsidRPr="000E6A3F" w:rsidRDefault="003E4AEA" w:rsidP="000E6A3F">
            <w:pPr>
              <w:pBdr>
                <w:bottom w:val="single" w:sz="4" w:space="1" w:color="auto"/>
              </w:pBdr>
              <w:ind w:hanging="108"/>
              <w:jc w:val="center"/>
              <w:rPr>
                <w:rFonts w:asciiTheme="majorBidi" w:hAnsiTheme="majorBidi" w:cstheme="majorBidi"/>
                <w:spacing w:val="-6"/>
                <w:sz w:val="30"/>
                <w:szCs w:val="30"/>
                <w:cs/>
              </w:rPr>
            </w:pPr>
            <w:r w:rsidRPr="000E6A3F">
              <w:rPr>
                <w:rFonts w:asciiTheme="majorBidi" w:hAnsiTheme="majorBidi" w:cstheme="majorBidi"/>
                <w:sz w:val="30"/>
                <w:szCs w:val="30"/>
              </w:rPr>
              <w:t>Consolidated</w:t>
            </w:r>
            <w:r w:rsidR="0084069C" w:rsidRPr="000E6A3F">
              <w:rPr>
                <w:rFonts w:asciiTheme="majorBidi" w:hAnsiTheme="majorBidi" w:cstheme="majorBidi"/>
                <w:sz w:val="30"/>
                <w:szCs w:val="30"/>
              </w:rPr>
              <w:t xml:space="preserve"> </w:t>
            </w:r>
            <w:r w:rsidRPr="000E6A3F">
              <w:rPr>
                <w:rFonts w:asciiTheme="majorBidi" w:hAnsiTheme="majorBidi" w:cstheme="majorBidi"/>
                <w:sz w:val="30"/>
                <w:szCs w:val="30"/>
              </w:rPr>
              <w:t>financial statements</w:t>
            </w:r>
            <w:r w:rsidR="0084069C" w:rsidRPr="000E6A3F">
              <w:rPr>
                <w:rFonts w:asciiTheme="majorBidi" w:hAnsiTheme="majorBidi" w:cstheme="majorBidi"/>
                <w:spacing w:val="-6"/>
                <w:sz w:val="30"/>
                <w:szCs w:val="30"/>
              </w:rPr>
              <w:t xml:space="preserve"> </w:t>
            </w:r>
          </w:p>
        </w:tc>
        <w:tc>
          <w:tcPr>
            <w:tcW w:w="2764" w:type="dxa"/>
            <w:gridSpan w:val="2"/>
            <w:shd w:val="clear" w:color="auto" w:fill="auto"/>
            <w:vAlign w:val="bottom"/>
          </w:tcPr>
          <w:p w14:paraId="0AAA59AB" w14:textId="77777777" w:rsidR="003E4AEA" w:rsidRPr="000E6A3F" w:rsidRDefault="003E4AEA" w:rsidP="000E6A3F">
            <w:pPr>
              <w:pBdr>
                <w:bottom w:val="single" w:sz="4" w:space="1" w:color="auto"/>
              </w:pBdr>
              <w:ind w:left="-20"/>
              <w:jc w:val="center"/>
              <w:rPr>
                <w:rFonts w:asciiTheme="majorBidi" w:hAnsiTheme="majorBidi" w:cstheme="majorBidi"/>
                <w:spacing w:val="-6"/>
                <w:sz w:val="30"/>
                <w:szCs w:val="30"/>
                <w:cs/>
              </w:rPr>
            </w:pPr>
            <w:r w:rsidRPr="000E6A3F">
              <w:rPr>
                <w:rFonts w:asciiTheme="majorBidi" w:hAnsiTheme="majorBidi" w:cstheme="majorBidi"/>
                <w:sz w:val="30"/>
                <w:szCs w:val="30"/>
              </w:rPr>
              <w:t>Separate</w:t>
            </w:r>
            <w:r w:rsidR="0084069C" w:rsidRPr="000E6A3F">
              <w:rPr>
                <w:rFonts w:asciiTheme="majorBidi" w:hAnsiTheme="majorBidi" w:cstheme="majorBidi"/>
                <w:sz w:val="30"/>
                <w:szCs w:val="30"/>
              </w:rPr>
              <w:t xml:space="preserve"> </w:t>
            </w:r>
            <w:r w:rsidRPr="000E6A3F">
              <w:rPr>
                <w:rFonts w:asciiTheme="majorBidi" w:hAnsiTheme="majorBidi" w:cstheme="majorBidi"/>
                <w:sz w:val="30"/>
                <w:szCs w:val="30"/>
              </w:rPr>
              <w:t>financial statements</w:t>
            </w:r>
          </w:p>
        </w:tc>
      </w:tr>
      <w:tr w:rsidR="00DE29D0" w:rsidRPr="000E6A3F" w14:paraId="15D3049B" w14:textId="77777777" w:rsidTr="007202EF">
        <w:trPr>
          <w:trHeight w:val="403"/>
          <w:tblHeader/>
        </w:trPr>
        <w:tc>
          <w:tcPr>
            <w:tcW w:w="3544" w:type="dxa"/>
            <w:shd w:val="clear" w:color="auto" w:fill="auto"/>
            <w:vAlign w:val="bottom"/>
          </w:tcPr>
          <w:p w14:paraId="3210702E" w14:textId="77777777" w:rsidR="00DE29D0" w:rsidRPr="000E6A3F" w:rsidRDefault="00DE29D0" w:rsidP="000E6A3F">
            <w:pPr>
              <w:tabs>
                <w:tab w:val="left" w:pos="360"/>
                <w:tab w:val="left" w:pos="900"/>
                <w:tab w:val="left" w:pos="1440"/>
              </w:tabs>
              <w:ind w:right="-18"/>
              <w:rPr>
                <w:rFonts w:asciiTheme="majorBidi" w:hAnsiTheme="majorBidi" w:cstheme="majorBidi"/>
                <w:spacing w:val="-6"/>
                <w:sz w:val="30"/>
                <w:szCs w:val="30"/>
                <w:cs/>
              </w:rPr>
            </w:pPr>
          </w:p>
        </w:tc>
        <w:tc>
          <w:tcPr>
            <w:tcW w:w="1418" w:type="dxa"/>
            <w:shd w:val="clear" w:color="auto" w:fill="auto"/>
            <w:vAlign w:val="bottom"/>
          </w:tcPr>
          <w:p w14:paraId="3BAC578C" w14:textId="3630DD18" w:rsidR="00DE29D0" w:rsidRPr="000E6A3F" w:rsidRDefault="00496ADC" w:rsidP="000E6A3F">
            <w:pPr>
              <w:pBdr>
                <w:bottom w:val="single" w:sz="4" w:space="1" w:color="auto"/>
              </w:pBdr>
              <w:tabs>
                <w:tab w:val="left" w:pos="1440"/>
              </w:tabs>
              <w:ind w:right="34" w:hanging="108"/>
              <w:jc w:val="right"/>
              <w:rPr>
                <w:rFonts w:asciiTheme="majorBidi" w:hAnsiTheme="majorBidi" w:cstheme="majorBidi"/>
                <w:spacing w:val="-6"/>
                <w:sz w:val="30"/>
                <w:szCs w:val="30"/>
              </w:rPr>
            </w:pPr>
            <w:r w:rsidRPr="000E6A3F">
              <w:rPr>
                <w:rFonts w:asciiTheme="majorBidi" w:hAnsiTheme="majorBidi" w:cstheme="majorBidi"/>
                <w:spacing w:val="-6"/>
                <w:sz w:val="30"/>
                <w:szCs w:val="30"/>
              </w:rPr>
              <w:t>202</w:t>
            </w:r>
            <w:r w:rsidR="005142CB" w:rsidRPr="000E6A3F">
              <w:rPr>
                <w:rFonts w:asciiTheme="majorBidi" w:hAnsiTheme="majorBidi" w:cstheme="majorBidi"/>
                <w:spacing w:val="-6"/>
                <w:sz w:val="30"/>
                <w:szCs w:val="30"/>
              </w:rPr>
              <w:t>2</w:t>
            </w:r>
          </w:p>
        </w:tc>
        <w:tc>
          <w:tcPr>
            <w:tcW w:w="1417" w:type="dxa"/>
            <w:shd w:val="clear" w:color="auto" w:fill="auto"/>
            <w:vAlign w:val="bottom"/>
          </w:tcPr>
          <w:p w14:paraId="5DA77099" w14:textId="6462E50D" w:rsidR="00DE29D0" w:rsidRPr="000E6A3F" w:rsidRDefault="00496ADC" w:rsidP="000E6A3F">
            <w:pPr>
              <w:pBdr>
                <w:bottom w:val="single" w:sz="4" w:space="1" w:color="auto"/>
              </w:pBdr>
              <w:jc w:val="right"/>
              <w:rPr>
                <w:rFonts w:asciiTheme="majorBidi" w:hAnsiTheme="majorBidi" w:cstheme="majorBidi"/>
                <w:spacing w:val="-6"/>
                <w:sz w:val="30"/>
                <w:szCs w:val="30"/>
                <w:cs/>
              </w:rPr>
            </w:pPr>
            <w:r w:rsidRPr="000E6A3F">
              <w:rPr>
                <w:rFonts w:asciiTheme="majorBidi" w:hAnsiTheme="majorBidi" w:cstheme="majorBidi"/>
                <w:spacing w:val="-6"/>
                <w:sz w:val="30"/>
                <w:szCs w:val="30"/>
              </w:rPr>
              <w:t>202</w:t>
            </w:r>
            <w:r w:rsidR="005142CB" w:rsidRPr="000E6A3F">
              <w:rPr>
                <w:rFonts w:asciiTheme="majorBidi" w:hAnsiTheme="majorBidi" w:cstheme="majorBidi"/>
                <w:spacing w:val="-6"/>
                <w:sz w:val="30"/>
                <w:szCs w:val="30"/>
              </w:rPr>
              <w:t>1</w:t>
            </w:r>
          </w:p>
        </w:tc>
        <w:tc>
          <w:tcPr>
            <w:tcW w:w="1347" w:type="dxa"/>
            <w:shd w:val="clear" w:color="auto" w:fill="auto"/>
            <w:vAlign w:val="bottom"/>
          </w:tcPr>
          <w:p w14:paraId="7B977625" w14:textId="51BACC66" w:rsidR="00DE29D0" w:rsidRPr="000E6A3F" w:rsidRDefault="00496ADC" w:rsidP="000E6A3F">
            <w:pPr>
              <w:pBdr>
                <w:bottom w:val="single" w:sz="4" w:space="1" w:color="auto"/>
              </w:pBdr>
              <w:tabs>
                <w:tab w:val="left" w:pos="1440"/>
              </w:tabs>
              <w:ind w:right="34" w:hanging="108"/>
              <w:jc w:val="right"/>
              <w:rPr>
                <w:rFonts w:asciiTheme="majorBidi" w:hAnsiTheme="majorBidi" w:cstheme="majorBidi"/>
                <w:spacing w:val="-6"/>
                <w:sz w:val="30"/>
                <w:szCs w:val="30"/>
              </w:rPr>
            </w:pPr>
            <w:r w:rsidRPr="000E6A3F">
              <w:rPr>
                <w:rFonts w:asciiTheme="majorBidi" w:hAnsiTheme="majorBidi" w:cstheme="majorBidi"/>
                <w:spacing w:val="-6"/>
                <w:sz w:val="30"/>
                <w:szCs w:val="30"/>
              </w:rPr>
              <w:t>202</w:t>
            </w:r>
            <w:r w:rsidR="005142CB" w:rsidRPr="000E6A3F">
              <w:rPr>
                <w:rFonts w:asciiTheme="majorBidi" w:hAnsiTheme="majorBidi" w:cstheme="majorBidi"/>
                <w:spacing w:val="-6"/>
                <w:sz w:val="30"/>
                <w:szCs w:val="30"/>
              </w:rPr>
              <w:t>2</w:t>
            </w:r>
          </w:p>
        </w:tc>
        <w:tc>
          <w:tcPr>
            <w:tcW w:w="1417" w:type="dxa"/>
            <w:shd w:val="clear" w:color="auto" w:fill="auto"/>
            <w:vAlign w:val="bottom"/>
          </w:tcPr>
          <w:p w14:paraId="7C9C5E1A" w14:textId="68CDF377" w:rsidR="00DE29D0" w:rsidRPr="000E6A3F" w:rsidRDefault="00496ADC" w:rsidP="000E6A3F">
            <w:pPr>
              <w:pBdr>
                <w:bottom w:val="single" w:sz="4" w:space="1" w:color="auto"/>
              </w:pBdr>
              <w:jc w:val="right"/>
              <w:rPr>
                <w:rFonts w:asciiTheme="majorBidi" w:hAnsiTheme="majorBidi" w:cstheme="majorBidi"/>
                <w:spacing w:val="-6"/>
                <w:sz w:val="30"/>
                <w:szCs w:val="30"/>
                <w:cs/>
              </w:rPr>
            </w:pPr>
            <w:r w:rsidRPr="000E6A3F">
              <w:rPr>
                <w:rFonts w:asciiTheme="majorBidi" w:hAnsiTheme="majorBidi" w:cstheme="majorBidi"/>
                <w:spacing w:val="-6"/>
                <w:sz w:val="30"/>
                <w:szCs w:val="30"/>
              </w:rPr>
              <w:t>202</w:t>
            </w:r>
            <w:r w:rsidR="005142CB" w:rsidRPr="000E6A3F">
              <w:rPr>
                <w:rFonts w:asciiTheme="majorBidi" w:hAnsiTheme="majorBidi" w:cstheme="majorBidi"/>
                <w:spacing w:val="-6"/>
                <w:sz w:val="30"/>
                <w:szCs w:val="30"/>
              </w:rPr>
              <w:t>1</w:t>
            </w:r>
          </w:p>
        </w:tc>
      </w:tr>
      <w:tr w:rsidR="00DE29D0" w:rsidRPr="000E6A3F" w14:paraId="32EBBFD8" w14:textId="77777777" w:rsidTr="007202EF">
        <w:trPr>
          <w:trHeight w:val="403"/>
        </w:trPr>
        <w:tc>
          <w:tcPr>
            <w:tcW w:w="3544" w:type="dxa"/>
            <w:shd w:val="clear" w:color="auto" w:fill="auto"/>
            <w:vAlign w:val="bottom"/>
          </w:tcPr>
          <w:p w14:paraId="5B647D35" w14:textId="77777777" w:rsidR="00DE29D0" w:rsidRPr="000E6A3F" w:rsidRDefault="00DE29D0" w:rsidP="000E6A3F">
            <w:pPr>
              <w:tabs>
                <w:tab w:val="left" w:pos="459"/>
                <w:tab w:val="left" w:pos="900"/>
                <w:tab w:val="left" w:pos="1440"/>
              </w:tabs>
              <w:ind w:right="-108"/>
              <w:rPr>
                <w:rFonts w:asciiTheme="majorBidi" w:hAnsiTheme="majorBidi" w:cstheme="majorBidi"/>
                <w:b/>
                <w:bCs/>
                <w:spacing w:val="-6"/>
                <w:sz w:val="30"/>
                <w:szCs w:val="30"/>
                <w:cs/>
              </w:rPr>
            </w:pPr>
            <w:r w:rsidRPr="000E6A3F">
              <w:rPr>
                <w:rFonts w:asciiTheme="majorBidi" w:hAnsiTheme="majorBidi" w:cstheme="majorBidi"/>
                <w:b/>
                <w:bCs/>
                <w:spacing w:val="-6"/>
                <w:sz w:val="30"/>
                <w:szCs w:val="30"/>
                <w:cs/>
              </w:rPr>
              <w:tab/>
            </w:r>
            <w:r w:rsidRPr="000E6A3F">
              <w:rPr>
                <w:rFonts w:asciiTheme="majorBidi" w:hAnsiTheme="majorBidi" w:cstheme="majorBidi"/>
                <w:b/>
                <w:bCs/>
                <w:sz w:val="30"/>
                <w:szCs w:val="30"/>
              </w:rPr>
              <w:t xml:space="preserve">Transactions with subsidiaries </w:t>
            </w:r>
          </w:p>
        </w:tc>
        <w:tc>
          <w:tcPr>
            <w:tcW w:w="1418" w:type="dxa"/>
            <w:shd w:val="clear" w:color="auto" w:fill="auto"/>
            <w:vAlign w:val="bottom"/>
          </w:tcPr>
          <w:p w14:paraId="39243E5C" w14:textId="77777777" w:rsidR="00DE29D0" w:rsidRPr="000E6A3F" w:rsidRDefault="00DE29D0" w:rsidP="000E6A3F">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3E791CAC" w14:textId="77777777" w:rsidR="00DE29D0" w:rsidRPr="000E6A3F" w:rsidRDefault="00DE29D0" w:rsidP="000E6A3F">
            <w:pPr>
              <w:tabs>
                <w:tab w:val="left" w:pos="1440"/>
              </w:tabs>
              <w:ind w:right="34"/>
              <w:jc w:val="right"/>
              <w:rPr>
                <w:rFonts w:asciiTheme="majorBidi" w:hAnsiTheme="majorBidi" w:cstheme="majorBidi"/>
                <w:spacing w:val="-6"/>
                <w:sz w:val="30"/>
                <w:szCs w:val="30"/>
                <w:cs/>
              </w:rPr>
            </w:pPr>
          </w:p>
        </w:tc>
        <w:tc>
          <w:tcPr>
            <w:tcW w:w="1347" w:type="dxa"/>
            <w:shd w:val="clear" w:color="auto" w:fill="auto"/>
            <w:vAlign w:val="bottom"/>
          </w:tcPr>
          <w:p w14:paraId="474DD6BD" w14:textId="77777777" w:rsidR="00DE29D0" w:rsidRPr="000E6A3F" w:rsidRDefault="00DE29D0" w:rsidP="000E6A3F">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1033EBDA" w14:textId="77777777" w:rsidR="00DE29D0" w:rsidRPr="000E6A3F" w:rsidRDefault="00DE29D0" w:rsidP="000E6A3F">
            <w:pPr>
              <w:jc w:val="right"/>
              <w:rPr>
                <w:rFonts w:asciiTheme="majorBidi" w:hAnsiTheme="majorBidi" w:cstheme="majorBidi"/>
                <w:spacing w:val="-6"/>
                <w:sz w:val="30"/>
                <w:szCs w:val="30"/>
                <w:cs/>
              </w:rPr>
            </w:pPr>
          </w:p>
        </w:tc>
      </w:tr>
      <w:tr w:rsidR="00496ADC" w:rsidRPr="000E6A3F" w14:paraId="1500591E" w14:textId="77777777" w:rsidTr="00B24786">
        <w:trPr>
          <w:trHeight w:val="403"/>
        </w:trPr>
        <w:tc>
          <w:tcPr>
            <w:tcW w:w="3544" w:type="dxa"/>
            <w:shd w:val="clear" w:color="auto" w:fill="auto"/>
            <w:vAlign w:val="bottom"/>
          </w:tcPr>
          <w:p w14:paraId="11BCE3FC" w14:textId="77777777" w:rsidR="00496ADC" w:rsidRPr="000E6A3F" w:rsidRDefault="00496ADC"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Interest income</w:t>
            </w:r>
          </w:p>
        </w:tc>
        <w:tc>
          <w:tcPr>
            <w:tcW w:w="1418" w:type="dxa"/>
            <w:shd w:val="clear" w:color="auto" w:fill="auto"/>
          </w:tcPr>
          <w:p w14:paraId="1682F405" w14:textId="72401F4F" w:rsidR="00496ADC" w:rsidRPr="000E6A3F" w:rsidRDefault="00496ADC"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417" w:type="dxa"/>
            <w:shd w:val="clear" w:color="auto" w:fill="auto"/>
          </w:tcPr>
          <w:p w14:paraId="38D82382" w14:textId="4C46467E" w:rsidR="00496ADC" w:rsidRPr="000E6A3F" w:rsidRDefault="00496ADC"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347" w:type="dxa"/>
            <w:shd w:val="clear" w:color="auto" w:fill="auto"/>
            <w:vAlign w:val="bottom"/>
          </w:tcPr>
          <w:p w14:paraId="56D6F4D6" w14:textId="7BD0B898" w:rsidR="00496ADC" w:rsidRPr="000E6A3F" w:rsidRDefault="00420DA3"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=2902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2,902</w:t>
            </w:r>
            <w:r w:rsidRPr="000E6A3F">
              <w:rPr>
                <w:rFonts w:asciiTheme="majorBidi" w:hAnsiTheme="majorBidi" w:cstheme="majorBidi"/>
                <w:spacing w:val="-6"/>
                <w:sz w:val="30"/>
                <w:szCs w:val="30"/>
              </w:rPr>
              <w:fldChar w:fldCharType="end"/>
            </w:r>
          </w:p>
        </w:tc>
        <w:tc>
          <w:tcPr>
            <w:tcW w:w="1417" w:type="dxa"/>
            <w:shd w:val="clear" w:color="auto" w:fill="auto"/>
            <w:vAlign w:val="bottom"/>
          </w:tcPr>
          <w:p w14:paraId="0F7BA1F1" w14:textId="5773E62F" w:rsidR="00496ADC" w:rsidRPr="000E6A3F" w:rsidRDefault="00420DA3"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=55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 xml:space="preserve">  55</w:t>
            </w:r>
            <w:r w:rsidRPr="000E6A3F">
              <w:rPr>
                <w:rFonts w:asciiTheme="majorBidi" w:hAnsiTheme="majorBidi" w:cstheme="majorBidi"/>
                <w:spacing w:val="-6"/>
                <w:sz w:val="30"/>
                <w:szCs w:val="30"/>
              </w:rPr>
              <w:fldChar w:fldCharType="end"/>
            </w:r>
          </w:p>
        </w:tc>
      </w:tr>
      <w:tr w:rsidR="00BE6AB7" w:rsidRPr="000E6A3F" w14:paraId="3DE26DCA" w14:textId="77777777" w:rsidTr="00B24786">
        <w:trPr>
          <w:trHeight w:val="403"/>
        </w:trPr>
        <w:tc>
          <w:tcPr>
            <w:tcW w:w="3544" w:type="dxa"/>
            <w:shd w:val="clear" w:color="auto" w:fill="auto"/>
            <w:vAlign w:val="bottom"/>
          </w:tcPr>
          <w:p w14:paraId="4967A113" w14:textId="77777777" w:rsidR="00BE6AB7" w:rsidRPr="000E6A3F" w:rsidRDefault="00BE6AB7" w:rsidP="000E6A3F">
            <w:pPr>
              <w:tabs>
                <w:tab w:val="left" w:pos="459"/>
                <w:tab w:val="left" w:pos="900"/>
                <w:tab w:val="left" w:pos="1440"/>
              </w:tabs>
              <w:ind w:right="-108"/>
              <w:rPr>
                <w:rFonts w:asciiTheme="majorBidi" w:hAnsiTheme="majorBidi" w:cstheme="majorBidi"/>
                <w:spacing w:val="-6"/>
                <w:sz w:val="30"/>
                <w:szCs w:val="30"/>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Other income</w:t>
            </w:r>
          </w:p>
        </w:tc>
        <w:tc>
          <w:tcPr>
            <w:tcW w:w="1418" w:type="dxa"/>
            <w:shd w:val="clear" w:color="auto" w:fill="auto"/>
          </w:tcPr>
          <w:p w14:paraId="279B3331" w14:textId="5A74C9BC" w:rsidR="00BE6AB7" w:rsidRPr="000E6A3F" w:rsidRDefault="00BE6AB7"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417" w:type="dxa"/>
            <w:shd w:val="clear" w:color="auto" w:fill="auto"/>
          </w:tcPr>
          <w:p w14:paraId="080797C0" w14:textId="47D3EE47" w:rsidR="00BE6AB7" w:rsidRPr="000E6A3F" w:rsidRDefault="00BE6AB7"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347" w:type="dxa"/>
            <w:shd w:val="clear" w:color="auto" w:fill="auto"/>
            <w:vAlign w:val="bottom"/>
          </w:tcPr>
          <w:p w14:paraId="26555607" w14:textId="2C716E5D" w:rsidR="00BE6AB7" w:rsidRPr="000E6A3F" w:rsidRDefault="00420DA3" w:rsidP="000E6A3F">
            <w:pPr>
              <w:tabs>
                <w:tab w:val="decimal" w:pos="889"/>
              </w:tabs>
              <w:jc w:val="right"/>
              <w:rPr>
                <w:rFonts w:asciiTheme="majorBidi" w:hAnsiTheme="majorBidi" w:cstheme="majorBidi"/>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=633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633</w:t>
            </w:r>
            <w:r w:rsidRPr="000E6A3F">
              <w:rPr>
                <w:rFonts w:asciiTheme="majorBidi" w:hAnsiTheme="majorBidi" w:cstheme="majorBidi"/>
                <w:spacing w:val="-6"/>
                <w:sz w:val="30"/>
                <w:szCs w:val="30"/>
              </w:rPr>
              <w:fldChar w:fldCharType="end"/>
            </w:r>
          </w:p>
        </w:tc>
        <w:tc>
          <w:tcPr>
            <w:tcW w:w="1417" w:type="dxa"/>
            <w:shd w:val="clear" w:color="auto" w:fill="auto"/>
            <w:vAlign w:val="bottom"/>
          </w:tcPr>
          <w:p w14:paraId="32D203A4" w14:textId="39172427" w:rsidR="00BE6AB7" w:rsidRPr="000E6A3F" w:rsidRDefault="00420DA3"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=0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spacing w:val="-6"/>
                <w:sz w:val="30"/>
                <w:szCs w:val="30"/>
              </w:rPr>
              <w:t>-</w:t>
            </w:r>
            <w:r w:rsidRPr="000E6A3F">
              <w:rPr>
                <w:rFonts w:asciiTheme="majorBidi" w:hAnsiTheme="majorBidi" w:cstheme="majorBidi"/>
                <w:spacing w:val="-6"/>
                <w:sz w:val="30"/>
                <w:szCs w:val="30"/>
              </w:rPr>
              <w:fldChar w:fldCharType="end"/>
            </w:r>
          </w:p>
        </w:tc>
      </w:tr>
      <w:tr w:rsidR="00913A62" w:rsidRPr="000E6A3F" w14:paraId="34C65691" w14:textId="77777777" w:rsidTr="00B24786">
        <w:trPr>
          <w:trHeight w:val="403"/>
        </w:trPr>
        <w:tc>
          <w:tcPr>
            <w:tcW w:w="3544" w:type="dxa"/>
            <w:shd w:val="clear" w:color="auto" w:fill="auto"/>
            <w:vAlign w:val="bottom"/>
          </w:tcPr>
          <w:p w14:paraId="534FB39A" w14:textId="6C4A586C" w:rsidR="00913A62" w:rsidRPr="000E6A3F" w:rsidRDefault="00913A62" w:rsidP="000E6A3F">
            <w:pPr>
              <w:tabs>
                <w:tab w:val="left" w:pos="459"/>
                <w:tab w:val="left" w:pos="900"/>
                <w:tab w:val="left" w:pos="1440"/>
              </w:tabs>
              <w:ind w:left="743" w:right="-108" w:hanging="743"/>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z w:val="30"/>
                <w:szCs w:val="30"/>
              </w:rPr>
              <w:t>Distribution costs and administrative expenses</w:t>
            </w:r>
          </w:p>
        </w:tc>
        <w:tc>
          <w:tcPr>
            <w:tcW w:w="1418" w:type="dxa"/>
            <w:shd w:val="clear" w:color="auto" w:fill="auto"/>
            <w:vAlign w:val="bottom"/>
          </w:tcPr>
          <w:p w14:paraId="33A9EB32" w14:textId="550F3B4A" w:rsidR="00913A62" w:rsidRPr="000E6A3F" w:rsidRDefault="00913A62"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417" w:type="dxa"/>
            <w:shd w:val="clear" w:color="auto" w:fill="auto"/>
            <w:vAlign w:val="bottom"/>
          </w:tcPr>
          <w:p w14:paraId="18B0A53F" w14:textId="0CE24F2D" w:rsidR="00913A62" w:rsidRPr="000E6A3F" w:rsidRDefault="00913A62" w:rsidP="000E6A3F">
            <w:pPr>
              <w:tabs>
                <w:tab w:val="decimal" w:pos="955"/>
              </w:tabs>
              <w:jc w:val="left"/>
              <w:rPr>
                <w:rFonts w:asciiTheme="majorBidi" w:hAnsiTheme="majorBidi" w:cstheme="majorBidi"/>
                <w:spacing w:val="-6"/>
                <w:sz w:val="30"/>
                <w:szCs w:val="30"/>
              </w:rPr>
            </w:pPr>
            <w:r w:rsidRPr="000E6A3F">
              <w:rPr>
                <w:rFonts w:asciiTheme="majorBidi" w:hAnsiTheme="majorBidi" w:cstheme="majorBidi"/>
                <w:spacing w:val="-6"/>
                <w:sz w:val="30"/>
                <w:szCs w:val="30"/>
              </w:rPr>
              <w:t>-</w:t>
            </w:r>
          </w:p>
        </w:tc>
        <w:tc>
          <w:tcPr>
            <w:tcW w:w="1347" w:type="dxa"/>
            <w:shd w:val="clear" w:color="auto" w:fill="auto"/>
            <w:vAlign w:val="bottom"/>
          </w:tcPr>
          <w:p w14:paraId="4BC031AF" w14:textId="3317A134" w:rsidR="00913A62" w:rsidRPr="000E6A3F" w:rsidRDefault="00420DA3" w:rsidP="000E6A3F">
            <w:pPr>
              <w:tabs>
                <w:tab w:val="decimal" w:pos="889"/>
              </w:tabs>
              <w:jc w:val="left"/>
              <w:rPr>
                <w:rFonts w:asciiTheme="majorBidi" w:hAnsiTheme="majorBidi" w:cstheme="majorBidi"/>
                <w:noProof/>
                <w:spacing w:val="-6"/>
                <w:sz w:val="30"/>
                <w:szCs w:val="30"/>
              </w:rPr>
            </w:pPr>
            <w:r w:rsidRPr="000E6A3F">
              <w:rPr>
                <w:rFonts w:asciiTheme="majorBidi" w:hAnsiTheme="majorBidi" w:cstheme="majorBidi"/>
                <w:spacing w:val="-6"/>
                <w:sz w:val="30"/>
                <w:szCs w:val="30"/>
              </w:rPr>
              <w:t>-</w:t>
            </w:r>
          </w:p>
        </w:tc>
        <w:tc>
          <w:tcPr>
            <w:tcW w:w="1417" w:type="dxa"/>
            <w:shd w:val="clear" w:color="auto" w:fill="auto"/>
            <w:vAlign w:val="bottom"/>
          </w:tcPr>
          <w:p w14:paraId="273EF193" w14:textId="43D63E7C" w:rsidR="00913A62" w:rsidRPr="000E6A3F" w:rsidRDefault="00420DA3"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=3045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3,045</w:t>
            </w:r>
            <w:r w:rsidRPr="000E6A3F">
              <w:rPr>
                <w:rFonts w:asciiTheme="majorBidi" w:hAnsiTheme="majorBidi" w:cstheme="majorBidi"/>
                <w:spacing w:val="-6"/>
                <w:sz w:val="30"/>
                <w:szCs w:val="30"/>
              </w:rPr>
              <w:fldChar w:fldCharType="end"/>
            </w:r>
          </w:p>
        </w:tc>
      </w:tr>
      <w:tr w:rsidR="00DE29D0" w:rsidRPr="000E6A3F" w14:paraId="5E11201F" w14:textId="77777777" w:rsidTr="00B24786">
        <w:trPr>
          <w:trHeight w:val="403"/>
        </w:trPr>
        <w:tc>
          <w:tcPr>
            <w:tcW w:w="3544" w:type="dxa"/>
            <w:shd w:val="clear" w:color="auto" w:fill="auto"/>
            <w:vAlign w:val="bottom"/>
          </w:tcPr>
          <w:p w14:paraId="4FE2E6CA" w14:textId="77777777" w:rsidR="00DE29D0" w:rsidRPr="000E6A3F" w:rsidRDefault="00DE29D0" w:rsidP="000E6A3F">
            <w:pPr>
              <w:tabs>
                <w:tab w:val="left" w:pos="477"/>
                <w:tab w:val="left" w:pos="900"/>
                <w:tab w:val="left" w:pos="1440"/>
              </w:tabs>
              <w:ind w:right="-164"/>
              <w:jc w:val="left"/>
              <w:rPr>
                <w:rFonts w:asciiTheme="majorBidi" w:hAnsiTheme="majorBidi" w:cstheme="majorBidi"/>
                <w:b/>
                <w:bCs/>
                <w:spacing w:val="-6"/>
                <w:sz w:val="30"/>
                <w:szCs w:val="30"/>
              </w:rPr>
            </w:pPr>
            <w:r w:rsidRPr="000E6A3F">
              <w:rPr>
                <w:rFonts w:asciiTheme="majorBidi" w:hAnsiTheme="majorBidi" w:cstheme="majorBidi"/>
                <w:b/>
                <w:bCs/>
                <w:spacing w:val="-6"/>
                <w:sz w:val="30"/>
                <w:szCs w:val="30"/>
                <w:cs/>
              </w:rPr>
              <w:tab/>
            </w:r>
            <w:r w:rsidRPr="000E6A3F">
              <w:rPr>
                <w:rFonts w:asciiTheme="majorBidi" w:hAnsiTheme="majorBidi" w:cstheme="majorBidi"/>
                <w:b/>
                <w:bCs/>
                <w:sz w:val="30"/>
                <w:szCs w:val="30"/>
              </w:rPr>
              <w:t xml:space="preserve">Transactions with related </w:t>
            </w:r>
            <w:r w:rsidRPr="000E6A3F">
              <w:rPr>
                <w:rFonts w:asciiTheme="majorBidi" w:hAnsiTheme="majorBidi" w:cstheme="majorBidi"/>
                <w:b/>
                <w:bCs/>
                <w:spacing w:val="-6"/>
                <w:sz w:val="30"/>
                <w:szCs w:val="30"/>
              </w:rPr>
              <w:t>parties</w:t>
            </w:r>
          </w:p>
        </w:tc>
        <w:tc>
          <w:tcPr>
            <w:tcW w:w="1418" w:type="dxa"/>
            <w:shd w:val="clear" w:color="auto" w:fill="auto"/>
            <w:vAlign w:val="bottom"/>
          </w:tcPr>
          <w:p w14:paraId="4EBCC14D" w14:textId="77777777" w:rsidR="00DE29D0" w:rsidRPr="000E6A3F" w:rsidRDefault="00DE29D0" w:rsidP="000E6A3F">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3A5092B8" w14:textId="77777777" w:rsidR="00DE29D0" w:rsidRPr="000E6A3F" w:rsidRDefault="00DE29D0" w:rsidP="000E6A3F">
            <w:pPr>
              <w:tabs>
                <w:tab w:val="left" w:pos="1440"/>
              </w:tabs>
              <w:ind w:right="34"/>
              <w:jc w:val="right"/>
              <w:rPr>
                <w:rFonts w:asciiTheme="majorBidi" w:hAnsiTheme="majorBidi" w:cstheme="majorBidi"/>
                <w:spacing w:val="-6"/>
                <w:sz w:val="30"/>
                <w:szCs w:val="30"/>
              </w:rPr>
            </w:pPr>
          </w:p>
        </w:tc>
        <w:tc>
          <w:tcPr>
            <w:tcW w:w="1347" w:type="dxa"/>
            <w:shd w:val="clear" w:color="auto" w:fill="auto"/>
            <w:vAlign w:val="bottom"/>
          </w:tcPr>
          <w:p w14:paraId="40197E53" w14:textId="77777777" w:rsidR="00DE29D0" w:rsidRPr="000E6A3F" w:rsidRDefault="00DE29D0" w:rsidP="000E6A3F">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2D101C0E" w14:textId="77777777" w:rsidR="00DE29D0" w:rsidRPr="000E6A3F" w:rsidRDefault="00DE29D0" w:rsidP="000E6A3F">
            <w:pPr>
              <w:tabs>
                <w:tab w:val="left" w:pos="1440"/>
              </w:tabs>
              <w:ind w:right="34"/>
              <w:jc w:val="right"/>
              <w:rPr>
                <w:rFonts w:asciiTheme="majorBidi" w:hAnsiTheme="majorBidi" w:cstheme="majorBidi"/>
                <w:spacing w:val="-6"/>
                <w:sz w:val="30"/>
                <w:szCs w:val="30"/>
              </w:rPr>
            </w:pPr>
          </w:p>
        </w:tc>
      </w:tr>
      <w:tr w:rsidR="00DE29D0" w:rsidRPr="000E6A3F" w14:paraId="630C9FDC" w14:textId="77777777" w:rsidTr="00B24786">
        <w:trPr>
          <w:trHeight w:val="403"/>
        </w:trPr>
        <w:tc>
          <w:tcPr>
            <w:tcW w:w="3544" w:type="dxa"/>
            <w:shd w:val="clear" w:color="auto" w:fill="auto"/>
            <w:vAlign w:val="bottom"/>
          </w:tcPr>
          <w:p w14:paraId="520A39B3" w14:textId="77777777" w:rsidR="00DE29D0" w:rsidRPr="000E6A3F" w:rsidRDefault="00DE29D0"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z w:val="30"/>
                <w:szCs w:val="30"/>
              </w:rPr>
              <w:t>Revenue from sales and services</w:t>
            </w:r>
          </w:p>
        </w:tc>
        <w:tc>
          <w:tcPr>
            <w:tcW w:w="1418" w:type="dxa"/>
            <w:shd w:val="clear" w:color="auto" w:fill="auto"/>
            <w:vAlign w:val="bottom"/>
          </w:tcPr>
          <w:p w14:paraId="6D546C34" w14:textId="77777777" w:rsidR="00DE29D0" w:rsidRPr="000E6A3F" w:rsidRDefault="00DE29D0" w:rsidP="000E6A3F">
            <w:pPr>
              <w:tabs>
                <w:tab w:val="decimal" w:pos="1152"/>
              </w:tabs>
              <w:ind w:left="-108" w:right="-63"/>
              <w:rPr>
                <w:rFonts w:asciiTheme="majorBidi" w:hAnsiTheme="majorBidi" w:cstheme="majorBidi"/>
                <w:spacing w:val="-6"/>
                <w:sz w:val="30"/>
                <w:szCs w:val="30"/>
              </w:rPr>
            </w:pPr>
          </w:p>
        </w:tc>
        <w:tc>
          <w:tcPr>
            <w:tcW w:w="1417" w:type="dxa"/>
            <w:shd w:val="clear" w:color="auto" w:fill="auto"/>
            <w:vAlign w:val="bottom"/>
          </w:tcPr>
          <w:p w14:paraId="5AC80179" w14:textId="77777777" w:rsidR="00DE29D0" w:rsidRPr="000E6A3F" w:rsidRDefault="00DE29D0" w:rsidP="000E6A3F">
            <w:pPr>
              <w:tabs>
                <w:tab w:val="decimal" w:pos="1152"/>
              </w:tabs>
              <w:ind w:left="-108" w:right="-63"/>
              <w:rPr>
                <w:rFonts w:asciiTheme="majorBidi" w:hAnsiTheme="majorBidi" w:cstheme="majorBidi"/>
                <w:spacing w:val="-6"/>
                <w:sz w:val="30"/>
                <w:szCs w:val="30"/>
              </w:rPr>
            </w:pPr>
          </w:p>
        </w:tc>
        <w:tc>
          <w:tcPr>
            <w:tcW w:w="1347" w:type="dxa"/>
            <w:shd w:val="clear" w:color="auto" w:fill="auto"/>
            <w:vAlign w:val="bottom"/>
          </w:tcPr>
          <w:p w14:paraId="45ED5F17" w14:textId="77777777" w:rsidR="00DE29D0" w:rsidRPr="000E6A3F" w:rsidRDefault="00DE29D0" w:rsidP="000E6A3F">
            <w:pPr>
              <w:tabs>
                <w:tab w:val="decimal" w:pos="1197"/>
              </w:tabs>
              <w:ind w:right="-108"/>
              <w:rPr>
                <w:rFonts w:asciiTheme="majorBidi" w:hAnsiTheme="majorBidi" w:cstheme="majorBidi"/>
                <w:spacing w:val="-6"/>
                <w:sz w:val="30"/>
                <w:szCs w:val="30"/>
              </w:rPr>
            </w:pPr>
          </w:p>
        </w:tc>
        <w:tc>
          <w:tcPr>
            <w:tcW w:w="1417" w:type="dxa"/>
            <w:shd w:val="clear" w:color="auto" w:fill="auto"/>
            <w:vAlign w:val="bottom"/>
          </w:tcPr>
          <w:p w14:paraId="3E65D0EB" w14:textId="77777777" w:rsidR="00DE29D0" w:rsidRPr="000E6A3F" w:rsidRDefault="00DE29D0" w:rsidP="000E6A3F">
            <w:pPr>
              <w:tabs>
                <w:tab w:val="decimal" w:pos="1197"/>
              </w:tabs>
              <w:ind w:right="-108"/>
              <w:rPr>
                <w:rFonts w:asciiTheme="majorBidi" w:hAnsiTheme="majorBidi" w:cstheme="majorBidi"/>
                <w:spacing w:val="-6"/>
                <w:sz w:val="30"/>
                <w:szCs w:val="30"/>
              </w:rPr>
            </w:pPr>
          </w:p>
        </w:tc>
      </w:tr>
      <w:tr w:rsidR="00496ADC" w:rsidRPr="000E6A3F" w14:paraId="4361EC3D" w14:textId="77777777" w:rsidTr="00B24786">
        <w:trPr>
          <w:trHeight w:val="403"/>
        </w:trPr>
        <w:tc>
          <w:tcPr>
            <w:tcW w:w="3544" w:type="dxa"/>
            <w:shd w:val="clear" w:color="auto" w:fill="auto"/>
            <w:vAlign w:val="bottom"/>
          </w:tcPr>
          <w:p w14:paraId="765DA89D" w14:textId="77777777" w:rsidR="00496ADC" w:rsidRPr="000E6A3F" w:rsidRDefault="00496ADC" w:rsidP="000E6A3F">
            <w:pPr>
              <w:tabs>
                <w:tab w:val="left" w:pos="459"/>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w:t>
            </w:r>
            <w:r w:rsidRPr="000E6A3F">
              <w:rPr>
                <w:rFonts w:asciiTheme="majorBidi" w:hAnsiTheme="majorBidi" w:cstheme="majorBidi"/>
                <w:spacing w:val="-6"/>
                <w:sz w:val="30"/>
                <w:szCs w:val="30"/>
                <w:cs/>
              </w:rPr>
              <w:tab/>
            </w:r>
            <w:r w:rsidRPr="000E6A3F">
              <w:rPr>
                <w:rFonts w:asciiTheme="majorBidi" w:hAnsiTheme="majorBidi" w:cstheme="majorBidi"/>
                <w:sz w:val="30"/>
                <w:szCs w:val="30"/>
              </w:rPr>
              <w:t>I.C.C. International Plc.</w:t>
            </w:r>
          </w:p>
        </w:tc>
        <w:tc>
          <w:tcPr>
            <w:tcW w:w="1418" w:type="dxa"/>
            <w:shd w:val="clear" w:color="auto" w:fill="auto"/>
            <w:vAlign w:val="bottom"/>
          </w:tcPr>
          <w:p w14:paraId="021A8C3F" w14:textId="045C0A21" w:rsidR="00496ADC" w:rsidRPr="000E6A3F" w:rsidRDefault="00B24786"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=637647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637,647</w:t>
            </w:r>
            <w:r w:rsidRPr="000E6A3F">
              <w:rPr>
                <w:rFonts w:asciiTheme="majorBidi" w:hAnsiTheme="majorBidi" w:cstheme="majorBidi"/>
                <w:spacing w:val="-6"/>
                <w:sz w:val="30"/>
                <w:szCs w:val="30"/>
              </w:rPr>
              <w:fldChar w:fldCharType="end"/>
            </w:r>
          </w:p>
        </w:tc>
        <w:tc>
          <w:tcPr>
            <w:tcW w:w="1417" w:type="dxa"/>
            <w:shd w:val="clear" w:color="auto" w:fill="auto"/>
            <w:vAlign w:val="bottom"/>
          </w:tcPr>
          <w:p w14:paraId="4F82EE14" w14:textId="611E0665" w:rsidR="00496ADC" w:rsidRPr="000E6A3F" w:rsidRDefault="00F15815"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=427529 \# "#,##0;(#,##0);'-'"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427,529</w:t>
            </w:r>
            <w:r w:rsidRPr="000E6A3F">
              <w:rPr>
                <w:rFonts w:asciiTheme="majorBidi" w:hAnsiTheme="majorBidi" w:cstheme="majorBidi"/>
                <w:spacing w:val="-6"/>
                <w:sz w:val="30"/>
                <w:szCs w:val="30"/>
              </w:rPr>
              <w:fldChar w:fldCharType="end"/>
            </w:r>
          </w:p>
        </w:tc>
        <w:tc>
          <w:tcPr>
            <w:tcW w:w="1347" w:type="dxa"/>
            <w:shd w:val="clear" w:color="auto" w:fill="auto"/>
            <w:vAlign w:val="bottom"/>
          </w:tcPr>
          <w:p w14:paraId="6CF46103" w14:textId="779CEF6D" w:rsidR="00496ADC" w:rsidRPr="000E6A3F" w:rsidRDefault="00F15815"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=637647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637,647</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763AA892" w14:textId="3C3DA090" w:rsidR="00496ADC" w:rsidRPr="000E6A3F" w:rsidRDefault="00F15815"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=427529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427,529</w:t>
            </w:r>
            <w:r w:rsidRPr="000E6A3F">
              <w:rPr>
                <w:rFonts w:asciiTheme="majorBidi" w:hAnsiTheme="majorBidi" w:cstheme="majorBidi"/>
                <w:noProof/>
                <w:spacing w:val="-6"/>
                <w:sz w:val="30"/>
                <w:szCs w:val="30"/>
              </w:rPr>
              <w:fldChar w:fldCharType="end"/>
            </w:r>
          </w:p>
        </w:tc>
      </w:tr>
      <w:tr w:rsidR="00496ADC" w:rsidRPr="000E6A3F" w14:paraId="5505E246" w14:textId="77777777" w:rsidTr="00B24786">
        <w:trPr>
          <w:trHeight w:val="403"/>
        </w:trPr>
        <w:tc>
          <w:tcPr>
            <w:tcW w:w="3544" w:type="dxa"/>
            <w:shd w:val="clear" w:color="auto" w:fill="auto"/>
            <w:vAlign w:val="bottom"/>
          </w:tcPr>
          <w:p w14:paraId="1EB0BC19" w14:textId="77777777" w:rsidR="00496ADC" w:rsidRPr="000E6A3F" w:rsidRDefault="00496ADC" w:rsidP="000E6A3F">
            <w:pPr>
              <w:tabs>
                <w:tab w:val="left" w:pos="459"/>
              </w:tabs>
              <w:ind w:right="-108"/>
              <w:rPr>
                <w:rFonts w:asciiTheme="majorBidi" w:hAnsiTheme="majorBidi" w:cstheme="majorBidi"/>
                <w:spacing w:val="-6"/>
                <w:sz w:val="30"/>
                <w:szCs w:val="30"/>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w:t>
            </w: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Others</w:t>
            </w:r>
          </w:p>
        </w:tc>
        <w:tc>
          <w:tcPr>
            <w:tcW w:w="1418" w:type="dxa"/>
            <w:shd w:val="clear" w:color="auto" w:fill="auto"/>
            <w:vAlign w:val="bottom"/>
          </w:tcPr>
          <w:p w14:paraId="7D2CE00C" w14:textId="1E49527F" w:rsidR="00496ADC" w:rsidRPr="000E6A3F" w:rsidRDefault="00B24786" w:rsidP="000E6A3F">
            <w:pPr>
              <w:pBdr>
                <w:bottom w:val="single" w:sz="4" w:space="1" w:color="auto"/>
              </w:pBd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=20020 \# "#,##0"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20,020</w:t>
            </w:r>
            <w:r w:rsidRPr="000E6A3F">
              <w:rPr>
                <w:rFonts w:asciiTheme="majorBidi" w:hAnsiTheme="majorBidi" w:cstheme="majorBidi"/>
                <w:spacing w:val="-6"/>
                <w:sz w:val="30"/>
                <w:szCs w:val="30"/>
              </w:rPr>
              <w:fldChar w:fldCharType="end"/>
            </w:r>
          </w:p>
        </w:tc>
        <w:tc>
          <w:tcPr>
            <w:tcW w:w="1417" w:type="dxa"/>
            <w:shd w:val="clear" w:color="auto" w:fill="auto"/>
            <w:vAlign w:val="bottom"/>
          </w:tcPr>
          <w:p w14:paraId="3D9C2BD0" w14:textId="7502299E" w:rsidR="00496ADC" w:rsidRPr="000E6A3F" w:rsidRDefault="00F15815" w:rsidP="000E6A3F">
            <w:pPr>
              <w:pBdr>
                <w:bottom w:val="single" w:sz="4" w:space="1" w:color="auto"/>
              </w:pBdr>
              <w:spacing w:before="8" w:after="20"/>
              <w:jc w:val="right"/>
              <w:rPr>
                <w:rFonts w:asciiTheme="majorBidi" w:hAnsiTheme="majorBidi" w:cstheme="majorBidi"/>
                <w:noProof/>
                <w:spacing w:val="-6"/>
                <w:sz w:val="30"/>
                <w:szCs w:val="30"/>
              </w:rPr>
            </w:pPr>
            <w:r w:rsidRPr="000E6A3F">
              <w:rPr>
                <w:rFonts w:asciiTheme="majorBidi" w:hAnsiTheme="majorBidi" w:cstheme="majorBidi"/>
                <w:spacing w:val="-6"/>
                <w:sz w:val="30"/>
                <w:szCs w:val="30"/>
              </w:rPr>
              <w:fldChar w:fldCharType="begin"/>
            </w:r>
            <w:r w:rsidRPr="000E6A3F">
              <w:rPr>
                <w:rFonts w:asciiTheme="majorBidi" w:hAnsiTheme="majorBidi" w:cstheme="majorBidi"/>
                <w:spacing w:val="-6"/>
                <w:sz w:val="30"/>
                <w:szCs w:val="30"/>
              </w:rPr>
              <w:instrText xml:space="preserve"> =27182 \# "#,##0" </w:instrText>
            </w:r>
            <w:r w:rsidRPr="000E6A3F">
              <w:rPr>
                <w:rFonts w:asciiTheme="majorBidi" w:hAnsiTheme="majorBidi" w:cstheme="majorBidi"/>
                <w:spacing w:val="-6"/>
                <w:sz w:val="30"/>
                <w:szCs w:val="30"/>
              </w:rPr>
              <w:fldChar w:fldCharType="separate"/>
            </w:r>
            <w:r w:rsidRPr="000E6A3F">
              <w:rPr>
                <w:rFonts w:asciiTheme="majorBidi" w:hAnsiTheme="majorBidi" w:cstheme="majorBidi"/>
                <w:noProof/>
                <w:spacing w:val="-6"/>
                <w:sz w:val="30"/>
                <w:szCs w:val="30"/>
              </w:rPr>
              <w:t>27,182</w:t>
            </w:r>
            <w:r w:rsidRPr="000E6A3F">
              <w:rPr>
                <w:rFonts w:asciiTheme="majorBidi" w:hAnsiTheme="majorBidi" w:cstheme="majorBidi"/>
                <w:spacing w:val="-6"/>
                <w:sz w:val="30"/>
                <w:szCs w:val="30"/>
              </w:rPr>
              <w:fldChar w:fldCharType="end"/>
            </w:r>
          </w:p>
        </w:tc>
        <w:tc>
          <w:tcPr>
            <w:tcW w:w="1347" w:type="dxa"/>
            <w:shd w:val="clear" w:color="auto" w:fill="auto"/>
            <w:vAlign w:val="bottom"/>
          </w:tcPr>
          <w:p w14:paraId="2B49A35B" w14:textId="5F190B95" w:rsidR="00496ADC" w:rsidRPr="000E6A3F" w:rsidRDefault="00F15815" w:rsidP="000E6A3F">
            <w:pPr>
              <w:pBdr>
                <w:bottom w:val="single" w:sz="4" w:space="1" w:color="auto"/>
              </w:pBd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=20020 \# "#,##0"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20,020</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30C96E7" w14:textId="06A486ED" w:rsidR="00496ADC" w:rsidRPr="000E6A3F" w:rsidRDefault="00F15815" w:rsidP="000E6A3F">
            <w:pPr>
              <w:pBdr>
                <w:bottom w:val="single" w:sz="4" w:space="1" w:color="auto"/>
              </w:pBd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=27182 \# "#,##0"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27,182</w:t>
            </w:r>
            <w:r w:rsidRPr="000E6A3F">
              <w:rPr>
                <w:rFonts w:asciiTheme="majorBidi" w:hAnsiTheme="majorBidi" w:cstheme="majorBidi"/>
                <w:noProof/>
                <w:spacing w:val="-6"/>
                <w:sz w:val="30"/>
                <w:szCs w:val="30"/>
              </w:rPr>
              <w:fldChar w:fldCharType="end"/>
            </w:r>
          </w:p>
        </w:tc>
      </w:tr>
      <w:tr w:rsidR="008C4DE9" w:rsidRPr="000E6A3F" w14:paraId="15CF5FFB" w14:textId="77777777" w:rsidTr="00B24786">
        <w:trPr>
          <w:trHeight w:val="403"/>
        </w:trPr>
        <w:tc>
          <w:tcPr>
            <w:tcW w:w="3544" w:type="dxa"/>
            <w:shd w:val="clear" w:color="auto" w:fill="auto"/>
            <w:vAlign w:val="bottom"/>
          </w:tcPr>
          <w:p w14:paraId="5DC686C6" w14:textId="30E9AD1E" w:rsidR="008C4DE9" w:rsidRPr="000E6A3F" w:rsidRDefault="008C4DE9" w:rsidP="000E6A3F">
            <w:pPr>
              <w:tabs>
                <w:tab w:val="left" w:pos="459"/>
                <w:tab w:val="left" w:pos="743"/>
              </w:tabs>
              <w:ind w:right="-108"/>
              <w:rPr>
                <w:rFonts w:asciiTheme="majorBidi" w:hAnsiTheme="majorBidi" w:cstheme="majorBidi"/>
                <w:spacing w:val="-6"/>
                <w:sz w:val="30"/>
                <w:szCs w:val="30"/>
              </w:rPr>
            </w:pPr>
            <w:r w:rsidRPr="000E6A3F">
              <w:rPr>
                <w:rFonts w:asciiTheme="majorBidi" w:hAnsiTheme="majorBidi" w:cstheme="majorBidi"/>
                <w:spacing w:val="-6"/>
                <w:sz w:val="30"/>
                <w:szCs w:val="30"/>
              </w:rPr>
              <w:tab/>
            </w:r>
            <w:r w:rsidRPr="000E6A3F">
              <w:rPr>
                <w:rFonts w:asciiTheme="majorBidi" w:hAnsiTheme="majorBidi" w:cstheme="majorBidi"/>
                <w:spacing w:val="-6"/>
                <w:sz w:val="30"/>
                <w:szCs w:val="30"/>
              </w:rPr>
              <w:tab/>
              <w:t>Total</w:t>
            </w:r>
          </w:p>
        </w:tc>
        <w:tc>
          <w:tcPr>
            <w:tcW w:w="1418" w:type="dxa"/>
            <w:shd w:val="clear" w:color="auto" w:fill="auto"/>
            <w:vAlign w:val="bottom"/>
          </w:tcPr>
          <w:p w14:paraId="242D30A0" w14:textId="53DC960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=SUM(ABOVE)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657,667</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74AF23AB" w14:textId="2DE289F9" w:rsidR="008C4DE9" w:rsidRPr="000E6A3F" w:rsidRDefault="008C4DE9" w:rsidP="000E6A3F">
            <w:pPr>
              <w:spacing w:before="8" w:after="20"/>
              <w:ind w:right="34"/>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=SUM(ABOVE)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454,711</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7DF84423" w14:textId="6C424043"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=SUM(ABOVE)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657,667</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385AFE02" w14:textId="0363B4BC" w:rsidR="008C4DE9" w:rsidRPr="000E6A3F" w:rsidRDefault="008C4DE9" w:rsidP="000E6A3F">
            <w:pPr>
              <w:spacing w:before="8" w:after="20"/>
              <w:ind w:right="4"/>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=SUM(ABOVE)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454,711</w:t>
            </w:r>
            <w:r w:rsidRPr="000E6A3F">
              <w:rPr>
                <w:rFonts w:asciiTheme="majorBidi" w:hAnsiTheme="majorBidi" w:cstheme="majorBidi"/>
                <w:noProof/>
                <w:spacing w:val="-6"/>
                <w:sz w:val="30"/>
                <w:szCs w:val="30"/>
              </w:rPr>
              <w:fldChar w:fldCharType="end"/>
            </w:r>
          </w:p>
        </w:tc>
      </w:tr>
      <w:tr w:rsidR="008C4DE9" w:rsidRPr="000E6A3F" w14:paraId="03043868" w14:textId="77777777" w:rsidTr="00B24786">
        <w:trPr>
          <w:trHeight w:val="403"/>
        </w:trPr>
        <w:tc>
          <w:tcPr>
            <w:tcW w:w="3544" w:type="dxa"/>
            <w:shd w:val="clear" w:color="auto" w:fill="auto"/>
            <w:vAlign w:val="bottom"/>
          </w:tcPr>
          <w:p w14:paraId="4FA1DE13" w14:textId="77777777" w:rsidR="008C4DE9" w:rsidRPr="000E6A3F" w:rsidRDefault="008C4DE9" w:rsidP="000E6A3F">
            <w:pPr>
              <w:tabs>
                <w:tab w:val="left" w:pos="459"/>
                <w:tab w:val="left" w:pos="900"/>
                <w:tab w:val="left" w:pos="1440"/>
              </w:tabs>
              <w:ind w:right="-108"/>
              <w:rPr>
                <w:rFonts w:asciiTheme="majorBidi" w:hAnsiTheme="majorBidi" w:cstheme="majorBidi"/>
                <w:spacing w:val="-6"/>
                <w:sz w:val="30"/>
                <w:szCs w:val="30"/>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Revenue from rendering of service</w:t>
            </w:r>
          </w:p>
        </w:tc>
        <w:tc>
          <w:tcPr>
            <w:tcW w:w="1418" w:type="dxa"/>
            <w:shd w:val="clear" w:color="auto" w:fill="auto"/>
            <w:vAlign w:val="bottom"/>
          </w:tcPr>
          <w:p w14:paraId="0FD15A18" w14:textId="1BFEEC75"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=2829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2,829</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6D7A005D" w14:textId="3697FB3E"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=2589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2,589</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7C6CF215" w14:textId="1143926B"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2,829.00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2,829</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7A900B08" w14:textId="18CB44AD"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=2589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2,589</w:t>
            </w:r>
            <w:r w:rsidRPr="000E6A3F">
              <w:rPr>
                <w:rFonts w:asciiTheme="majorBidi" w:hAnsiTheme="majorBidi" w:cstheme="majorBidi"/>
                <w:noProof/>
                <w:spacing w:val="-6"/>
                <w:sz w:val="30"/>
                <w:szCs w:val="30"/>
              </w:rPr>
              <w:fldChar w:fldCharType="end"/>
            </w:r>
          </w:p>
        </w:tc>
      </w:tr>
      <w:tr w:rsidR="008C4DE9" w:rsidRPr="000E6A3F" w14:paraId="58382B42" w14:textId="77777777" w:rsidTr="00B24786">
        <w:trPr>
          <w:trHeight w:val="403"/>
        </w:trPr>
        <w:tc>
          <w:tcPr>
            <w:tcW w:w="3544" w:type="dxa"/>
            <w:shd w:val="clear" w:color="auto" w:fill="auto"/>
            <w:vAlign w:val="bottom"/>
          </w:tcPr>
          <w:p w14:paraId="53F4A30E" w14:textId="1C45C800" w:rsidR="008C4DE9" w:rsidRPr="000E6A3F" w:rsidRDefault="008C4DE9"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Dividend income  (Notes 13)</w:t>
            </w:r>
          </w:p>
        </w:tc>
        <w:tc>
          <w:tcPr>
            <w:tcW w:w="1418" w:type="dxa"/>
            <w:shd w:val="clear" w:color="auto" w:fill="auto"/>
            <w:vAlign w:val="bottom"/>
          </w:tcPr>
          <w:p w14:paraId="6B202F8B" w14:textId="7C179E8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37,084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37,084</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CCCE813" w14:textId="0485F6F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=29308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29,308</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6BEFEF0D" w14:textId="3814D74B"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37,084.00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37,084</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6EB2B0DE" w14:textId="5A88E535"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=29308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29,308</w:t>
            </w:r>
            <w:r w:rsidRPr="000E6A3F">
              <w:rPr>
                <w:rFonts w:asciiTheme="majorBidi" w:hAnsiTheme="majorBidi" w:cstheme="majorBidi"/>
                <w:noProof/>
                <w:spacing w:val="-6"/>
                <w:sz w:val="30"/>
                <w:szCs w:val="30"/>
              </w:rPr>
              <w:fldChar w:fldCharType="end"/>
            </w:r>
          </w:p>
        </w:tc>
      </w:tr>
      <w:tr w:rsidR="008C4DE9" w:rsidRPr="000E6A3F" w14:paraId="66222126" w14:textId="77777777" w:rsidTr="00B24786">
        <w:trPr>
          <w:trHeight w:val="403"/>
        </w:trPr>
        <w:tc>
          <w:tcPr>
            <w:tcW w:w="3544" w:type="dxa"/>
            <w:shd w:val="clear" w:color="auto" w:fill="auto"/>
            <w:vAlign w:val="bottom"/>
          </w:tcPr>
          <w:p w14:paraId="7DE0717E" w14:textId="77777777" w:rsidR="008C4DE9" w:rsidRPr="000E6A3F" w:rsidRDefault="008C4DE9"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Interest income</w:t>
            </w:r>
          </w:p>
        </w:tc>
        <w:tc>
          <w:tcPr>
            <w:tcW w:w="1418" w:type="dxa"/>
            <w:shd w:val="clear" w:color="auto" w:fill="auto"/>
            <w:vAlign w:val="bottom"/>
          </w:tcPr>
          <w:p w14:paraId="266EEBE8" w14:textId="08FF59E3"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=4771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4,771</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085CE3F3" w14:textId="65E17298"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=3496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3,496</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6EA18B62" w14:textId="3EB6E8C0"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=4,771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4,771</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66D31F3" w14:textId="04FA0674"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=3496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3,496</w:t>
            </w:r>
            <w:r w:rsidRPr="000E6A3F">
              <w:rPr>
                <w:rFonts w:asciiTheme="majorBidi" w:hAnsiTheme="majorBidi" w:cstheme="majorBidi"/>
                <w:noProof/>
                <w:spacing w:val="-6"/>
                <w:sz w:val="30"/>
                <w:szCs w:val="30"/>
              </w:rPr>
              <w:fldChar w:fldCharType="end"/>
            </w:r>
          </w:p>
        </w:tc>
      </w:tr>
      <w:tr w:rsidR="008C4DE9" w:rsidRPr="000E6A3F" w14:paraId="02FDB53C" w14:textId="77777777" w:rsidTr="00B24786">
        <w:trPr>
          <w:trHeight w:val="403"/>
        </w:trPr>
        <w:tc>
          <w:tcPr>
            <w:tcW w:w="3544" w:type="dxa"/>
            <w:shd w:val="clear" w:color="auto" w:fill="auto"/>
            <w:vAlign w:val="bottom"/>
          </w:tcPr>
          <w:p w14:paraId="465EA1E5" w14:textId="77777777" w:rsidR="008C4DE9" w:rsidRPr="000E6A3F" w:rsidRDefault="008C4DE9" w:rsidP="000E6A3F">
            <w:pPr>
              <w:tabs>
                <w:tab w:val="left" w:pos="459"/>
                <w:tab w:val="left" w:pos="900"/>
                <w:tab w:val="left" w:pos="1440"/>
              </w:tabs>
              <w:ind w:left="459" w:right="-108"/>
              <w:rPr>
                <w:rFonts w:asciiTheme="majorBidi" w:hAnsiTheme="majorBidi" w:cstheme="majorBidi"/>
                <w:spacing w:val="-6"/>
                <w:sz w:val="30"/>
                <w:szCs w:val="30"/>
                <w:cs/>
              </w:rPr>
            </w:pPr>
            <w:r w:rsidRPr="000E6A3F">
              <w:rPr>
                <w:rFonts w:asciiTheme="majorBidi" w:hAnsiTheme="majorBidi" w:cstheme="majorBidi"/>
                <w:spacing w:val="-6"/>
                <w:sz w:val="30"/>
                <w:szCs w:val="30"/>
              </w:rPr>
              <w:t>Other income</w:t>
            </w:r>
          </w:p>
        </w:tc>
        <w:tc>
          <w:tcPr>
            <w:tcW w:w="1418" w:type="dxa"/>
            <w:shd w:val="clear" w:color="auto" w:fill="auto"/>
            <w:vAlign w:val="bottom"/>
          </w:tcPr>
          <w:p w14:paraId="3775A808" w14:textId="673A1B8E"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=15,161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15,161</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37BC0C94" w14:textId="2486374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=19063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19,063</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443B6328" w14:textId="18A82A1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=15,161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15,161</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3557C3C2" w14:textId="40EEF49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=19063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19,063</w:t>
            </w:r>
            <w:r w:rsidRPr="000E6A3F">
              <w:rPr>
                <w:rFonts w:asciiTheme="majorBidi" w:hAnsiTheme="majorBidi" w:cstheme="majorBidi"/>
                <w:noProof/>
                <w:spacing w:val="-6"/>
                <w:sz w:val="30"/>
                <w:szCs w:val="30"/>
              </w:rPr>
              <w:fldChar w:fldCharType="end"/>
            </w:r>
          </w:p>
        </w:tc>
      </w:tr>
      <w:tr w:rsidR="008C4DE9" w:rsidRPr="000E6A3F" w14:paraId="3BA907FB" w14:textId="77777777" w:rsidTr="00B24786">
        <w:trPr>
          <w:trHeight w:val="403"/>
        </w:trPr>
        <w:tc>
          <w:tcPr>
            <w:tcW w:w="3544" w:type="dxa"/>
            <w:shd w:val="clear" w:color="auto" w:fill="auto"/>
            <w:vAlign w:val="bottom"/>
          </w:tcPr>
          <w:p w14:paraId="5A1E6469" w14:textId="77777777" w:rsidR="008C4DE9" w:rsidRPr="000E6A3F" w:rsidRDefault="008C4DE9"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z w:val="30"/>
                <w:szCs w:val="30"/>
              </w:rPr>
              <w:t>Purchase of goods and raw materials</w:t>
            </w:r>
            <w:r w:rsidRPr="000E6A3F">
              <w:rPr>
                <w:rFonts w:asciiTheme="majorBidi" w:hAnsiTheme="majorBidi" w:cstheme="majorBidi"/>
                <w:spacing w:val="-6"/>
                <w:sz w:val="30"/>
                <w:szCs w:val="30"/>
              </w:rPr>
              <w:t xml:space="preserve"> </w:t>
            </w:r>
          </w:p>
        </w:tc>
        <w:tc>
          <w:tcPr>
            <w:tcW w:w="1418" w:type="dxa"/>
            <w:shd w:val="clear" w:color="auto" w:fill="auto"/>
            <w:vAlign w:val="bottom"/>
          </w:tcPr>
          <w:p w14:paraId="5AFEF107" w14:textId="402FE649"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=37,218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37,218</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01718512" w14:textId="5486D13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=60512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60,512</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7B0AA9C0" w14:textId="79BFD62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37,218.00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37,218</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631F1D04" w14:textId="1A006D2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=60512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60,512</w:t>
            </w:r>
            <w:r w:rsidRPr="000E6A3F">
              <w:rPr>
                <w:rFonts w:asciiTheme="majorBidi" w:hAnsiTheme="majorBidi" w:cstheme="majorBidi"/>
                <w:noProof/>
                <w:spacing w:val="-6"/>
                <w:sz w:val="30"/>
                <w:szCs w:val="30"/>
              </w:rPr>
              <w:fldChar w:fldCharType="end"/>
            </w:r>
          </w:p>
        </w:tc>
      </w:tr>
      <w:tr w:rsidR="008C4DE9" w:rsidRPr="000E6A3F" w14:paraId="23EF938A" w14:textId="77777777" w:rsidTr="00B24786">
        <w:trPr>
          <w:trHeight w:val="403"/>
        </w:trPr>
        <w:tc>
          <w:tcPr>
            <w:tcW w:w="3544" w:type="dxa"/>
            <w:shd w:val="clear" w:color="auto" w:fill="auto"/>
            <w:vAlign w:val="bottom"/>
          </w:tcPr>
          <w:p w14:paraId="5EA406BE" w14:textId="77777777" w:rsidR="008C4DE9" w:rsidRPr="000E6A3F" w:rsidRDefault="008C4DE9" w:rsidP="000E6A3F">
            <w:pPr>
              <w:tabs>
                <w:tab w:val="left" w:pos="459"/>
                <w:tab w:val="left" w:pos="900"/>
                <w:tab w:val="left" w:pos="1440"/>
              </w:tabs>
              <w:ind w:right="-108"/>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Rendering of service</w:t>
            </w:r>
          </w:p>
        </w:tc>
        <w:tc>
          <w:tcPr>
            <w:tcW w:w="1418" w:type="dxa"/>
            <w:shd w:val="clear" w:color="auto" w:fill="auto"/>
            <w:vAlign w:val="bottom"/>
          </w:tcPr>
          <w:p w14:paraId="55A389B4" w14:textId="1DCE41A7"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=4,860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4,860</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7DE6A0B1" w14:textId="4102AD9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 xml:space="preserve">  19</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13AFB27F" w14:textId="2E72EA09"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4,860.00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4,860</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565F5FEB" w14:textId="6C82CA7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=19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 xml:space="preserve">  19</w:t>
            </w:r>
            <w:r w:rsidRPr="000E6A3F">
              <w:rPr>
                <w:rFonts w:asciiTheme="majorBidi" w:hAnsiTheme="majorBidi" w:cstheme="majorBidi"/>
                <w:noProof/>
                <w:spacing w:val="-6"/>
                <w:sz w:val="30"/>
                <w:szCs w:val="30"/>
              </w:rPr>
              <w:fldChar w:fldCharType="end"/>
            </w:r>
          </w:p>
        </w:tc>
      </w:tr>
      <w:tr w:rsidR="008C4DE9" w:rsidRPr="000E6A3F" w14:paraId="0AF7A022" w14:textId="77777777" w:rsidTr="00B24786">
        <w:trPr>
          <w:trHeight w:val="403"/>
        </w:trPr>
        <w:tc>
          <w:tcPr>
            <w:tcW w:w="3544" w:type="dxa"/>
            <w:shd w:val="clear" w:color="auto" w:fill="auto"/>
            <w:vAlign w:val="bottom"/>
          </w:tcPr>
          <w:p w14:paraId="38FBCE74" w14:textId="26F0B70D" w:rsidR="008C4DE9" w:rsidRPr="000E6A3F" w:rsidRDefault="008C4DE9" w:rsidP="000E6A3F">
            <w:pPr>
              <w:tabs>
                <w:tab w:val="left" w:pos="459"/>
                <w:tab w:val="left" w:pos="900"/>
                <w:tab w:val="left" w:pos="1440"/>
              </w:tabs>
              <w:ind w:left="743" w:right="-108" w:hanging="743"/>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z w:val="30"/>
                <w:szCs w:val="30"/>
              </w:rPr>
              <w:t>Distribution costs and administrative expenses</w:t>
            </w:r>
          </w:p>
        </w:tc>
        <w:tc>
          <w:tcPr>
            <w:tcW w:w="1418" w:type="dxa"/>
            <w:shd w:val="clear" w:color="auto" w:fill="auto"/>
            <w:vAlign w:val="bottom"/>
          </w:tcPr>
          <w:p w14:paraId="2F2C1042" w14:textId="71516765"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=46,623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46,623</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8787ED4" w14:textId="0C9EF98F"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=48254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48,254</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51A67676" w14:textId="16D8B0B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 46,623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46,623</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7A1B78D6" w14:textId="212A23F9"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=48254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48,254</w:t>
            </w:r>
            <w:r w:rsidRPr="000E6A3F">
              <w:rPr>
                <w:rFonts w:asciiTheme="majorBidi" w:hAnsiTheme="majorBidi" w:cstheme="majorBidi"/>
                <w:noProof/>
                <w:spacing w:val="-6"/>
                <w:sz w:val="30"/>
                <w:szCs w:val="30"/>
              </w:rPr>
              <w:fldChar w:fldCharType="end"/>
            </w:r>
          </w:p>
        </w:tc>
      </w:tr>
      <w:tr w:rsidR="008C4DE9" w:rsidRPr="000E6A3F" w14:paraId="65DC8FB0" w14:textId="77777777" w:rsidTr="00B24786">
        <w:trPr>
          <w:trHeight w:val="403"/>
        </w:trPr>
        <w:tc>
          <w:tcPr>
            <w:tcW w:w="3544" w:type="dxa"/>
            <w:shd w:val="clear" w:color="auto" w:fill="auto"/>
            <w:vAlign w:val="bottom"/>
          </w:tcPr>
          <w:p w14:paraId="66DCD12E" w14:textId="188F0C19" w:rsidR="008C4DE9" w:rsidRPr="000E6A3F" w:rsidRDefault="008C4DE9" w:rsidP="000E6A3F">
            <w:pPr>
              <w:tabs>
                <w:tab w:val="left" w:pos="459"/>
                <w:tab w:val="left" w:pos="900"/>
                <w:tab w:val="left" w:pos="1440"/>
              </w:tabs>
              <w:ind w:left="459" w:right="-108"/>
              <w:rPr>
                <w:rFonts w:asciiTheme="majorBidi" w:hAnsiTheme="majorBidi" w:cstheme="majorBidi"/>
                <w:spacing w:val="-6"/>
                <w:sz w:val="30"/>
                <w:szCs w:val="30"/>
                <w:cs/>
              </w:rPr>
            </w:pPr>
            <w:r w:rsidRPr="000E6A3F">
              <w:rPr>
                <w:rFonts w:asciiTheme="majorBidi" w:hAnsiTheme="majorBidi" w:cstheme="majorBidi"/>
                <w:sz w:val="30"/>
                <w:szCs w:val="30"/>
              </w:rPr>
              <w:t>Purchase of fixed assets</w:t>
            </w:r>
          </w:p>
        </w:tc>
        <w:tc>
          <w:tcPr>
            <w:tcW w:w="1418" w:type="dxa"/>
            <w:shd w:val="clear" w:color="auto" w:fill="auto"/>
            <w:vAlign w:val="bottom"/>
          </w:tcPr>
          <w:p w14:paraId="4051D283" w14:textId="2BF0D20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=43,834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43,834</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1E05CEA6" w14:textId="095C8E20"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=1102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1,102</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5FD56EB9" w14:textId="29237F7E"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=43,834.00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43,834</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1A05A6CC" w14:textId="68F3198C"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=1102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1,102</w:t>
            </w:r>
            <w:r w:rsidRPr="000E6A3F">
              <w:rPr>
                <w:rFonts w:asciiTheme="majorBidi" w:hAnsiTheme="majorBidi" w:cstheme="majorBidi"/>
                <w:noProof/>
                <w:spacing w:val="-6"/>
                <w:sz w:val="30"/>
                <w:szCs w:val="30"/>
              </w:rPr>
              <w:fldChar w:fldCharType="end"/>
            </w:r>
          </w:p>
        </w:tc>
      </w:tr>
      <w:tr w:rsidR="008C4DE9" w:rsidRPr="000E6A3F" w14:paraId="1F32ECA6" w14:textId="77777777" w:rsidTr="00B24786">
        <w:trPr>
          <w:trHeight w:val="403"/>
        </w:trPr>
        <w:tc>
          <w:tcPr>
            <w:tcW w:w="3544" w:type="dxa"/>
            <w:shd w:val="clear" w:color="auto" w:fill="auto"/>
            <w:vAlign w:val="bottom"/>
          </w:tcPr>
          <w:p w14:paraId="58C6EB87" w14:textId="77777777" w:rsidR="008C4DE9" w:rsidRPr="000E6A3F" w:rsidRDefault="008C4DE9" w:rsidP="000E6A3F">
            <w:pPr>
              <w:tabs>
                <w:tab w:val="left" w:pos="459"/>
                <w:tab w:val="left" w:pos="900"/>
                <w:tab w:val="left" w:pos="1440"/>
              </w:tabs>
              <w:ind w:right="-108"/>
              <w:jc w:val="left"/>
              <w:rPr>
                <w:rFonts w:asciiTheme="majorBidi" w:hAnsiTheme="majorBidi" w:cstheme="majorBidi"/>
                <w:spacing w:val="-6"/>
                <w:sz w:val="30"/>
                <w:szCs w:val="30"/>
                <w:cs/>
              </w:rPr>
            </w:pPr>
            <w:r w:rsidRPr="000E6A3F">
              <w:rPr>
                <w:rFonts w:asciiTheme="majorBidi" w:hAnsiTheme="majorBidi" w:cstheme="majorBidi"/>
                <w:spacing w:val="-6"/>
                <w:sz w:val="30"/>
                <w:szCs w:val="30"/>
                <w:cs/>
              </w:rPr>
              <w:tab/>
            </w:r>
            <w:r w:rsidRPr="000E6A3F">
              <w:rPr>
                <w:rFonts w:asciiTheme="majorBidi" w:hAnsiTheme="majorBidi" w:cstheme="majorBidi"/>
                <w:spacing w:val="-6"/>
                <w:sz w:val="30"/>
                <w:szCs w:val="30"/>
              </w:rPr>
              <w:t>Purchase of general investment</w:t>
            </w:r>
          </w:p>
        </w:tc>
        <w:tc>
          <w:tcPr>
            <w:tcW w:w="1418" w:type="dxa"/>
            <w:shd w:val="clear" w:color="auto" w:fill="auto"/>
            <w:vAlign w:val="bottom"/>
          </w:tcPr>
          <w:p w14:paraId="62467634" w14:textId="0836B069"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=120000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120,000</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43192C4" w14:textId="52206DEC"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=81890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81,890</w:t>
            </w:r>
            <w:r w:rsidRPr="000E6A3F">
              <w:rPr>
                <w:rFonts w:asciiTheme="majorBidi" w:hAnsiTheme="majorBidi" w:cstheme="majorBidi"/>
                <w:noProof/>
                <w:spacing w:val="-6"/>
                <w:sz w:val="30"/>
                <w:szCs w:val="30"/>
              </w:rPr>
              <w:fldChar w:fldCharType="end"/>
            </w:r>
          </w:p>
        </w:tc>
        <w:tc>
          <w:tcPr>
            <w:tcW w:w="1347" w:type="dxa"/>
            <w:shd w:val="clear" w:color="auto" w:fill="auto"/>
            <w:vAlign w:val="bottom"/>
          </w:tcPr>
          <w:p w14:paraId="3CD835EE" w14:textId="628E8B45"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=957702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957,702</w:t>
            </w:r>
            <w:r w:rsidRPr="000E6A3F">
              <w:rPr>
                <w:rFonts w:asciiTheme="majorBidi" w:hAnsiTheme="majorBidi" w:cstheme="majorBidi"/>
                <w:noProof/>
                <w:spacing w:val="-6"/>
                <w:sz w:val="30"/>
                <w:szCs w:val="30"/>
              </w:rPr>
              <w:fldChar w:fldCharType="end"/>
            </w:r>
          </w:p>
        </w:tc>
        <w:tc>
          <w:tcPr>
            <w:tcW w:w="1417" w:type="dxa"/>
            <w:shd w:val="clear" w:color="auto" w:fill="auto"/>
            <w:vAlign w:val="bottom"/>
          </w:tcPr>
          <w:p w14:paraId="4D99C54D" w14:textId="3BF4D30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rPr>
              <w:fldChar w:fldCharType="begin"/>
            </w:r>
            <w:r w:rsidRPr="000E6A3F">
              <w:rPr>
                <w:rFonts w:asciiTheme="majorBidi" w:hAnsiTheme="majorBidi" w:cstheme="majorBidi"/>
                <w:noProof/>
                <w:spacing w:val="-6"/>
                <w:sz w:val="30"/>
                <w:szCs w:val="30"/>
              </w:rPr>
              <w:instrText xml:space="preserve"> =81890 \# "#,##0;(#,##0);'-'" </w:instrText>
            </w:r>
            <w:r w:rsidRPr="000E6A3F">
              <w:rPr>
                <w:rFonts w:asciiTheme="majorBidi" w:hAnsiTheme="majorBidi" w:cstheme="majorBidi"/>
                <w:noProof/>
                <w:spacing w:val="-6"/>
                <w:sz w:val="30"/>
                <w:szCs w:val="30"/>
              </w:rPr>
              <w:fldChar w:fldCharType="separate"/>
            </w:r>
            <w:r w:rsidRPr="000E6A3F">
              <w:rPr>
                <w:rFonts w:asciiTheme="majorBidi" w:hAnsiTheme="majorBidi" w:cstheme="majorBidi"/>
                <w:noProof/>
                <w:spacing w:val="-6"/>
                <w:sz w:val="30"/>
                <w:szCs w:val="30"/>
              </w:rPr>
              <w:t>81,890</w:t>
            </w:r>
            <w:r w:rsidRPr="000E6A3F">
              <w:rPr>
                <w:rFonts w:asciiTheme="majorBidi" w:hAnsiTheme="majorBidi" w:cstheme="majorBidi"/>
                <w:noProof/>
                <w:spacing w:val="-6"/>
                <w:sz w:val="30"/>
                <w:szCs w:val="30"/>
              </w:rPr>
              <w:fldChar w:fldCharType="end"/>
            </w:r>
          </w:p>
        </w:tc>
      </w:tr>
      <w:tr w:rsidR="008C4DE9" w:rsidRPr="000E6A3F" w14:paraId="659BB53E" w14:textId="77777777" w:rsidTr="00B24786">
        <w:trPr>
          <w:trHeight w:val="403"/>
        </w:trPr>
        <w:tc>
          <w:tcPr>
            <w:tcW w:w="3544" w:type="dxa"/>
            <w:shd w:val="clear" w:color="auto" w:fill="auto"/>
            <w:vAlign w:val="bottom"/>
          </w:tcPr>
          <w:p w14:paraId="64FDD1D9" w14:textId="39687362" w:rsidR="008C4DE9" w:rsidRPr="000E6A3F" w:rsidRDefault="008C4DE9" w:rsidP="000E6A3F">
            <w:pPr>
              <w:tabs>
                <w:tab w:val="left" w:pos="459"/>
                <w:tab w:val="left" w:pos="900"/>
                <w:tab w:val="left" w:pos="1440"/>
              </w:tabs>
              <w:ind w:left="459" w:right="-108"/>
              <w:rPr>
                <w:rFonts w:asciiTheme="majorBidi" w:hAnsiTheme="majorBidi" w:cstheme="majorBidi"/>
                <w:spacing w:val="-6"/>
                <w:sz w:val="30"/>
                <w:szCs w:val="30"/>
              </w:rPr>
            </w:pPr>
            <w:r w:rsidRPr="000E6A3F">
              <w:rPr>
                <w:rFonts w:asciiTheme="majorBidi" w:hAnsiTheme="majorBidi" w:cstheme="majorBidi"/>
                <w:spacing w:val="-6"/>
                <w:sz w:val="30"/>
                <w:szCs w:val="30"/>
              </w:rPr>
              <w:t>Sale of general investment</w:t>
            </w:r>
          </w:p>
        </w:tc>
        <w:tc>
          <w:tcPr>
            <w:tcW w:w="1418" w:type="dxa"/>
            <w:shd w:val="clear" w:color="auto" w:fill="auto"/>
            <w:vAlign w:val="bottom"/>
          </w:tcPr>
          <w:p w14:paraId="78686345" w14:textId="3AA98FB0"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=492612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492,612</w:t>
            </w:r>
            <w:r w:rsidRPr="000E6A3F">
              <w:rPr>
                <w:rFonts w:asciiTheme="majorBidi" w:hAnsiTheme="majorBidi" w:cstheme="majorBidi"/>
                <w:noProof/>
                <w:spacing w:val="-6"/>
                <w:sz w:val="30"/>
                <w:szCs w:val="30"/>
                <w:cs/>
              </w:rPr>
              <w:fldChar w:fldCharType="end"/>
            </w:r>
          </w:p>
        </w:tc>
        <w:tc>
          <w:tcPr>
            <w:tcW w:w="1417" w:type="dxa"/>
            <w:shd w:val="clear" w:color="auto" w:fill="auto"/>
            <w:vAlign w:val="bottom"/>
          </w:tcPr>
          <w:p w14:paraId="57B54E6B" w14:textId="35DD2AC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=82577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82,577</w:t>
            </w:r>
            <w:r w:rsidRPr="000E6A3F">
              <w:rPr>
                <w:rFonts w:asciiTheme="majorBidi" w:hAnsiTheme="majorBidi" w:cstheme="majorBidi"/>
                <w:noProof/>
                <w:spacing w:val="-6"/>
                <w:sz w:val="30"/>
                <w:szCs w:val="30"/>
                <w:cs/>
              </w:rPr>
              <w:fldChar w:fldCharType="end"/>
            </w:r>
          </w:p>
        </w:tc>
        <w:tc>
          <w:tcPr>
            <w:tcW w:w="1347" w:type="dxa"/>
            <w:shd w:val="clear" w:color="auto" w:fill="auto"/>
            <w:vAlign w:val="bottom"/>
          </w:tcPr>
          <w:p w14:paraId="618E3E8E" w14:textId="2F64E05F"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=492612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492,612</w:t>
            </w:r>
            <w:r w:rsidRPr="000E6A3F">
              <w:rPr>
                <w:rFonts w:asciiTheme="majorBidi" w:hAnsiTheme="majorBidi" w:cstheme="majorBidi"/>
                <w:noProof/>
                <w:spacing w:val="-6"/>
                <w:sz w:val="30"/>
                <w:szCs w:val="30"/>
                <w:cs/>
              </w:rPr>
              <w:fldChar w:fldCharType="end"/>
            </w:r>
          </w:p>
        </w:tc>
        <w:tc>
          <w:tcPr>
            <w:tcW w:w="1417" w:type="dxa"/>
            <w:shd w:val="clear" w:color="auto" w:fill="auto"/>
            <w:vAlign w:val="bottom"/>
          </w:tcPr>
          <w:p w14:paraId="2902A5B4" w14:textId="48E316B4"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=42577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42,577</w:t>
            </w:r>
            <w:r w:rsidRPr="000E6A3F">
              <w:rPr>
                <w:rFonts w:asciiTheme="majorBidi" w:hAnsiTheme="majorBidi" w:cstheme="majorBidi"/>
                <w:noProof/>
                <w:spacing w:val="-6"/>
                <w:sz w:val="30"/>
                <w:szCs w:val="30"/>
                <w:cs/>
              </w:rPr>
              <w:fldChar w:fldCharType="end"/>
            </w:r>
          </w:p>
        </w:tc>
      </w:tr>
      <w:tr w:rsidR="008C4DE9" w:rsidRPr="000E6A3F" w14:paraId="41367A35" w14:textId="77777777" w:rsidTr="00B24786">
        <w:trPr>
          <w:trHeight w:val="403"/>
        </w:trPr>
        <w:tc>
          <w:tcPr>
            <w:tcW w:w="3544" w:type="dxa"/>
            <w:shd w:val="clear" w:color="auto" w:fill="auto"/>
            <w:vAlign w:val="bottom"/>
          </w:tcPr>
          <w:p w14:paraId="7EDCF446" w14:textId="54AFE279" w:rsidR="008C4DE9" w:rsidRPr="000E6A3F" w:rsidRDefault="008C4DE9" w:rsidP="000E6A3F">
            <w:pPr>
              <w:tabs>
                <w:tab w:val="left" w:pos="459"/>
                <w:tab w:val="left" w:pos="900"/>
                <w:tab w:val="left" w:pos="1440"/>
              </w:tabs>
              <w:ind w:left="459" w:right="-108"/>
              <w:rPr>
                <w:rFonts w:asciiTheme="majorBidi" w:hAnsiTheme="majorBidi" w:cstheme="majorBidi"/>
                <w:spacing w:val="-6"/>
                <w:sz w:val="30"/>
                <w:szCs w:val="30"/>
              </w:rPr>
            </w:pPr>
            <w:r w:rsidRPr="000E6A3F">
              <w:rPr>
                <w:rFonts w:asciiTheme="majorBidi" w:hAnsiTheme="majorBidi" w:cstheme="majorBidi"/>
                <w:spacing w:val="-6"/>
                <w:sz w:val="30"/>
                <w:szCs w:val="30"/>
              </w:rPr>
              <w:t>Gain on disposal of investments</w:t>
            </w:r>
          </w:p>
        </w:tc>
        <w:tc>
          <w:tcPr>
            <w:tcW w:w="1418" w:type="dxa"/>
            <w:shd w:val="clear" w:color="auto" w:fill="auto"/>
            <w:vAlign w:val="bottom"/>
          </w:tcPr>
          <w:p w14:paraId="7D940CF3" w14:textId="2FBC9B5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=191302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191,302</w:t>
            </w:r>
            <w:r w:rsidRPr="000E6A3F">
              <w:rPr>
                <w:rFonts w:asciiTheme="majorBidi" w:hAnsiTheme="majorBidi" w:cstheme="majorBidi"/>
                <w:noProof/>
                <w:spacing w:val="-6"/>
                <w:sz w:val="30"/>
                <w:szCs w:val="30"/>
                <w:cs/>
              </w:rPr>
              <w:fldChar w:fldCharType="end"/>
            </w:r>
          </w:p>
        </w:tc>
        <w:tc>
          <w:tcPr>
            <w:tcW w:w="1417" w:type="dxa"/>
            <w:shd w:val="clear" w:color="auto" w:fill="auto"/>
            <w:vAlign w:val="bottom"/>
          </w:tcPr>
          <w:p w14:paraId="33C1B94B" w14:textId="228F43BA"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=62442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62,442</w:t>
            </w:r>
            <w:r w:rsidRPr="000E6A3F">
              <w:rPr>
                <w:rFonts w:asciiTheme="majorBidi" w:hAnsiTheme="majorBidi" w:cstheme="majorBidi"/>
                <w:noProof/>
                <w:spacing w:val="-6"/>
                <w:sz w:val="30"/>
                <w:szCs w:val="30"/>
                <w:cs/>
              </w:rPr>
              <w:fldChar w:fldCharType="end"/>
            </w:r>
          </w:p>
        </w:tc>
        <w:tc>
          <w:tcPr>
            <w:tcW w:w="1347" w:type="dxa"/>
            <w:shd w:val="clear" w:color="auto" w:fill="auto"/>
            <w:vAlign w:val="bottom"/>
          </w:tcPr>
          <w:p w14:paraId="29EE4532" w14:textId="6633F621"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=191302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191,302</w:t>
            </w:r>
            <w:r w:rsidRPr="000E6A3F">
              <w:rPr>
                <w:rFonts w:asciiTheme="majorBidi" w:hAnsiTheme="majorBidi" w:cstheme="majorBidi"/>
                <w:noProof/>
                <w:spacing w:val="-6"/>
                <w:sz w:val="30"/>
                <w:szCs w:val="30"/>
                <w:cs/>
              </w:rPr>
              <w:fldChar w:fldCharType="end"/>
            </w:r>
          </w:p>
        </w:tc>
        <w:tc>
          <w:tcPr>
            <w:tcW w:w="1417" w:type="dxa"/>
            <w:shd w:val="clear" w:color="auto" w:fill="auto"/>
            <w:vAlign w:val="bottom"/>
          </w:tcPr>
          <w:p w14:paraId="34E14590" w14:textId="3B436F46" w:rsidR="008C4DE9" w:rsidRPr="000E6A3F" w:rsidRDefault="008C4DE9" w:rsidP="000E6A3F">
            <w:pPr>
              <w:spacing w:before="8" w:after="20"/>
              <w:jc w:val="right"/>
              <w:rPr>
                <w:rFonts w:asciiTheme="majorBidi" w:hAnsiTheme="majorBidi" w:cstheme="majorBidi"/>
                <w:noProof/>
                <w:spacing w:val="-6"/>
                <w:sz w:val="30"/>
                <w:szCs w:val="30"/>
              </w:rPr>
            </w:pPr>
            <w:r w:rsidRPr="000E6A3F">
              <w:rPr>
                <w:rFonts w:asciiTheme="majorBidi" w:hAnsiTheme="majorBidi" w:cstheme="majorBidi"/>
                <w:noProof/>
                <w:spacing w:val="-6"/>
                <w:sz w:val="30"/>
                <w:szCs w:val="30"/>
                <w:cs/>
              </w:rPr>
              <w:fldChar w:fldCharType="begin"/>
            </w:r>
            <w:r w:rsidRPr="000E6A3F">
              <w:rPr>
                <w:rFonts w:asciiTheme="majorBidi" w:hAnsiTheme="majorBidi" w:cstheme="majorBidi"/>
                <w:noProof/>
                <w:spacing w:val="-6"/>
                <w:sz w:val="30"/>
                <w:szCs w:val="30"/>
                <w:cs/>
              </w:rPr>
              <w:instrText xml:space="preserve"> =62442 </w:instrText>
            </w:r>
            <w:r w:rsidRPr="000E6A3F">
              <w:rPr>
                <w:rFonts w:asciiTheme="majorBidi" w:hAnsiTheme="majorBidi" w:cstheme="majorBidi"/>
                <w:noProof/>
                <w:spacing w:val="-6"/>
                <w:sz w:val="30"/>
                <w:szCs w:val="30"/>
              </w:rPr>
              <w:instrText>\# "#,##</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0)</w:instrText>
            </w:r>
            <w:r w:rsidRPr="000E6A3F">
              <w:rPr>
                <w:rFonts w:asciiTheme="majorBidi" w:hAnsiTheme="majorBidi" w:cstheme="majorBidi"/>
                <w:noProof/>
                <w:spacing w:val="-6"/>
                <w:sz w:val="30"/>
                <w:szCs w:val="30"/>
              </w:rPr>
              <w:instrText>;'-'"</w:instrText>
            </w:r>
            <w:r w:rsidRPr="000E6A3F">
              <w:rPr>
                <w:rFonts w:asciiTheme="majorBidi" w:hAnsiTheme="majorBidi" w:cstheme="majorBidi"/>
                <w:noProof/>
                <w:spacing w:val="-6"/>
                <w:sz w:val="30"/>
                <w:szCs w:val="30"/>
                <w:cs/>
              </w:rPr>
              <w:instrText xml:space="preserve"> </w:instrText>
            </w:r>
            <w:r w:rsidRPr="000E6A3F">
              <w:rPr>
                <w:rFonts w:asciiTheme="majorBidi" w:hAnsiTheme="majorBidi" w:cstheme="majorBidi"/>
                <w:noProof/>
                <w:spacing w:val="-6"/>
                <w:sz w:val="30"/>
                <w:szCs w:val="30"/>
                <w:cs/>
              </w:rPr>
              <w:fldChar w:fldCharType="separate"/>
            </w:r>
            <w:r w:rsidRPr="000E6A3F">
              <w:rPr>
                <w:rFonts w:asciiTheme="majorBidi" w:hAnsiTheme="majorBidi" w:cstheme="majorBidi"/>
                <w:noProof/>
                <w:spacing w:val="-6"/>
                <w:sz w:val="30"/>
                <w:szCs w:val="30"/>
              </w:rPr>
              <w:t>62,442</w:t>
            </w:r>
            <w:r w:rsidRPr="000E6A3F">
              <w:rPr>
                <w:rFonts w:asciiTheme="majorBidi" w:hAnsiTheme="majorBidi" w:cstheme="majorBidi"/>
                <w:noProof/>
                <w:spacing w:val="-6"/>
                <w:sz w:val="30"/>
                <w:szCs w:val="30"/>
                <w:cs/>
              </w:rPr>
              <w:fldChar w:fldCharType="end"/>
            </w:r>
          </w:p>
        </w:tc>
      </w:tr>
    </w:tbl>
    <w:p w14:paraId="05037412" w14:textId="0BF408D4" w:rsidR="00C75ECB" w:rsidRPr="000E6A3F" w:rsidRDefault="00C75ECB" w:rsidP="000E6A3F">
      <w:pPr>
        <w:spacing w:before="120" w:line="216" w:lineRule="auto"/>
        <w:ind w:left="567"/>
        <w:jc w:val="thaiDistribute"/>
        <w:rPr>
          <w:rFonts w:asciiTheme="majorBidi" w:hAnsiTheme="majorBidi" w:cstheme="majorBidi"/>
          <w:b/>
          <w:bCs/>
          <w:sz w:val="32"/>
          <w:szCs w:val="32"/>
        </w:rPr>
      </w:pPr>
      <w:r w:rsidRPr="000E6A3F">
        <w:rPr>
          <w:rFonts w:asciiTheme="majorBidi" w:hAnsiTheme="majorBidi" w:cstheme="majorBidi"/>
          <w:b/>
          <w:bCs/>
          <w:sz w:val="32"/>
          <w:szCs w:val="32"/>
        </w:rPr>
        <w:t>Management benefit expenses</w:t>
      </w:r>
      <w:r w:rsidRPr="000E6A3F">
        <w:rPr>
          <w:rFonts w:asciiTheme="majorBidi" w:hAnsiTheme="majorBidi" w:cstheme="majorBidi"/>
          <w:sz w:val="30"/>
          <w:szCs w:val="30"/>
        </w:rPr>
        <w:t xml:space="preserve"> </w:t>
      </w:r>
    </w:p>
    <w:p w14:paraId="70888032" w14:textId="77777777" w:rsidR="00C75ECB" w:rsidRPr="000E6A3F" w:rsidRDefault="00C75ECB"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Management benefit expenses represent benefits paid to the Company’s management such as salaries and related benefit</w:t>
      </w:r>
      <w:r w:rsidR="005F5BE7" w:rsidRPr="000E6A3F">
        <w:rPr>
          <w:rFonts w:asciiTheme="majorBidi" w:hAnsiTheme="majorBidi" w:cstheme="majorBidi"/>
          <w:sz w:val="32"/>
          <w:szCs w:val="32"/>
        </w:rPr>
        <w:t>s</w:t>
      </w:r>
      <w:r w:rsidRPr="000E6A3F">
        <w:rPr>
          <w:rFonts w:asciiTheme="majorBidi" w:hAnsiTheme="majorBidi" w:cstheme="majorBidi"/>
          <w:sz w:val="32"/>
          <w:szCs w:val="32"/>
        </w:rPr>
        <w:t xml:space="preserve"> including benefits paid by other means. The Company’s management is the persons defined under the Securities and Exchange Act.</w:t>
      </w:r>
    </w:p>
    <w:p w14:paraId="3FAAFE11" w14:textId="72668115" w:rsidR="009A73BF" w:rsidRPr="000E6A3F" w:rsidRDefault="00C75ECB" w:rsidP="000E6A3F">
      <w:pPr>
        <w:spacing w:before="12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lastRenderedPageBreak/>
        <w:t xml:space="preserve">Management benefit expenses for </w:t>
      </w:r>
      <w:r w:rsidR="009A73BF" w:rsidRPr="000E6A3F">
        <w:rPr>
          <w:rFonts w:asciiTheme="majorBidi" w:hAnsiTheme="majorBidi" w:cstheme="majorBidi"/>
          <w:sz w:val="32"/>
          <w:szCs w:val="32"/>
        </w:rPr>
        <w:t xml:space="preserve">the </w:t>
      </w:r>
      <w:r w:rsidR="00294EFB" w:rsidRPr="000E6A3F">
        <w:rPr>
          <w:rFonts w:asciiTheme="majorBidi" w:hAnsiTheme="majorBidi" w:cstheme="majorBidi"/>
          <w:sz w:val="32"/>
          <w:szCs w:val="32"/>
        </w:rPr>
        <w:t>year</w:t>
      </w:r>
      <w:r w:rsidR="009A73BF" w:rsidRPr="000E6A3F">
        <w:rPr>
          <w:rFonts w:asciiTheme="majorBidi" w:hAnsiTheme="majorBidi" w:cstheme="majorBidi"/>
          <w:sz w:val="32"/>
          <w:szCs w:val="32"/>
        </w:rPr>
        <w:t xml:space="preserve">s ended </w:t>
      </w:r>
      <w:r w:rsidR="007F02A2" w:rsidRPr="000E6A3F">
        <w:rPr>
          <w:rFonts w:asciiTheme="majorBidi" w:hAnsiTheme="majorBidi" w:cstheme="majorBidi"/>
          <w:sz w:val="32"/>
          <w:szCs w:val="32"/>
        </w:rPr>
        <w:t xml:space="preserve">31 </w:t>
      </w:r>
      <w:r w:rsidR="00496ADC" w:rsidRPr="000E6A3F">
        <w:rPr>
          <w:rFonts w:asciiTheme="majorBidi" w:hAnsiTheme="majorBidi" w:cstheme="majorBidi"/>
          <w:sz w:val="32"/>
          <w:szCs w:val="32"/>
        </w:rPr>
        <w:t>December 202</w:t>
      </w:r>
      <w:r w:rsidR="005142CB" w:rsidRPr="000E6A3F">
        <w:rPr>
          <w:rFonts w:asciiTheme="majorBidi" w:hAnsiTheme="majorBidi" w:cstheme="majorBidi"/>
          <w:sz w:val="32"/>
          <w:szCs w:val="32"/>
        </w:rPr>
        <w:t>2</w:t>
      </w:r>
      <w:r w:rsidR="00496ADC" w:rsidRPr="000E6A3F">
        <w:rPr>
          <w:rFonts w:asciiTheme="majorBidi" w:hAnsiTheme="majorBidi" w:cstheme="majorBidi"/>
          <w:sz w:val="32"/>
          <w:szCs w:val="32"/>
        </w:rPr>
        <w:t xml:space="preserve"> and 202</w:t>
      </w:r>
      <w:r w:rsidR="005142CB" w:rsidRPr="000E6A3F">
        <w:rPr>
          <w:rFonts w:asciiTheme="majorBidi" w:hAnsiTheme="majorBidi" w:cstheme="majorBidi"/>
          <w:sz w:val="32"/>
          <w:szCs w:val="32"/>
        </w:rPr>
        <w:t>1</w:t>
      </w:r>
      <w:r w:rsidR="00075179" w:rsidRPr="000E6A3F">
        <w:rPr>
          <w:rFonts w:asciiTheme="majorBidi" w:hAnsiTheme="majorBidi" w:cstheme="majorBidi"/>
          <w:sz w:val="32"/>
          <w:szCs w:val="32"/>
        </w:rPr>
        <w:t xml:space="preserve"> </w:t>
      </w:r>
      <w:r w:rsidR="00AF3AD4" w:rsidRPr="000E6A3F">
        <w:rPr>
          <w:rFonts w:asciiTheme="majorBidi" w:hAnsiTheme="majorBidi" w:cstheme="majorBidi"/>
          <w:sz w:val="32"/>
          <w:szCs w:val="32"/>
        </w:rPr>
        <w:t>are as follows</w:t>
      </w:r>
      <w:r w:rsidR="002C4176" w:rsidRPr="000E6A3F">
        <w:rPr>
          <w:rFonts w:asciiTheme="majorBidi" w:hAnsiTheme="majorBidi" w:cstheme="majorBidi"/>
          <w:sz w:val="32"/>
          <w:szCs w:val="32"/>
        </w:rPr>
        <w:t xml:space="preserve"> </w:t>
      </w:r>
      <w:r w:rsidR="00AF3AD4" w:rsidRPr="000E6A3F">
        <w:rPr>
          <w:rFonts w:asciiTheme="majorBidi" w:hAnsiTheme="majorBidi" w:cstheme="majorBidi"/>
          <w:sz w:val="32"/>
          <w:szCs w:val="32"/>
        </w:rPr>
        <w:t>:-</w:t>
      </w:r>
    </w:p>
    <w:p w14:paraId="1DE1AE6A" w14:textId="77777777" w:rsidR="006913EF" w:rsidRPr="000E6A3F" w:rsidRDefault="006913EF" w:rsidP="000E6A3F">
      <w:pPr>
        <w:spacing w:before="120" w:line="216" w:lineRule="auto"/>
        <w:ind w:left="567"/>
        <w:jc w:val="right"/>
        <w:rPr>
          <w:rFonts w:asciiTheme="majorBidi" w:hAnsiTheme="majorBidi" w:cstheme="majorBidi"/>
          <w:sz w:val="26"/>
          <w:szCs w:val="26"/>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BAHT)</w:t>
      </w:r>
    </w:p>
    <w:tbl>
      <w:tblPr>
        <w:tblW w:w="9144" w:type="dxa"/>
        <w:tblInd w:w="108" w:type="dxa"/>
        <w:tblLayout w:type="fixed"/>
        <w:tblLook w:val="0000" w:firstRow="0" w:lastRow="0" w:firstColumn="0" w:lastColumn="0" w:noHBand="0" w:noVBand="0"/>
      </w:tblPr>
      <w:tblGrid>
        <w:gridCol w:w="5446"/>
        <w:gridCol w:w="1849"/>
        <w:gridCol w:w="1849"/>
      </w:tblGrid>
      <w:tr w:rsidR="00496ADC" w:rsidRPr="000E6A3F" w14:paraId="086525A5" w14:textId="77777777" w:rsidTr="0024323E">
        <w:trPr>
          <w:trHeight w:val="397"/>
        </w:trPr>
        <w:tc>
          <w:tcPr>
            <w:tcW w:w="5446" w:type="dxa"/>
            <w:shd w:val="clear" w:color="auto" w:fill="auto"/>
            <w:vAlign w:val="bottom"/>
          </w:tcPr>
          <w:p w14:paraId="75ECE2FC" w14:textId="4F22DE9D" w:rsidR="00496ADC" w:rsidRPr="000E6A3F" w:rsidRDefault="00496ADC" w:rsidP="000E6A3F">
            <w:pPr>
              <w:tabs>
                <w:tab w:val="left" w:pos="459"/>
                <w:tab w:val="left" w:pos="900"/>
                <w:tab w:val="left" w:pos="1440"/>
              </w:tabs>
              <w:ind w:right="-108"/>
              <w:rPr>
                <w:rFonts w:asciiTheme="majorBidi" w:hAnsiTheme="majorBidi" w:cstheme="majorBidi"/>
                <w:spacing w:val="-6"/>
                <w:sz w:val="31"/>
                <w:szCs w:val="31"/>
                <w:cs/>
              </w:rPr>
            </w:pPr>
          </w:p>
        </w:tc>
        <w:tc>
          <w:tcPr>
            <w:tcW w:w="3698" w:type="dxa"/>
            <w:gridSpan w:val="2"/>
            <w:shd w:val="clear" w:color="auto" w:fill="auto"/>
            <w:vAlign w:val="bottom"/>
          </w:tcPr>
          <w:p w14:paraId="1ACEBE3F" w14:textId="521E847A" w:rsidR="00496ADC" w:rsidRPr="000E6A3F" w:rsidRDefault="00496ADC" w:rsidP="000E6A3F">
            <w:pPr>
              <w:pBdr>
                <w:bottom w:val="single" w:sz="4" w:space="1" w:color="auto"/>
              </w:pBdr>
              <w:spacing w:before="20" w:after="20"/>
              <w:jc w:val="center"/>
              <w:rPr>
                <w:rFonts w:asciiTheme="majorBidi" w:hAnsiTheme="majorBidi" w:cstheme="majorBidi"/>
                <w:noProof/>
                <w:spacing w:val="-6"/>
                <w:cs/>
              </w:rPr>
            </w:pPr>
            <w:r w:rsidRPr="000E6A3F">
              <w:rPr>
                <w:rFonts w:asciiTheme="majorBidi" w:hAnsiTheme="majorBidi" w:cstheme="majorBidi"/>
                <w:noProof/>
                <w:spacing w:val="-6"/>
              </w:rPr>
              <w:t>Consolidated and separate financial statements</w:t>
            </w:r>
          </w:p>
        </w:tc>
      </w:tr>
      <w:tr w:rsidR="001B4F44" w:rsidRPr="000E6A3F" w14:paraId="04557FFD" w14:textId="77777777" w:rsidTr="0024323E">
        <w:trPr>
          <w:trHeight w:val="397"/>
        </w:trPr>
        <w:tc>
          <w:tcPr>
            <w:tcW w:w="5446" w:type="dxa"/>
            <w:shd w:val="clear" w:color="auto" w:fill="auto"/>
            <w:vAlign w:val="bottom"/>
          </w:tcPr>
          <w:p w14:paraId="2B61EB9B" w14:textId="77777777" w:rsidR="001B4F44" w:rsidRPr="000E6A3F" w:rsidRDefault="001B4F44" w:rsidP="000E6A3F">
            <w:pPr>
              <w:tabs>
                <w:tab w:val="left" w:pos="360"/>
                <w:tab w:val="left" w:pos="900"/>
                <w:tab w:val="left" w:pos="1440"/>
              </w:tabs>
              <w:ind w:right="-18"/>
              <w:rPr>
                <w:rFonts w:asciiTheme="majorBidi" w:hAnsiTheme="majorBidi" w:cstheme="majorBidi"/>
                <w:spacing w:val="-6"/>
                <w:sz w:val="31"/>
                <w:szCs w:val="31"/>
                <w:cs/>
              </w:rPr>
            </w:pPr>
          </w:p>
        </w:tc>
        <w:tc>
          <w:tcPr>
            <w:tcW w:w="1849" w:type="dxa"/>
            <w:shd w:val="clear" w:color="auto" w:fill="auto"/>
            <w:vAlign w:val="bottom"/>
          </w:tcPr>
          <w:p w14:paraId="669869C8" w14:textId="45189D7F" w:rsidR="001B4F44" w:rsidRPr="000E6A3F" w:rsidRDefault="001B4F44" w:rsidP="000E6A3F">
            <w:pPr>
              <w:pBdr>
                <w:bottom w:val="single" w:sz="4" w:space="1" w:color="auto"/>
              </w:pBdr>
              <w:spacing w:before="20" w:after="20"/>
              <w:jc w:val="right"/>
              <w:rPr>
                <w:rFonts w:asciiTheme="majorBidi" w:hAnsiTheme="majorBidi" w:cstheme="majorBidi"/>
                <w:noProof/>
                <w:spacing w:val="-6"/>
                <w:cs/>
              </w:rPr>
            </w:pPr>
            <w:r w:rsidRPr="000E6A3F">
              <w:rPr>
                <w:rFonts w:asciiTheme="majorBidi" w:hAnsiTheme="majorBidi" w:cstheme="majorBidi"/>
                <w:noProof/>
                <w:spacing w:val="-6"/>
              </w:rPr>
              <w:t>202</w:t>
            </w:r>
            <w:r w:rsidR="005142CB" w:rsidRPr="000E6A3F">
              <w:rPr>
                <w:rFonts w:asciiTheme="majorBidi" w:hAnsiTheme="majorBidi" w:cstheme="majorBidi"/>
                <w:noProof/>
                <w:spacing w:val="-6"/>
              </w:rPr>
              <w:t>2</w:t>
            </w:r>
          </w:p>
        </w:tc>
        <w:tc>
          <w:tcPr>
            <w:tcW w:w="1849" w:type="dxa"/>
            <w:shd w:val="clear" w:color="auto" w:fill="auto"/>
            <w:vAlign w:val="bottom"/>
          </w:tcPr>
          <w:p w14:paraId="3F824F61" w14:textId="41048382" w:rsidR="001B4F44" w:rsidRPr="000E6A3F" w:rsidRDefault="001B4F44" w:rsidP="000E6A3F">
            <w:pPr>
              <w:pBdr>
                <w:bottom w:val="single" w:sz="4" w:space="1" w:color="auto"/>
              </w:pBdr>
              <w:spacing w:before="20" w:after="20"/>
              <w:jc w:val="right"/>
              <w:rPr>
                <w:rFonts w:asciiTheme="majorBidi" w:hAnsiTheme="majorBidi" w:cstheme="majorBidi"/>
                <w:noProof/>
                <w:spacing w:val="-6"/>
                <w:cs/>
              </w:rPr>
            </w:pPr>
            <w:r w:rsidRPr="000E6A3F">
              <w:rPr>
                <w:rFonts w:asciiTheme="majorBidi" w:hAnsiTheme="majorBidi" w:cstheme="majorBidi"/>
                <w:noProof/>
                <w:spacing w:val="-6"/>
              </w:rPr>
              <w:t>202</w:t>
            </w:r>
            <w:r w:rsidR="005142CB" w:rsidRPr="000E6A3F">
              <w:rPr>
                <w:rFonts w:asciiTheme="majorBidi" w:hAnsiTheme="majorBidi" w:cstheme="majorBidi"/>
                <w:noProof/>
                <w:spacing w:val="-6"/>
              </w:rPr>
              <w:t>1</w:t>
            </w:r>
          </w:p>
        </w:tc>
      </w:tr>
      <w:tr w:rsidR="001B4F44" w:rsidRPr="000E6A3F" w14:paraId="5A853F4F" w14:textId="77777777" w:rsidTr="0024323E">
        <w:trPr>
          <w:trHeight w:val="397"/>
        </w:trPr>
        <w:tc>
          <w:tcPr>
            <w:tcW w:w="5446" w:type="dxa"/>
            <w:shd w:val="clear" w:color="auto" w:fill="auto"/>
            <w:vAlign w:val="bottom"/>
          </w:tcPr>
          <w:p w14:paraId="5F1BB30C" w14:textId="77777777" w:rsidR="001B4F44" w:rsidRPr="000E6A3F" w:rsidRDefault="001B4F44" w:rsidP="000E6A3F">
            <w:pPr>
              <w:tabs>
                <w:tab w:val="left" w:pos="459"/>
                <w:tab w:val="left" w:pos="702"/>
              </w:tabs>
              <w:spacing w:before="60"/>
              <w:ind w:right="-108"/>
              <w:rPr>
                <w:rFonts w:asciiTheme="majorBidi" w:hAnsiTheme="majorBidi" w:cstheme="majorBidi"/>
                <w:spacing w:val="-6"/>
                <w:sz w:val="31"/>
                <w:szCs w:val="31"/>
                <w:cs/>
              </w:rPr>
            </w:pPr>
            <w:r w:rsidRPr="000E6A3F">
              <w:rPr>
                <w:rFonts w:asciiTheme="majorBidi" w:hAnsiTheme="majorBidi" w:cstheme="majorBidi"/>
                <w:spacing w:val="-6"/>
                <w:sz w:val="31"/>
                <w:szCs w:val="31"/>
                <w:cs/>
              </w:rPr>
              <w:tab/>
            </w:r>
            <w:r w:rsidRPr="000E6A3F">
              <w:rPr>
                <w:rFonts w:asciiTheme="majorBidi" w:hAnsiTheme="majorBidi" w:cstheme="majorBidi"/>
                <w:spacing w:val="-6"/>
                <w:sz w:val="30"/>
                <w:szCs w:val="30"/>
              </w:rPr>
              <w:t>Remuneration to Executive Board</w:t>
            </w:r>
          </w:p>
        </w:tc>
        <w:tc>
          <w:tcPr>
            <w:tcW w:w="1849" w:type="dxa"/>
            <w:shd w:val="clear" w:color="auto" w:fill="auto"/>
            <w:vAlign w:val="bottom"/>
          </w:tcPr>
          <w:p w14:paraId="44B0BEA8" w14:textId="534B14A3" w:rsidR="001B4F44" w:rsidRPr="000E6A3F" w:rsidRDefault="00B24786" w:rsidP="000E6A3F">
            <w:pPr>
              <w:spacing w:before="20" w:after="20"/>
              <w:jc w:val="right"/>
              <w:rPr>
                <w:rFonts w:asciiTheme="majorBidi" w:hAnsiTheme="majorBidi" w:cstheme="majorBidi"/>
                <w:noProof/>
                <w:spacing w:val="-6"/>
                <w:sz w:val="30"/>
                <w:szCs w:val="30"/>
                <w:cs/>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=1022000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1,022,000</w:t>
            </w:r>
            <w:r w:rsidRPr="000E6A3F">
              <w:rPr>
                <w:rFonts w:asciiTheme="majorBidi" w:hAnsiTheme="majorBidi" w:cstheme="majorBidi"/>
                <w:spacing w:val="-6"/>
              </w:rPr>
              <w:fldChar w:fldCharType="end"/>
            </w:r>
          </w:p>
        </w:tc>
        <w:tc>
          <w:tcPr>
            <w:tcW w:w="1849" w:type="dxa"/>
            <w:shd w:val="clear" w:color="auto" w:fill="auto"/>
            <w:vAlign w:val="bottom"/>
          </w:tcPr>
          <w:p w14:paraId="4A8E9171" w14:textId="499BC5D4" w:rsidR="001B4F44" w:rsidRPr="000E6A3F" w:rsidRDefault="005142CB" w:rsidP="000E6A3F">
            <w:pPr>
              <w:spacing w:before="20" w:after="20"/>
              <w:jc w:val="right"/>
              <w:rPr>
                <w:rFonts w:asciiTheme="majorBidi" w:hAnsiTheme="majorBidi" w:cstheme="majorBidi"/>
                <w:noProof/>
                <w:spacing w:val="-6"/>
                <w:sz w:val="30"/>
                <w:szCs w:val="30"/>
                <w:cs/>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=842000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842,000</w:t>
            </w:r>
            <w:r w:rsidRPr="000E6A3F">
              <w:rPr>
                <w:rFonts w:asciiTheme="majorBidi" w:hAnsiTheme="majorBidi" w:cstheme="majorBidi"/>
                <w:spacing w:val="-6"/>
              </w:rPr>
              <w:fldChar w:fldCharType="end"/>
            </w:r>
          </w:p>
        </w:tc>
      </w:tr>
      <w:tr w:rsidR="001B4F44" w:rsidRPr="000E6A3F" w14:paraId="3685C030" w14:textId="77777777" w:rsidTr="0024323E">
        <w:trPr>
          <w:trHeight w:val="397"/>
        </w:trPr>
        <w:tc>
          <w:tcPr>
            <w:tcW w:w="5446" w:type="dxa"/>
            <w:shd w:val="clear" w:color="auto" w:fill="auto"/>
            <w:vAlign w:val="bottom"/>
          </w:tcPr>
          <w:p w14:paraId="44DAA66C" w14:textId="77777777" w:rsidR="001B4F44" w:rsidRPr="000E6A3F" w:rsidRDefault="001B4F44" w:rsidP="000E6A3F">
            <w:pPr>
              <w:tabs>
                <w:tab w:val="left" w:pos="459"/>
                <w:tab w:val="left" w:pos="702"/>
              </w:tabs>
              <w:spacing w:before="60"/>
              <w:ind w:right="-108"/>
              <w:rPr>
                <w:rFonts w:asciiTheme="majorBidi" w:hAnsiTheme="majorBidi" w:cstheme="majorBidi"/>
                <w:spacing w:val="-6"/>
                <w:sz w:val="31"/>
                <w:szCs w:val="31"/>
                <w:cs/>
              </w:rPr>
            </w:pPr>
            <w:r w:rsidRPr="000E6A3F">
              <w:rPr>
                <w:rFonts w:asciiTheme="majorBidi" w:hAnsiTheme="majorBidi" w:cstheme="majorBidi"/>
                <w:spacing w:val="-6"/>
                <w:sz w:val="31"/>
                <w:szCs w:val="31"/>
                <w:cs/>
              </w:rPr>
              <w:tab/>
            </w:r>
            <w:r w:rsidRPr="000E6A3F">
              <w:rPr>
                <w:rFonts w:asciiTheme="majorBidi" w:hAnsiTheme="majorBidi" w:cstheme="majorBidi"/>
                <w:sz w:val="31"/>
                <w:szCs w:val="31"/>
              </w:rPr>
              <w:t>Short - term employee benefits</w:t>
            </w:r>
          </w:p>
        </w:tc>
        <w:tc>
          <w:tcPr>
            <w:tcW w:w="1849" w:type="dxa"/>
            <w:shd w:val="clear" w:color="auto" w:fill="auto"/>
            <w:vAlign w:val="bottom"/>
          </w:tcPr>
          <w:p w14:paraId="132F4638" w14:textId="72ABCC2C" w:rsidR="001B4F44" w:rsidRPr="000E6A3F" w:rsidRDefault="00B24786" w:rsidP="000E6A3F">
            <w:pPr>
              <w:spacing w:before="20" w:after="20"/>
              <w:jc w:val="right"/>
              <w:rPr>
                <w:rFonts w:asciiTheme="majorBidi" w:hAnsiTheme="majorBidi" w:cstheme="majorBidi"/>
                <w:noProof/>
                <w:spacing w:val="-6"/>
                <w:sz w:val="30"/>
                <w:szCs w:val="30"/>
                <w:cs/>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=26403818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26,403,818</w:t>
            </w:r>
            <w:r w:rsidRPr="000E6A3F">
              <w:rPr>
                <w:rFonts w:asciiTheme="majorBidi" w:hAnsiTheme="majorBidi" w:cstheme="majorBidi"/>
                <w:spacing w:val="-6"/>
              </w:rPr>
              <w:fldChar w:fldCharType="end"/>
            </w:r>
          </w:p>
        </w:tc>
        <w:tc>
          <w:tcPr>
            <w:tcW w:w="1849" w:type="dxa"/>
            <w:shd w:val="clear" w:color="auto" w:fill="auto"/>
            <w:vAlign w:val="bottom"/>
          </w:tcPr>
          <w:p w14:paraId="4392E065" w14:textId="286BA232" w:rsidR="001B4F44" w:rsidRPr="000E6A3F" w:rsidRDefault="005142CB" w:rsidP="000E6A3F">
            <w:pPr>
              <w:spacing w:before="20" w:after="20"/>
              <w:jc w:val="right"/>
              <w:rPr>
                <w:rFonts w:asciiTheme="majorBidi" w:hAnsiTheme="majorBidi" w:cstheme="majorBidi"/>
                <w:noProof/>
                <w:spacing w:val="-6"/>
                <w:sz w:val="30"/>
                <w:szCs w:val="30"/>
                <w:cs/>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=21484961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21,484,961</w:t>
            </w:r>
            <w:r w:rsidRPr="000E6A3F">
              <w:rPr>
                <w:rFonts w:asciiTheme="majorBidi" w:hAnsiTheme="majorBidi" w:cstheme="majorBidi"/>
                <w:spacing w:val="-6"/>
              </w:rPr>
              <w:fldChar w:fldCharType="end"/>
            </w:r>
          </w:p>
        </w:tc>
      </w:tr>
      <w:tr w:rsidR="001B4F44" w:rsidRPr="000E6A3F" w14:paraId="0FA86191" w14:textId="77777777" w:rsidTr="0024323E">
        <w:trPr>
          <w:trHeight w:val="397"/>
        </w:trPr>
        <w:tc>
          <w:tcPr>
            <w:tcW w:w="5446" w:type="dxa"/>
            <w:shd w:val="clear" w:color="auto" w:fill="auto"/>
            <w:vAlign w:val="bottom"/>
          </w:tcPr>
          <w:p w14:paraId="442AB7CC" w14:textId="77777777" w:rsidR="001B4F44" w:rsidRPr="000E6A3F" w:rsidRDefault="001B4F44" w:rsidP="000E6A3F">
            <w:pPr>
              <w:tabs>
                <w:tab w:val="left" w:pos="459"/>
                <w:tab w:val="left" w:pos="702"/>
              </w:tabs>
              <w:ind w:right="-108"/>
              <w:rPr>
                <w:rFonts w:asciiTheme="majorBidi" w:hAnsiTheme="majorBidi" w:cstheme="majorBidi"/>
                <w:spacing w:val="-6"/>
                <w:sz w:val="31"/>
                <w:szCs w:val="31"/>
                <w:cs/>
              </w:rPr>
            </w:pPr>
            <w:r w:rsidRPr="000E6A3F">
              <w:rPr>
                <w:rFonts w:asciiTheme="majorBidi" w:hAnsiTheme="majorBidi" w:cstheme="majorBidi"/>
                <w:spacing w:val="-6"/>
                <w:sz w:val="31"/>
                <w:szCs w:val="31"/>
                <w:cs/>
              </w:rPr>
              <w:tab/>
            </w:r>
            <w:r w:rsidRPr="000E6A3F">
              <w:rPr>
                <w:rFonts w:asciiTheme="majorBidi" w:hAnsiTheme="majorBidi" w:cstheme="majorBidi"/>
                <w:sz w:val="31"/>
                <w:szCs w:val="31"/>
              </w:rPr>
              <w:t>Post - employment benefits</w:t>
            </w:r>
          </w:p>
        </w:tc>
        <w:tc>
          <w:tcPr>
            <w:tcW w:w="1849" w:type="dxa"/>
            <w:shd w:val="clear" w:color="auto" w:fill="auto"/>
            <w:vAlign w:val="bottom"/>
          </w:tcPr>
          <w:p w14:paraId="35D9D617" w14:textId="6ED6CB9B" w:rsidR="001B4F44" w:rsidRPr="000E6A3F" w:rsidRDefault="00B24786" w:rsidP="000E6A3F">
            <w:pPr>
              <w:pBdr>
                <w:bottom w:val="single" w:sz="4" w:space="1" w:color="auto"/>
              </w:pBdr>
              <w:spacing w:before="20" w:after="20"/>
              <w:jc w:val="right"/>
              <w:rPr>
                <w:rFonts w:asciiTheme="majorBidi" w:hAnsiTheme="majorBidi" w:cstheme="majorBidi"/>
                <w:noProof/>
                <w:spacing w:val="-6"/>
                <w:sz w:val="30"/>
                <w:szCs w:val="30"/>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=1163395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1,163,395</w:t>
            </w:r>
            <w:r w:rsidRPr="000E6A3F">
              <w:rPr>
                <w:rFonts w:asciiTheme="majorBidi" w:hAnsiTheme="majorBidi" w:cstheme="majorBidi"/>
                <w:spacing w:val="-6"/>
              </w:rPr>
              <w:fldChar w:fldCharType="end"/>
            </w:r>
          </w:p>
        </w:tc>
        <w:tc>
          <w:tcPr>
            <w:tcW w:w="1849" w:type="dxa"/>
            <w:shd w:val="clear" w:color="auto" w:fill="auto"/>
            <w:vAlign w:val="bottom"/>
          </w:tcPr>
          <w:p w14:paraId="1FD63745" w14:textId="111B898E" w:rsidR="001B4F44" w:rsidRPr="000E6A3F" w:rsidRDefault="005142CB" w:rsidP="000E6A3F">
            <w:pPr>
              <w:pBdr>
                <w:bottom w:val="single" w:sz="4" w:space="1" w:color="auto"/>
              </w:pBdr>
              <w:spacing w:before="20" w:after="20"/>
              <w:jc w:val="right"/>
              <w:rPr>
                <w:rFonts w:asciiTheme="majorBidi" w:hAnsiTheme="majorBidi" w:cstheme="majorBidi"/>
                <w:noProof/>
                <w:spacing w:val="-6"/>
                <w:sz w:val="30"/>
                <w:szCs w:val="30"/>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=1340025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1,340,025</w:t>
            </w:r>
            <w:r w:rsidRPr="000E6A3F">
              <w:rPr>
                <w:rFonts w:asciiTheme="majorBidi" w:hAnsiTheme="majorBidi" w:cstheme="majorBidi"/>
                <w:spacing w:val="-6"/>
              </w:rPr>
              <w:fldChar w:fldCharType="end"/>
            </w:r>
          </w:p>
        </w:tc>
      </w:tr>
      <w:tr w:rsidR="001B4F44" w:rsidRPr="000E6A3F" w14:paraId="1B86CC4A" w14:textId="77777777" w:rsidTr="0024323E">
        <w:trPr>
          <w:trHeight w:val="397"/>
        </w:trPr>
        <w:tc>
          <w:tcPr>
            <w:tcW w:w="5446" w:type="dxa"/>
            <w:shd w:val="clear" w:color="auto" w:fill="auto"/>
            <w:vAlign w:val="bottom"/>
          </w:tcPr>
          <w:p w14:paraId="49B3A635" w14:textId="77777777" w:rsidR="001B4F44" w:rsidRPr="000E6A3F" w:rsidRDefault="001B4F44" w:rsidP="000E6A3F">
            <w:pPr>
              <w:tabs>
                <w:tab w:val="left" w:pos="1026"/>
              </w:tabs>
              <w:ind w:left="459" w:right="-108"/>
              <w:rPr>
                <w:rFonts w:asciiTheme="majorBidi" w:hAnsiTheme="majorBidi" w:cstheme="majorBidi"/>
                <w:spacing w:val="-6"/>
                <w:sz w:val="31"/>
                <w:szCs w:val="31"/>
                <w:cs/>
              </w:rPr>
            </w:pPr>
            <w:r w:rsidRPr="000E6A3F">
              <w:rPr>
                <w:rFonts w:asciiTheme="majorBidi" w:hAnsiTheme="majorBidi" w:cstheme="majorBidi"/>
                <w:spacing w:val="-6"/>
                <w:sz w:val="31"/>
                <w:szCs w:val="31"/>
              </w:rPr>
              <w:t>Total</w:t>
            </w:r>
          </w:p>
        </w:tc>
        <w:tc>
          <w:tcPr>
            <w:tcW w:w="1849" w:type="dxa"/>
            <w:shd w:val="clear" w:color="auto" w:fill="auto"/>
            <w:vAlign w:val="bottom"/>
          </w:tcPr>
          <w:p w14:paraId="0BFC1161" w14:textId="15D533F5" w:rsidR="001B4F44" w:rsidRPr="000E6A3F" w:rsidRDefault="00B24786" w:rsidP="000E6A3F">
            <w:pPr>
              <w:pBdr>
                <w:bottom w:val="double" w:sz="4" w:space="1" w:color="auto"/>
              </w:pBdr>
              <w:spacing w:before="20" w:after="20"/>
              <w:jc w:val="right"/>
              <w:rPr>
                <w:rFonts w:asciiTheme="majorBidi" w:hAnsiTheme="majorBidi" w:cstheme="majorBidi"/>
                <w:spacing w:val="-6"/>
                <w:sz w:val="30"/>
                <w:szCs w:val="30"/>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=b3+b4+b5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28,589,213</w:t>
            </w:r>
            <w:r w:rsidRPr="000E6A3F">
              <w:rPr>
                <w:rFonts w:asciiTheme="majorBidi" w:hAnsiTheme="majorBidi" w:cstheme="majorBidi"/>
                <w:spacing w:val="-6"/>
              </w:rPr>
              <w:fldChar w:fldCharType="end"/>
            </w:r>
          </w:p>
        </w:tc>
        <w:tc>
          <w:tcPr>
            <w:tcW w:w="1849" w:type="dxa"/>
            <w:shd w:val="clear" w:color="auto" w:fill="auto"/>
            <w:vAlign w:val="bottom"/>
          </w:tcPr>
          <w:p w14:paraId="2FDE5DFB" w14:textId="57F810D2" w:rsidR="001B4F44" w:rsidRPr="000E6A3F" w:rsidRDefault="005142CB" w:rsidP="000E6A3F">
            <w:pPr>
              <w:pBdr>
                <w:bottom w:val="double" w:sz="4" w:space="1" w:color="auto"/>
              </w:pBdr>
              <w:spacing w:before="20" w:after="20"/>
              <w:jc w:val="right"/>
              <w:rPr>
                <w:rFonts w:asciiTheme="majorBidi" w:hAnsiTheme="majorBidi" w:cstheme="majorBidi"/>
                <w:spacing w:val="-6"/>
                <w:sz w:val="30"/>
                <w:szCs w:val="30"/>
              </w:rPr>
            </w:pPr>
            <w:r w:rsidRPr="000E6A3F">
              <w:rPr>
                <w:rFonts w:asciiTheme="majorBidi" w:hAnsiTheme="majorBidi" w:cstheme="majorBidi"/>
                <w:spacing w:val="-6"/>
              </w:rPr>
              <w:fldChar w:fldCharType="begin"/>
            </w:r>
            <w:r w:rsidRPr="000E6A3F">
              <w:rPr>
                <w:rFonts w:asciiTheme="majorBidi" w:hAnsiTheme="majorBidi" w:cstheme="majorBidi"/>
                <w:spacing w:val="-6"/>
              </w:rPr>
              <w:instrText xml:space="preserve"> =sum(c3:c6) \# "#,##0" </w:instrText>
            </w:r>
            <w:r w:rsidRPr="000E6A3F">
              <w:rPr>
                <w:rFonts w:asciiTheme="majorBidi" w:hAnsiTheme="majorBidi" w:cstheme="majorBidi"/>
                <w:spacing w:val="-6"/>
              </w:rPr>
              <w:fldChar w:fldCharType="separate"/>
            </w:r>
            <w:r w:rsidRPr="000E6A3F">
              <w:rPr>
                <w:rFonts w:asciiTheme="majorBidi" w:hAnsiTheme="majorBidi" w:cstheme="majorBidi"/>
                <w:noProof/>
                <w:spacing w:val="-6"/>
              </w:rPr>
              <w:t>23,666,986</w:t>
            </w:r>
            <w:r w:rsidRPr="000E6A3F">
              <w:rPr>
                <w:rFonts w:asciiTheme="majorBidi" w:hAnsiTheme="majorBidi" w:cstheme="majorBidi"/>
                <w:spacing w:val="-6"/>
              </w:rPr>
              <w:fldChar w:fldCharType="end"/>
            </w:r>
          </w:p>
        </w:tc>
      </w:tr>
    </w:tbl>
    <w:p w14:paraId="1D57E4DD" w14:textId="2138566D" w:rsidR="00D32097" w:rsidRPr="000E6A3F" w:rsidRDefault="00D32097" w:rsidP="000E6A3F">
      <w:pPr>
        <w:pStyle w:val="ListParagraph"/>
        <w:numPr>
          <w:ilvl w:val="0"/>
          <w:numId w:val="28"/>
        </w:numPr>
        <w:spacing w:before="60" w:after="120" w:line="216" w:lineRule="auto"/>
        <w:ind w:left="576"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INTER</w:t>
      </w:r>
      <w:r w:rsidR="0084069C"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w:t>
      </w:r>
      <w:r w:rsidR="0084069C"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COMPANY BALANCES OF ASSETS AND LIABILITES</w:t>
      </w:r>
    </w:p>
    <w:p w14:paraId="4FF3B72E" w14:textId="03312286" w:rsidR="00D32097" w:rsidRPr="000E6A3F" w:rsidRDefault="00D32097" w:rsidP="000E6A3F">
      <w:pPr>
        <w:spacing w:before="60" w:after="60" w:line="216" w:lineRule="auto"/>
        <w:ind w:left="357" w:firstLine="210"/>
        <w:jc w:val="thaiDistribute"/>
        <w:rPr>
          <w:rFonts w:asciiTheme="majorBidi" w:hAnsiTheme="majorBidi" w:cstheme="majorBidi"/>
          <w:spacing w:val="-8"/>
          <w:sz w:val="30"/>
          <w:szCs w:val="30"/>
        </w:rPr>
      </w:pPr>
      <w:r w:rsidRPr="000E6A3F">
        <w:rPr>
          <w:rFonts w:asciiTheme="majorBidi" w:hAnsiTheme="majorBidi" w:cstheme="majorBidi"/>
          <w:sz w:val="32"/>
          <w:szCs w:val="32"/>
        </w:rPr>
        <w:t xml:space="preserve">As of </w:t>
      </w:r>
      <w:r w:rsidR="007F02A2" w:rsidRPr="000E6A3F">
        <w:rPr>
          <w:rFonts w:asciiTheme="majorBidi" w:hAnsiTheme="majorBidi" w:cstheme="majorBidi"/>
          <w:sz w:val="32"/>
          <w:szCs w:val="32"/>
        </w:rPr>
        <w:t>31 December 20</w:t>
      </w:r>
      <w:r w:rsidR="001B4F44" w:rsidRPr="000E6A3F">
        <w:rPr>
          <w:rFonts w:asciiTheme="majorBidi" w:hAnsiTheme="majorBidi" w:cstheme="majorBidi"/>
          <w:sz w:val="32"/>
          <w:szCs w:val="32"/>
        </w:rPr>
        <w:t>2</w:t>
      </w:r>
      <w:r w:rsidR="005142CB" w:rsidRPr="000E6A3F">
        <w:rPr>
          <w:rFonts w:asciiTheme="majorBidi" w:hAnsiTheme="majorBidi" w:cstheme="majorBidi"/>
          <w:sz w:val="32"/>
          <w:szCs w:val="32"/>
        </w:rPr>
        <w:t>2</w:t>
      </w:r>
      <w:r w:rsidR="001B4F44" w:rsidRPr="000E6A3F">
        <w:rPr>
          <w:rFonts w:asciiTheme="majorBidi" w:hAnsiTheme="majorBidi" w:cstheme="majorBidi"/>
          <w:sz w:val="32"/>
          <w:szCs w:val="32"/>
        </w:rPr>
        <w:t xml:space="preserve"> and 202</w:t>
      </w:r>
      <w:r w:rsidR="005142CB" w:rsidRPr="000E6A3F">
        <w:rPr>
          <w:rFonts w:asciiTheme="majorBidi" w:hAnsiTheme="majorBidi" w:cstheme="majorBidi"/>
          <w:sz w:val="32"/>
          <w:szCs w:val="32"/>
        </w:rPr>
        <w:t>1</w:t>
      </w:r>
      <w:r w:rsidRPr="000E6A3F">
        <w:rPr>
          <w:rFonts w:asciiTheme="majorBidi" w:hAnsiTheme="majorBidi" w:cstheme="majorBidi"/>
          <w:sz w:val="32"/>
          <w:szCs w:val="32"/>
        </w:rPr>
        <w:t xml:space="preserve">, </w:t>
      </w:r>
      <w:r w:rsidR="00222124" w:rsidRPr="000E6A3F">
        <w:rPr>
          <w:rFonts w:asciiTheme="majorBidi" w:hAnsiTheme="majorBidi" w:cstheme="majorBidi"/>
          <w:sz w:val="32"/>
          <w:szCs w:val="32"/>
        </w:rPr>
        <w:t>inter</w:t>
      </w:r>
      <w:r w:rsidR="001B44EC" w:rsidRPr="000E6A3F">
        <w:rPr>
          <w:rFonts w:asciiTheme="majorBidi" w:hAnsiTheme="majorBidi" w:cstheme="majorBidi"/>
          <w:sz w:val="32"/>
          <w:szCs w:val="32"/>
        </w:rPr>
        <w:t xml:space="preserve"> </w:t>
      </w:r>
      <w:r w:rsidR="00222124" w:rsidRPr="000E6A3F">
        <w:rPr>
          <w:rFonts w:asciiTheme="majorBidi" w:hAnsiTheme="majorBidi" w:cstheme="majorBidi"/>
          <w:sz w:val="32"/>
          <w:szCs w:val="32"/>
        </w:rPr>
        <w:t>-</w:t>
      </w:r>
      <w:r w:rsidR="001B44EC" w:rsidRPr="000E6A3F">
        <w:rPr>
          <w:rFonts w:asciiTheme="majorBidi" w:hAnsiTheme="majorBidi" w:cstheme="majorBidi"/>
          <w:sz w:val="32"/>
          <w:szCs w:val="32"/>
        </w:rPr>
        <w:t xml:space="preserve"> </w:t>
      </w:r>
      <w:r w:rsidR="00222124" w:rsidRPr="000E6A3F">
        <w:rPr>
          <w:rFonts w:asciiTheme="majorBidi" w:hAnsiTheme="majorBidi" w:cstheme="majorBidi"/>
          <w:sz w:val="32"/>
          <w:szCs w:val="32"/>
        </w:rPr>
        <w:t xml:space="preserve">company </w:t>
      </w:r>
      <w:r w:rsidRPr="000E6A3F">
        <w:rPr>
          <w:rFonts w:asciiTheme="majorBidi" w:hAnsiTheme="majorBidi" w:cstheme="majorBidi"/>
          <w:sz w:val="32"/>
          <w:szCs w:val="32"/>
        </w:rPr>
        <w:t>balances are as follows</w:t>
      </w:r>
      <w:r w:rsidR="00E40668" w:rsidRPr="000E6A3F">
        <w:rPr>
          <w:rFonts w:asciiTheme="majorBidi" w:hAnsiTheme="majorBidi" w:cstheme="majorBidi"/>
          <w:sz w:val="32"/>
          <w:szCs w:val="32"/>
        </w:rPr>
        <w:t xml:space="preserve"> :-</w:t>
      </w:r>
    </w:p>
    <w:tbl>
      <w:tblPr>
        <w:tblW w:w="9295" w:type="dxa"/>
        <w:tblInd w:w="108" w:type="dxa"/>
        <w:tblLayout w:type="fixed"/>
        <w:tblLook w:val="0000" w:firstRow="0" w:lastRow="0" w:firstColumn="0" w:lastColumn="0" w:noHBand="0" w:noVBand="0"/>
      </w:tblPr>
      <w:tblGrid>
        <w:gridCol w:w="3262"/>
        <w:gridCol w:w="1508"/>
        <w:gridCol w:w="1508"/>
        <w:gridCol w:w="1508"/>
        <w:gridCol w:w="1509"/>
      </w:tblGrid>
      <w:tr w:rsidR="003E4AEA" w:rsidRPr="000E6A3F" w14:paraId="0C06E623" w14:textId="77777777" w:rsidTr="002E4AD4">
        <w:trPr>
          <w:trHeight w:val="397"/>
          <w:tblHeader/>
        </w:trPr>
        <w:tc>
          <w:tcPr>
            <w:tcW w:w="3262" w:type="dxa"/>
            <w:shd w:val="clear" w:color="auto" w:fill="auto"/>
            <w:vAlign w:val="bottom"/>
          </w:tcPr>
          <w:p w14:paraId="53C74D71" w14:textId="77777777" w:rsidR="003E4AEA" w:rsidRPr="000E6A3F" w:rsidRDefault="003E4AEA" w:rsidP="000E6A3F">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1FF2D599" w14:textId="77777777" w:rsidR="003E4AEA" w:rsidRPr="000E6A3F" w:rsidRDefault="003E4AEA" w:rsidP="000E6A3F">
            <w:pPr>
              <w:ind w:hanging="108"/>
              <w:jc w:val="center"/>
              <w:rPr>
                <w:rFonts w:asciiTheme="majorBidi" w:hAnsiTheme="majorBidi" w:cstheme="majorBidi"/>
                <w:spacing w:val="-6"/>
                <w:cs/>
              </w:rPr>
            </w:pPr>
          </w:p>
        </w:tc>
        <w:tc>
          <w:tcPr>
            <w:tcW w:w="3017" w:type="dxa"/>
            <w:gridSpan w:val="2"/>
            <w:shd w:val="clear" w:color="auto" w:fill="auto"/>
            <w:vAlign w:val="bottom"/>
          </w:tcPr>
          <w:p w14:paraId="41F9177D" w14:textId="77777777" w:rsidR="003E4AEA" w:rsidRPr="000E6A3F" w:rsidRDefault="003E4AEA" w:rsidP="000E6A3F">
            <w:pPr>
              <w:jc w:val="right"/>
              <w:rPr>
                <w:rFonts w:asciiTheme="majorBidi" w:hAnsiTheme="majorBidi" w:cstheme="majorBidi"/>
                <w:spacing w:val="-6"/>
                <w:sz w:val="26"/>
                <w:szCs w:val="26"/>
                <w:cs/>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THOUSAND BAHT)</w:t>
            </w:r>
          </w:p>
        </w:tc>
      </w:tr>
      <w:tr w:rsidR="003E4AEA" w:rsidRPr="000E6A3F" w14:paraId="65DC5FDF" w14:textId="77777777" w:rsidTr="002E4AD4">
        <w:trPr>
          <w:trHeight w:val="397"/>
          <w:tblHeader/>
        </w:trPr>
        <w:tc>
          <w:tcPr>
            <w:tcW w:w="3262" w:type="dxa"/>
            <w:shd w:val="clear" w:color="auto" w:fill="auto"/>
            <w:vAlign w:val="bottom"/>
          </w:tcPr>
          <w:p w14:paraId="7FB78A61" w14:textId="77777777" w:rsidR="003E4AEA" w:rsidRPr="000E6A3F" w:rsidRDefault="003E4AEA" w:rsidP="000E6A3F">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3F4497E2" w14:textId="77777777" w:rsidR="003E4AEA" w:rsidRPr="000E6A3F" w:rsidRDefault="003E4AEA" w:rsidP="000E6A3F">
            <w:pPr>
              <w:pBdr>
                <w:bottom w:val="single" w:sz="4" w:space="1" w:color="auto"/>
              </w:pBdr>
              <w:ind w:right="-17"/>
              <w:jc w:val="center"/>
              <w:rPr>
                <w:rFonts w:asciiTheme="majorBidi" w:hAnsiTheme="majorBidi" w:cstheme="majorBidi"/>
                <w:spacing w:val="-6"/>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 statements</w:t>
            </w:r>
            <w:r w:rsidR="0084069C" w:rsidRPr="000E6A3F">
              <w:rPr>
                <w:rFonts w:asciiTheme="majorBidi" w:hAnsiTheme="majorBidi" w:cstheme="majorBidi"/>
                <w:spacing w:val="-6"/>
              </w:rPr>
              <w:t xml:space="preserve"> </w:t>
            </w:r>
          </w:p>
        </w:tc>
        <w:tc>
          <w:tcPr>
            <w:tcW w:w="3017" w:type="dxa"/>
            <w:gridSpan w:val="2"/>
            <w:shd w:val="clear" w:color="auto" w:fill="auto"/>
            <w:vAlign w:val="bottom"/>
          </w:tcPr>
          <w:p w14:paraId="4583A1A0" w14:textId="77777777" w:rsidR="003E4AEA" w:rsidRPr="000E6A3F" w:rsidRDefault="003E4AEA" w:rsidP="000E6A3F">
            <w:pPr>
              <w:pBdr>
                <w:bottom w:val="single" w:sz="4" w:space="1" w:color="auto"/>
              </w:pBdr>
              <w:ind w:left="-45" w:right="37"/>
              <w:jc w:val="center"/>
              <w:rPr>
                <w:rFonts w:asciiTheme="majorBidi" w:hAnsiTheme="majorBidi" w:cstheme="majorBidi"/>
                <w:spacing w:val="-6"/>
                <w:cs/>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 statements</w:t>
            </w:r>
            <w:r w:rsidR="0084069C" w:rsidRPr="000E6A3F">
              <w:rPr>
                <w:rFonts w:asciiTheme="majorBidi" w:hAnsiTheme="majorBidi" w:cstheme="majorBidi"/>
                <w:spacing w:val="-6"/>
              </w:rPr>
              <w:t xml:space="preserve">        </w:t>
            </w:r>
          </w:p>
        </w:tc>
      </w:tr>
      <w:tr w:rsidR="00DE29D0" w:rsidRPr="000E6A3F" w14:paraId="1FDA68FF" w14:textId="77777777" w:rsidTr="002E4AD4">
        <w:trPr>
          <w:trHeight w:val="397"/>
          <w:tblHeader/>
        </w:trPr>
        <w:tc>
          <w:tcPr>
            <w:tcW w:w="3262" w:type="dxa"/>
            <w:shd w:val="clear" w:color="auto" w:fill="auto"/>
            <w:vAlign w:val="bottom"/>
          </w:tcPr>
          <w:p w14:paraId="5256EBAA" w14:textId="77777777" w:rsidR="00DE29D0" w:rsidRPr="000E6A3F" w:rsidRDefault="00DE29D0" w:rsidP="000E6A3F">
            <w:pPr>
              <w:tabs>
                <w:tab w:val="left" w:pos="360"/>
                <w:tab w:val="left" w:pos="900"/>
                <w:tab w:val="left" w:pos="1440"/>
              </w:tabs>
              <w:ind w:right="-18"/>
              <w:rPr>
                <w:rFonts w:asciiTheme="majorBidi" w:hAnsiTheme="majorBidi" w:cstheme="majorBidi"/>
                <w:spacing w:val="-6"/>
                <w:cs/>
              </w:rPr>
            </w:pPr>
          </w:p>
        </w:tc>
        <w:tc>
          <w:tcPr>
            <w:tcW w:w="1508" w:type="dxa"/>
            <w:shd w:val="clear" w:color="auto" w:fill="auto"/>
            <w:vAlign w:val="bottom"/>
          </w:tcPr>
          <w:p w14:paraId="6B9BCA0C" w14:textId="7BBA8EC9" w:rsidR="00DE29D0" w:rsidRPr="000E6A3F" w:rsidRDefault="001B4F44" w:rsidP="000E6A3F">
            <w:pPr>
              <w:pBdr>
                <w:bottom w:val="single" w:sz="4" w:space="1" w:color="auto"/>
              </w:pBdr>
              <w:ind w:right="-24"/>
              <w:jc w:val="right"/>
              <w:rPr>
                <w:rFonts w:asciiTheme="majorBidi" w:hAnsiTheme="majorBidi" w:cstheme="majorBidi"/>
                <w:spacing w:val="-6"/>
                <w:cs/>
              </w:rPr>
            </w:pPr>
            <w:r w:rsidRPr="000E6A3F">
              <w:rPr>
                <w:rFonts w:asciiTheme="majorBidi" w:hAnsiTheme="majorBidi" w:cstheme="majorBidi"/>
                <w:spacing w:val="-6"/>
              </w:rPr>
              <w:t>202</w:t>
            </w:r>
            <w:r w:rsidR="005142CB" w:rsidRPr="000E6A3F">
              <w:rPr>
                <w:rFonts w:asciiTheme="majorBidi" w:hAnsiTheme="majorBidi" w:cstheme="majorBidi"/>
                <w:spacing w:val="-6"/>
              </w:rPr>
              <w:t>2</w:t>
            </w:r>
          </w:p>
        </w:tc>
        <w:tc>
          <w:tcPr>
            <w:tcW w:w="1508" w:type="dxa"/>
            <w:shd w:val="clear" w:color="auto" w:fill="auto"/>
            <w:vAlign w:val="bottom"/>
          </w:tcPr>
          <w:p w14:paraId="52A320C6" w14:textId="319809AB" w:rsidR="00DE29D0" w:rsidRPr="000E6A3F" w:rsidRDefault="001B4F44" w:rsidP="000E6A3F">
            <w:pPr>
              <w:pBdr>
                <w:bottom w:val="single" w:sz="4" w:space="1" w:color="auto"/>
              </w:pBdr>
              <w:ind w:left="-24"/>
              <w:jc w:val="right"/>
              <w:rPr>
                <w:rFonts w:asciiTheme="majorBidi" w:hAnsiTheme="majorBidi" w:cstheme="majorBidi"/>
                <w:spacing w:val="-6"/>
                <w:cs/>
              </w:rPr>
            </w:pPr>
            <w:r w:rsidRPr="000E6A3F">
              <w:rPr>
                <w:rFonts w:asciiTheme="majorBidi" w:hAnsiTheme="majorBidi" w:cstheme="majorBidi"/>
                <w:spacing w:val="-6"/>
              </w:rPr>
              <w:t>202</w:t>
            </w:r>
            <w:r w:rsidR="005142CB" w:rsidRPr="000E6A3F">
              <w:rPr>
                <w:rFonts w:asciiTheme="majorBidi" w:hAnsiTheme="majorBidi" w:cstheme="majorBidi"/>
                <w:spacing w:val="-6"/>
              </w:rPr>
              <w:t>1</w:t>
            </w:r>
          </w:p>
        </w:tc>
        <w:tc>
          <w:tcPr>
            <w:tcW w:w="1508" w:type="dxa"/>
            <w:shd w:val="clear" w:color="auto" w:fill="auto"/>
            <w:vAlign w:val="bottom"/>
          </w:tcPr>
          <w:p w14:paraId="572D33DB" w14:textId="7198C2A9" w:rsidR="00DE29D0" w:rsidRPr="000E6A3F" w:rsidRDefault="001B4F44" w:rsidP="000E6A3F">
            <w:pPr>
              <w:pBdr>
                <w:bottom w:val="single" w:sz="4" w:space="1" w:color="auto"/>
              </w:pBdr>
              <w:ind w:right="-24"/>
              <w:jc w:val="right"/>
              <w:rPr>
                <w:rFonts w:asciiTheme="majorBidi" w:hAnsiTheme="majorBidi" w:cstheme="majorBidi"/>
                <w:spacing w:val="-6"/>
                <w:cs/>
              </w:rPr>
            </w:pPr>
            <w:r w:rsidRPr="000E6A3F">
              <w:rPr>
                <w:rFonts w:asciiTheme="majorBidi" w:hAnsiTheme="majorBidi" w:cstheme="majorBidi"/>
                <w:spacing w:val="-6"/>
              </w:rPr>
              <w:t>202</w:t>
            </w:r>
            <w:r w:rsidR="005142CB" w:rsidRPr="000E6A3F">
              <w:rPr>
                <w:rFonts w:asciiTheme="majorBidi" w:hAnsiTheme="majorBidi" w:cstheme="majorBidi"/>
                <w:spacing w:val="-6"/>
              </w:rPr>
              <w:t>2</w:t>
            </w:r>
          </w:p>
        </w:tc>
        <w:tc>
          <w:tcPr>
            <w:tcW w:w="1509" w:type="dxa"/>
            <w:shd w:val="clear" w:color="auto" w:fill="auto"/>
            <w:vAlign w:val="bottom"/>
          </w:tcPr>
          <w:p w14:paraId="7C2B2FEC" w14:textId="5BEE7689" w:rsidR="00DE29D0" w:rsidRPr="000E6A3F" w:rsidRDefault="001B4F44" w:rsidP="000E6A3F">
            <w:pPr>
              <w:pBdr>
                <w:bottom w:val="single" w:sz="4" w:space="1" w:color="auto"/>
              </w:pBdr>
              <w:ind w:left="-24"/>
              <w:jc w:val="right"/>
              <w:rPr>
                <w:rFonts w:asciiTheme="majorBidi" w:hAnsiTheme="majorBidi" w:cstheme="majorBidi"/>
                <w:spacing w:val="-6"/>
                <w:cs/>
              </w:rPr>
            </w:pPr>
            <w:r w:rsidRPr="000E6A3F">
              <w:rPr>
                <w:rFonts w:asciiTheme="majorBidi" w:hAnsiTheme="majorBidi" w:cstheme="majorBidi"/>
                <w:spacing w:val="-6"/>
              </w:rPr>
              <w:t>202</w:t>
            </w:r>
            <w:r w:rsidR="005142CB" w:rsidRPr="000E6A3F">
              <w:rPr>
                <w:rFonts w:asciiTheme="majorBidi" w:hAnsiTheme="majorBidi" w:cstheme="majorBidi"/>
                <w:spacing w:val="-6"/>
              </w:rPr>
              <w:t>1</w:t>
            </w:r>
          </w:p>
        </w:tc>
      </w:tr>
      <w:tr w:rsidR="003E4AEA" w:rsidRPr="000E6A3F" w14:paraId="0269C239" w14:textId="77777777" w:rsidTr="002E4AD4">
        <w:trPr>
          <w:trHeight w:val="397"/>
        </w:trPr>
        <w:tc>
          <w:tcPr>
            <w:tcW w:w="3262" w:type="dxa"/>
            <w:shd w:val="clear" w:color="auto" w:fill="auto"/>
            <w:vAlign w:val="bottom"/>
          </w:tcPr>
          <w:p w14:paraId="18FAC6A5" w14:textId="77777777" w:rsidR="003E4AEA" w:rsidRPr="000E6A3F" w:rsidRDefault="003E4AEA" w:rsidP="000E6A3F">
            <w:pPr>
              <w:tabs>
                <w:tab w:val="left" w:pos="459"/>
                <w:tab w:val="left" w:pos="900"/>
                <w:tab w:val="left" w:pos="1440"/>
              </w:tabs>
              <w:spacing w:before="60"/>
              <w:ind w:right="-108"/>
              <w:rPr>
                <w:rFonts w:asciiTheme="majorBidi" w:hAnsiTheme="majorBidi" w:cstheme="majorBidi"/>
                <w:spacing w:val="-6"/>
              </w:rPr>
            </w:pPr>
            <w:r w:rsidRPr="000E6A3F">
              <w:rPr>
                <w:rFonts w:asciiTheme="majorBidi" w:hAnsiTheme="majorBidi" w:cstheme="majorBidi"/>
                <w:spacing w:val="-6"/>
                <w:cs/>
              </w:rPr>
              <w:tab/>
            </w:r>
            <w:r w:rsidRPr="000E6A3F">
              <w:rPr>
                <w:rFonts w:asciiTheme="majorBidi" w:hAnsiTheme="majorBidi" w:cstheme="majorBidi"/>
                <w:spacing w:val="-6"/>
              </w:rPr>
              <w:t>Accounts receivable - trade</w:t>
            </w:r>
          </w:p>
        </w:tc>
        <w:tc>
          <w:tcPr>
            <w:tcW w:w="1508" w:type="dxa"/>
            <w:shd w:val="clear" w:color="auto" w:fill="auto"/>
            <w:vAlign w:val="bottom"/>
          </w:tcPr>
          <w:p w14:paraId="67A370C5" w14:textId="77777777" w:rsidR="003E4AEA" w:rsidRPr="000E6A3F" w:rsidRDefault="003E4AEA" w:rsidP="000E6A3F">
            <w:pPr>
              <w:tabs>
                <w:tab w:val="decimal" w:pos="1279"/>
              </w:tabs>
              <w:rPr>
                <w:rFonts w:asciiTheme="majorBidi" w:hAnsiTheme="majorBidi" w:cstheme="majorBidi"/>
                <w:cs/>
              </w:rPr>
            </w:pPr>
          </w:p>
        </w:tc>
        <w:tc>
          <w:tcPr>
            <w:tcW w:w="1508" w:type="dxa"/>
            <w:shd w:val="clear" w:color="auto" w:fill="auto"/>
            <w:vAlign w:val="bottom"/>
          </w:tcPr>
          <w:p w14:paraId="042A24B0" w14:textId="77777777" w:rsidR="003E4AEA" w:rsidRPr="000E6A3F" w:rsidRDefault="003E4AEA" w:rsidP="000E6A3F">
            <w:pPr>
              <w:tabs>
                <w:tab w:val="decimal" w:pos="1279"/>
              </w:tabs>
              <w:rPr>
                <w:rFonts w:asciiTheme="majorBidi" w:hAnsiTheme="majorBidi" w:cstheme="majorBidi"/>
                <w:cs/>
              </w:rPr>
            </w:pPr>
          </w:p>
        </w:tc>
        <w:tc>
          <w:tcPr>
            <w:tcW w:w="1508" w:type="dxa"/>
            <w:shd w:val="clear" w:color="auto" w:fill="auto"/>
            <w:vAlign w:val="bottom"/>
          </w:tcPr>
          <w:p w14:paraId="5FCE35B9" w14:textId="77777777" w:rsidR="003E4AEA" w:rsidRPr="000E6A3F" w:rsidRDefault="003E4AEA" w:rsidP="000E6A3F">
            <w:pPr>
              <w:tabs>
                <w:tab w:val="decimal" w:pos="1279"/>
              </w:tabs>
              <w:rPr>
                <w:rFonts w:asciiTheme="majorBidi" w:hAnsiTheme="majorBidi" w:cstheme="majorBidi"/>
                <w:cs/>
              </w:rPr>
            </w:pPr>
          </w:p>
        </w:tc>
        <w:tc>
          <w:tcPr>
            <w:tcW w:w="1509" w:type="dxa"/>
            <w:shd w:val="clear" w:color="auto" w:fill="auto"/>
            <w:vAlign w:val="bottom"/>
          </w:tcPr>
          <w:p w14:paraId="04EFE67B" w14:textId="77777777" w:rsidR="003E4AEA" w:rsidRPr="000E6A3F" w:rsidRDefault="003E4AEA" w:rsidP="000E6A3F">
            <w:pPr>
              <w:tabs>
                <w:tab w:val="decimal" w:pos="1279"/>
              </w:tabs>
              <w:rPr>
                <w:rFonts w:asciiTheme="majorBidi" w:hAnsiTheme="majorBidi" w:cstheme="majorBidi"/>
                <w:cs/>
              </w:rPr>
            </w:pPr>
          </w:p>
        </w:tc>
      </w:tr>
      <w:tr w:rsidR="007A7689" w:rsidRPr="000E6A3F" w14:paraId="236B5E4E" w14:textId="77777777" w:rsidTr="002E4AD4">
        <w:trPr>
          <w:trHeight w:val="397"/>
        </w:trPr>
        <w:tc>
          <w:tcPr>
            <w:tcW w:w="3262" w:type="dxa"/>
            <w:shd w:val="clear" w:color="auto" w:fill="auto"/>
            <w:vAlign w:val="bottom"/>
          </w:tcPr>
          <w:p w14:paraId="6C1C5884" w14:textId="4A3CBD53" w:rsidR="007A7689" w:rsidRPr="000E6A3F" w:rsidRDefault="007A7689"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00C819C3" w:rsidRPr="000E6A3F">
              <w:rPr>
                <w:rFonts w:ascii="Angsana New" w:hAnsi="Angsana New" w:cs="Angsana New"/>
                <w:spacing w:val="-6"/>
              </w:rPr>
              <w:t xml:space="preserve">Other </w:t>
            </w:r>
            <w:r w:rsidR="00C819C3" w:rsidRPr="000E6A3F">
              <w:rPr>
                <w:rFonts w:ascii="Angsana New" w:hAnsi="Angsana New" w:cs="Angsana New"/>
              </w:rPr>
              <w:t>related companies</w:t>
            </w:r>
          </w:p>
        </w:tc>
        <w:tc>
          <w:tcPr>
            <w:tcW w:w="1508" w:type="dxa"/>
            <w:shd w:val="clear" w:color="auto" w:fill="auto"/>
          </w:tcPr>
          <w:p w14:paraId="167CB7C4"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49A29EC3"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7EB18065" w14:textId="77777777" w:rsidR="007A7689" w:rsidRPr="000E6A3F" w:rsidRDefault="007A7689" w:rsidP="000E6A3F">
            <w:pPr>
              <w:tabs>
                <w:tab w:val="decimal" w:pos="1279"/>
              </w:tabs>
              <w:rPr>
                <w:rFonts w:asciiTheme="majorBidi" w:hAnsiTheme="majorBidi" w:cstheme="majorBidi"/>
              </w:rPr>
            </w:pPr>
          </w:p>
        </w:tc>
        <w:tc>
          <w:tcPr>
            <w:tcW w:w="1509" w:type="dxa"/>
            <w:shd w:val="clear" w:color="auto" w:fill="auto"/>
          </w:tcPr>
          <w:p w14:paraId="7A978F8F" w14:textId="77777777" w:rsidR="007A7689" w:rsidRPr="000E6A3F" w:rsidRDefault="007A7689" w:rsidP="000E6A3F">
            <w:pPr>
              <w:tabs>
                <w:tab w:val="decimal" w:pos="1279"/>
              </w:tabs>
              <w:rPr>
                <w:rFonts w:asciiTheme="majorBidi" w:hAnsiTheme="majorBidi" w:cstheme="majorBidi"/>
              </w:rPr>
            </w:pPr>
          </w:p>
        </w:tc>
      </w:tr>
      <w:tr w:rsidR="00C819C3" w:rsidRPr="000E6A3F" w14:paraId="70D3F217" w14:textId="77777777" w:rsidTr="00B24786">
        <w:trPr>
          <w:trHeight w:val="397"/>
        </w:trPr>
        <w:tc>
          <w:tcPr>
            <w:tcW w:w="3262" w:type="dxa"/>
            <w:shd w:val="clear" w:color="auto" w:fill="auto"/>
            <w:vAlign w:val="bottom"/>
          </w:tcPr>
          <w:p w14:paraId="690DABD4" w14:textId="77777777" w:rsidR="00C819C3" w:rsidRPr="000E6A3F" w:rsidRDefault="00C819C3" w:rsidP="000E6A3F">
            <w:pPr>
              <w:tabs>
                <w:tab w:val="left" w:pos="612"/>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w:t>
            </w:r>
            <w:r w:rsidRPr="000E6A3F">
              <w:rPr>
                <w:rFonts w:asciiTheme="majorBidi" w:hAnsiTheme="majorBidi" w:cstheme="majorBidi"/>
                <w:spacing w:val="-6"/>
                <w:cs/>
              </w:rPr>
              <w:tab/>
            </w:r>
            <w:r w:rsidRPr="000E6A3F">
              <w:rPr>
                <w:rFonts w:asciiTheme="majorBidi" w:hAnsiTheme="majorBidi" w:cstheme="majorBidi"/>
              </w:rPr>
              <w:t>I.C.C. International Plc.</w:t>
            </w:r>
          </w:p>
        </w:tc>
        <w:tc>
          <w:tcPr>
            <w:tcW w:w="1508" w:type="dxa"/>
            <w:shd w:val="clear" w:color="auto" w:fill="auto"/>
          </w:tcPr>
          <w:p w14:paraId="4C85C785" w14:textId="12FCCD29" w:rsidR="00C819C3" w:rsidRPr="000E6A3F" w:rsidRDefault="00B24786"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=77728 \# "#,##0" </w:instrText>
            </w:r>
            <w:r w:rsidRPr="000E6A3F">
              <w:rPr>
                <w:rFonts w:asciiTheme="majorBidi" w:hAnsiTheme="majorBidi" w:cstheme="majorBidi"/>
              </w:rPr>
              <w:fldChar w:fldCharType="separate"/>
            </w:r>
            <w:r w:rsidRPr="000E6A3F">
              <w:rPr>
                <w:rFonts w:asciiTheme="majorBidi" w:hAnsiTheme="majorBidi" w:cstheme="majorBidi"/>
                <w:noProof/>
              </w:rPr>
              <w:t>77,728</w:t>
            </w:r>
            <w:r w:rsidRPr="000E6A3F">
              <w:rPr>
                <w:rFonts w:asciiTheme="majorBidi" w:hAnsiTheme="majorBidi" w:cstheme="majorBidi"/>
              </w:rPr>
              <w:fldChar w:fldCharType="end"/>
            </w:r>
          </w:p>
        </w:tc>
        <w:tc>
          <w:tcPr>
            <w:tcW w:w="1508" w:type="dxa"/>
            <w:shd w:val="clear" w:color="auto" w:fill="auto"/>
          </w:tcPr>
          <w:p w14:paraId="43441B8C" w14:textId="7CA647D4" w:rsidR="00C819C3" w:rsidRPr="000E6A3F" w:rsidRDefault="005142CB"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=37823 \# "#,##0" </w:instrText>
            </w:r>
            <w:r w:rsidRPr="000E6A3F">
              <w:rPr>
                <w:rFonts w:asciiTheme="majorBidi" w:hAnsiTheme="majorBidi" w:cstheme="majorBidi"/>
              </w:rPr>
              <w:fldChar w:fldCharType="separate"/>
            </w:r>
            <w:r w:rsidRPr="000E6A3F">
              <w:rPr>
                <w:rFonts w:asciiTheme="majorBidi" w:hAnsiTheme="majorBidi" w:cstheme="majorBidi"/>
                <w:noProof/>
              </w:rPr>
              <w:t>37,823</w:t>
            </w:r>
            <w:r w:rsidRPr="000E6A3F">
              <w:rPr>
                <w:rFonts w:asciiTheme="majorBidi" w:hAnsiTheme="majorBidi" w:cstheme="majorBidi"/>
              </w:rPr>
              <w:fldChar w:fldCharType="end"/>
            </w:r>
          </w:p>
        </w:tc>
        <w:tc>
          <w:tcPr>
            <w:tcW w:w="1508" w:type="dxa"/>
            <w:shd w:val="clear" w:color="auto" w:fill="auto"/>
          </w:tcPr>
          <w:p w14:paraId="26E1A8B8" w14:textId="0EEDC80A" w:rsidR="00C819C3" w:rsidRPr="000E6A3F" w:rsidRDefault="00B24786"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=77728 \# "#,##0" </w:instrText>
            </w:r>
            <w:r w:rsidRPr="000E6A3F">
              <w:rPr>
                <w:rFonts w:asciiTheme="majorBidi" w:hAnsiTheme="majorBidi" w:cstheme="majorBidi"/>
              </w:rPr>
              <w:fldChar w:fldCharType="separate"/>
            </w:r>
            <w:r w:rsidRPr="000E6A3F">
              <w:rPr>
                <w:rFonts w:asciiTheme="majorBidi" w:hAnsiTheme="majorBidi" w:cstheme="majorBidi"/>
                <w:noProof/>
              </w:rPr>
              <w:t>77,728</w:t>
            </w:r>
            <w:r w:rsidRPr="000E6A3F">
              <w:rPr>
                <w:rFonts w:asciiTheme="majorBidi" w:hAnsiTheme="majorBidi" w:cstheme="majorBidi"/>
              </w:rPr>
              <w:fldChar w:fldCharType="end"/>
            </w:r>
          </w:p>
        </w:tc>
        <w:tc>
          <w:tcPr>
            <w:tcW w:w="1509" w:type="dxa"/>
            <w:shd w:val="clear" w:color="auto" w:fill="auto"/>
          </w:tcPr>
          <w:p w14:paraId="3A127309" w14:textId="441A218D" w:rsidR="00C819C3" w:rsidRPr="000E6A3F" w:rsidRDefault="005142CB"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=37823 \# "#,##0" </w:instrText>
            </w:r>
            <w:r w:rsidRPr="000E6A3F">
              <w:rPr>
                <w:rFonts w:asciiTheme="majorBidi" w:hAnsiTheme="majorBidi" w:cstheme="majorBidi"/>
              </w:rPr>
              <w:fldChar w:fldCharType="separate"/>
            </w:r>
            <w:r w:rsidRPr="000E6A3F">
              <w:rPr>
                <w:rFonts w:asciiTheme="majorBidi" w:hAnsiTheme="majorBidi" w:cstheme="majorBidi"/>
                <w:noProof/>
              </w:rPr>
              <w:t>37,823</w:t>
            </w:r>
            <w:r w:rsidRPr="000E6A3F">
              <w:rPr>
                <w:rFonts w:asciiTheme="majorBidi" w:hAnsiTheme="majorBidi" w:cstheme="majorBidi"/>
              </w:rPr>
              <w:fldChar w:fldCharType="end"/>
            </w:r>
          </w:p>
        </w:tc>
      </w:tr>
      <w:tr w:rsidR="00C819C3" w:rsidRPr="000E6A3F" w14:paraId="1DCA8F9B" w14:textId="77777777" w:rsidTr="00B24786">
        <w:trPr>
          <w:trHeight w:val="397"/>
        </w:trPr>
        <w:tc>
          <w:tcPr>
            <w:tcW w:w="3262" w:type="dxa"/>
            <w:shd w:val="clear" w:color="auto" w:fill="auto"/>
            <w:vAlign w:val="bottom"/>
          </w:tcPr>
          <w:p w14:paraId="0DFB43AF" w14:textId="77777777" w:rsidR="00C819C3" w:rsidRPr="000E6A3F" w:rsidRDefault="00C819C3" w:rsidP="000E6A3F">
            <w:pPr>
              <w:tabs>
                <w:tab w:val="left" w:pos="612"/>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w:t>
            </w:r>
            <w:r w:rsidRPr="000E6A3F">
              <w:rPr>
                <w:rFonts w:asciiTheme="majorBidi" w:hAnsiTheme="majorBidi" w:cstheme="majorBidi"/>
                <w:spacing w:val="-6"/>
                <w:cs/>
              </w:rPr>
              <w:tab/>
            </w:r>
            <w:r w:rsidRPr="000E6A3F">
              <w:rPr>
                <w:rFonts w:asciiTheme="majorBidi" w:hAnsiTheme="majorBidi" w:cstheme="majorBidi"/>
                <w:spacing w:val="-6"/>
              </w:rPr>
              <w:t xml:space="preserve">Others </w:t>
            </w:r>
          </w:p>
        </w:tc>
        <w:tc>
          <w:tcPr>
            <w:tcW w:w="1508" w:type="dxa"/>
            <w:shd w:val="clear" w:color="auto" w:fill="auto"/>
          </w:tcPr>
          <w:p w14:paraId="7B6056A1" w14:textId="7800E00C" w:rsidR="00C819C3" w:rsidRPr="000E6A3F" w:rsidRDefault="00844E27"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=5867 \# "#,##0" </w:instrText>
            </w:r>
            <w:r>
              <w:rPr>
                <w:rFonts w:asciiTheme="majorBidi" w:hAnsiTheme="majorBidi" w:cstheme="majorBidi"/>
              </w:rPr>
              <w:fldChar w:fldCharType="separate"/>
            </w:r>
            <w:r>
              <w:rPr>
                <w:rFonts w:asciiTheme="majorBidi" w:hAnsiTheme="majorBidi" w:cstheme="majorBidi"/>
                <w:noProof/>
              </w:rPr>
              <w:t>5,867</w:t>
            </w:r>
            <w:r>
              <w:rPr>
                <w:rFonts w:asciiTheme="majorBidi" w:hAnsiTheme="majorBidi" w:cstheme="majorBidi"/>
              </w:rPr>
              <w:fldChar w:fldCharType="end"/>
            </w:r>
          </w:p>
        </w:tc>
        <w:tc>
          <w:tcPr>
            <w:tcW w:w="1508" w:type="dxa"/>
            <w:shd w:val="clear" w:color="auto" w:fill="auto"/>
          </w:tcPr>
          <w:p w14:paraId="39E85853" w14:textId="50CD2210"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=8192 \# "#,##0" </w:instrText>
            </w:r>
            <w:r w:rsidRPr="000E6A3F">
              <w:rPr>
                <w:rFonts w:asciiTheme="majorBidi" w:hAnsiTheme="majorBidi" w:cstheme="majorBidi"/>
              </w:rPr>
              <w:fldChar w:fldCharType="separate"/>
            </w:r>
            <w:r w:rsidRPr="000E6A3F">
              <w:rPr>
                <w:rFonts w:asciiTheme="majorBidi" w:hAnsiTheme="majorBidi" w:cstheme="majorBidi"/>
                <w:noProof/>
              </w:rPr>
              <w:t>8,192</w:t>
            </w:r>
            <w:r w:rsidRPr="000E6A3F">
              <w:rPr>
                <w:rFonts w:asciiTheme="majorBidi" w:hAnsiTheme="majorBidi" w:cstheme="majorBidi"/>
              </w:rPr>
              <w:fldChar w:fldCharType="end"/>
            </w:r>
          </w:p>
        </w:tc>
        <w:tc>
          <w:tcPr>
            <w:tcW w:w="1508" w:type="dxa"/>
            <w:shd w:val="clear" w:color="auto" w:fill="auto"/>
          </w:tcPr>
          <w:p w14:paraId="2191291E" w14:textId="39694A96" w:rsidR="00C819C3" w:rsidRPr="000E6A3F" w:rsidRDefault="00844E27"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=5867 \# "#,##0" </w:instrText>
            </w:r>
            <w:r>
              <w:rPr>
                <w:rFonts w:asciiTheme="majorBidi" w:hAnsiTheme="majorBidi" w:cstheme="majorBidi"/>
              </w:rPr>
              <w:fldChar w:fldCharType="separate"/>
            </w:r>
            <w:r>
              <w:rPr>
                <w:rFonts w:asciiTheme="majorBidi" w:hAnsiTheme="majorBidi" w:cstheme="majorBidi"/>
                <w:noProof/>
              </w:rPr>
              <w:t>5,867</w:t>
            </w:r>
            <w:r>
              <w:rPr>
                <w:rFonts w:asciiTheme="majorBidi" w:hAnsiTheme="majorBidi" w:cstheme="majorBidi"/>
              </w:rPr>
              <w:fldChar w:fldCharType="end"/>
            </w:r>
          </w:p>
        </w:tc>
        <w:tc>
          <w:tcPr>
            <w:tcW w:w="1509" w:type="dxa"/>
            <w:shd w:val="clear" w:color="auto" w:fill="auto"/>
          </w:tcPr>
          <w:p w14:paraId="58E329E1" w14:textId="5121DA4A"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=8192 \# "#,##0" </w:instrText>
            </w:r>
            <w:r w:rsidRPr="000E6A3F">
              <w:rPr>
                <w:rFonts w:asciiTheme="majorBidi" w:hAnsiTheme="majorBidi" w:cstheme="majorBidi"/>
              </w:rPr>
              <w:fldChar w:fldCharType="separate"/>
            </w:r>
            <w:r w:rsidRPr="000E6A3F">
              <w:rPr>
                <w:rFonts w:asciiTheme="majorBidi" w:hAnsiTheme="majorBidi" w:cstheme="majorBidi"/>
                <w:noProof/>
              </w:rPr>
              <w:t>8,192</w:t>
            </w:r>
            <w:r w:rsidRPr="000E6A3F">
              <w:rPr>
                <w:rFonts w:asciiTheme="majorBidi" w:hAnsiTheme="majorBidi" w:cstheme="majorBidi"/>
              </w:rPr>
              <w:fldChar w:fldCharType="end"/>
            </w:r>
          </w:p>
        </w:tc>
      </w:tr>
      <w:tr w:rsidR="007A7689" w:rsidRPr="000E6A3F" w14:paraId="267A4A62" w14:textId="77777777" w:rsidTr="00B24786">
        <w:trPr>
          <w:trHeight w:val="397"/>
        </w:trPr>
        <w:tc>
          <w:tcPr>
            <w:tcW w:w="3262" w:type="dxa"/>
            <w:shd w:val="clear" w:color="auto" w:fill="auto"/>
            <w:vAlign w:val="bottom"/>
          </w:tcPr>
          <w:p w14:paraId="7EF3F23D" w14:textId="5CAC2E32" w:rsidR="007A7689" w:rsidRPr="000E6A3F" w:rsidRDefault="007A7689" w:rsidP="000E6A3F">
            <w:pPr>
              <w:tabs>
                <w:tab w:val="left" w:pos="1060"/>
              </w:tabs>
              <w:ind w:left="1060" w:right="-108"/>
              <w:rPr>
                <w:rFonts w:asciiTheme="majorBidi" w:hAnsiTheme="majorBidi" w:cstheme="majorBidi"/>
                <w:spacing w:val="-6"/>
                <w:cs/>
              </w:rPr>
            </w:pPr>
            <w:r w:rsidRPr="000E6A3F">
              <w:rPr>
                <w:rFonts w:asciiTheme="majorBidi" w:hAnsiTheme="majorBidi" w:cstheme="majorBidi"/>
                <w:spacing w:val="-6"/>
              </w:rPr>
              <w:t xml:space="preserve">Total </w:t>
            </w:r>
            <w:r w:rsidRPr="000E6A3F">
              <w:rPr>
                <w:rFonts w:asciiTheme="majorBidi" w:hAnsiTheme="majorBidi" w:cstheme="majorBidi"/>
                <w:spacing w:val="-6"/>
                <w:cs/>
              </w:rPr>
              <w:t>(</w:t>
            </w:r>
            <w:r w:rsidRPr="000E6A3F">
              <w:rPr>
                <w:rFonts w:asciiTheme="majorBidi" w:hAnsiTheme="majorBidi" w:cstheme="majorBidi"/>
                <w:spacing w:val="-6"/>
              </w:rPr>
              <w:t xml:space="preserve">Note </w:t>
            </w:r>
            <w:r w:rsidR="00A4424E" w:rsidRPr="000E6A3F">
              <w:rPr>
                <w:rFonts w:asciiTheme="majorBidi" w:hAnsiTheme="majorBidi" w:cstheme="majorBidi"/>
                <w:spacing w:val="-6"/>
              </w:rPr>
              <w:t>7</w:t>
            </w:r>
            <w:r w:rsidRPr="000E6A3F">
              <w:rPr>
                <w:rFonts w:asciiTheme="majorBidi" w:hAnsiTheme="majorBidi" w:cstheme="majorBidi"/>
                <w:spacing w:val="-6"/>
                <w:cs/>
              </w:rPr>
              <w:t>)</w:t>
            </w:r>
          </w:p>
        </w:tc>
        <w:tc>
          <w:tcPr>
            <w:tcW w:w="1508" w:type="dxa"/>
            <w:shd w:val="clear" w:color="auto" w:fill="auto"/>
          </w:tcPr>
          <w:p w14:paraId="6FA1128E" w14:textId="491C5900" w:rsidR="007A7689"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=sum(b5:b7) \# "#,##0" </w:instrText>
            </w:r>
            <w:r>
              <w:rPr>
                <w:rFonts w:asciiTheme="majorBidi" w:hAnsiTheme="majorBidi" w:cstheme="majorBidi"/>
              </w:rPr>
              <w:fldChar w:fldCharType="separate"/>
            </w:r>
            <w:r w:rsidR="00844E27">
              <w:rPr>
                <w:rFonts w:asciiTheme="majorBidi" w:hAnsiTheme="majorBidi" w:cstheme="majorBidi"/>
                <w:noProof/>
              </w:rPr>
              <w:t>83,595</w:t>
            </w:r>
            <w:r>
              <w:rPr>
                <w:rFonts w:asciiTheme="majorBidi" w:hAnsiTheme="majorBidi" w:cstheme="majorBidi"/>
              </w:rPr>
              <w:fldChar w:fldCharType="end"/>
            </w:r>
          </w:p>
        </w:tc>
        <w:tc>
          <w:tcPr>
            <w:tcW w:w="1508" w:type="dxa"/>
            <w:shd w:val="clear" w:color="auto" w:fill="auto"/>
            <w:vAlign w:val="bottom"/>
          </w:tcPr>
          <w:p w14:paraId="1151D04B" w14:textId="7B2AA14B" w:rsidR="007A7689"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=SUM(c6:c7) \# "#,##0" </w:instrText>
            </w:r>
            <w:r>
              <w:rPr>
                <w:rFonts w:asciiTheme="majorBidi" w:hAnsiTheme="majorBidi" w:cstheme="majorBidi"/>
              </w:rPr>
              <w:fldChar w:fldCharType="separate"/>
            </w:r>
            <w:r w:rsidR="00844E27">
              <w:rPr>
                <w:rFonts w:asciiTheme="majorBidi" w:hAnsiTheme="majorBidi" w:cstheme="majorBidi"/>
                <w:noProof/>
              </w:rPr>
              <w:t>46,015</w:t>
            </w:r>
            <w:r>
              <w:rPr>
                <w:rFonts w:asciiTheme="majorBidi" w:hAnsiTheme="majorBidi" w:cstheme="majorBidi"/>
              </w:rPr>
              <w:fldChar w:fldCharType="end"/>
            </w:r>
          </w:p>
        </w:tc>
        <w:tc>
          <w:tcPr>
            <w:tcW w:w="1508" w:type="dxa"/>
            <w:shd w:val="clear" w:color="auto" w:fill="auto"/>
          </w:tcPr>
          <w:p w14:paraId="0AB086B8" w14:textId="5A78A956" w:rsidR="007A7689"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=sum(d5:d7) \# "#,##0" </w:instrText>
            </w:r>
            <w:r>
              <w:rPr>
                <w:rFonts w:asciiTheme="majorBidi" w:hAnsiTheme="majorBidi" w:cstheme="majorBidi"/>
              </w:rPr>
              <w:fldChar w:fldCharType="separate"/>
            </w:r>
            <w:r w:rsidR="00844E27">
              <w:rPr>
                <w:rFonts w:asciiTheme="majorBidi" w:hAnsiTheme="majorBidi" w:cstheme="majorBidi"/>
                <w:noProof/>
              </w:rPr>
              <w:t>83,595</w:t>
            </w:r>
            <w:r>
              <w:rPr>
                <w:rFonts w:asciiTheme="majorBidi" w:hAnsiTheme="majorBidi" w:cstheme="majorBidi"/>
              </w:rPr>
              <w:fldChar w:fldCharType="end"/>
            </w:r>
          </w:p>
        </w:tc>
        <w:tc>
          <w:tcPr>
            <w:tcW w:w="1509" w:type="dxa"/>
            <w:shd w:val="clear" w:color="auto" w:fill="auto"/>
          </w:tcPr>
          <w:p w14:paraId="312D0089" w14:textId="39F63E55" w:rsidR="007A7689"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=SUM(e6:e7) \# "#,##0" </w:instrText>
            </w:r>
            <w:r>
              <w:rPr>
                <w:rFonts w:asciiTheme="majorBidi" w:hAnsiTheme="majorBidi" w:cstheme="majorBidi"/>
              </w:rPr>
              <w:fldChar w:fldCharType="separate"/>
            </w:r>
            <w:r w:rsidR="00844E27">
              <w:rPr>
                <w:rFonts w:asciiTheme="majorBidi" w:hAnsiTheme="majorBidi" w:cstheme="majorBidi"/>
                <w:noProof/>
              </w:rPr>
              <w:t>46,015</w:t>
            </w:r>
            <w:r>
              <w:rPr>
                <w:rFonts w:asciiTheme="majorBidi" w:hAnsiTheme="majorBidi" w:cstheme="majorBidi"/>
              </w:rPr>
              <w:fldChar w:fldCharType="end"/>
            </w:r>
          </w:p>
        </w:tc>
      </w:tr>
      <w:tr w:rsidR="007A7689" w:rsidRPr="000E6A3F" w14:paraId="58038078" w14:textId="77777777" w:rsidTr="002E4AD4">
        <w:trPr>
          <w:trHeight w:val="397"/>
        </w:trPr>
        <w:tc>
          <w:tcPr>
            <w:tcW w:w="3262" w:type="dxa"/>
            <w:shd w:val="clear" w:color="auto" w:fill="auto"/>
            <w:vAlign w:val="bottom"/>
          </w:tcPr>
          <w:p w14:paraId="3C84576F" w14:textId="77777777" w:rsidR="007A7689" w:rsidRPr="000E6A3F" w:rsidRDefault="007A7689" w:rsidP="000E6A3F">
            <w:pPr>
              <w:tabs>
                <w:tab w:val="left" w:pos="459"/>
                <w:tab w:val="left" w:pos="900"/>
                <w:tab w:val="left" w:pos="1440"/>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Short - term loans </w:t>
            </w:r>
          </w:p>
        </w:tc>
        <w:tc>
          <w:tcPr>
            <w:tcW w:w="1508" w:type="dxa"/>
            <w:shd w:val="clear" w:color="auto" w:fill="auto"/>
          </w:tcPr>
          <w:p w14:paraId="3C1B2241"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vAlign w:val="bottom"/>
          </w:tcPr>
          <w:p w14:paraId="77FDE4C9" w14:textId="77777777" w:rsidR="007A7689" w:rsidRPr="000E6A3F" w:rsidRDefault="007A7689" w:rsidP="000E6A3F">
            <w:pPr>
              <w:tabs>
                <w:tab w:val="decimal" w:pos="1279"/>
              </w:tabs>
              <w:rPr>
                <w:rFonts w:asciiTheme="majorBidi" w:hAnsiTheme="majorBidi" w:cstheme="majorBidi"/>
                <w:cs/>
              </w:rPr>
            </w:pPr>
          </w:p>
        </w:tc>
        <w:tc>
          <w:tcPr>
            <w:tcW w:w="1508" w:type="dxa"/>
            <w:shd w:val="clear" w:color="auto" w:fill="auto"/>
          </w:tcPr>
          <w:p w14:paraId="623EF6AB" w14:textId="77777777" w:rsidR="007A7689" w:rsidRPr="000E6A3F" w:rsidRDefault="007A7689" w:rsidP="000E6A3F">
            <w:pPr>
              <w:tabs>
                <w:tab w:val="decimal" w:pos="1279"/>
              </w:tabs>
              <w:rPr>
                <w:rFonts w:asciiTheme="majorBidi" w:hAnsiTheme="majorBidi" w:cstheme="majorBidi"/>
                <w:cs/>
              </w:rPr>
            </w:pPr>
          </w:p>
        </w:tc>
        <w:tc>
          <w:tcPr>
            <w:tcW w:w="1509" w:type="dxa"/>
            <w:shd w:val="clear" w:color="auto" w:fill="auto"/>
          </w:tcPr>
          <w:p w14:paraId="2489DD82" w14:textId="77777777" w:rsidR="007A7689" w:rsidRPr="000E6A3F" w:rsidRDefault="007A7689" w:rsidP="000E6A3F">
            <w:pPr>
              <w:tabs>
                <w:tab w:val="decimal" w:pos="1279"/>
              </w:tabs>
              <w:rPr>
                <w:rFonts w:asciiTheme="majorBidi" w:hAnsiTheme="majorBidi" w:cstheme="majorBidi"/>
                <w:cs/>
              </w:rPr>
            </w:pPr>
          </w:p>
        </w:tc>
      </w:tr>
      <w:tr w:rsidR="00124247" w:rsidRPr="000E6A3F" w14:paraId="766BCAE4" w14:textId="77777777" w:rsidTr="00B24786">
        <w:trPr>
          <w:trHeight w:val="397"/>
        </w:trPr>
        <w:tc>
          <w:tcPr>
            <w:tcW w:w="3262" w:type="dxa"/>
            <w:shd w:val="clear" w:color="auto" w:fill="auto"/>
            <w:vAlign w:val="bottom"/>
          </w:tcPr>
          <w:p w14:paraId="196456EF" w14:textId="3FEF6E21" w:rsidR="00124247" w:rsidRPr="000E6A3F" w:rsidRDefault="00124247"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Subsidiaries</w:t>
            </w:r>
          </w:p>
        </w:tc>
        <w:tc>
          <w:tcPr>
            <w:tcW w:w="1508" w:type="dxa"/>
            <w:shd w:val="clear" w:color="auto" w:fill="auto"/>
            <w:vAlign w:val="bottom"/>
          </w:tcPr>
          <w:p w14:paraId="3967D269" w14:textId="35B54B43" w:rsidR="00124247" w:rsidRPr="000E6A3F" w:rsidRDefault="00124247" w:rsidP="000E6A3F">
            <w:pPr>
              <w:tabs>
                <w:tab w:val="decimal" w:pos="1027"/>
              </w:tabs>
              <w:rPr>
                <w:rFonts w:asciiTheme="majorBidi" w:hAnsiTheme="majorBidi" w:cstheme="majorBidi"/>
              </w:rPr>
            </w:pPr>
            <w:r w:rsidRPr="000E6A3F">
              <w:rPr>
                <w:rFonts w:asciiTheme="majorBidi" w:hAnsiTheme="majorBidi" w:cstheme="majorBidi"/>
              </w:rPr>
              <w:t>-</w:t>
            </w:r>
          </w:p>
        </w:tc>
        <w:tc>
          <w:tcPr>
            <w:tcW w:w="1508" w:type="dxa"/>
            <w:shd w:val="clear" w:color="auto" w:fill="auto"/>
            <w:vAlign w:val="bottom"/>
          </w:tcPr>
          <w:p w14:paraId="5EFFD9D6" w14:textId="2299898C" w:rsidR="00124247" w:rsidRPr="000E6A3F" w:rsidRDefault="00124247" w:rsidP="000E6A3F">
            <w:pPr>
              <w:tabs>
                <w:tab w:val="decimal" w:pos="1027"/>
              </w:tabs>
              <w:rPr>
                <w:rFonts w:asciiTheme="majorBidi" w:hAnsiTheme="majorBidi" w:cstheme="majorBidi"/>
              </w:rPr>
            </w:pPr>
            <w:r w:rsidRPr="000E6A3F">
              <w:rPr>
                <w:rFonts w:asciiTheme="majorBidi" w:hAnsiTheme="majorBidi" w:cstheme="majorBidi"/>
              </w:rPr>
              <w:t>-</w:t>
            </w:r>
          </w:p>
        </w:tc>
        <w:tc>
          <w:tcPr>
            <w:tcW w:w="1508" w:type="dxa"/>
            <w:shd w:val="clear" w:color="auto" w:fill="auto"/>
            <w:vAlign w:val="bottom"/>
          </w:tcPr>
          <w:p w14:paraId="1854E2D4" w14:textId="76AD3EDA" w:rsidR="00124247" w:rsidRPr="000E6A3F" w:rsidRDefault="00124247" w:rsidP="000E6A3F">
            <w:pPr>
              <w:tabs>
                <w:tab w:val="decimal" w:pos="1027"/>
              </w:tabs>
              <w:rPr>
                <w:rFonts w:asciiTheme="majorBidi" w:hAnsiTheme="majorBidi" w:cstheme="majorBidi"/>
              </w:rPr>
            </w:pPr>
            <w:r w:rsidRPr="000E6A3F">
              <w:rPr>
                <w:rFonts w:asciiTheme="majorBidi" w:hAnsiTheme="majorBidi" w:cstheme="majorBidi"/>
              </w:rPr>
              <w:t>-</w:t>
            </w:r>
          </w:p>
        </w:tc>
        <w:tc>
          <w:tcPr>
            <w:tcW w:w="1509" w:type="dxa"/>
            <w:shd w:val="clear" w:color="auto" w:fill="auto"/>
            <w:vAlign w:val="bottom"/>
          </w:tcPr>
          <w:p w14:paraId="0B8E8AB4" w14:textId="24682730" w:rsidR="00124247" w:rsidRPr="000E6A3F" w:rsidRDefault="005142CB" w:rsidP="000E6A3F">
            <w:pPr>
              <w:tabs>
                <w:tab w:val="decimal" w:pos="1027"/>
              </w:tabs>
              <w:rPr>
                <w:rFonts w:asciiTheme="majorBidi" w:hAnsiTheme="majorBidi" w:cstheme="majorBidi"/>
              </w:rPr>
            </w:pPr>
            <w:r w:rsidRPr="000E6A3F">
              <w:rPr>
                <w:rFonts w:asciiTheme="majorBidi" w:hAnsiTheme="majorBidi" w:cstheme="majorBidi"/>
              </w:rPr>
              <w:t>-</w:t>
            </w:r>
          </w:p>
        </w:tc>
      </w:tr>
      <w:tr w:rsidR="00B72BAA" w:rsidRPr="000E6A3F" w14:paraId="4BF13287" w14:textId="77777777" w:rsidTr="00B24786">
        <w:trPr>
          <w:trHeight w:val="397"/>
        </w:trPr>
        <w:tc>
          <w:tcPr>
            <w:tcW w:w="3262" w:type="dxa"/>
            <w:shd w:val="clear" w:color="auto" w:fill="auto"/>
            <w:vAlign w:val="bottom"/>
          </w:tcPr>
          <w:p w14:paraId="10C61D9A" w14:textId="64F71CBA" w:rsidR="00B72BAA" w:rsidRPr="000E6A3F" w:rsidRDefault="00B72BAA"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Other </w:t>
            </w:r>
            <w:r w:rsidRPr="000E6A3F">
              <w:rPr>
                <w:rFonts w:asciiTheme="majorBidi" w:hAnsiTheme="majorBidi" w:cstheme="majorBidi"/>
              </w:rPr>
              <w:t>related companies</w:t>
            </w:r>
          </w:p>
        </w:tc>
        <w:tc>
          <w:tcPr>
            <w:tcW w:w="1508" w:type="dxa"/>
            <w:shd w:val="clear" w:color="auto" w:fill="auto"/>
          </w:tcPr>
          <w:p w14:paraId="1B6A5AEA" w14:textId="2846FC1F" w:rsidR="00B72BAA" w:rsidRPr="000E6A3F" w:rsidRDefault="00B72BAA" w:rsidP="000E6A3F">
            <w:pPr>
              <w:pBdr>
                <w:bottom w:val="single" w:sz="4" w:space="1" w:color="auto"/>
              </w:pBdr>
              <w:tabs>
                <w:tab w:val="decimal" w:pos="1279"/>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=318746 \# "#,##0" </w:instrText>
            </w:r>
            <w:r w:rsidRPr="000E6A3F">
              <w:rPr>
                <w:rFonts w:asciiTheme="majorBidi" w:hAnsiTheme="majorBidi" w:cstheme="majorBidi"/>
                <w:noProof/>
              </w:rPr>
              <w:fldChar w:fldCharType="separate"/>
            </w:r>
            <w:r w:rsidRPr="000E6A3F">
              <w:rPr>
                <w:rFonts w:asciiTheme="majorBidi" w:hAnsiTheme="majorBidi" w:cstheme="majorBidi"/>
                <w:noProof/>
              </w:rPr>
              <w:t>318,746</w:t>
            </w:r>
            <w:r w:rsidRPr="000E6A3F">
              <w:rPr>
                <w:rFonts w:asciiTheme="majorBidi" w:hAnsiTheme="majorBidi" w:cstheme="majorBidi"/>
                <w:noProof/>
              </w:rPr>
              <w:fldChar w:fldCharType="end"/>
            </w:r>
          </w:p>
        </w:tc>
        <w:tc>
          <w:tcPr>
            <w:tcW w:w="1508" w:type="dxa"/>
            <w:shd w:val="clear" w:color="auto" w:fill="auto"/>
          </w:tcPr>
          <w:p w14:paraId="5A2E7ECD" w14:textId="72AD25C9" w:rsidR="00B72BAA" w:rsidRPr="000E6A3F" w:rsidRDefault="00B72BAA"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=41000 \# "#,##0" </w:instrText>
            </w:r>
            <w:r w:rsidRPr="000E6A3F">
              <w:rPr>
                <w:rFonts w:asciiTheme="majorBidi" w:hAnsiTheme="majorBidi" w:cstheme="majorBidi"/>
              </w:rPr>
              <w:fldChar w:fldCharType="separate"/>
            </w:r>
            <w:r w:rsidRPr="000E6A3F">
              <w:rPr>
                <w:rFonts w:asciiTheme="majorBidi" w:hAnsiTheme="majorBidi" w:cstheme="majorBidi"/>
                <w:noProof/>
              </w:rPr>
              <w:t>41,000</w:t>
            </w:r>
            <w:r w:rsidRPr="000E6A3F">
              <w:rPr>
                <w:rFonts w:asciiTheme="majorBidi" w:hAnsiTheme="majorBidi" w:cstheme="majorBidi"/>
              </w:rPr>
              <w:fldChar w:fldCharType="end"/>
            </w:r>
          </w:p>
        </w:tc>
        <w:tc>
          <w:tcPr>
            <w:tcW w:w="1508" w:type="dxa"/>
            <w:shd w:val="clear" w:color="auto" w:fill="auto"/>
          </w:tcPr>
          <w:p w14:paraId="44C3565D" w14:textId="0DA7F408" w:rsidR="00B72BAA"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=1424620-7,900 \# "#,##0" </w:instrText>
            </w:r>
            <w:r>
              <w:rPr>
                <w:rFonts w:asciiTheme="majorBidi" w:hAnsiTheme="majorBidi" w:cstheme="majorBidi"/>
              </w:rPr>
              <w:fldChar w:fldCharType="separate"/>
            </w:r>
            <w:r>
              <w:rPr>
                <w:rFonts w:asciiTheme="majorBidi" w:hAnsiTheme="majorBidi" w:cstheme="majorBidi"/>
                <w:noProof/>
              </w:rPr>
              <w:t>1,416,720</w:t>
            </w:r>
            <w:r>
              <w:rPr>
                <w:rFonts w:asciiTheme="majorBidi" w:hAnsiTheme="majorBidi" w:cstheme="majorBidi"/>
              </w:rPr>
              <w:fldChar w:fldCharType="end"/>
            </w:r>
          </w:p>
        </w:tc>
        <w:tc>
          <w:tcPr>
            <w:tcW w:w="1509" w:type="dxa"/>
            <w:shd w:val="clear" w:color="auto" w:fill="auto"/>
          </w:tcPr>
          <w:p w14:paraId="14D50A1A" w14:textId="07CB63EC" w:rsidR="00B72BAA" w:rsidRPr="000E6A3F" w:rsidRDefault="00B72BAA"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=41000 \# "#,##0" </w:instrText>
            </w:r>
            <w:r w:rsidRPr="000E6A3F">
              <w:rPr>
                <w:rFonts w:asciiTheme="majorBidi" w:hAnsiTheme="majorBidi" w:cstheme="majorBidi"/>
              </w:rPr>
              <w:fldChar w:fldCharType="separate"/>
            </w:r>
            <w:r w:rsidRPr="000E6A3F">
              <w:rPr>
                <w:rFonts w:asciiTheme="majorBidi" w:hAnsiTheme="majorBidi" w:cstheme="majorBidi"/>
                <w:noProof/>
              </w:rPr>
              <w:t>41,000</w:t>
            </w:r>
            <w:r w:rsidRPr="000E6A3F">
              <w:rPr>
                <w:rFonts w:asciiTheme="majorBidi" w:hAnsiTheme="majorBidi" w:cstheme="majorBidi"/>
              </w:rPr>
              <w:fldChar w:fldCharType="end"/>
            </w:r>
          </w:p>
        </w:tc>
      </w:tr>
      <w:tr w:rsidR="00B72BAA" w:rsidRPr="000E6A3F" w14:paraId="6D15C832" w14:textId="77777777" w:rsidTr="00B24786">
        <w:trPr>
          <w:trHeight w:val="397"/>
        </w:trPr>
        <w:tc>
          <w:tcPr>
            <w:tcW w:w="3262" w:type="dxa"/>
            <w:shd w:val="clear" w:color="auto" w:fill="auto"/>
            <w:vAlign w:val="bottom"/>
          </w:tcPr>
          <w:p w14:paraId="7F2C4FE3" w14:textId="469360A2" w:rsidR="00B72BAA" w:rsidRPr="000E6A3F" w:rsidRDefault="00B72BAA" w:rsidP="000E6A3F">
            <w:pPr>
              <w:tabs>
                <w:tab w:val="left" w:pos="1072"/>
              </w:tabs>
              <w:ind w:left="1060"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Total </w:t>
            </w:r>
            <w:r w:rsidRPr="000E6A3F">
              <w:rPr>
                <w:rFonts w:asciiTheme="majorBidi" w:hAnsiTheme="majorBidi" w:cstheme="majorBidi"/>
                <w:spacing w:val="-6"/>
                <w:cs/>
              </w:rPr>
              <w:t>(</w:t>
            </w:r>
            <w:r w:rsidRPr="000E6A3F">
              <w:rPr>
                <w:rFonts w:asciiTheme="majorBidi" w:hAnsiTheme="majorBidi" w:cstheme="majorBidi"/>
                <w:spacing w:val="-6"/>
              </w:rPr>
              <w:t>Note 8</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tcPr>
          <w:p w14:paraId="6201B86A" w14:textId="11D1DB5E" w:rsidR="00B72BAA" w:rsidRPr="000E6A3F" w:rsidRDefault="00B72BAA" w:rsidP="000E6A3F">
            <w:pPr>
              <w:pBdr>
                <w:bottom w:val="single" w:sz="4" w:space="1" w:color="auto"/>
              </w:pBdr>
              <w:tabs>
                <w:tab w:val="decimal" w:pos="1279"/>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=sum(b11:b10) \# "#,##0" </w:instrText>
            </w:r>
            <w:r w:rsidRPr="000E6A3F">
              <w:rPr>
                <w:rFonts w:asciiTheme="majorBidi" w:hAnsiTheme="majorBidi" w:cstheme="majorBidi"/>
                <w:noProof/>
              </w:rPr>
              <w:fldChar w:fldCharType="separate"/>
            </w:r>
            <w:r w:rsidRPr="000E6A3F">
              <w:rPr>
                <w:rFonts w:asciiTheme="majorBidi" w:hAnsiTheme="majorBidi" w:cstheme="majorBidi"/>
                <w:noProof/>
              </w:rPr>
              <w:t>318,746</w:t>
            </w:r>
            <w:r w:rsidRPr="000E6A3F">
              <w:rPr>
                <w:rFonts w:asciiTheme="majorBidi" w:hAnsiTheme="majorBidi" w:cstheme="majorBidi"/>
                <w:noProof/>
              </w:rPr>
              <w:fldChar w:fldCharType="end"/>
            </w:r>
          </w:p>
        </w:tc>
        <w:tc>
          <w:tcPr>
            <w:tcW w:w="1508" w:type="dxa"/>
            <w:shd w:val="clear" w:color="auto" w:fill="auto"/>
          </w:tcPr>
          <w:p w14:paraId="770CAB92" w14:textId="05BA92B9" w:rsidR="00B72BAA" w:rsidRPr="000E6A3F" w:rsidRDefault="00B72BAA"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=SUM(c10:c11) \# "#,##0" </w:instrText>
            </w:r>
            <w:r w:rsidRPr="000E6A3F">
              <w:rPr>
                <w:rFonts w:asciiTheme="majorBidi" w:hAnsiTheme="majorBidi" w:cstheme="majorBidi"/>
              </w:rPr>
              <w:fldChar w:fldCharType="separate"/>
            </w:r>
            <w:r w:rsidRPr="000E6A3F">
              <w:rPr>
                <w:rFonts w:asciiTheme="majorBidi" w:hAnsiTheme="majorBidi" w:cstheme="majorBidi"/>
                <w:noProof/>
              </w:rPr>
              <w:t>41,000</w:t>
            </w:r>
            <w:r w:rsidRPr="000E6A3F">
              <w:rPr>
                <w:rFonts w:asciiTheme="majorBidi" w:hAnsiTheme="majorBidi" w:cstheme="majorBidi"/>
              </w:rPr>
              <w:fldChar w:fldCharType="end"/>
            </w:r>
          </w:p>
        </w:tc>
        <w:tc>
          <w:tcPr>
            <w:tcW w:w="1508" w:type="dxa"/>
            <w:shd w:val="clear" w:color="auto" w:fill="auto"/>
          </w:tcPr>
          <w:p w14:paraId="3C1F03EA" w14:textId="3D4D90FF" w:rsidR="00B72BAA" w:rsidRPr="000E6A3F" w:rsidRDefault="005306AA" w:rsidP="000E6A3F">
            <w:pPr>
              <w:pBdr>
                <w:bottom w:val="single" w:sz="4" w:space="1" w:color="auto"/>
              </w:pBdr>
              <w:tabs>
                <w:tab w:val="decimal" w:pos="127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=SUM(d10:d11) \# "#,##0" </w:instrText>
            </w:r>
            <w:r>
              <w:rPr>
                <w:rFonts w:asciiTheme="majorBidi" w:hAnsiTheme="majorBidi" w:cstheme="majorBidi"/>
              </w:rPr>
              <w:fldChar w:fldCharType="separate"/>
            </w:r>
            <w:r>
              <w:rPr>
                <w:rFonts w:asciiTheme="majorBidi" w:hAnsiTheme="majorBidi" w:cstheme="majorBidi"/>
                <w:noProof/>
              </w:rPr>
              <w:t>1,416,720</w:t>
            </w:r>
            <w:r>
              <w:rPr>
                <w:rFonts w:asciiTheme="majorBidi" w:hAnsiTheme="majorBidi" w:cstheme="majorBidi"/>
              </w:rPr>
              <w:fldChar w:fldCharType="end"/>
            </w:r>
          </w:p>
        </w:tc>
        <w:tc>
          <w:tcPr>
            <w:tcW w:w="1509" w:type="dxa"/>
            <w:shd w:val="clear" w:color="auto" w:fill="auto"/>
          </w:tcPr>
          <w:p w14:paraId="0CE5F5DD" w14:textId="242C5DC8" w:rsidR="00B72BAA" w:rsidRPr="000E6A3F" w:rsidRDefault="00B72BAA"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=SUM(E10:E11) \# "#,##0" </w:instrText>
            </w:r>
            <w:r w:rsidRPr="000E6A3F">
              <w:rPr>
                <w:rFonts w:asciiTheme="majorBidi" w:hAnsiTheme="majorBidi" w:cstheme="majorBidi"/>
              </w:rPr>
              <w:fldChar w:fldCharType="separate"/>
            </w:r>
            <w:r w:rsidRPr="000E6A3F">
              <w:rPr>
                <w:rFonts w:asciiTheme="majorBidi" w:hAnsiTheme="majorBidi" w:cstheme="majorBidi"/>
                <w:noProof/>
              </w:rPr>
              <w:t>41,000</w:t>
            </w:r>
            <w:r w:rsidRPr="000E6A3F">
              <w:rPr>
                <w:rFonts w:asciiTheme="majorBidi" w:hAnsiTheme="majorBidi" w:cstheme="majorBidi"/>
              </w:rPr>
              <w:fldChar w:fldCharType="end"/>
            </w:r>
          </w:p>
        </w:tc>
      </w:tr>
      <w:tr w:rsidR="007A7689" w:rsidRPr="000E6A3F" w14:paraId="1CDEC991" w14:textId="77777777" w:rsidTr="002E4AD4">
        <w:trPr>
          <w:trHeight w:val="397"/>
        </w:trPr>
        <w:tc>
          <w:tcPr>
            <w:tcW w:w="3262" w:type="dxa"/>
            <w:shd w:val="clear" w:color="auto" w:fill="auto"/>
            <w:vAlign w:val="bottom"/>
          </w:tcPr>
          <w:p w14:paraId="1F2BB8D8" w14:textId="32B5D117" w:rsidR="007A7689" w:rsidRPr="000E6A3F" w:rsidRDefault="007A7689" w:rsidP="000E6A3F">
            <w:pPr>
              <w:ind w:left="464" w:right="-108"/>
              <w:rPr>
                <w:rFonts w:asciiTheme="majorBidi" w:hAnsiTheme="majorBidi" w:cstheme="majorBidi"/>
                <w:spacing w:val="-6"/>
                <w:cs/>
              </w:rPr>
            </w:pPr>
            <w:r w:rsidRPr="000E6A3F">
              <w:rPr>
                <w:rFonts w:asciiTheme="majorBidi" w:hAnsiTheme="majorBidi" w:cstheme="majorBidi"/>
                <w:spacing w:val="-6"/>
              </w:rPr>
              <w:t>Accrued income</w:t>
            </w:r>
          </w:p>
        </w:tc>
        <w:tc>
          <w:tcPr>
            <w:tcW w:w="1508" w:type="dxa"/>
            <w:shd w:val="clear" w:color="auto" w:fill="auto"/>
          </w:tcPr>
          <w:p w14:paraId="6B5F0A76"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vAlign w:val="bottom"/>
          </w:tcPr>
          <w:p w14:paraId="38214276"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6EFF6A6D" w14:textId="77777777" w:rsidR="007A7689" w:rsidRPr="000E6A3F" w:rsidRDefault="007A7689" w:rsidP="000E6A3F">
            <w:pPr>
              <w:tabs>
                <w:tab w:val="decimal" w:pos="1279"/>
              </w:tabs>
              <w:rPr>
                <w:rFonts w:asciiTheme="majorBidi" w:hAnsiTheme="majorBidi" w:cstheme="majorBidi"/>
                <w:cs/>
              </w:rPr>
            </w:pPr>
          </w:p>
        </w:tc>
        <w:tc>
          <w:tcPr>
            <w:tcW w:w="1509" w:type="dxa"/>
            <w:shd w:val="clear" w:color="auto" w:fill="auto"/>
          </w:tcPr>
          <w:p w14:paraId="57A2D554" w14:textId="77777777" w:rsidR="007A7689" w:rsidRPr="000E6A3F" w:rsidRDefault="007A7689" w:rsidP="000E6A3F">
            <w:pPr>
              <w:tabs>
                <w:tab w:val="decimal" w:pos="1279"/>
              </w:tabs>
              <w:rPr>
                <w:rFonts w:asciiTheme="majorBidi" w:hAnsiTheme="majorBidi" w:cstheme="majorBidi"/>
              </w:rPr>
            </w:pPr>
          </w:p>
        </w:tc>
      </w:tr>
      <w:tr w:rsidR="00C819C3" w:rsidRPr="000E6A3F" w14:paraId="724569E2" w14:textId="77777777" w:rsidTr="00B24786">
        <w:trPr>
          <w:trHeight w:val="397"/>
        </w:trPr>
        <w:tc>
          <w:tcPr>
            <w:tcW w:w="3262" w:type="dxa"/>
            <w:shd w:val="clear" w:color="auto" w:fill="auto"/>
            <w:vAlign w:val="bottom"/>
          </w:tcPr>
          <w:p w14:paraId="269262AD" w14:textId="77777777" w:rsidR="00C819C3" w:rsidRPr="000E6A3F" w:rsidRDefault="00C819C3"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Subsidiaries</w:t>
            </w:r>
            <w:r w:rsidRPr="000E6A3F">
              <w:rPr>
                <w:rFonts w:asciiTheme="majorBidi" w:hAnsiTheme="majorBidi" w:cstheme="majorBidi"/>
                <w:spacing w:val="-6"/>
              </w:rPr>
              <w:t xml:space="preserve"> </w:t>
            </w:r>
          </w:p>
        </w:tc>
        <w:tc>
          <w:tcPr>
            <w:tcW w:w="1508" w:type="dxa"/>
            <w:shd w:val="clear" w:color="auto" w:fill="auto"/>
            <w:vAlign w:val="bottom"/>
          </w:tcPr>
          <w:p w14:paraId="58E03B39" w14:textId="6EEB4BF0"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2D4CD246" w14:textId="035DC986"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tcPr>
          <w:p w14:paraId="772B95BA" w14:textId="5994A776" w:rsidR="00C819C3" w:rsidRPr="000E6A3F" w:rsidRDefault="00B24786"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=2931 \# "#,##0" </w:instrText>
            </w:r>
            <w:r w:rsidRPr="000E6A3F">
              <w:rPr>
                <w:rFonts w:asciiTheme="majorBidi" w:hAnsiTheme="majorBidi" w:cstheme="majorBidi"/>
              </w:rPr>
              <w:fldChar w:fldCharType="separate"/>
            </w:r>
            <w:r w:rsidRPr="000E6A3F">
              <w:rPr>
                <w:rFonts w:asciiTheme="majorBidi" w:hAnsiTheme="majorBidi" w:cstheme="majorBidi"/>
                <w:noProof/>
              </w:rPr>
              <w:t>2,931</w:t>
            </w:r>
            <w:r w:rsidRPr="000E6A3F">
              <w:rPr>
                <w:rFonts w:asciiTheme="majorBidi" w:hAnsiTheme="majorBidi" w:cstheme="majorBidi"/>
              </w:rPr>
              <w:fldChar w:fldCharType="end"/>
            </w:r>
          </w:p>
        </w:tc>
        <w:tc>
          <w:tcPr>
            <w:tcW w:w="1509" w:type="dxa"/>
            <w:shd w:val="clear" w:color="auto" w:fill="auto"/>
          </w:tcPr>
          <w:p w14:paraId="5E1BF9A7" w14:textId="74C94B3F" w:rsidR="00C819C3" w:rsidRPr="000E6A3F" w:rsidRDefault="005142CB"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=272 \# "#,##0" </w:instrText>
            </w:r>
            <w:r w:rsidRPr="000E6A3F">
              <w:rPr>
                <w:rFonts w:asciiTheme="majorBidi" w:hAnsiTheme="majorBidi" w:cstheme="majorBidi"/>
              </w:rPr>
              <w:fldChar w:fldCharType="separate"/>
            </w:r>
            <w:r w:rsidRPr="000E6A3F">
              <w:rPr>
                <w:rFonts w:asciiTheme="majorBidi" w:hAnsiTheme="majorBidi" w:cstheme="majorBidi"/>
                <w:noProof/>
              </w:rPr>
              <w:t xml:space="preserve"> 272</w:t>
            </w:r>
            <w:r w:rsidRPr="000E6A3F">
              <w:rPr>
                <w:rFonts w:asciiTheme="majorBidi" w:hAnsiTheme="majorBidi" w:cstheme="majorBidi"/>
              </w:rPr>
              <w:fldChar w:fldCharType="end"/>
            </w:r>
          </w:p>
        </w:tc>
      </w:tr>
      <w:tr w:rsidR="00C819C3" w:rsidRPr="000E6A3F" w14:paraId="05362AE6" w14:textId="77777777" w:rsidTr="00B24786">
        <w:trPr>
          <w:trHeight w:val="397"/>
        </w:trPr>
        <w:tc>
          <w:tcPr>
            <w:tcW w:w="3262" w:type="dxa"/>
            <w:shd w:val="clear" w:color="auto" w:fill="auto"/>
            <w:vAlign w:val="bottom"/>
          </w:tcPr>
          <w:p w14:paraId="6BFC0AB8" w14:textId="00C998F1" w:rsidR="00C819C3" w:rsidRPr="000E6A3F" w:rsidRDefault="00C819C3"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Other r</w:t>
            </w:r>
            <w:r w:rsidRPr="000E6A3F">
              <w:rPr>
                <w:rFonts w:asciiTheme="majorBidi" w:hAnsiTheme="majorBidi" w:cstheme="majorBidi"/>
              </w:rPr>
              <w:t>elated companies</w:t>
            </w:r>
          </w:p>
        </w:tc>
        <w:tc>
          <w:tcPr>
            <w:tcW w:w="1508" w:type="dxa"/>
            <w:shd w:val="clear" w:color="auto" w:fill="auto"/>
          </w:tcPr>
          <w:p w14:paraId="3F342C5B" w14:textId="65DAE16C" w:rsidR="00C819C3"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=4798 \# "#,##0" </w:instrText>
            </w:r>
            <w:r w:rsidRPr="000E6A3F">
              <w:rPr>
                <w:rFonts w:asciiTheme="majorBidi" w:hAnsiTheme="majorBidi" w:cstheme="majorBidi"/>
              </w:rPr>
              <w:fldChar w:fldCharType="separate"/>
            </w:r>
            <w:r w:rsidRPr="000E6A3F">
              <w:rPr>
                <w:rFonts w:asciiTheme="majorBidi" w:hAnsiTheme="majorBidi" w:cstheme="majorBidi"/>
                <w:noProof/>
              </w:rPr>
              <w:t>4,798</w:t>
            </w:r>
            <w:r w:rsidRPr="000E6A3F">
              <w:rPr>
                <w:rFonts w:asciiTheme="majorBidi" w:hAnsiTheme="majorBidi" w:cstheme="majorBidi"/>
              </w:rPr>
              <w:fldChar w:fldCharType="end"/>
            </w:r>
          </w:p>
        </w:tc>
        <w:tc>
          <w:tcPr>
            <w:tcW w:w="1508" w:type="dxa"/>
            <w:shd w:val="clear" w:color="auto" w:fill="auto"/>
          </w:tcPr>
          <w:p w14:paraId="4F966E1B" w14:textId="784CF608"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=4080 \# "#,##0" </w:instrText>
            </w:r>
            <w:r w:rsidRPr="000E6A3F">
              <w:rPr>
                <w:rFonts w:asciiTheme="majorBidi" w:hAnsiTheme="majorBidi" w:cstheme="majorBidi"/>
              </w:rPr>
              <w:fldChar w:fldCharType="separate"/>
            </w:r>
            <w:r w:rsidRPr="000E6A3F">
              <w:rPr>
                <w:rFonts w:asciiTheme="majorBidi" w:hAnsiTheme="majorBidi" w:cstheme="majorBidi"/>
                <w:noProof/>
              </w:rPr>
              <w:t>4,080</w:t>
            </w:r>
            <w:r w:rsidRPr="000E6A3F">
              <w:rPr>
                <w:rFonts w:asciiTheme="majorBidi" w:hAnsiTheme="majorBidi" w:cstheme="majorBidi"/>
              </w:rPr>
              <w:fldChar w:fldCharType="end"/>
            </w:r>
          </w:p>
        </w:tc>
        <w:tc>
          <w:tcPr>
            <w:tcW w:w="1508" w:type="dxa"/>
            <w:shd w:val="clear" w:color="auto" w:fill="auto"/>
          </w:tcPr>
          <w:p w14:paraId="590AF3D9" w14:textId="63613526" w:rsidR="00C819C3"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=4798 \# "#,##0" </w:instrText>
            </w:r>
            <w:r w:rsidRPr="000E6A3F">
              <w:rPr>
                <w:rFonts w:asciiTheme="majorBidi" w:hAnsiTheme="majorBidi" w:cstheme="majorBidi"/>
              </w:rPr>
              <w:fldChar w:fldCharType="separate"/>
            </w:r>
            <w:r w:rsidRPr="000E6A3F">
              <w:rPr>
                <w:rFonts w:asciiTheme="majorBidi" w:hAnsiTheme="majorBidi" w:cstheme="majorBidi"/>
                <w:noProof/>
              </w:rPr>
              <w:t>4,798</w:t>
            </w:r>
            <w:r w:rsidRPr="000E6A3F">
              <w:rPr>
                <w:rFonts w:asciiTheme="majorBidi" w:hAnsiTheme="majorBidi" w:cstheme="majorBidi"/>
              </w:rPr>
              <w:fldChar w:fldCharType="end"/>
            </w:r>
          </w:p>
        </w:tc>
        <w:tc>
          <w:tcPr>
            <w:tcW w:w="1509" w:type="dxa"/>
            <w:shd w:val="clear" w:color="auto" w:fill="auto"/>
          </w:tcPr>
          <w:p w14:paraId="1439B735" w14:textId="1D118D93"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=4075 \# "#,##0" </w:instrText>
            </w:r>
            <w:r w:rsidRPr="000E6A3F">
              <w:rPr>
                <w:rFonts w:asciiTheme="majorBidi" w:hAnsiTheme="majorBidi" w:cstheme="majorBidi"/>
              </w:rPr>
              <w:fldChar w:fldCharType="separate"/>
            </w:r>
            <w:r w:rsidRPr="000E6A3F">
              <w:rPr>
                <w:rFonts w:asciiTheme="majorBidi" w:hAnsiTheme="majorBidi" w:cstheme="majorBidi"/>
                <w:noProof/>
              </w:rPr>
              <w:t>4,075</w:t>
            </w:r>
            <w:r w:rsidRPr="000E6A3F">
              <w:rPr>
                <w:rFonts w:asciiTheme="majorBidi" w:hAnsiTheme="majorBidi" w:cstheme="majorBidi"/>
              </w:rPr>
              <w:fldChar w:fldCharType="end"/>
            </w:r>
          </w:p>
        </w:tc>
      </w:tr>
      <w:tr w:rsidR="007A7689" w:rsidRPr="000E6A3F" w14:paraId="4B1EE885" w14:textId="77777777" w:rsidTr="00B24786">
        <w:trPr>
          <w:trHeight w:val="397"/>
        </w:trPr>
        <w:tc>
          <w:tcPr>
            <w:tcW w:w="3262" w:type="dxa"/>
            <w:shd w:val="clear" w:color="auto" w:fill="auto"/>
            <w:vAlign w:val="bottom"/>
          </w:tcPr>
          <w:p w14:paraId="0A186757" w14:textId="77777777" w:rsidR="007A7689" w:rsidRPr="000E6A3F" w:rsidRDefault="007A7689" w:rsidP="000E6A3F">
            <w:pPr>
              <w:tabs>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Total </w:t>
            </w:r>
          </w:p>
        </w:tc>
        <w:tc>
          <w:tcPr>
            <w:tcW w:w="1508" w:type="dxa"/>
            <w:shd w:val="clear" w:color="auto" w:fill="auto"/>
          </w:tcPr>
          <w:p w14:paraId="65412768" w14:textId="5BFBF4BE" w:rsidR="007A7689"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=sum(b14:b15) \# "#,##0" </w:instrText>
            </w:r>
            <w:r w:rsidRPr="000E6A3F">
              <w:rPr>
                <w:rFonts w:asciiTheme="majorBidi" w:hAnsiTheme="majorBidi" w:cstheme="majorBidi"/>
              </w:rPr>
              <w:fldChar w:fldCharType="separate"/>
            </w:r>
            <w:r w:rsidR="005306AA">
              <w:rPr>
                <w:rFonts w:asciiTheme="majorBidi" w:hAnsiTheme="majorBidi" w:cstheme="majorBidi"/>
                <w:noProof/>
              </w:rPr>
              <w:t>4,798</w:t>
            </w:r>
            <w:r w:rsidRPr="000E6A3F">
              <w:rPr>
                <w:rFonts w:asciiTheme="majorBidi" w:hAnsiTheme="majorBidi" w:cstheme="majorBidi"/>
              </w:rPr>
              <w:fldChar w:fldCharType="end"/>
            </w:r>
          </w:p>
        </w:tc>
        <w:tc>
          <w:tcPr>
            <w:tcW w:w="1508" w:type="dxa"/>
            <w:shd w:val="clear" w:color="auto" w:fill="auto"/>
            <w:vAlign w:val="bottom"/>
          </w:tcPr>
          <w:p w14:paraId="0F91A078" w14:textId="27703BD6" w:rsidR="007A7689"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=SUM(c14:c15) \# "#,##0" </w:instrText>
            </w:r>
            <w:r w:rsidRPr="000E6A3F">
              <w:rPr>
                <w:rFonts w:asciiTheme="majorBidi" w:hAnsiTheme="majorBidi" w:cstheme="majorBidi"/>
              </w:rPr>
              <w:fldChar w:fldCharType="separate"/>
            </w:r>
            <w:r w:rsidR="005306AA">
              <w:rPr>
                <w:rFonts w:asciiTheme="majorBidi" w:hAnsiTheme="majorBidi" w:cstheme="majorBidi"/>
                <w:noProof/>
              </w:rPr>
              <w:t>4,080</w:t>
            </w:r>
            <w:r w:rsidRPr="000E6A3F">
              <w:rPr>
                <w:rFonts w:asciiTheme="majorBidi" w:hAnsiTheme="majorBidi" w:cstheme="majorBidi"/>
              </w:rPr>
              <w:fldChar w:fldCharType="end"/>
            </w:r>
          </w:p>
        </w:tc>
        <w:tc>
          <w:tcPr>
            <w:tcW w:w="1508" w:type="dxa"/>
            <w:shd w:val="clear" w:color="auto" w:fill="auto"/>
          </w:tcPr>
          <w:p w14:paraId="60C5CD58" w14:textId="1B52102C" w:rsidR="007A7689" w:rsidRPr="000E6A3F" w:rsidRDefault="00B24786" w:rsidP="000E6A3F">
            <w:pPr>
              <w:pBdr>
                <w:bottom w:val="single" w:sz="4" w:space="1" w:color="auto"/>
              </w:pBdr>
              <w:tabs>
                <w:tab w:val="decimal" w:pos="1279"/>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=SUM(d14:d15) \# "#,##0" </w:instrText>
            </w:r>
            <w:r w:rsidRPr="000E6A3F">
              <w:rPr>
                <w:rFonts w:asciiTheme="majorBidi" w:hAnsiTheme="majorBidi" w:cstheme="majorBidi"/>
              </w:rPr>
              <w:fldChar w:fldCharType="separate"/>
            </w:r>
            <w:r w:rsidR="005306AA">
              <w:rPr>
                <w:rFonts w:asciiTheme="majorBidi" w:hAnsiTheme="majorBidi" w:cstheme="majorBidi"/>
                <w:noProof/>
              </w:rPr>
              <w:t>7,729</w:t>
            </w:r>
            <w:r w:rsidRPr="000E6A3F">
              <w:rPr>
                <w:rFonts w:asciiTheme="majorBidi" w:hAnsiTheme="majorBidi" w:cstheme="majorBidi"/>
              </w:rPr>
              <w:fldChar w:fldCharType="end"/>
            </w:r>
          </w:p>
        </w:tc>
        <w:tc>
          <w:tcPr>
            <w:tcW w:w="1509" w:type="dxa"/>
            <w:shd w:val="clear" w:color="auto" w:fill="auto"/>
          </w:tcPr>
          <w:p w14:paraId="1F639A30" w14:textId="463D2359" w:rsidR="007A7689"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=SUM(e14:e15) \# "#,##0" </w:instrText>
            </w:r>
            <w:r w:rsidRPr="000E6A3F">
              <w:rPr>
                <w:rFonts w:asciiTheme="majorBidi" w:hAnsiTheme="majorBidi" w:cstheme="majorBidi"/>
              </w:rPr>
              <w:fldChar w:fldCharType="separate"/>
            </w:r>
            <w:r w:rsidR="005306AA">
              <w:rPr>
                <w:rFonts w:asciiTheme="majorBidi" w:hAnsiTheme="majorBidi" w:cstheme="majorBidi"/>
                <w:noProof/>
              </w:rPr>
              <w:t>4,347</w:t>
            </w:r>
            <w:r w:rsidRPr="000E6A3F">
              <w:rPr>
                <w:rFonts w:asciiTheme="majorBidi" w:hAnsiTheme="majorBidi" w:cstheme="majorBidi"/>
              </w:rPr>
              <w:fldChar w:fldCharType="end"/>
            </w:r>
          </w:p>
        </w:tc>
      </w:tr>
      <w:tr w:rsidR="003E4AEA" w:rsidRPr="000E6A3F" w14:paraId="2C128965" w14:textId="77777777" w:rsidTr="002E4AD4">
        <w:trPr>
          <w:trHeight w:val="397"/>
        </w:trPr>
        <w:tc>
          <w:tcPr>
            <w:tcW w:w="3262" w:type="dxa"/>
            <w:shd w:val="clear" w:color="auto" w:fill="auto"/>
            <w:vAlign w:val="bottom"/>
          </w:tcPr>
          <w:p w14:paraId="7BCB2249" w14:textId="77777777" w:rsidR="003E4AEA" w:rsidRPr="000E6A3F" w:rsidRDefault="003E4AEA" w:rsidP="000E6A3F">
            <w:pPr>
              <w:tabs>
                <w:tab w:val="left" w:pos="459"/>
                <w:tab w:val="left" w:pos="900"/>
                <w:tab w:val="left" w:pos="1440"/>
              </w:tabs>
              <w:spacing w:before="60"/>
              <w:ind w:right="-108"/>
              <w:rPr>
                <w:rFonts w:asciiTheme="majorBidi" w:hAnsiTheme="majorBidi" w:cstheme="majorBidi"/>
                <w:spacing w:val="-6"/>
                <w:cs/>
              </w:rPr>
            </w:pPr>
            <w:r w:rsidRPr="000E6A3F">
              <w:rPr>
                <w:rFonts w:asciiTheme="majorBidi" w:hAnsiTheme="majorBidi" w:cstheme="majorBidi"/>
                <w:spacing w:val="-6"/>
              </w:rPr>
              <w:tab/>
              <w:t xml:space="preserve">Investments - net </w:t>
            </w:r>
          </w:p>
        </w:tc>
        <w:tc>
          <w:tcPr>
            <w:tcW w:w="1508" w:type="dxa"/>
            <w:shd w:val="clear" w:color="auto" w:fill="auto"/>
            <w:vAlign w:val="bottom"/>
          </w:tcPr>
          <w:p w14:paraId="3AEF40E8" w14:textId="77777777" w:rsidR="003E4AEA" w:rsidRPr="000E6A3F" w:rsidRDefault="003E4AEA" w:rsidP="000E6A3F">
            <w:pPr>
              <w:tabs>
                <w:tab w:val="decimal" w:pos="1279"/>
              </w:tabs>
              <w:rPr>
                <w:rFonts w:asciiTheme="majorBidi" w:hAnsiTheme="majorBidi" w:cstheme="majorBidi"/>
              </w:rPr>
            </w:pPr>
          </w:p>
        </w:tc>
        <w:tc>
          <w:tcPr>
            <w:tcW w:w="1508" w:type="dxa"/>
            <w:shd w:val="clear" w:color="auto" w:fill="auto"/>
            <w:vAlign w:val="bottom"/>
          </w:tcPr>
          <w:p w14:paraId="0799DDD3" w14:textId="77777777" w:rsidR="003E4AEA" w:rsidRPr="000E6A3F" w:rsidRDefault="003E4AEA" w:rsidP="000E6A3F">
            <w:pPr>
              <w:tabs>
                <w:tab w:val="decimal" w:pos="1279"/>
              </w:tabs>
              <w:rPr>
                <w:rFonts w:asciiTheme="majorBidi" w:hAnsiTheme="majorBidi" w:cstheme="majorBidi"/>
              </w:rPr>
            </w:pPr>
          </w:p>
        </w:tc>
        <w:tc>
          <w:tcPr>
            <w:tcW w:w="1508" w:type="dxa"/>
            <w:shd w:val="clear" w:color="auto" w:fill="auto"/>
            <w:vAlign w:val="bottom"/>
          </w:tcPr>
          <w:p w14:paraId="34DF9D74" w14:textId="77777777" w:rsidR="003E4AEA" w:rsidRPr="000E6A3F" w:rsidRDefault="003E4AEA" w:rsidP="000E6A3F">
            <w:pPr>
              <w:tabs>
                <w:tab w:val="decimal" w:pos="1279"/>
              </w:tabs>
              <w:rPr>
                <w:rFonts w:asciiTheme="majorBidi" w:hAnsiTheme="majorBidi" w:cstheme="majorBidi"/>
              </w:rPr>
            </w:pPr>
          </w:p>
        </w:tc>
        <w:tc>
          <w:tcPr>
            <w:tcW w:w="1509" w:type="dxa"/>
            <w:shd w:val="clear" w:color="auto" w:fill="auto"/>
            <w:vAlign w:val="bottom"/>
          </w:tcPr>
          <w:p w14:paraId="01A82EA8" w14:textId="77777777" w:rsidR="003E4AEA" w:rsidRPr="000E6A3F" w:rsidRDefault="003E4AEA" w:rsidP="000E6A3F">
            <w:pPr>
              <w:tabs>
                <w:tab w:val="decimal" w:pos="1279"/>
              </w:tabs>
              <w:rPr>
                <w:rFonts w:asciiTheme="majorBidi" w:hAnsiTheme="majorBidi" w:cstheme="majorBidi"/>
              </w:rPr>
            </w:pPr>
          </w:p>
        </w:tc>
      </w:tr>
      <w:tr w:rsidR="00C819C3" w:rsidRPr="000E6A3F" w14:paraId="7212FB19" w14:textId="77777777" w:rsidTr="00B24786">
        <w:trPr>
          <w:trHeight w:val="397"/>
        </w:trPr>
        <w:tc>
          <w:tcPr>
            <w:tcW w:w="3262" w:type="dxa"/>
            <w:shd w:val="clear" w:color="auto" w:fill="auto"/>
            <w:vAlign w:val="bottom"/>
          </w:tcPr>
          <w:p w14:paraId="5E2DC188" w14:textId="1C84BF6D" w:rsidR="00C819C3" w:rsidRPr="000E6A3F" w:rsidRDefault="00C819C3"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 xml:space="preserve">Subsidiaries </w:t>
            </w:r>
            <w:r w:rsidRPr="000E6A3F">
              <w:rPr>
                <w:rFonts w:asciiTheme="majorBidi" w:hAnsiTheme="majorBidi" w:cstheme="majorBidi"/>
                <w:spacing w:val="-6"/>
                <w:cs/>
              </w:rPr>
              <w:t>(</w:t>
            </w:r>
            <w:r w:rsidRPr="000E6A3F">
              <w:rPr>
                <w:rFonts w:asciiTheme="majorBidi" w:hAnsiTheme="majorBidi" w:cstheme="majorBidi"/>
                <w:spacing w:val="-6"/>
              </w:rPr>
              <w:t>Note 1</w:t>
            </w:r>
            <w:r w:rsidR="00762A97" w:rsidRPr="000E6A3F">
              <w:rPr>
                <w:rFonts w:asciiTheme="majorBidi" w:hAnsiTheme="majorBidi" w:cstheme="majorBidi"/>
                <w:spacing w:val="-6"/>
              </w:rPr>
              <w:t>4</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vAlign w:val="bottom"/>
          </w:tcPr>
          <w:p w14:paraId="1C665B95" w14:textId="18531C82"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1DD424C5" w14:textId="4BBA0906"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tcPr>
          <w:p w14:paraId="6E935189" w14:textId="1C6E72B2" w:rsidR="00C819C3" w:rsidRPr="000E6A3F" w:rsidRDefault="00B24786"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=848750 \# "#,##0" </w:instrText>
            </w:r>
            <w:r w:rsidRPr="000E6A3F">
              <w:rPr>
                <w:rFonts w:asciiTheme="majorBidi" w:hAnsiTheme="majorBidi" w:cstheme="majorBidi"/>
              </w:rPr>
              <w:fldChar w:fldCharType="separate"/>
            </w:r>
            <w:r w:rsidRPr="000E6A3F">
              <w:rPr>
                <w:rFonts w:asciiTheme="majorBidi" w:hAnsiTheme="majorBidi" w:cstheme="majorBidi"/>
                <w:noProof/>
              </w:rPr>
              <w:t>848,750</w:t>
            </w:r>
            <w:r w:rsidRPr="000E6A3F">
              <w:rPr>
                <w:rFonts w:asciiTheme="majorBidi" w:hAnsiTheme="majorBidi" w:cstheme="majorBidi"/>
              </w:rPr>
              <w:fldChar w:fldCharType="end"/>
            </w:r>
          </w:p>
        </w:tc>
        <w:tc>
          <w:tcPr>
            <w:tcW w:w="1509" w:type="dxa"/>
            <w:shd w:val="clear" w:color="auto" w:fill="auto"/>
          </w:tcPr>
          <w:p w14:paraId="24ABE8E9" w14:textId="6CC06103" w:rsidR="00C819C3" w:rsidRPr="000E6A3F" w:rsidRDefault="005142CB" w:rsidP="000E6A3F">
            <w:pP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=11228 \# "#,##0" </w:instrText>
            </w:r>
            <w:r w:rsidRPr="000E6A3F">
              <w:rPr>
                <w:rFonts w:asciiTheme="majorBidi" w:hAnsiTheme="majorBidi" w:cstheme="majorBidi"/>
              </w:rPr>
              <w:fldChar w:fldCharType="separate"/>
            </w:r>
            <w:r w:rsidRPr="000E6A3F">
              <w:rPr>
                <w:rFonts w:asciiTheme="majorBidi" w:hAnsiTheme="majorBidi" w:cstheme="majorBidi"/>
                <w:noProof/>
              </w:rPr>
              <w:t>11,228</w:t>
            </w:r>
            <w:r w:rsidRPr="000E6A3F">
              <w:rPr>
                <w:rFonts w:asciiTheme="majorBidi" w:hAnsiTheme="majorBidi" w:cstheme="majorBidi"/>
              </w:rPr>
              <w:fldChar w:fldCharType="end"/>
            </w:r>
          </w:p>
        </w:tc>
      </w:tr>
      <w:tr w:rsidR="00C819C3" w:rsidRPr="000E6A3F" w14:paraId="18B38B43" w14:textId="77777777" w:rsidTr="00B24786">
        <w:trPr>
          <w:trHeight w:val="397"/>
        </w:trPr>
        <w:tc>
          <w:tcPr>
            <w:tcW w:w="3262" w:type="dxa"/>
            <w:shd w:val="clear" w:color="auto" w:fill="auto"/>
            <w:vAlign w:val="bottom"/>
          </w:tcPr>
          <w:p w14:paraId="5D37E0B9" w14:textId="0A8F5F96" w:rsidR="00C819C3" w:rsidRPr="000E6A3F" w:rsidRDefault="00C819C3"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Associate</w:t>
            </w:r>
            <w:r w:rsidRPr="000E6A3F">
              <w:rPr>
                <w:rFonts w:asciiTheme="majorBidi" w:hAnsiTheme="majorBidi" w:cstheme="majorBidi"/>
                <w:spacing w:val="-6"/>
              </w:rPr>
              <w:t xml:space="preserve"> </w:t>
            </w:r>
            <w:r w:rsidRPr="000E6A3F">
              <w:rPr>
                <w:rFonts w:asciiTheme="majorBidi" w:hAnsiTheme="majorBidi" w:cstheme="majorBidi"/>
                <w:spacing w:val="-6"/>
                <w:cs/>
              </w:rPr>
              <w:t>(</w:t>
            </w:r>
            <w:r w:rsidRPr="000E6A3F">
              <w:rPr>
                <w:rFonts w:asciiTheme="majorBidi" w:hAnsiTheme="majorBidi" w:cstheme="majorBidi"/>
                <w:spacing w:val="-6"/>
              </w:rPr>
              <w:t>Note 1</w:t>
            </w:r>
            <w:r w:rsidR="00F54172" w:rsidRPr="000E6A3F">
              <w:rPr>
                <w:rFonts w:asciiTheme="majorBidi" w:hAnsiTheme="majorBidi" w:cstheme="majorBidi"/>
                <w:spacing w:val="-6"/>
              </w:rPr>
              <w:t>5</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vAlign w:val="bottom"/>
          </w:tcPr>
          <w:p w14:paraId="43B4EFC0" w14:textId="027F1DDF" w:rsidR="00C819C3" w:rsidRPr="000E6A3F" w:rsidRDefault="00C819C3" w:rsidP="000E6A3F">
            <w:pPr>
              <w:tabs>
                <w:tab w:val="decimal" w:pos="1027"/>
              </w:tabs>
              <w:rPr>
                <w:rFonts w:asciiTheme="majorBidi" w:hAnsiTheme="majorBidi" w:cstheme="majorBidi"/>
              </w:rPr>
            </w:pPr>
            <w:r w:rsidRPr="000E6A3F">
              <w:rPr>
                <w:rFonts w:asciiTheme="majorBidi" w:hAnsiTheme="majorBidi" w:cstheme="majorBidi"/>
              </w:rPr>
              <w:t>-</w:t>
            </w:r>
          </w:p>
        </w:tc>
        <w:tc>
          <w:tcPr>
            <w:tcW w:w="1508" w:type="dxa"/>
            <w:shd w:val="clear" w:color="auto" w:fill="auto"/>
            <w:vAlign w:val="bottom"/>
          </w:tcPr>
          <w:p w14:paraId="0F5E6ABA" w14:textId="75BA80BE" w:rsidR="00C819C3" w:rsidRPr="000E6A3F" w:rsidRDefault="00C819C3" w:rsidP="000E6A3F">
            <w:pPr>
              <w:tabs>
                <w:tab w:val="decimal" w:pos="1027"/>
              </w:tabs>
              <w:rPr>
                <w:rFonts w:asciiTheme="majorBidi" w:hAnsiTheme="majorBidi" w:cstheme="majorBidi"/>
              </w:rPr>
            </w:pPr>
            <w:r w:rsidRPr="000E6A3F">
              <w:rPr>
                <w:rFonts w:asciiTheme="majorBidi" w:hAnsiTheme="majorBidi" w:cstheme="majorBidi"/>
              </w:rPr>
              <w:t>-</w:t>
            </w:r>
          </w:p>
        </w:tc>
        <w:tc>
          <w:tcPr>
            <w:tcW w:w="1508" w:type="dxa"/>
            <w:shd w:val="clear" w:color="auto" w:fill="auto"/>
            <w:vAlign w:val="bottom"/>
          </w:tcPr>
          <w:p w14:paraId="34310A1C" w14:textId="4B909407"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c>
          <w:tcPr>
            <w:tcW w:w="1509" w:type="dxa"/>
            <w:shd w:val="clear" w:color="auto" w:fill="auto"/>
            <w:vAlign w:val="bottom"/>
          </w:tcPr>
          <w:p w14:paraId="585D91E9" w14:textId="4AA06398" w:rsidR="00C819C3" w:rsidRPr="000E6A3F" w:rsidRDefault="00C819C3" w:rsidP="000E6A3F">
            <w:pPr>
              <w:tabs>
                <w:tab w:val="decimal" w:pos="1027"/>
              </w:tabs>
              <w:rPr>
                <w:rFonts w:asciiTheme="majorBidi" w:hAnsiTheme="majorBidi" w:cstheme="majorBidi"/>
                <w:cs/>
              </w:rPr>
            </w:pPr>
            <w:r w:rsidRPr="000E6A3F">
              <w:rPr>
                <w:rFonts w:asciiTheme="majorBidi" w:hAnsiTheme="majorBidi" w:cstheme="majorBidi"/>
              </w:rPr>
              <w:t>-</w:t>
            </w:r>
          </w:p>
        </w:tc>
      </w:tr>
      <w:tr w:rsidR="005306AA" w:rsidRPr="000E6A3F" w14:paraId="686279A4" w14:textId="77777777" w:rsidTr="00B24786">
        <w:trPr>
          <w:trHeight w:val="397"/>
        </w:trPr>
        <w:tc>
          <w:tcPr>
            <w:tcW w:w="3262" w:type="dxa"/>
            <w:shd w:val="clear" w:color="auto" w:fill="auto"/>
            <w:vAlign w:val="bottom"/>
          </w:tcPr>
          <w:p w14:paraId="7A1E05C2" w14:textId="3E3D44D6" w:rsidR="005306AA" w:rsidRPr="000E6A3F" w:rsidRDefault="005306AA" w:rsidP="005306AA">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Pr>
                <w:rFonts w:asciiTheme="majorBidi" w:hAnsiTheme="majorBidi" w:cstheme="majorBidi"/>
              </w:rPr>
              <w:t>J</w:t>
            </w:r>
            <w:r w:rsidRPr="005306AA">
              <w:rPr>
                <w:rFonts w:asciiTheme="majorBidi" w:hAnsiTheme="majorBidi" w:cstheme="majorBidi"/>
              </w:rPr>
              <w:t xml:space="preserve">oint ventures </w:t>
            </w:r>
            <w:r w:rsidRPr="000E6A3F">
              <w:rPr>
                <w:rFonts w:asciiTheme="majorBidi" w:hAnsiTheme="majorBidi" w:cstheme="majorBidi"/>
                <w:spacing w:val="-6"/>
                <w:cs/>
              </w:rPr>
              <w:t>(</w:t>
            </w:r>
            <w:r w:rsidRPr="000E6A3F">
              <w:rPr>
                <w:rFonts w:asciiTheme="majorBidi" w:hAnsiTheme="majorBidi" w:cstheme="majorBidi"/>
                <w:spacing w:val="-6"/>
              </w:rPr>
              <w:t>Note 1</w:t>
            </w:r>
            <w:r>
              <w:rPr>
                <w:rFonts w:asciiTheme="majorBidi" w:hAnsiTheme="majorBidi" w:cstheme="majorBidi"/>
                <w:spacing w:val="-6"/>
              </w:rPr>
              <w:t>6</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vAlign w:val="bottom"/>
          </w:tcPr>
          <w:p w14:paraId="6CCFE8B2" w14:textId="2C789783" w:rsidR="005306AA" w:rsidRPr="000E6A3F" w:rsidRDefault="005306AA" w:rsidP="005306AA">
            <w:pP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=527830 \# "#,##0;(#,##0);'-'" </w:instrText>
            </w:r>
            <w:r>
              <w:rPr>
                <w:rFonts w:asciiTheme="majorBidi" w:hAnsiTheme="majorBidi" w:cstheme="majorBidi"/>
              </w:rPr>
              <w:fldChar w:fldCharType="separate"/>
            </w:r>
            <w:r>
              <w:rPr>
                <w:rFonts w:asciiTheme="majorBidi" w:hAnsiTheme="majorBidi" w:cstheme="majorBidi"/>
                <w:noProof/>
              </w:rPr>
              <w:t>527,830</w:t>
            </w:r>
            <w:r>
              <w:rPr>
                <w:rFonts w:asciiTheme="majorBidi" w:hAnsiTheme="majorBidi" w:cstheme="majorBidi"/>
              </w:rPr>
              <w:fldChar w:fldCharType="end"/>
            </w:r>
          </w:p>
        </w:tc>
        <w:tc>
          <w:tcPr>
            <w:tcW w:w="1508" w:type="dxa"/>
            <w:shd w:val="clear" w:color="auto" w:fill="auto"/>
            <w:vAlign w:val="bottom"/>
          </w:tcPr>
          <w:p w14:paraId="7F1EF35D" w14:textId="6E5532E6" w:rsidR="005306AA" w:rsidRPr="000E6A3F" w:rsidRDefault="005306AA" w:rsidP="005306AA">
            <w:pPr>
              <w:tabs>
                <w:tab w:val="decimal" w:pos="1027"/>
              </w:tabs>
              <w:rPr>
                <w:rFonts w:asciiTheme="majorBidi" w:hAnsiTheme="majorBidi" w:cstheme="majorBidi"/>
              </w:rPr>
            </w:pPr>
            <w:r w:rsidRPr="000E6A3F">
              <w:rPr>
                <w:rFonts w:asciiTheme="majorBidi" w:hAnsiTheme="majorBidi" w:cstheme="majorBidi"/>
              </w:rPr>
              <w:t>-</w:t>
            </w:r>
          </w:p>
        </w:tc>
        <w:tc>
          <w:tcPr>
            <w:tcW w:w="1508" w:type="dxa"/>
            <w:shd w:val="clear" w:color="auto" w:fill="auto"/>
            <w:vAlign w:val="bottom"/>
          </w:tcPr>
          <w:p w14:paraId="616B3CFB" w14:textId="558E90E6" w:rsidR="005306AA" w:rsidRPr="000E6A3F" w:rsidRDefault="005306AA" w:rsidP="005306AA">
            <w:pPr>
              <w:tabs>
                <w:tab w:val="decimal" w:pos="1027"/>
              </w:tabs>
              <w:rPr>
                <w:rFonts w:asciiTheme="majorBidi" w:hAnsiTheme="majorBidi" w:cstheme="majorBidi"/>
              </w:rPr>
            </w:pPr>
            <w:r w:rsidRPr="000E6A3F">
              <w:rPr>
                <w:rFonts w:asciiTheme="majorBidi" w:hAnsiTheme="majorBidi" w:cstheme="majorBidi"/>
              </w:rPr>
              <w:t>-</w:t>
            </w:r>
          </w:p>
        </w:tc>
        <w:tc>
          <w:tcPr>
            <w:tcW w:w="1509" w:type="dxa"/>
            <w:shd w:val="clear" w:color="auto" w:fill="auto"/>
            <w:vAlign w:val="bottom"/>
          </w:tcPr>
          <w:p w14:paraId="6A0F4F4F" w14:textId="59599E65" w:rsidR="005306AA" w:rsidRPr="000E6A3F" w:rsidRDefault="005306AA" w:rsidP="005306AA">
            <w:pPr>
              <w:tabs>
                <w:tab w:val="decimal" w:pos="1027"/>
              </w:tabs>
              <w:rPr>
                <w:rFonts w:asciiTheme="majorBidi" w:hAnsiTheme="majorBidi" w:cstheme="majorBidi"/>
              </w:rPr>
            </w:pPr>
            <w:r w:rsidRPr="000E6A3F">
              <w:rPr>
                <w:rFonts w:asciiTheme="majorBidi" w:hAnsiTheme="majorBidi" w:cstheme="majorBidi"/>
              </w:rPr>
              <w:t>-</w:t>
            </w:r>
          </w:p>
        </w:tc>
      </w:tr>
      <w:tr w:rsidR="00C819C3" w:rsidRPr="000E6A3F" w14:paraId="0ADC12A4" w14:textId="77777777" w:rsidTr="00B24786">
        <w:trPr>
          <w:trHeight w:val="397"/>
        </w:trPr>
        <w:tc>
          <w:tcPr>
            <w:tcW w:w="3262" w:type="dxa"/>
            <w:shd w:val="clear" w:color="auto" w:fill="auto"/>
            <w:vAlign w:val="bottom"/>
          </w:tcPr>
          <w:p w14:paraId="3AF2473B" w14:textId="376408D9" w:rsidR="00C819C3" w:rsidRPr="000E6A3F" w:rsidRDefault="00C819C3" w:rsidP="000E6A3F">
            <w:pPr>
              <w:ind w:left="601" w:right="-224"/>
              <w:jc w:val="left"/>
              <w:rPr>
                <w:rFonts w:asciiTheme="majorBidi" w:hAnsiTheme="majorBidi" w:cstheme="majorBidi"/>
                <w:cs/>
              </w:rPr>
            </w:pPr>
            <w:r w:rsidRPr="000E6A3F">
              <w:rPr>
                <w:rFonts w:asciiTheme="majorBidi" w:hAnsiTheme="majorBidi" w:cstheme="majorBidi"/>
                <w:spacing w:val="-6"/>
              </w:rPr>
              <w:t>Other r</w:t>
            </w:r>
            <w:r w:rsidRPr="000E6A3F">
              <w:rPr>
                <w:rFonts w:asciiTheme="majorBidi" w:hAnsiTheme="majorBidi" w:cstheme="majorBidi"/>
              </w:rPr>
              <w:t xml:space="preserve">elated companies </w:t>
            </w:r>
            <w:r w:rsidRPr="000E6A3F">
              <w:rPr>
                <w:rFonts w:asciiTheme="majorBidi" w:hAnsiTheme="majorBidi" w:cstheme="majorBidi"/>
                <w:spacing w:val="-6"/>
                <w:cs/>
              </w:rPr>
              <w:t>(</w:t>
            </w:r>
            <w:r w:rsidRPr="000E6A3F">
              <w:rPr>
                <w:rFonts w:asciiTheme="majorBidi" w:hAnsiTheme="majorBidi" w:cstheme="majorBidi"/>
                <w:spacing w:val="-6"/>
              </w:rPr>
              <w:t>Note 1</w:t>
            </w:r>
            <w:r w:rsidR="00F54172" w:rsidRPr="000E6A3F">
              <w:rPr>
                <w:rFonts w:asciiTheme="majorBidi" w:hAnsiTheme="majorBidi" w:cstheme="majorBidi"/>
                <w:spacing w:val="-6"/>
              </w:rPr>
              <w:t>3</w:t>
            </w:r>
            <w:r w:rsidRPr="000E6A3F">
              <w:rPr>
                <w:rFonts w:asciiTheme="majorBidi" w:hAnsiTheme="majorBidi" w:cstheme="majorBidi"/>
                <w:spacing w:val="-6"/>
                <w:cs/>
              </w:rPr>
              <w:t>)</w:t>
            </w:r>
          </w:p>
        </w:tc>
        <w:tc>
          <w:tcPr>
            <w:tcW w:w="1508" w:type="dxa"/>
            <w:shd w:val="clear" w:color="auto" w:fill="auto"/>
            <w:vAlign w:val="bottom"/>
          </w:tcPr>
          <w:p w14:paraId="7BA37D9E" w14:textId="0172E64E" w:rsidR="00C819C3"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=1494334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00A4424E" w:rsidRPr="000E6A3F">
              <w:rPr>
                <w:rFonts w:asciiTheme="majorBidi" w:hAnsiTheme="majorBidi" w:cstheme="majorBidi"/>
                <w:noProof/>
              </w:rPr>
              <w:t>1</w:t>
            </w:r>
            <w:r w:rsidRPr="000E6A3F">
              <w:rPr>
                <w:rFonts w:asciiTheme="majorBidi" w:hAnsiTheme="majorBidi" w:cstheme="majorBidi"/>
                <w:noProof/>
              </w:rPr>
              <w:t>,</w:t>
            </w:r>
            <w:r w:rsidR="00A4424E" w:rsidRPr="000E6A3F">
              <w:rPr>
                <w:rFonts w:asciiTheme="majorBidi" w:hAnsiTheme="majorBidi" w:cstheme="majorBidi"/>
                <w:noProof/>
              </w:rPr>
              <w:t>494</w:t>
            </w:r>
            <w:r w:rsidRPr="000E6A3F">
              <w:rPr>
                <w:rFonts w:asciiTheme="majorBidi" w:hAnsiTheme="majorBidi" w:cstheme="majorBidi"/>
                <w:noProof/>
              </w:rPr>
              <w:t>,</w:t>
            </w:r>
            <w:r w:rsidR="00A4424E" w:rsidRPr="000E6A3F">
              <w:rPr>
                <w:rFonts w:asciiTheme="majorBidi" w:hAnsiTheme="majorBidi" w:cstheme="majorBidi"/>
                <w:noProof/>
              </w:rPr>
              <w:t>334</w:t>
            </w:r>
            <w:r w:rsidRPr="000E6A3F">
              <w:rPr>
                <w:rFonts w:asciiTheme="majorBidi" w:hAnsiTheme="majorBidi" w:cstheme="majorBidi"/>
                <w:cs/>
              </w:rPr>
              <w:fldChar w:fldCharType="end"/>
            </w:r>
          </w:p>
        </w:tc>
        <w:tc>
          <w:tcPr>
            <w:tcW w:w="1508" w:type="dxa"/>
            <w:shd w:val="clear" w:color="auto" w:fill="auto"/>
            <w:vAlign w:val="bottom"/>
          </w:tcPr>
          <w:p w14:paraId="4A1718C6" w14:textId="532DEA22"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=1846263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00A4424E" w:rsidRPr="000E6A3F">
              <w:rPr>
                <w:rFonts w:asciiTheme="majorBidi" w:hAnsiTheme="majorBidi" w:cstheme="majorBidi"/>
                <w:noProof/>
              </w:rPr>
              <w:t>1</w:t>
            </w:r>
            <w:r w:rsidRPr="000E6A3F">
              <w:rPr>
                <w:rFonts w:asciiTheme="majorBidi" w:hAnsiTheme="majorBidi" w:cstheme="majorBidi"/>
                <w:noProof/>
              </w:rPr>
              <w:t>,</w:t>
            </w:r>
            <w:r w:rsidR="00A4424E" w:rsidRPr="000E6A3F">
              <w:rPr>
                <w:rFonts w:asciiTheme="majorBidi" w:hAnsiTheme="majorBidi" w:cstheme="majorBidi"/>
                <w:noProof/>
              </w:rPr>
              <w:t>846</w:t>
            </w:r>
            <w:r w:rsidRPr="000E6A3F">
              <w:rPr>
                <w:rFonts w:asciiTheme="majorBidi" w:hAnsiTheme="majorBidi" w:cstheme="majorBidi"/>
                <w:noProof/>
              </w:rPr>
              <w:t>,</w:t>
            </w:r>
            <w:r w:rsidR="00A4424E" w:rsidRPr="000E6A3F">
              <w:rPr>
                <w:rFonts w:asciiTheme="majorBidi" w:hAnsiTheme="majorBidi" w:cstheme="majorBidi"/>
                <w:noProof/>
              </w:rPr>
              <w:t>263</w:t>
            </w:r>
            <w:r w:rsidRPr="000E6A3F">
              <w:rPr>
                <w:rFonts w:asciiTheme="majorBidi" w:hAnsiTheme="majorBidi" w:cstheme="majorBidi"/>
                <w:cs/>
              </w:rPr>
              <w:fldChar w:fldCharType="end"/>
            </w:r>
          </w:p>
        </w:tc>
        <w:tc>
          <w:tcPr>
            <w:tcW w:w="1508" w:type="dxa"/>
            <w:shd w:val="clear" w:color="auto" w:fill="auto"/>
            <w:vAlign w:val="bottom"/>
          </w:tcPr>
          <w:p w14:paraId="731E3FDD" w14:textId="2481D5EF" w:rsidR="00C819C3"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=1494334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00A4424E" w:rsidRPr="000E6A3F">
              <w:rPr>
                <w:rFonts w:asciiTheme="majorBidi" w:hAnsiTheme="majorBidi" w:cstheme="majorBidi"/>
                <w:noProof/>
              </w:rPr>
              <w:t>1</w:t>
            </w:r>
            <w:r w:rsidRPr="000E6A3F">
              <w:rPr>
                <w:rFonts w:asciiTheme="majorBidi" w:hAnsiTheme="majorBidi" w:cstheme="majorBidi"/>
                <w:noProof/>
              </w:rPr>
              <w:t>,</w:t>
            </w:r>
            <w:r w:rsidR="00A4424E" w:rsidRPr="000E6A3F">
              <w:rPr>
                <w:rFonts w:asciiTheme="majorBidi" w:hAnsiTheme="majorBidi" w:cstheme="majorBidi"/>
                <w:noProof/>
              </w:rPr>
              <w:t>494</w:t>
            </w:r>
            <w:r w:rsidRPr="000E6A3F">
              <w:rPr>
                <w:rFonts w:asciiTheme="majorBidi" w:hAnsiTheme="majorBidi" w:cstheme="majorBidi"/>
                <w:noProof/>
              </w:rPr>
              <w:t>,</w:t>
            </w:r>
            <w:r w:rsidR="00A4424E" w:rsidRPr="000E6A3F">
              <w:rPr>
                <w:rFonts w:asciiTheme="majorBidi" w:hAnsiTheme="majorBidi" w:cstheme="majorBidi"/>
                <w:noProof/>
              </w:rPr>
              <w:t>334</w:t>
            </w:r>
            <w:r w:rsidRPr="000E6A3F">
              <w:rPr>
                <w:rFonts w:asciiTheme="majorBidi" w:hAnsiTheme="majorBidi" w:cstheme="majorBidi"/>
                <w:cs/>
              </w:rPr>
              <w:fldChar w:fldCharType="end"/>
            </w:r>
          </w:p>
        </w:tc>
        <w:tc>
          <w:tcPr>
            <w:tcW w:w="1509" w:type="dxa"/>
            <w:shd w:val="clear" w:color="auto" w:fill="auto"/>
            <w:vAlign w:val="bottom"/>
          </w:tcPr>
          <w:p w14:paraId="6A84FC9D" w14:textId="682B0CC0" w:rsidR="00C819C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=1846263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00A4424E" w:rsidRPr="000E6A3F">
              <w:rPr>
                <w:rFonts w:asciiTheme="majorBidi" w:hAnsiTheme="majorBidi" w:cstheme="majorBidi"/>
                <w:noProof/>
              </w:rPr>
              <w:t>1</w:t>
            </w:r>
            <w:r w:rsidRPr="000E6A3F">
              <w:rPr>
                <w:rFonts w:asciiTheme="majorBidi" w:hAnsiTheme="majorBidi" w:cstheme="majorBidi"/>
                <w:noProof/>
              </w:rPr>
              <w:t>,</w:t>
            </w:r>
            <w:r w:rsidR="00A4424E" w:rsidRPr="000E6A3F">
              <w:rPr>
                <w:rFonts w:asciiTheme="majorBidi" w:hAnsiTheme="majorBidi" w:cstheme="majorBidi"/>
                <w:noProof/>
              </w:rPr>
              <w:t>846</w:t>
            </w:r>
            <w:r w:rsidRPr="000E6A3F">
              <w:rPr>
                <w:rFonts w:asciiTheme="majorBidi" w:hAnsiTheme="majorBidi" w:cstheme="majorBidi"/>
                <w:noProof/>
              </w:rPr>
              <w:t>,</w:t>
            </w:r>
            <w:r w:rsidR="00A4424E" w:rsidRPr="000E6A3F">
              <w:rPr>
                <w:rFonts w:asciiTheme="majorBidi" w:hAnsiTheme="majorBidi" w:cstheme="majorBidi"/>
                <w:noProof/>
              </w:rPr>
              <w:t>263</w:t>
            </w:r>
            <w:r w:rsidRPr="000E6A3F">
              <w:rPr>
                <w:rFonts w:asciiTheme="majorBidi" w:hAnsiTheme="majorBidi" w:cstheme="majorBidi"/>
                <w:cs/>
              </w:rPr>
              <w:fldChar w:fldCharType="end"/>
            </w:r>
          </w:p>
        </w:tc>
      </w:tr>
      <w:tr w:rsidR="007A7689" w:rsidRPr="000E6A3F" w14:paraId="4CFD77F7" w14:textId="77777777" w:rsidTr="00B24786">
        <w:trPr>
          <w:trHeight w:val="397"/>
        </w:trPr>
        <w:tc>
          <w:tcPr>
            <w:tcW w:w="3262" w:type="dxa"/>
            <w:shd w:val="clear" w:color="auto" w:fill="auto"/>
            <w:vAlign w:val="bottom"/>
          </w:tcPr>
          <w:p w14:paraId="37C3DDDE" w14:textId="77777777" w:rsidR="007A7689" w:rsidRPr="000E6A3F" w:rsidRDefault="007A7689" w:rsidP="000E6A3F">
            <w:pPr>
              <w:tabs>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Total</w:t>
            </w:r>
          </w:p>
        </w:tc>
        <w:tc>
          <w:tcPr>
            <w:tcW w:w="1508" w:type="dxa"/>
            <w:shd w:val="clear" w:color="auto" w:fill="auto"/>
          </w:tcPr>
          <w:p w14:paraId="702361A4" w14:textId="43C70939" w:rsidR="007A7689" w:rsidRPr="000E6A3F" w:rsidRDefault="005306AA"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=SUM(b18:b21) \# "#,##0" </w:instrText>
            </w:r>
            <w:r>
              <w:rPr>
                <w:rFonts w:asciiTheme="majorBidi" w:hAnsiTheme="majorBidi" w:cstheme="majorBidi"/>
              </w:rPr>
              <w:fldChar w:fldCharType="separate"/>
            </w:r>
            <w:r>
              <w:rPr>
                <w:rFonts w:asciiTheme="majorBidi" w:hAnsiTheme="majorBidi" w:cstheme="majorBidi"/>
                <w:noProof/>
              </w:rPr>
              <w:t>2,022,164</w:t>
            </w:r>
            <w:r>
              <w:rPr>
                <w:rFonts w:asciiTheme="majorBidi" w:hAnsiTheme="majorBidi" w:cstheme="majorBidi"/>
              </w:rPr>
              <w:fldChar w:fldCharType="end"/>
            </w:r>
          </w:p>
        </w:tc>
        <w:tc>
          <w:tcPr>
            <w:tcW w:w="1508" w:type="dxa"/>
            <w:shd w:val="clear" w:color="auto" w:fill="auto"/>
          </w:tcPr>
          <w:p w14:paraId="1865C22C" w14:textId="4EF162D3"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=SUM(c18:c21) \# "#,##0" </w:instrText>
            </w:r>
            <w:r>
              <w:rPr>
                <w:rFonts w:asciiTheme="majorBidi" w:hAnsiTheme="majorBidi" w:cstheme="majorBidi"/>
              </w:rPr>
              <w:fldChar w:fldCharType="separate"/>
            </w:r>
            <w:r>
              <w:rPr>
                <w:rFonts w:asciiTheme="majorBidi" w:hAnsiTheme="majorBidi" w:cstheme="majorBidi"/>
                <w:noProof/>
              </w:rPr>
              <w:t>1,846,263</w:t>
            </w:r>
            <w:r>
              <w:rPr>
                <w:rFonts w:asciiTheme="majorBidi" w:hAnsiTheme="majorBidi" w:cstheme="majorBidi"/>
              </w:rPr>
              <w:fldChar w:fldCharType="end"/>
            </w:r>
          </w:p>
        </w:tc>
        <w:tc>
          <w:tcPr>
            <w:tcW w:w="1508" w:type="dxa"/>
            <w:shd w:val="clear" w:color="auto" w:fill="auto"/>
          </w:tcPr>
          <w:p w14:paraId="12D6D38D" w14:textId="7E840B8D"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=SUM(d18:d21) \# "#,##0" </w:instrText>
            </w:r>
            <w:r>
              <w:rPr>
                <w:rFonts w:asciiTheme="majorBidi" w:hAnsiTheme="majorBidi" w:cstheme="majorBidi"/>
              </w:rPr>
              <w:fldChar w:fldCharType="separate"/>
            </w:r>
            <w:r>
              <w:rPr>
                <w:rFonts w:asciiTheme="majorBidi" w:hAnsiTheme="majorBidi" w:cstheme="majorBidi"/>
                <w:noProof/>
              </w:rPr>
              <w:t>2,343,084</w:t>
            </w:r>
            <w:r>
              <w:rPr>
                <w:rFonts w:asciiTheme="majorBidi" w:hAnsiTheme="majorBidi" w:cstheme="majorBidi"/>
              </w:rPr>
              <w:fldChar w:fldCharType="end"/>
            </w:r>
          </w:p>
        </w:tc>
        <w:tc>
          <w:tcPr>
            <w:tcW w:w="1509" w:type="dxa"/>
            <w:shd w:val="clear" w:color="auto" w:fill="auto"/>
          </w:tcPr>
          <w:p w14:paraId="567E793A" w14:textId="448D565B"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=SUM(e18:e21) </w:instrText>
            </w:r>
            <w:r>
              <w:rPr>
                <w:rFonts w:asciiTheme="majorBidi" w:hAnsiTheme="majorBidi" w:cstheme="majorBidi"/>
              </w:rPr>
              <w:fldChar w:fldCharType="separate"/>
            </w:r>
            <w:r>
              <w:rPr>
                <w:rFonts w:asciiTheme="majorBidi" w:hAnsiTheme="majorBidi" w:cstheme="majorBidi"/>
                <w:noProof/>
              </w:rPr>
              <w:t>1,857,491</w:t>
            </w:r>
            <w:r>
              <w:rPr>
                <w:rFonts w:asciiTheme="majorBidi" w:hAnsiTheme="majorBidi" w:cstheme="majorBidi"/>
              </w:rPr>
              <w:fldChar w:fldCharType="end"/>
            </w:r>
          </w:p>
        </w:tc>
      </w:tr>
      <w:tr w:rsidR="0024323E" w:rsidRPr="000E6A3F" w14:paraId="6CE7DA81" w14:textId="77777777" w:rsidTr="00B24786">
        <w:trPr>
          <w:trHeight w:val="397"/>
        </w:trPr>
        <w:tc>
          <w:tcPr>
            <w:tcW w:w="3262" w:type="dxa"/>
            <w:shd w:val="clear" w:color="auto" w:fill="auto"/>
            <w:vAlign w:val="bottom"/>
          </w:tcPr>
          <w:p w14:paraId="15F8AD87" w14:textId="77777777" w:rsidR="0024323E" w:rsidRPr="000E6A3F" w:rsidRDefault="0024323E" w:rsidP="000E6A3F">
            <w:pPr>
              <w:tabs>
                <w:tab w:val="left" w:pos="792"/>
              </w:tabs>
              <w:ind w:right="-108"/>
              <w:rPr>
                <w:rFonts w:asciiTheme="majorBidi" w:hAnsiTheme="majorBidi" w:cstheme="majorBidi"/>
                <w:spacing w:val="-6"/>
                <w:cs/>
              </w:rPr>
            </w:pPr>
          </w:p>
        </w:tc>
        <w:tc>
          <w:tcPr>
            <w:tcW w:w="1508" w:type="dxa"/>
            <w:shd w:val="clear" w:color="auto" w:fill="auto"/>
          </w:tcPr>
          <w:p w14:paraId="0025DCA7" w14:textId="77777777" w:rsidR="0024323E" w:rsidRPr="000E6A3F" w:rsidRDefault="0024323E" w:rsidP="000E6A3F">
            <w:pPr>
              <w:tabs>
                <w:tab w:val="decimal" w:pos="1279"/>
              </w:tabs>
              <w:rPr>
                <w:rFonts w:asciiTheme="majorBidi" w:hAnsiTheme="majorBidi" w:cstheme="majorBidi"/>
              </w:rPr>
            </w:pPr>
          </w:p>
        </w:tc>
        <w:tc>
          <w:tcPr>
            <w:tcW w:w="1508" w:type="dxa"/>
            <w:shd w:val="clear" w:color="auto" w:fill="auto"/>
          </w:tcPr>
          <w:p w14:paraId="478EA685" w14:textId="77777777" w:rsidR="0024323E" w:rsidRPr="000E6A3F" w:rsidRDefault="0024323E" w:rsidP="000E6A3F">
            <w:pPr>
              <w:tabs>
                <w:tab w:val="decimal" w:pos="1279"/>
              </w:tabs>
              <w:rPr>
                <w:rFonts w:asciiTheme="majorBidi" w:hAnsiTheme="majorBidi" w:cstheme="majorBidi"/>
              </w:rPr>
            </w:pPr>
          </w:p>
        </w:tc>
        <w:tc>
          <w:tcPr>
            <w:tcW w:w="1508" w:type="dxa"/>
            <w:shd w:val="clear" w:color="auto" w:fill="auto"/>
          </w:tcPr>
          <w:p w14:paraId="46970A78" w14:textId="77777777" w:rsidR="0024323E" w:rsidRPr="000E6A3F" w:rsidRDefault="0024323E" w:rsidP="000E6A3F">
            <w:pPr>
              <w:tabs>
                <w:tab w:val="decimal" w:pos="1279"/>
              </w:tabs>
              <w:rPr>
                <w:rFonts w:asciiTheme="majorBidi" w:hAnsiTheme="majorBidi" w:cstheme="majorBidi"/>
              </w:rPr>
            </w:pPr>
          </w:p>
        </w:tc>
        <w:tc>
          <w:tcPr>
            <w:tcW w:w="1509" w:type="dxa"/>
            <w:shd w:val="clear" w:color="auto" w:fill="auto"/>
          </w:tcPr>
          <w:p w14:paraId="2B7970C4" w14:textId="77777777" w:rsidR="0024323E" w:rsidRPr="000E6A3F" w:rsidRDefault="0024323E" w:rsidP="000E6A3F">
            <w:pPr>
              <w:tabs>
                <w:tab w:val="decimal" w:pos="1279"/>
              </w:tabs>
              <w:rPr>
                <w:rFonts w:asciiTheme="majorBidi" w:hAnsiTheme="majorBidi" w:cstheme="majorBidi"/>
              </w:rPr>
            </w:pPr>
          </w:p>
        </w:tc>
      </w:tr>
      <w:tr w:rsidR="007A7689" w:rsidRPr="000E6A3F" w14:paraId="5C95B5A6" w14:textId="77777777" w:rsidTr="00B24786">
        <w:trPr>
          <w:trHeight w:val="397"/>
        </w:trPr>
        <w:tc>
          <w:tcPr>
            <w:tcW w:w="3262" w:type="dxa"/>
            <w:shd w:val="clear" w:color="auto" w:fill="auto"/>
            <w:vAlign w:val="bottom"/>
          </w:tcPr>
          <w:p w14:paraId="261CD710" w14:textId="6C1BDF74" w:rsidR="007A7689" w:rsidRPr="000E6A3F" w:rsidRDefault="007A7689" w:rsidP="000E6A3F">
            <w:pPr>
              <w:tabs>
                <w:tab w:val="left" w:pos="459"/>
              </w:tabs>
              <w:ind w:right="-108"/>
              <w:rPr>
                <w:rFonts w:asciiTheme="majorBidi" w:hAnsiTheme="majorBidi" w:cstheme="majorBidi"/>
                <w:spacing w:val="-6"/>
                <w:cs/>
              </w:rPr>
            </w:pPr>
            <w:r w:rsidRPr="000E6A3F">
              <w:rPr>
                <w:rFonts w:asciiTheme="majorBidi" w:hAnsiTheme="majorBidi" w:cstheme="majorBidi"/>
                <w:spacing w:val="-6"/>
                <w:cs/>
              </w:rPr>
              <w:lastRenderedPageBreak/>
              <w:tab/>
            </w:r>
            <w:r w:rsidR="0023785D" w:rsidRPr="000E6A3F">
              <w:rPr>
                <w:rFonts w:asciiTheme="majorBidi" w:hAnsiTheme="majorBidi" w:cstheme="majorBidi"/>
                <w:spacing w:val="-6"/>
              </w:rPr>
              <w:t>Long - term loans</w:t>
            </w:r>
          </w:p>
        </w:tc>
        <w:tc>
          <w:tcPr>
            <w:tcW w:w="1508" w:type="dxa"/>
            <w:shd w:val="clear" w:color="auto" w:fill="auto"/>
          </w:tcPr>
          <w:p w14:paraId="3B73436D"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vAlign w:val="bottom"/>
          </w:tcPr>
          <w:p w14:paraId="4FEE726E"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09A8CAE5" w14:textId="77777777" w:rsidR="007A7689" w:rsidRPr="000E6A3F" w:rsidRDefault="007A7689" w:rsidP="000E6A3F">
            <w:pPr>
              <w:tabs>
                <w:tab w:val="decimal" w:pos="1279"/>
              </w:tabs>
              <w:rPr>
                <w:rFonts w:asciiTheme="majorBidi" w:hAnsiTheme="majorBidi" w:cstheme="majorBidi"/>
              </w:rPr>
            </w:pPr>
          </w:p>
        </w:tc>
        <w:tc>
          <w:tcPr>
            <w:tcW w:w="1509" w:type="dxa"/>
            <w:shd w:val="clear" w:color="auto" w:fill="auto"/>
          </w:tcPr>
          <w:p w14:paraId="2B7C5A01" w14:textId="77777777" w:rsidR="007A7689" w:rsidRPr="000E6A3F" w:rsidRDefault="007A7689" w:rsidP="000E6A3F">
            <w:pPr>
              <w:tabs>
                <w:tab w:val="decimal" w:pos="1279"/>
              </w:tabs>
              <w:rPr>
                <w:rFonts w:asciiTheme="majorBidi" w:hAnsiTheme="majorBidi" w:cstheme="majorBidi"/>
              </w:rPr>
            </w:pPr>
          </w:p>
        </w:tc>
      </w:tr>
      <w:tr w:rsidR="00F54172" w:rsidRPr="000E6A3F" w14:paraId="4FA72FF1" w14:textId="77777777" w:rsidTr="00B24786">
        <w:trPr>
          <w:trHeight w:val="397"/>
        </w:trPr>
        <w:tc>
          <w:tcPr>
            <w:tcW w:w="3262" w:type="dxa"/>
            <w:shd w:val="clear" w:color="auto" w:fill="auto"/>
            <w:vAlign w:val="bottom"/>
          </w:tcPr>
          <w:p w14:paraId="7D469218" w14:textId="77DE59B4" w:rsidR="00F54172" w:rsidRPr="000E6A3F" w:rsidRDefault="00F54172" w:rsidP="000E6A3F">
            <w:pPr>
              <w:tabs>
                <w:tab w:val="left" w:pos="601"/>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Associate</w:t>
            </w:r>
          </w:p>
        </w:tc>
        <w:tc>
          <w:tcPr>
            <w:tcW w:w="1508" w:type="dxa"/>
            <w:shd w:val="clear" w:color="auto" w:fill="auto"/>
          </w:tcPr>
          <w:p w14:paraId="175F8DB8" w14:textId="75FBD48B" w:rsidR="00F54172" w:rsidRPr="000E6A3F" w:rsidRDefault="00F54172" w:rsidP="000E6A3F">
            <w:pPr>
              <w:pBdr>
                <w:bottom w:val="single" w:sz="4" w:space="1" w:color="auto"/>
              </w:pBdr>
              <w:tabs>
                <w:tab w:val="decimal" w:pos="1279"/>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=40000 \# "#,##0" </w:instrText>
            </w:r>
            <w:r w:rsidRPr="000E6A3F">
              <w:rPr>
                <w:rFonts w:asciiTheme="majorBidi" w:hAnsiTheme="majorBidi" w:cstheme="majorBidi"/>
                <w:noProof/>
              </w:rPr>
              <w:fldChar w:fldCharType="separate"/>
            </w:r>
            <w:r w:rsidRPr="000E6A3F">
              <w:rPr>
                <w:rFonts w:asciiTheme="majorBidi" w:hAnsiTheme="majorBidi" w:cstheme="majorBidi"/>
                <w:noProof/>
              </w:rPr>
              <w:t>40,000</w:t>
            </w:r>
            <w:r w:rsidRPr="000E6A3F">
              <w:rPr>
                <w:rFonts w:asciiTheme="majorBidi" w:hAnsiTheme="majorBidi" w:cstheme="majorBidi"/>
                <w:noProof/>
              </w:rPr>
              <w:fldChar w:fldCharType="end"/>
            </w:r>
          </w:p>
        </w:tc>
        <w:tc>
          <w:tcPr>
            <w:tcW w:w="1508" w:type="dxa"/>
            <w:shd w:val="clear" w:color="auto" w:fill="auto"/>
          </w:tcPr>
          <w:p w14:paraId="47CC8E01" w14:textId="1659DD15" w:rsidR="00F54172" w:rsidRPr="000E6A3F" w:rsidRDefault="00F54172"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=42877 \# "#,##0" </w:instrText>
            </w:r>
            <w:r w:rsidRPr="000E6A3F">
              <w:rPr>
                <w:rFonts w:asciiTheme="majorBidi" w:hAnsiTheme="majorBidi" w:cstheme="majorBidi"/>
              </w:rPr>
              <w:fldChar w:fldCharType="separate"/>
            </w:r>
            <w:r w:rsidRPr="000E6A3F">
              <w:rPr>
                <w:rFonts w:asciiTheme="majorBidi" w:hAnsiTheme="majorBidi" w:cstheme="majorBidi"/>
                <w:noProof/>
              </w:rPr>
              <w:t>42,877</w:t>
            </w:r>
            <w:r w:rsidRPr="000E6A3F">
              <w:rPr>
                <w:rFonts w:asciiTheme="majorBidi" w:hAnsiTheme="majorBidi" w:cstheme="majorBidi"/>
              </w:rPr>
              <w:fldChar w:fldCharType="end"/>
            </w:r>
          </w:p>
        </w:tc>
        <w:tc>
          <w:tcPr>
            <w:tcW w:w="1508" w:type="dxa"/>
            <w:shd w:val="clear" w:color="auto" w:fill="auto"/>
          </w:tcPr>
          <w:p w14:paraId="0D70A51E" w14:textId="71A1F84F" w:rsidR="00F54172" w:rsidRPr="000E6A3F" w:rsidRDefault="00F54172"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=40000 \# "#,##0" </w:instrText>
            </w:r>
            <w:r w:rsidRPr="000E6A3F">
              <w:rPr>
                <w:rFonts w:asciiTheme="majorBidi" w:hAnsiTheme="majorBidi" w:cstheme="majorBidi"/>
              </w:rPr>
              <w:fldChar w:fldCharType="separate"/>
            </w:r>
            <w:r w:rsidRPr="000E6A3F">
              <w:rPr>
                <w:rFonts w:asciiTheme="majorBidi" w:hAnsiTheme="majorBidi" w:cstheme="majorBidi"/>
                <w:noProof/>
              </w:rPr>
              <w:t>40,000</w:t>
            </w:r>
            <w:r w:rsidRPr="000E6A3F">
              <w:rPr>
                <w:rFonts w:asciiTheme="majorBidi" w:hAnsiTheme="majorBidi" w:cstheme="majorBidi"/>
              </w:rPr>
              <w:fldChar w:fldCharType="end"/>
            </w:r>
          </w:p>
        </w:tc>
        <w:tc>
          <w:tcPr>
            <w:tcW w:w="1509" w:type="dxa"/>
            <w:shd w:val="clear" w:color="auto" w:fill="auto"/>
          </w:tcPr>
          <w:p w14:paraId="357B20D4" w14:textId="35139B8B" w:rsidR="00F54172" w:rsidRPr="000E6A3F" w:rsidRDefault="00F54172"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=45000 \# "#,##0" </w:instrText>
            </w:r>
            <w:r w:rsidRPr="000E6A3F">
              <w:rPr>
                <w:rFonts w:asciiTheme="majorBidi" w:hAnsiTheme="majorBidi" w:cstheme="majorBidi"/>
              </w:rPr>
              <w:fldChar w:fldCharType="separate"/>
            </w:r>
            <w:r w:rsidRPr="000E6A3F">
              <w:rPr>
                <w:rFonts w:asciiTheme="majorBidi" w:hAnsiTheme="majorBidi" w:cstheme="majorBidi"/>
                <w:noProof/>
              </w:rPr>
              <w:t>45,000</w:t>
            </w:r>
            <w:r w:rsidRPr="000E6A3F">
              <w:rPr>
                <w:rFonts w:asciiTheme="majorBidi" w:hAnsiTheme="majorBidi" w:cstheme="majorBidi"/>
              </w:rPr>
              <w:fldChar w:fldCharType="end"/>
            </w:r>
          </w:p>
        </w:tc>
      </w:tr>
      <w:tr w:rsidR="00F54172" w:rsidRPr="000E6A3F" w14:paraId="75C78B36" w14:textId="77777777" w:rsidTr="00B24786">
        <w:trPr>
          <w:trHeight w:val="397"/>
        </w:trPr>
        <w:tc>
          <w:tcPr>
            <w:tcW w:w="3262" w:type="dxa"/>
            <w:shd w:val="clear" w:color="auto" w:fill="auto"/>
            <w:vAlign w:val="bottom"/>
          </w:tcPr>
          <w:p w14:paraId="0E1CE476" w14:textId="05F10732" w:rsidR="00F54172" w:rsidRPr="000E6A3F" w:rsidRDefault="00F54172" w:rsidP="000E6A3F">
            <w:pPr>
              <w:tabs>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Total </w:t>
            </w:r>
            <w:r w:rsidRPr="000E6A3F">
              <w:rPr>
                <w:rFonts w:asciiTheme="majorBidi" w:hAnsiTheme="majorBidi" w:cstheme="majorBidi"/>
                <w:spacing w:val="-6"/>
                <w:cs/>
              </w:rPr>
              <w:t>(</w:t>
            </w:r>
            <w:r w:rsidRPr="000E6A3F">
              <w:rPr>
                <w:rFonts w:asciiTheme="majorBidi" w:hAnsiTheme="majorBidi" w:cstheme="majorBidi"/>
                <w:spacing w:val="-6"/>
              </w:rPr>
              <w:t>Note 17</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tcPr>
          <w:p w14:paraId="05753F0A" w14:textId="717B99F0" w:rsidR="00F54172" w:rsidRPr="000E6A3F" w:rsidRDefault="00FE6F04" w:rsidP="000E6A3F">
            <w:pPr>
              <w:pBdr>
                <w:bottom w:val="single" w:sz="4" w:space="1" w:color="auto"/>
              </w:pBdr>
              <w:tabs>
                <w:tab w:val="decimal" w:pos="1279"/>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=sum(b25) \# "#,##0" </w:instrText>
            </w:r>
            <w:r>
              <w:rPr>
                <w:rFonts w:asciiTheme="majorBidi" w:hAnsiTheme="majorBidi" w:cstheme="majorBidi"/>
                <w:noProof/>
              </w:rPr>
              <w:fldChar w:fldCharType="separate"/>
            </w:r>
            <w:r>
              <w:rPr>
                <w:rFonts w:asciiTheme="majorBidi" w:hAnsiTheme="majorBidi" w:cstheme="majorBidi"/>
                <w:noProof/>
              </w:rPr>
              <w:t>40,000</w:t>
            </w:r>
            <w:r>
              <w:rPr>
                <w:rFonts w:asciiTheme="majorBidi" w:hAnsiTheme="majorBidi" w:cstheme="majorBidi"/>
                <w:noProof/>
              </w:rPr>
              <w:fldChar w:fldCharType="end"/>
            </w:r>
          </w:p>
        </w:tc>
        <w:tc>
          <w:tcPr>
            <w:tcW w:w="1508" w:type="dxa"/>
            <w:shd w:val="clear" w:color="auto" w:fill="auto"/>
          </w:tcPr>
          <w:p w14:paraId="7E0010A3" w14:textId="6753FE62" w:rsidR="00F54172"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=SUM(c25) \# "#,##0" </w:instrText>
            </w:r>
            <w:r>
              <w:rPr>
                <w:rFonts w:asciiTheme="majorBidi" w:hAnsiTheme="majorBidi" w:cstheme="majorBidi"/>
              </w:rPr>
              <w:fldChar w:fldCharType="separate"/>
            </w:r>
            <w:r>
              <w:rPr>
                <w:rFonts w:asciiTheme="majorBidi" w:hAnsiTheme="majorBidi" w:cstheme="majorBidi"/>
                <w:noProof/>
              </w:rPr>
              <w:t>42,877</w:t>
            </w:r>
            <w:r>
              <w:rPr>
                <w:rFonts w:asciiTheme="majorBidi" w:hAnsiTheme="majorBidi" w:cstheme="majorBidi"/>
              </w:rPr>
              <w:fldChar w:fldCharType="end"/>
            </w:r>
          </w:p>
        </w:tc>
        <w:tc>
          <w:tcPr>
            <w:tcW w:w="1508" w:type="dxa"/>
            <w:shd w:val="clear" w:color="auto" w:fill="auto"/>
          </w:tcPr>
          <w:p w14:paraId="638B2B48" w14:textId="35E8B332" w:rsidR="00F54172"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=SUM(d25) \# "#,##0" </w:instrText>
            </w:r>
            <w:r>
              <w:rPr>
                <w:rFonts w:asciiTheme="majorBidi" w:hAnsiTheme="majorBidi" w:cstheme="majorBidi"/>
              </w:rPr>
              <w:fldChar w:fldCharType="separate"/>
            </w:r>
            <w:r>
              <w:rPr>
                <w:rFonts w:asciiTheme="majorBidi" w:hAnsiTheme="majorBidi" w:cstheme="majorBidi"/>
                <w:noProof/>
              </w:rPr>
              <w:t>40,000</w:t>
            </w:r>
            <w:r>
              <w:rPr>
                <w:rFonts w:asciiTheme="majorBidi" w:hAnsiTheme="majorBidi" w:cstheme="majorBidi"/>
              </w:rPr>
              <w:fldChar w:fldCharType="end"/>
            </w:r>
          </w:p>
        </w:tc>
        <w:tc>
          <w:tcPr>
            <w:tcW w:w="1509" w:type="dxa"/>
            <w:shd w:val="clear" w:color="auto" w:fill="auto"/>
          </w:tcPr>
          <w:p w14:paraId="6D0862EA" w14:textId="3033B1AA" w:rsidR="00F54172"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=SUM(E25) \# "#,##0" </w:instrText>
            </w:r>
            <w:r>
              <w:rPr>
                <w:rFonts w:asciiTheme="majorBidi" w:hAnsiTheme="majorBidi" w:cstheme="majorBidi"/>
              </w:rPr>
              <w:fldChar w:fldCharType="separate"/>
            </w:r>
            <w:r>
              <w:rPr>
                <w:rFonts w:asciiTheme="majorBidi" w:hAnsiTheme="majorBidi" w:cstheme="majorBidi"/>
                <w:noProof/>
              </w:rPr>
              <w:t>45,000</w:t>
            </w:r>
            <w:r>
              <w:rPr>
                <w:rFonts w:asciiTheme="majorBidi" w:hAnsiTheme="majorBidi" w:cstheme="majorBidi"/>
              </w:rPr>
              <w:fldChar w:fldCharType="end"/>
            </w:r>
          </w:p>
        </w:tc>
      </w:tr>
      <w:tr w:rsidR="007A7689" w:rsidRPr="000E6A3F" w14:paraId="51F745A0" w14:textId="77777777" w:rsidTr="00B24786">
        <w:trPr>
          <w:trHeight w:val="397"/>
        </w:trPr>
        <w:tc>
          <w:tcPr>
            <w:tcW w:w="3262" w:type="dxa"/>
            <w:shd w:val="clear" w:color="auto" w:fill="auto"/>
            <w:vAlign w:val="bottom"/>
          </w:tcPr>
          <w:p w14:paraId="32F02D07" w14:textId="77777777" w:rsidR="007A7689" w:rsidRPr="000E6A3F" w:rsidRDefault="007A7689" w:rsidP="000E6A3F">
            <w:pPr>
              <w:tabs>
                <w:tab w:val="left" w:pos="459"/>
                <w:tab w:val="left" w:pos="900"/>
                <w:tab w:val="left" w:pos="1440"/>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Accounts payable - trade</w:t>
            </w:r>
          </w:p>
        </w:tc>
        <w:tc>
          <w:tcPr>
            <w:tcW w:w="1508" w:type="dxa"/>
            <w:shd w:val="clear" w:color="auto" w:fill="auto"/>
          </w:tcPr>
          <w:p w14:paraId="42FC2768"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5E808DA8" w14:textId="77777777" w:rsidR="007A7689" w:rsidRPr="000E6A3F" w:rsidRDefault="007A7689" w:rsidP="000E6A3F">
            <w:pPr>
              <w:tabs>
                <w:tab w:val="decimal" w:pos="1279"/>
              </w:tabs>
              <w:rPr>
                <w:rFonts w:asciiTheme="majorBidi" w:hAnsiTheme="majorBidi" w:cstheme="majorBidi"/>
                <w:cs/>
              </w:rPr>
            </w:pPr>
          </w:p>
        </w:tc>
        <w:tc>
          <w:tcPr>
            <w:tcW w:w="1508" w:type="dxa"/>
            <w:shd w:val="clear" w:color="auto" w:fill="auto"/>
          </w:tcPr>
          <w:p w14:paraId="04C74DD0" w14:textId="77777777" w:rsidR="007A7689" w:rsidRPr="000E6A3F" w:rsidRDefault="007A7689" w:rsidP="000E6A3F">
            <w:pPr>
              <w:tabs>
                <w:tab w:val="decimal" w:pos="1279"/>
              </w:tabs>
              <w:rPr>
                <w:rFonts w:asciiTheme="majorBidi" w:hAnsiTheme="majorBidi" w:cstheme="majorBidi"/>
                <w:cs/>
              </w:rPr>
            </w:pPr>
          </w:p>
        </w:tc>
        <w:tc>
          <w:tcPr>
            <w:tcW w:w="1509" w:type="dxa"/>
            <w:shd w:val="clear" w:color="auto" w:fill="auto"/>
          </w:tcPr>
          <w:p w14:paraId="6D00C7A0" w14:textId="77777777" w:rsidR="007A7689" w:rsidRPr="000E6A3F" w:rsidRDefault="007A7689" w:rsidP="000E6A3F">
            <w:pPr>
              <w:tabs>
                <w:tab w:val="decimal" w:pos="1279"/>
              </w:tabs>
              <w:rPr>
                <w:rFonts w:asciiTheme="majorBidi" w:hAnsiTheme="majorBidi" w:cstheme="majorBidi"/>
                <w:cs/>
              </w:rPr>
            </w:pPr>
          </w:p>
        </w:tc>
      </w:tr>
      <w:tr w:rsidR="00D06FF7" w:rsidRPr="000E6A3F" w14:paraId="3EAA50F9" w14:textId="77777777" w:rsidTr="00B24786">
        <w:trPr>
          <w:trHeight w:val="397"/>
        </w:trPr>
        <w:tc>
          <w:tcPr>
            <w:tcW w:w="3262" w:type="dxa"/>
            <w:shd w:val="clear" w:color="auto" w:fill="auto"/>
            <w:vAlign w:val="bottom"/>
          </w:tcPr>
          <w:p w14:paraId="1636F8BF" w14:textId="77777777" w:rsidR="00D06FF7" w:rsidRPr="000E6A3F" w:rsidRDefault="00D06FF7"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Subsidiaries</w:t>
            </w:r>
            <w:r w:rsidRPr="000E6A3F">
              <w:rPr>
                <w:rFonts w:asciiTheme="majorBidi" w:hAnsiTheme="majorBidi" w:cstheme="majorBidi"/>
                <w:spacing w:val="-6"/>
              </w:rPr>
              <w:t xml:space="preserve"> </w:t>
            </w:r>
          </w:p>
        </w:tc>
        <w:tc>
          <w:tcPr>
            <w:tcW w:w="1508" w:type="dxa"/>
            <w:shd w:val="clear" w:color="auto" w:fill="auto"/>
            <w:vAlign w:val="bottom"/>
          </w:tcPr>
          <w:p w14:paraId="55F18742" w14:textId="03CAA0FD" w:rsidR="00D06FF7" w:rsidRPr="000E6A3F" w:rsidRDefault="00D06FF7"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2DDEE0F2" w14:textId="07D75889" w:rsidR="00D06FF7" w:rsidRPr="000E6A3F" w:rsidRDefault="00D06FF7"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5A6861F4" w14:textId="062F076B" w:rsidR="00D06FF7" w:rsidRPr="000E6A3F" w:rsidRDefault="00D06FF7" w:rsidP="000E6A3F">
            <w:pPr>
              <w:tabs>
                <w:tab w:val="decimal" w:pos="1027"/>
              </w:tabs>
              <w:rPr>
                <w:rFonts w:asciiTheme="majorBidi" w:hAnsiTheme="majorBidi" w:cstheme="majorBidi"/>
                <w:cs/>
              </w:rPr>
            </w:pPr>
            <w:r w:rsidRPr="000E6A3F">
              <w:rPr>
                <w:rFonts w:asciiTheme="majorBidi" w:hAnsiTheme="majorBidi" w:cstheme="majorBidi"/>
              </w:rPr>
              <w:t>-</w:t>
            </w:r>
          </w:p>
        </w:tc>
        <w:tc>
          <w:tcPr>
            <w:tcW w:w="1509" w:type="dxa"/>
            <w:shd w:val="clear" w:color="auto" w:fill="auto"/>
          </w:tcPr>
          <w:p w14:paraId="7182B6C3" w14:textId="2BD6F1E7" w:rsidR="00D06FF7" w:rsidRPr="000E6A3F" w:rsidRDefault="005142CB" w:rsidP="000E6A3F">
            <w:pPr>
              <w:tabs>
                <w:tab w:val="decimal" w:pos="1027"/>
              </w:tabs>
              <w:rPr>
                <w:rFonts w:asciiTheme="majorBidi" w:hAnsiTheme="majorBidi" w:cstheme="majorBidi"/>
                <w:cs/>
              </w:rPr>
            </w:pPr>
            <w:r w:rsidRPr="000E6A3F">
              <w:rPr>
                <w:rFonts w:asciiTheme="majorBidi" w:hAnsiTheme="majorBidi" w:cstheme="majorBidi"/>
              </w:rPr>
              <w:t>-</w:t>
            </w:r>
          </w:p>
        </w:tc>
      </w:tr>
      <w:tr w:rsidR="00884D03" w:rsidRPr="000E6A3F" w14:paraId="4D21319F" w14:textId="77777777" w:rsidTr="00B24786">
        <w:trPr>
          <w:trHeight w:val="397"/>
        </w:trPr>
        <w:tc>
          <w:tcPr>
            <w:tcW w:w="3262" w:type="dxa"/>
            <w:shd w:val="clear" w:color="auto" w:fill="auto"/>
            <w:vAlign w:val="bottom"/>
          </w:tcPr>
          <w:p w14:paraId="26F13D4C" w14:textId="18FE8836" w:rsidR="00884D03" w:rsidRPr="000E6A3F" w:rsidRDefault="00884D03" w:rsidP="000E6A3F">
            <w:pPr>
              <w:ind w:left="601" w:right="-224"/>
              <w:jc w:val="left"/>
              <w:rPr>
                <w:rFonts w:asciiTheme="majorBidi" w:hAnsiTheme="majorBidi" w:cstheme="majorBidi"/>
                <w:spacing w:val="-6"/>
                <w:cs/>
              </w:rPr>
            </w:pPr>
            <w:r w:rsidRPr="000E6A3F">
              <w:rPr>
                <w:rFonts w:asciiTheme="majorBidi" w:hAnsiTheme="majorBidi" w:cstheme="majorBidi"/>
                <w:spacing w:val="-6"/>
              </w:rPr>
              <w:t>Other related companies</w:t>
            </w:r>
          </w:p>
        </w:tc>
        <w:tc>
          <w:tcPr>
            <w:tcW w:w="1508" w:type="dxa"/>
            <w:shd w:val="clear" w:color="auto" w:fill="auto"/>
          </w:tcPr>
          <w:p w14:paraId="0FC9421D" w14:textId="4DD3C8ED" w:rsidR="00884D03"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=5051 \# "#,##0" </w:instrText>
            </w:r>
            <w:r w:rsidRPr="000E6A3F">
              <w:rPr>
                <w:rFonts w:asciiTheme="majorBidi" w:hAnsiTheme="majorBidi" w:cstheme="majorBidi"/>
              </w:rPr>
              <w:fldChar w:fldCharType="separate"/>
            </w:r>
            <w:r w:rsidRPr="000E6A3F">
              <w:rPr>
                <w:rFonts w:asciiTheme="majorBidi" w:hAnsiTheme="majorBidi" w:cstheme="majorBidi"/>
                <w:noProof/>
              </w:rPr>
              <w:t>5,051</w:t>
            </w:r>
            <w:r w:rsidRPr="000E6A3F">
              <w:rPr>
                <w:rFonts w:asciiTheme="majorBidi" w:hAnsiTheme="majorBidi" w:cstheme="majorBidi"/>
              </w:rPr>
              <w:fldChar w:fldCharType="end"/>
            </w:r>
          </w:p>
        </w:tc>
        <w:tc>
          <w:tcPr>
            <w:tcW w:w="1508" w:type="dxa"/>
            <w:shd w:val="clear" w:color="auto" w:fill="auto"/>
          </w:tcPr>
          <w:p w14:paraId="36F9FA2C" w14:textId="0CFF70F6" w:rsidR="00884D03"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=4945 \# "#,##0" </w:instrText>
            </w:r>
            <w:r w:rsidRPr="000E6A3F">
              <w:rPr>
                <w:rFonts w:asciiTheme="majorBidi" w:hAnsiTheme="majorBidi" w:cstheme="majorBidi"/>
              </w:rPr>
              <w:fldChar w:fldCharType="separate"/>
            </w:r>
            <w:r w:rsidRPr="000E6A3F">
              <w:rPr>
                <w:rFonts w:asciiTheme="majorBidi" w:hAnsiTheme="majorBidi" w:cstheme="majorBidi"/>
                <w:noProof/>
              </w:rPr>
              <w:t>4,945</w:t>
            </w:r>
            <w:r w:rsidRPr="000E6A3F">
              <w:rPr>
                <w:rFonts w:asciiTheme="majorBidi" w:hAnsiTheme="majorBidi" w:cstheme="majorBidi"/>
              </w:rPr>
              <w:fldChar w:fldCharType="end"/>
            </w:r>
          </w:p>
        </w:tc>
        <w:tc>
          <w:tcPr>
            <w:tcW w:w="1508" w:type="dxa"/>
            <w:shd w:val="clear" w:color="auto" w:fill="auto"/>
          </w:tcPr>
          <w:p w14:paraId="2EFF4732" w14:textId="59B0EA32" w:rsidR="00884D03" w:rsidRPr="000E6A3F" w:rsidRDefault="00B24786" w:rsidP="000E6A3F">
            <w:pPr>
              <w:pBdr>
                <w:bottom w:val="single" w:sz="4" w:space="1" w:color="auto"/>
              </w:pBdr>
              <w:tabs>
                <w:tab w:val="decimal" w:pos="1279"/>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=5051 \# "#,##0" </w:instrText>
            </w:r>
            <w:r w:rsidRPr="000E6A3F">
              <w:rPr>
                <w:rFonts w:asciiTheme="majorBidi" w:hAnsiTheme="majorBidi" w:cstheme="majorBidi"/>
              </w:rPr>
              <w:fldChar w:fldCharType="separate"/>
            </w:r>
            <w:r w:rsidRPr="000E6A3F">
              <w:rPr>
                <w:rFonts w:asciiTheme="majorBidi" w:hAnsiTheme="majorBidi" w:cstheme="majorBidi"/>
                <w:noProof/>
              </w:rPr>
              <w:t>5,051</w:t>
            </w:r>
            <w:r w:rsidRPr="000E6A3F">
              <w:rPr>
                <w:rFonts w:asciiTheme="majorBidi" w:hAnsiTheme="majorBidi" w:cstheme="majorBidi"/>
              </w:rPr>
              <w:fldChar w:fldCharType="end"/>
            </w:r>
          </w:p>
        </w:tc>
        <w:tc>
          <w:tcPr>
            <w:tcW w:w="1509" w:type="dxa"/>
            <w:shd w:val="clear" w:color="auto" w:fill="auto"/>
          </w:tcPr>
          <w:p w14:paraId="125B2182" w14:textId="3560B3B7" w:rsidR="00884D03" w:rsidRPr="000E6A3F" w:rsidRDefault="005142CB" w:rsidP="000E6A3F">
            <w:pPr>
              <w:pBdr>
                <w:bottom w:val="single" w:sz="4" w:space="1" w:color="auto"/>
              </w:pBdr>
              <w:tabs>
                <w:tab w:val="decimal" w:pos="1279"/>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=4945 \# "#,##0" </w:instrText>
            </w:r>
            <w:r w:rsidRPr="000E6A3F">
              <w:rPr>
                <w:rFonts w:asciiTheme="majorBidi" w:hAnsiTheme="majorBidi" w:cstheme="majorBidi"/>
              </w:rPr>
              <w:fldChar w:fldCharType="separate"/>
            </w:r>
            <w:r w:rsidRPr="000E6A3F">
              <w:rPr>
                <w:rFonts w:asciiTheme="majorBidi" w:hAnsiTheme="majorBidi" w:cstheme="majorBidi"/>
                <w:noProof/>
              </w:rPr>
              <w:t>4,945</w:t>
            </w:r>
            <w:r w:rsidRPr="000E6A3F">
              <w:rPr>
                <w:rFonts w:asciiTheme="majorBidi" w:hAnsiTheme="majorBidi" w:cstheme="majorBidi"/>
              </w:rPr>
              <w:fldChar w:fldCharType="end"/>
            </w:r>
          </w:p>
        </w:tc>
      </w:tr>
      <w:tr w:rsidR="007A7689" w:rsidRPr="000E6A3F" w14:paraId="477DD907" w14:textId="77777777" w:rsidTr="00B24786">
        <w:trPr>
          <w:trHeight w:val="397"/>
        </w:trPr>
        <w:tc>
          <w:tcPr>
            <w:tcW w:w="3262" w:type="dxa"/>
            <w:shd w:val="clear" w:color="auto" w:fill="auto"/>
            <w:vAlign w:val="bottom"/>
          </w:tcPr>
          <w:p w14:paraId="0D797FD9" w14:textId="3D081C84" w:rsidR="007A7689" w:rsidRPr="000E6A3F" w:rsidRDefault="007A7689" w:rsidP="000E6A3F">
            <w:pPr>
              <w:tabs>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 xml:space="preserve">Total </w:t>
            </w:r>
            <w:r w:rsidRPr="000E6A3F">
              <w:rPr>
                <w:rFonts w:asciiTheme="majorBidi" w:hAnsiTheme="majorBidi" w:cstheme="majorBidi"/>
                <w:spacing w:val="-6"/>
                <w:cs/>
              </w:rPr>
              <w:t>(</w:t>
            </w:r>
            <w:r w:rsidR="00884D03" w:rsidRPr="000E6A3F">
              <w:rPr>
                <w:rFonts w:asciiTheme="majorBidi" w:hAnsiTheme="majorBidi" w:cstheme="majorBidi"/>
                <w:spacing w:val="-6"/>
              </w:rPr>
              <w:t>Note 2</w:t>
            </w:r>
            <w:r w:rsidR="00865510" w:rsidRPr="000E6A3F">
              <w:rPr>
                <w:rFonts w:asciiTheme="majorBidi" w:hAnsiTheme="majorBidi" w:cstheme="majorBidi"/>
                <w:spacing w:val="-6"/>
              </w:rPr>
              <w:t>3</w:t>
            </w:r>
            <w:r w:rsidRPr="000E6A3F">
              <w:rPr>
                <w:rFonts w:asciiTheme="majorBidi" w:hAnsiTheme="majorBidi" w:cstheme="majorBidi"/>
                <w:spacing w:val="-6"/>
                <w:cs/>
              </w:rPr>
              <w:t>)</w:t>
            </w:r>
            <w:r w:rsidRPr="000E6A3F">
              <w:rPr>
                <w:rFonts w:asciiTheme="majorBidi" w:hAnsiTheme="majorBidi" w:cstheme="majorBidi"/>
                <w:spacing w:val="-6"/>
              </w:rPr>
              <w:t xml:space="preserve">  </w:t>
            </w:r>
          </w:p>
        </w:tc>
        <w:tc>
          <w:tcPr>
            <w:tcW w:w="1508" w:type="dxa"/>
            <w:shd w:val="clear" w:color="auto" w:fill="auto"/>
          </w:tcPr>
          <w:p w14:paraId="092A6E91" w14:textId="5EE3FAAF"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=SUM(b28:B29) \# "#,##0" </w:instrText>
            </w:r>
            <w:r>
              <w:rPr>
                <w:rFonts w:asciiTheme="majorBidi" w:hAnsiTheme="majorBidi" w:cstheme="majorBidi"/>
              </w:rPr>
              <w:fldChar w:fldCharType="separate"/>
            </w:r>
            <w:r>
              <w:rPr>
                <w:rFonts w:asciiTheme="majorBidi" w:hAnsiTheme="majorBidi" w:cstheme="majorBidi"/>
                <w:noProof/>
              </w:rPr>
              <w:t>5,051</w:t>
            </w:r>
            <w:r>
              <w:rPr>
                <w:rFonts w:asciiTheme="majorBidi" w:hAnsiTheme="majorBidi" w:cstheme="majorBidi"/>
              </w:rPr>
              <w:fldChar w:fldCharType="end"/>
            </w:r>
          </w:p>
        </w:tc>
        <w:tc>
          <w:tcPr>
            <w:tcW w:w="1508" w:type="dxa"/>
            <w:shd w:val="clear" w:color="auto" w:fill="auto"/>
          </w:tcPr>
          <w:p w14:paraId="3BE07623" w14:textId="5B6E73AC"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=SUM(c28:c29) \# "#,##0" </w:instrText>
            </w:r>
            <w:r>
              <w:rPr>
                <w:rFonts w:asciiTheme="majorBidi" w:hAnsiTheme="majorBidi" w:cstheme="majorBidi"/>
              </w:rPr>
              <w:fldChar w:fldCharType="separate"/>
            </w:r>
            <w:r>
              <w:rPr>
                <w:rFonts w:asciiTheme="majorBidi" w:hAnsiTheme="majorBidi" w:cstheme="majorBidi"/>
                <w:noProof/>
              </w:rPr>
              <w:t>4,945</w:t>
            </w:r>
            <w:r>
              <w:rPr>
                <w:rFonts w:asciiTheme="majorBidi" w:hAnsiTheme="majorBidi" w:cstheme="majorBidi"/>
              </w:rPr>
              <w:fldChar w:fldCharType="end"/>
            </w:r>
          </w:p>
        </w:tc>
        <w:tc>
          <w:tcPr>
            <w:tcW w:w="1508" w:type="dxa"/>
            <w:shd w:val="clear" w:color="auto" w:fill="auto"/>
          </w:tcPr>
          <w:p w14:paraId="2D20DECE" w14:textId="05F646DE"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=SUM(d28:d29) \# "#,##0" </w:instrText>
            </w:r>
            <w:r>
              <w:rPr>
                <w:rFonts w:asciiTheme="majorBidi" w:hAnsiTheme="majorBidi" w:cstheme="majorBidi"/>
              </w:rPr>
              <w:fldChar w:fldCharType="separate"/>
            </w:r>
            <w:r>
              <w:rPr>
                <w:rFonts w:asciiTheme="majorBidi" w:hAnsiTheme="majorBidi" w:cstheme="majorBidi"/>
                <w:noProof/>
              </w:rPr>
              <w:t>5,051</w:t>
            </w:r>
            <w:r>
              <w:rPr>
                <w:rFonts w:asciiTheme="majorBidi" w:hAnsiTheme="majorBidi" w:cstheme="majorBidi"/>
              </w:rPr>
              <w:fldChar w:fldCharType="end"/>
            </w:r>
          </w:p>
        </w:tc>
        <w:tc>
          <w:tcPr>
            <w:tcW w:w="1509" w:type="dxa"/>
            <w:shd w:val="clear" w:color="auto" w:fill="auto"/>
          </w:tcPr>
          <w:p w14:paraId="61104041" w14:textId="0A2A75C1"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=SUM(e28:e29) \# "#,##0" </w:instrText>
            </w:r>
            <w:r>
              <w:rPr>
                <w:rFonts w:asciiTheme="majorBidi" w:hAnsiTheme="majorBidi" w:cstheme="majorBidi"/>
              </w:rPr>
              <w:fldChar w:fldCharType="separate"/>
            </w:r>
            <w:r>
              <w:rPr>
                <w:rFonts w:asciiTheme="majorBidi" w:hAnsiTheme="majorBidi" w:cstheme="majorBidi"/>
                <w:noProof/>
              </w:rPr>
              <w:t>4,945</w:t>
            </w:r>
            <w:r>
              <w:rPr>
                <w:rFonts w:asciiTheme="majorBidi" w:hAnsiTheme="majorBidi" w:cstheme="majorBidi"/>
              </w:rPr>
              <w:fldChar w:fldCharType="end"/>
            </w:r>
          </w:p>
        </w:tc>
      </w:tr>
      <w:tr w:rsidR="007A7689" w:rsidRPr="000E6A3F" w14:paraId="4C697FB5" w14:textId="77777777" w:rsidTr="00B24786">
        <w:trPr>
          <w:trHeight w:val="397"/>
        </w:trPr>
        <w:tc>
          <w:tcPr>
            <w:tcW w:w="3262" w:type="dxa"/>
            <w:shd w:val="clear" w:color="auto" w:fill="auto"/>
            <w:vAlign w:val="bottom"/>
          </w:tcPr>
          <w:p w14:paraId="41FBAC19" w14:textId="77777777" w:rsidR="007A7689" w:rsidRPr="000E6A3F" w:rsidRDefault="007A7689" w:rsidP="000E6A3F">
            <w:pPr>
              <w:tabs>
                <w:tab w:val="left" w:pos="459"/>
                <w:tab w:val="left" w:pos="900"/>
                <w:tab w:val="left" w:pos="1440"/>
              </w:tabs>
              <w:ind w:right="-108"/>
              <w:rPr>
                <w:rFonts w:asciiTheme="majorBidi" w:hAnsiTheme="majorBidi" w:cstheme="majorBidi"/>
                <w:spacing w:val="-6"/>
              </w:rPr>
            </w:pPr>
            <w:r w:rsidRPr="000E6A3F">
              <w:rPr>
                <w:rFonts w:asciiTheme="majorBidi" w:hAnsiTheme="majorBidi" w:cstheme="majorBidi"/>
                <w:spacing w:val="-6"/>
                <w:cs/>
              </w:rPr>
              <w:tab/>
            </w:r>
            <w:r w:rsidRPr="000E6A3F">
              <w:rPr>
                <w:rFonts w:asciiTheme="majorBidi" w:hAnsiTheme="majorBidi" w:cstheme="majorBidi"/>
                <w:spacing w:val="-6"/>
              </w:rPr>
              <w:t>Accrued expenses</w:t>
            </w:r>
          </w:p>
        </w:tc>
        <w:tc>
          <w:tcPr>
            <w:tcW w:w="1508" w:type="dxa"/>
            <w:shd w:val="clear" w:color="auto" w:fill="auto"/>
          </w:tcPr>
          <w:p w14:paraId="6F060AA7" w14:textId="77777777" w:rsidR="007A7689" w:rsidRPr="000E6A3F" w:rsidRDefault="007A7689" w:rsidP="000E6A3F">
            <w:pPr>
              <w:tabs>
                <w:tab w:val="decimal" w:pos="1279"/>
              </w:tabs>
              <w:rPr>
                <w:rFonts w:asciiTheme="majorBidi" w:hAnsiTheme="majorBidi" w:cstheme="majorBidi"/>
              </w:rPr>
            </w:pPr>
          </w:p>
        </w:tc>
        <w:tc>
          <w:tcPr>
            <w:tcW w:w="1508" w:type="dxa"/>
            <w:shd w:val="clear" w:color="auto" w:fill="auto"/>
          </w:tcPr>
          <w:p w14:paraId="55D3A51F" w14:textId="77777777" w:rsidR="007A7689" w:rsidRPr="000E6A3F" w:rsidRDefault="007A7689" w:rsidP="000E6A3F">
            <w:pPr>
              <w:tabs>
                <w:tab w:val="decimal" w:pos="1279"/>
              </w:tabs>
              <w:rPr>
                <w:rFonts w:asciiTheme="majorBidi" w:hAnsiTheme="majorBidi" w:cstheme="majorBidi"/>
                <w:cs/>
              </w:rPr>
            </w:pPr>
          </w:p>
        </w:tc>
        <w:tc>
          <w:tcPr>
            <w:tcW w:w="1508" w:type="dxa"/>
            <w:shd w:val="clear" w:color="auto" w:fill="auto"/>
          </w:tcPr>
          <w:p w14:paraId="33728B3A" w14:textId="77777777" w:rsidR="007A7689" w:rsidRPr="000E6A3F" w:rsidRDefault="007A7689" w:rsidP="000E6A3F">
            <w:pPr>
              <w:tabs>
                <w:tab w:val="decimal" w:pos="1279"/>
              </w:tabs>
              <w:rPr>
                <w:rFonts w:asciiTheme="majorBidi" w:hAnsiTheme="majorBidi" w:cstheme="majorBidi"/>
                <w:cs/>
              </w:rPr>
            </w:pPr>
          </w:p>
        </w:tc>
        <w:tc>
          <w:tcPr>
            <w:tcW w:w="1509" w:type="dxa"/>
            <w:shd w:val="clear" w:color="auto" w:fill="auto"/>
          </w:tcPr>
          <w:p w14:paraId="4C53F84D" w14:textId="77777777" w:rsidR="007A7689" w:rsidRPr="000E6A3F" w:rsidRDefault="007A7689" w:rsidP="000E6A3F">
            <w:pPr>
              <w:tabs>
                <w:tab w:val="decimal" w:pos="1279"/>
              </w:tabs>
              <w:rPr>
                <w:rFonts w:asciiTheme="majorBidi" w:hAnsiTheme="majorBidi" w:cstheme="majorBidi"/>
                <w:cs/>
              </w:rPr>
            </w:pPr>
          </w:p>
        </w:tc>
      </w:tr>
      <w:tr w:rsidR="00D06FF7" w:rsidRPr="000E6A3F" w14:paraId="6A002796" w14:textId="77777777" w:rsidTr="00B24786">
        <w:trPr>
          <w:trHeight w:val="397"/>
        </w:trPr>
        <w:tc>
          <w:tcPr>
            <w:tcW w:w="3262" w:type="dxa"/>
            <w:shd w:val="clear" w:color="auto" w:fill="auto"/>
            <w:vAlign w:val="bottom"/>
          </w:tcPr>
          <w:p w14:paraId="06552583" w14:textId="77777777" w:rsidR="00D06FF7" w:rsidRPr="000E6A3F" w:rsidRDefault="00D06FF7"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rPr>
              <w:t>Subsidiaries</w:t>
            </w:r>
            <w:r w:rsidRPr="000E6A3F">
              <w:rPr>
                <w:rFonts w:asciiTheme="majorBidi" w:hAnsiTheme="majorBidi" w:cstheme="majorBidi"/>
                <w:spacing w:val="-6"/>
              </w:rPr>
              <w:t xml:space="preserve"> </w:t>
            </w:r>
          </w:p>
        </w:tc>
        <w:tc>
          <w:tcPr>
            <w:tcW w:w="1508" w:type="dxa"/>
            <w:shd w:val="clear" w:color="auto" w:fill="auto"/>
            <w:vAlign w:val="bottom"/>
          </w:tcPr>
          <w:p w14:paraId="0B8CD581" w14:textId="678BC1F6" w:rsidR="00D06FF7" w:rsidRPr="000E6A3F" w:rsidRDefault="00D06FF7"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34E77135" w14:textId="1E3D705B" w:rsidR="00D06FF7" w:rsidRPr="000E6A3F" w:rsidRDefault="00D06FF7" w:rsidP="000E6A3F">
            <w:pPr>
              <w:tabs>
                <w:tab w:val="decimal" w:pos="1027"/>
              </w:tabs>
              <w:rPr>
                <w:rFonts w:asciiTheme="majorBidi" w:hAnsiTheme="majorBidi" w:cstheme="majorBidi"/>
                <w:cs/>
              </w:rPr>
            </w:pPr>
            <w:r w:rsidRPr="000E6A3F">
              <w:rPr>
                <w:rFonts w:asciiTheme="majorBidi" w:hAnsiTheme="majorBidi" w:cstheme="majorBidi"/>
              </w:rPr>
              <w:t>-</w:t>
            </w:r>
          </w:p>
        </w:tc>
        <w:tc>
          <w:tcPr>
            <w:tcW w:w="1508" w:type="dxa"/>
            <w:shd w:val="clear" w:color="auto" w:fill="auto"/>
            <w:vAlign w:val="bottom"/>
          </w:tcPr>
          <w:p w14:paraId="2DEED2B3" w14:textId="1F3A91DC" w:rsidR="00D06FF7" w:rsidRPr="000E6A3F" w:rsidRDefault="00D06FF7" w:rsidP="000E6A3F">
            <w:pPr>
              <w:tabs>
                <w:tab w:val="decimal" w:pos="1027"/>
              </w:tabs>
              <w:rPr>
                <w:rFonts w:asciiTheme="majorBidi" w:hAnsiTheme="majorBidi" w:cstheme="majorBidi"/>
              </w:rPr>
            </w:pPr>
            <w:r w:rsidRPr="000E6A3F">
              <w:rPr>
                <w:rFonts w:asciiTheme="majorBidi" w:hAnsiTheme="majorBidi" w:cstheme="majorBidi"/>
              </w:rPr>
              <w:t>-</w:t>
            </w:r>
          </w:p>
        </w:tc>
        <w:tc>
          <w:tcPr>
            <w:tcW w:w="1509" w:type="dxa"/>
            <w:shd w:val="clear" w:color="auto" w:fill="auto"/>
          </w:tcPr>
          <w:p w14:paraId="3E15EBB4" w14:textId="4D469BA7" w:rsidR="00D06FF7" w:rsidRPr="000E6A3F" w:rsidRDefault="005142CB" w:rsidP="000E6A3F">
            <w:pPr>
              <w:tabs>
                <w:tab w:val="decimal" w:pos="1027"/>
              </w:tabs>
              <w:rPr>
                <w:rFonts w:asciiTheme="majorBidi" w:hAnsiTheme="majorBidi" w:cstheme="majorBidi"/>
              </w:rPr>
            </w:pPr>
            <w:r w:rsidRPr="000E6A3F">
              <w:rPr>
                <w:rFonts w:asciiTheme="majorBidi" w:hAnsiTheme="majorBidi" w:cstheme="majorBidi"/>
              </w:rPr>
              <w:t>-</w:t>
            </w:r>
          </w:p>
        </w:tc>
      </w:tr>
      <w:tr w:rsidR="008A7712" w:rsidRPr="000E6A3F" w14:paraId="05CC4A14" w14:textId="77777777" w:rsidTr="00B24786">
        <w:trPr>
          <w:trHeight w:val="397"/>
        </w:trPr>
        <w:tc>
          <w:tcPr>
            <w:tcW w:w="3262" w:type="dxa"/>
            <w:shd w:val="clear" w:color="auto" w:fill="auto"/>
            <w:vAlign w:val="bottom"/>
          </w:tcPr>
          <w:p w14:paraId="22FBA579" w14:textId="40928AB9" w:rsidR="008A7712" w:rsidRPr="000E6A3F" w:rsidRDefault="008A7712" w:rsidP="000E6A3F">
            <w:pPr>
              <w:tabs>
                <w:tab w:val="left" w:pos="459"/>
                <w:tab w:val="left" w:pos="612"/>
                <w:tab w:val="left" w:pos="1440"/>
              </w:tabs>
              <w:ind w:left="459"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Other related companies</w:t>
            </w:r>
          </w:p>
        </w:tc>
        <w:tc>
          <w:tcPr>
            <w:tcW w:w="1508" w:type="dxa"/>
            <w:shd w:val="clear" w:color="auto" w:fill="auto"/>
          </w:tcPr>
          <w:p w14:paraId="2B07CFBA" w14:textId="67B1CAF6" w:rsidR="008A7712" w:rsidRPr="000E6A3F" w:rsidRDefault="00B24786"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=6697 \# "#,##0" </w:instrText>
            </w:r>
            <w:r w:rsidRPr="000E6A3F">
              <w:rPr>
                <w:rFonts w:asciiTheme="majorBidi" w:hAnsiTheme="majorBidi" w:cstheme="majorBidi"/>
              </w:rPr>
              <w:fldChar w:fldCharType="separate"/>
            </w:r>
            <w:r w:rsidRPr="000E6A3F">
              <w:rPr>
                <w:rFonts w:asciiTheme="majorBidi" w:hAnsiTheme="majorBidi" w:cstheme="majorBidi"/>
                <w:noProof/>
              </w:rPr>
              <w:t>6,697</w:t>
            </w:r>
            <w:r w:rsidRPr="000E6A3F">
              <w:rPr>
                <w:rFonts w:asciiTheme="majorBidi" w:hAnsiTheme="majorBidi" w:cstheme="majorBidi"/>
              </w:rPr>
              <w:fldChar w:fldCharType="end"/>
            </w:r>
          </w:p>
        </w:tc>
        <w:tc>
          <w:tcPr>
            <w:tcW w:w="1508" w:type="dxa"/>
            <w:shd w:val="clear" w:color="auto" w:fill="auto"/>
          </w:tcPr>
          <w:p w14:paraId="65B8D1F5" w14:textId="1036D98C" w:rsidR="008A7712" w:rsidRPr="000E6A3F" w:rsidRDefault="005142CB" w:rsidP="000E6A3F">
            <w:pPr>
              <w:pBdr>
                <w:bottom w:val="single" w:sz="4" w:space="1" w:color="auto"/>
              </w:pBdr>
              <w:tabs>
                <w:tab w:val="decimal" w:pos="1279"/>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=6206 \# "#,##0" </w:instrText>
            </w:r>
            <w:r w:rsidRPr="000E6A3F">
              <w:rPr>
                <w:rFonts w:asciiTheme="majorBidi" w:hAnsiTheme="majorBidi" w:cstheme="majorBidi"/>
              </w:rPr>
              <w:fldChar w:fldCharType="separate"/>
            </w:r>
            <w:r w:rsidRPr="000E6A3F">
              <w:rPr>
                <w:rFonts w:asciiTheme="majorBidi" w:hAnsiTheme="majorBidi" w:cstheme="majorBidi"/>
                <w:noProof/>
              </w:rPr>
              <w:t>6,206</w:t>
            </w:r>
            <w:r w:rsidRPr="000E6A3F">
              <w:rPr>
                <w:rFonts w:asciiTheme="majorBidi" w:hAnsiTheme="majorBidi" w:cstheme="majorBidi"/>
              </w:rPr>
              <w:fldChar w:fldCharType="end"/>
            </w:r>
          </w:p>
        </w:tc>
        <w:tc>
          <w:tcPr>
            <w:tcW w:w="1508" w:type="dxa"/>
            <w:shd w:val="clear" w:color="auto" w:fill="auto"/>
          </w:tcPr>
          <w:p w14:paraId="7E5B9777" w14:textId="1CC263F9" w:rsidR="008A7712" w:rsidRPr="000E6A3F" w:rsidRDefault="00B24786" w:rsidP="000E6A3F">
            <w:pPr>
              <w:pBdr>
                <w:bottom w:val="single" w:sz="4" w:space="1" w:color="auto"/>
              </w:pBdr>
              <w:tabs>
                <w:tab w:val="decimal" w:pos="1279"/>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=6697 \# "#,##0" </w:instrText>
            </w:r>
            <w:r w:rsidRPr="000E6A3F">
              <w:rPr>
                <w:rFonts w:asciiTheme="majorBidi" w:hAnsiTheme="majorBidi" w:cstheme="majorBidi"/>
              </w:rPr>
              <w:fldChar w:fldCharType="separate"/>
            </w:r>
            <w:r w:rsidRPr="000E6A3F">
              <w:rPr>
                <w:rFonts w:asciiTheme="majorBidi" w:hAnsiTheme="majorBidi" w:cstheme="majorBidi"/>
                <w:noProof/>
              </w:rPr>
              <w:t>6,697</w:t>
            </w:r>
            <w:r w:rsidRPr="000E6A3F">
              <w:rPr>
                <w:rFonts w:asciiTheme="majorBidi" w:hAnsiTheme="majorBidi" w:cstheme="majorBidi"/>
              </w:rPr>
              <w:fldChar w:fldCharType="end"/>
            </w:r>
          </w:p>
        </w:tc>
        <w:tc>
          <w:tcPr>
            <w:tcW w:w="1509" w:type="dxa"/>
            <w:shd w:val="clear" w:color="auto" w:fill="auto"/>
          </w:tcPr>
          <w:p w14:paraId="1ACEACEA" w14:textId="5C3CC4F0" w:rsidR="008A7712" w:rsidRPr="000E6A3F" w:rsidRDefault="005142CB" w:rsidP="000E6A3F">
            <w:pPr>
              <w:pBdr>
                <w:bottom w:val="single" w:sz="4" w:space="1" w:color="auto"/>
              </w:pBdr>
              <w:tabs>
                <w:tab w:val="decimal" w:pos="1279"/>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=6206 \# "#,##0" </w:instrText>
            </w:r>
            <w:r w:rsidRPr="000E6A3F">
              <w:rPr>
                <w:rFonts w:asciiTheme="majorBidi" w:hAnsiTheme="majorBidi" w:cstheme="majorBidi"/>
              </w:rPr>
              <w:fldChar w:fldCharType="separate"/>
            </w:r>
            <w:r w:rsidRPr="000E6A3F">
              <w:rPr>
                <w:rFonts w:asciiTheme="majorBidi" w:hAnsiTheme="majorBidi" w:cstheme="majorBidi"/>
                <w:noProof/>
              </w:rPr>
              <w:t>6,206</w:t>
            </w:r>
            <w:r w:rsidRPr="000E6A3F">
              <w:rPr>
                <w:rFonts w:asciiTheme="majorBidi" w:hAnsiTheme="majorBidi" w:cstheme="majorBidi"/>
              </w:rPr>
              <w:fldChar w:fldCharType="end"/>
            </w:r>
          </w:p>
        </w:tc>
      </w:tr>
      <w:tr w:rsidR="007A7689" w:rsidRPr="000E6A3F" w14:paraId="0BF62821" w14:textId="77777777" w:rsidTr="00B24786">
        <w:trPr>
          <w:trHeight w:val="397"/>
        </w:trPr>
        <w:tc>
          <w:tcPr>
            <w:tcW w:w="3262" w:type="dxa"/>
            <w:shd w:val="clear" w:color="auto" w:fill="auto"/>
            <w:vAlign w:val="center"/>
          </w:tcPr>
          <w:p w14:paraId="0942962B" w14:textId="77777777" w:rsidR="007A7689" w:rsidRPr="000E6A3F" w:rsidRDefault="007A7689" w:rsidP="000E6A3F">
            <w:pPr>
              <w:tabs>
                <w:tab w:val="left" w:pos="792"/>
              </w:tabs>
              <w:ind w:right="-108"/>
              <w:rPr>
                <w:rFonts w:asciiTheme="majorBidi" w:hAnsiTheme="majorBidi" w:cstheme="majorBidi"/>
                <w:spacing w:val="-6"/>
                <w:cs/>
              </w:rPr>
            </w:pPr>
            <w:r w:rsidRPr="000E6A3F">
              <w:rPr>
                <w:rFonts w:asciiTheme="majorBidi" w:hAnsiTheme="majorBidi" w:cstheme="majorBidi"/>
                <w:spacing w:val="-6"/>
                <w:cs/>
              </w:rPr>
              <w:tab/>
            </w:r>
            <w:r w:rsidRPr="000E6A3F">
              <w:rPr>
                <w:rFonts w:asciiTheme="majorBidi" w:hAnsiTheme="majorBidi" w:cstheme="majorBidi"/>
                <w:spacing w:val="-6"/>
              </w:rPr>
              <w:t>Total</w:t>
            </w:r>
          </w:p>
        </w:tc>
        <w:tc>
          <w:tcPr>
            <w:tcW w:w="1508" w:type="dxa"/>
            <w:shd w:val="clear" w:color="auto" w:fill="auto"/>
          </w:tcPr>
          <w:p w14:paraId="5A87AC3D" w14:textId="548A346D"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=SUM(b32:b33) \# "#,##0" </w:instrText>
            </w:r>
            <w:r>
              <w:rPr>
                <w:rFonts w:asciiTheme="majorBidi" w:hAnsiTheme="majorBidi" w:cstheme="majorBidi"/>
              </w:rPr>
              <w:fldChar w:fldCharType="separate"/>
            </w:r>
            <w:r>
              <w:rPr>
                <w:rFonts w:asciiTheme="majorBidi" w:hAnsiTheme="majorBidi" w:cstheme="majorBidi"/>
                <w:noProof/>
              </w:rPr>
              <w:t>6,697</w:t>
            </w:r>
            <w:r>
              <w:rPr>
                <w:rFonts w:asciiTheme="majorBidi" w:hAnsiTheme="majorBidi" w:cstheme="majorBidi"/>
              </w:rPr>
              <w:fldChar w:fldCharType="end"/>
            </w:r>
          </w:p>
        </w:tc>
        <w:tc>
          <w:tcPr>
            <w:tcW w:w="1508" w:type="dxa"/>
            <w:shd w:val="clear" w:color="auto" w:fill="auto"/>
          </w:tcPr>
          <w:p w14:paraId="21E777FA" w14:textId="7C72D9CF"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=SUM(c32:c33) \# "#,##0" </w:instrText>
            </w:r>
            <w:r>
              <w:rPr>
                <w:rFonts w:asciiTheme="majorBidi" w:hAnsiTheme="majorBidi" w:cstheme="majorBidi"/>
              </w:rPr>
              <w:fldChar w:fldCharType="separate"/>
            </w:r>
            <w:r>
              <w:rPr>
                <w:rFonts w:asciiTheme="majorBidi" w:hAnsiTheme="majorBidi" w:cstheme="majorBidi"/>
                <w:noProof/>
              </w:rPr>
              <w:t>6,206</w:t>
            </w:r>
            <w:r>
              <w:rPr>
                <w:rFonts w:asciiTheme="majorBidi" w:hAnsiTheme="majorBidi" w:cstheme="majorBidi"/>
              </w:rPr>
              <w:fldChar w:fldCharType="end"/>
            </w:r>
          </w:p>
        </w:tc>
        <w:tc>
          <w:tcPr>
            <w:tcW w:w="1508" w:type="dxa"/>
            <w:shd w:val="clear" w:color="auto" w:fill="auto"/>
          </w:tcPr>
          <w:p w14:paraId="47F2872A" w14:textId="75238691" w:rsidR="007A7689" w:rsidRPr="000E6A3F" w:rsidRDefault="00FE6F04" w:rsidP="000E6A3F">
            <w:pPr>
              <w:pBdr>
                <w:bottom w:val="single" w:sz="4" w:space="1" w:color="auto"/>
              </w:pBdr>
              <w:tabs>
                <w:tab w:val="decimal" w:pos="127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=SUM(d32:d33) \# "#,##0" </w:instrText>
            </w:r>
            <w:r>
              <w:rPr>
                <w:rFonts w:asciiTheme="majorBidi" w:hAnsiTheme="majorBidi" w:cstheme="majorBidi"/>
              </w:rPr>
              <w:fldChar w:fldCharType="separate"/>
            </w:r>
            <w:r>
              <w:rPr>
                <w:rFonts w:asciiTheme="majorBidi" w:hAnsiTheme="majorBidi" w:cstheme="majorBidi"/>
                <w:noProof/>
              </w:rPr>
              <w:t>6,697</w:t>
            </w:r>
            <w:r>
              <w:rPr>
                <w:rFonts w:asciiTheme="majorBidi" w:hAnsiTheme="majorBidi" w:cstheme="majorBidi"/>
              </w:rPr>
              <w:fldChar w:fldCharType="end"/>
            </w:r>
          </w:p>
        </w:tc>
        <w:tc>
          <w:tcPr>
            <w:tcW w:w="1509" w:type="dxa"/>
            <w:shd w:val="clear" w:color="auto" w:fill="auto"/>
          </w:tcPr>
          <w:p w14:paraId="3E382BD4" w14:textId="5E81F1FA" w:rsidR="007A7689" w:rsidRPr="000E6A3F" w:rsidRDefault="00FE6F04" w:rsidP="000E6A3F">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=SUM(e32:e33) \# "#,##0" </w:instrText>
            </w:r>
            <w:r>
              <w:rPr>
                <w:rFonts w:asciiTheme="majorBidi" w:hAnsiTheme="majorBidi" w:cstheme="majorBidi"/>
              </w:rPr>
              <w:fldChar w:fldCharType="separate"/>
            </w:r>
            <w:r>
              <w:rPr>
                <w:rFonts w:asciiTheme="majorBidi" w:hAnsiTheme="majorBidi" w:cstheme="majorBidi"/>
                <w:noProof/>
              </w:rPr>
              <w:t>6,206</w:t>
            </w:r>
            <w:r>
              <w:rPr>
                <w:rFonts w:asciiTheme="majorBidi" w:hAnsiTheme="majorBidi" w:cstheme="majorBidi"/>
              </w:rPr>
              <w:fldChar w:fldCharType="end"/>
            </w:r>
          </w:p>
        </w:tc>
      </w:tr>
    </w:tbl>
    <w:p w14:paraId="755DAE26" w14:textId="623F96D0" w:rsidR="00D32097" w:rsidRPr="000E6A3F" w:rsidRDefault="00D32097" w:rsidP="000E6A3F">
      <w:pPr>
        <w:spacing w:before="120" w:after="60" w:line="216" w:lineRule="auto"/>
        <w:ind w:left="284"/>
        <w:jc w:val="thaiDistribute"/>
        <w:rPr>
          <w:rFonts w:asciiTheme="majorBidi" w:hAnsiTheme="majorBidi" w:cstheme="majorBidi"/>
          <w:sz w:val="32"/>
          <w:szCs w:val="32"/>
        </w:rPr>
      </w:pPr>
      <w:r w:rsidRPr="000E6A3F">
        <w:rPr>
          <w:rFonts w:asciiTheme="majorBidi" w:hAnsiTheme="majorBidi" w:cstheme="majorBidi"/>
          <w:sz w:val="32"/>
          <w:szCs w:val="32"/>
        </w:rPr>
        <w:t xml:space="preserve">Movements of loans to related parties for the </w:t>
      </w:r>
      <w:r w:rsidR="0005592F" w:rsidRPr="000E6A3F">
        <w:rPr>
          <w:rFonts w:asciiTheme="majorBidi" w:hAnsiTheme="majorBidi" w:cstheme="majorBidi"/>
          <w:sz w:val="32"/>
          <w:szCs w:val="32"/>
        </w:rPr>
        <w:t>year</w:t>
      </w:r>
      <w:r w:rsidR="003D5915" w:rsidRPr="000E6A3F">
        <w:rPr>
          <w:rFonts w:asciiTheme="majorBidi" w:hAnsiTheme="majorBidi" w:cstheme="majorBidi"/>
          <w:sz w:val="32"/>
          <w:szCs w:val="32"/>
        </w:rPr>
        <w:t>s</w:t>
      </w:r>
      <w:r w:rsidRPr="000E6A3F">
        <w:rPr>
          <w:rFonts w:asciiTheme="majorBidi" w:hAnsiTheme="majorBidi" w:cstheme="majorBidi"/>
          <w:sz w:val="32"/>
          <w:szCs w:val="32"/>
        </w:rPr>
        <w:t xml:space="preserve"> ended </w:t>
      </w:r>
      <w:r w:rsidR="007F02A2" w:rsidRPr="000E6A3F">
        <w:rPr>
          <w:rFonts w:asciiTheme="majorBidi" w:hAnsiTheme="majorBidi" w:cstheme="majorBidi"/>
          <w:sz w:val="32"/>
          <w:szCs w:val="32"/>
        </w:rPr>
        <w:t>31 December 20</w:t>
      </w:r>
      <w:r w:rsidR="008A7712" w:rsidRPr="000E6A3F">
        <w:rPr>
          <w:rFonts w:asciiTheme="majorBidi" w:hAnsiTheme="majorBidi" w:cstheme="majorBidi"/>
          <w:sz w:val="32"/>
          <w:szCs w:val="32"/>
        </w:rPr>
        <w:t>2</w:t>
      </w:r>
      <w:r w:rsidR="005142CB" w:rsidRPr="000E6A3F">
        <w:rPr>
          <w:rFonts w:asciiTheme="majorBidi" w:hAnsiTheme="majorBidi" w:cstheme="majorBidi"/>
          <w:sz w:val="32"/>
          <w:szCs w:val="32"/>
        </w:rPr>
        <w:t>2</w:t>
      </w:r>
      <w:r w:rsidR="00543681" w:rsidRPr="000E6A3F">
        <w:rPr>
          <w:rFonts w:asciiTheme="majorBidi" w:hAnsiTheme="majorBidi" w:cstheme="majorBidi"/>
          <w:sz w:val="32"/>
          <w:szCs w:val="32"/>
        </w:rPr>
        <w:t xml:space="preserve"> </w:t>
      </w:r>
      <w:r w:rsidR="008A7712" w:rsidRPr="000E6A3F">
        <w:rPr>
          <w:rFonts w:asciiTheme="majorBidi" w:hAnsiTheme="majorBidi" w:cstheme="majorBidi"/>
          <w:sz w:val="32"/>
          <w:szCs w:val="32"/>
        </w:rPr>
        <w:t>and 202</w:t>
      </w:r>
      <w:r w:rsidR="005142CB" w:rsidRPr="000E6A3F">
        <w:rPr>
          <w:rFonts w:asciiTheme="majorBidi" w:hAnsiTheme="majorBidi" w:cstheme="majorBidi"/>
          <w:sz w:val="32"/>
          <w:szCs w:val="32"/>
        </w:rPr>
        <w:t>1</w:t>
      </w:r>
      <w:r w:rsidR="0005592F" w:rsidRPr="000E6A3F">
        <w:rPr>
          <w:rFonts w:asciiTheme="majorBidi" w:hAnsiTheme="majorBidi" w:cstheme="majorBidi"/>
          <w:sz w:val="32"/>
          <w:szCs w:val="32"/>
        </w:rPr>
        <w:t xml:space="preserve"> </w:t>
      </w:r>
      <w:r w:rsidRPr="000E6A3F">
        <w:rPr>
          <w:rFonts w:asciiTheme="majorBidi" w:hAnsiTheme="majorBidi" w:cstheme="majorBidi"/>
          <w:sz w:val="32"/>
          <w:szCs w:val="32"/>
        </w:rPr>
        <w:t>are as follows</w:t>
      </w:r>
      <w:r w:rsidR="00FC78FA" w:rsidRPr="000E6A3F">
        <w:rPr>
          <w:rFonts w:asciiTheme="majorBidi" w:hAnsiTheme="majorBidi" w:cstheme="majorBidi"/>
          <w:sz w:val="32"/>
          <w:szCs w:val="32"/>
        </w:rPr>
        <w:t xml:space="preserve"> </w:t>
      </w:r>
      <w:r w:rsidR="00E40668" w:rsidRPr="000E6A3F">
        <w:rPr>
          <w:rFonts w:asciiTheme="majorBidi" w:hAnsiTheme="majorBidi" w:cstheme="majorBidi"/>
          <w:sz w:val="32"/>
          <w:szCs w:val="32"/>
        </w:rPr>
        <w:t>:-</w:t>
      </w:r>
    </w:p>
    <w:tbl>
      <w:tblPr>
        <w:tblW w:w="9297" w:type="dxa"/>
        <w:tblInd w:w="108" w:type="dxa"/>
        <w:tblLayout w:type="fixed"/>
        <w:tblLook w:val="04A0" w:firstRow="1" w:lastRow="0" w:firstColumn="1" w:lastColumn="0" w:noHBand="0" w:noVBand="1"/>
      </w:tblPr>
      <w:tblGrid>
        <w:gridCol w:w="2659"/>
        <w:gridCol w:w="1173"/>
        <w:gridCol w:w="1177"/>
        <w:gridCol w:w="1174"/>
        <w:gridCol w:w="1174"/>
        <w:gridCol w:w="6"/>
        <w:gridCol w:w="964"/>
        <w:gridCol w:w="970"/>
      </w:tblGrid>
      <w:tr w:rsidR="00601343" w:rsidRPr="000E6A3F" w14:paraId="2E259CD3" w14:textId="77777777" w:rsidTr="0024323E">
        <w:trPr>
          <w:trHeight w:val="425"/>
          <w:tblHeader/>
        </w:trPr>
        <w:tc>
          <w:tcPr>
            <w:tcW w:w="9297" w:type="dxa"/>
            <w:gridSpan w:val="8"/>
            <w:shd w:val="clear" w:color="auto" w:fill="auto"/>
          </w:tcPr>
          <w:p w14:paraId="25B865C9" w14:textId="77777777" w:rsidR="00601343" w:rsidRPr="000E6A3F" w:rsidRDefault="00601343" w:rsidP="000E6A3F">
            <w:pPr>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CB5469" w:rsidRPr="000E6A3F" w14:paraId="2C6B213D" w14:textId="77777777" w:rsidTr="0024323E">
        <w:trPr>
          <w:trHeight w:val="425"/>
          <w:tblHeader/>
        </w:trPr>
        <w:tc>
          <w:tcPr>
            <w:tcW w:w="2659" w:type="dxa"/>
            <w:shd w:val="clear" w:color="auto" w:fill="auto"/>
          </w:tcPr>
          <w:p w14:paraId="73FE0518" w14:textId="77777777" w:rsidR="00CB5469" w:rsidRPr="000E6A3F" w:rsidRDefault="00CB5469" w:rsidP="000E6A3F">
            <w:pPr>
              <w:jc w:val="center"/>
              <w:rPr>
                <w:rFonts w:asciiTheme="majorBidi" w:hAnsiTheme="majorBidi" w:cstheme="majorBidi"/>
                <w:sz w:val="26"/>
                <w:szCs w:val="26"/>
              </w:rPr>
            </w:pPr>
          </w:p>
        </w:tc>
        <w:tc>
          <w:tcPr>
            <w:tcW w:w="2350" w:type="dxa"/>
            <w:gridSpan w:val="2"/>
            <w:shd w:val="clear" w:color="auto" w:fill="auto"/>
            <w:vAlign w:val="bottom"/>
          </w:tcPr>
          <w:p w14:paraId="73165DA1"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Consolidated</w:t>
            </w:r>
            <w:r w:rsidR="0084069C" w:rsidRPr="000E6A3F">
              <w:rPr>
                <w:rFonts w:asciiTheme="majorBidi" w:hAnsiTheme="majorBidi" w:cstheme="majorBidi"/>
                <w:sz w:val="26"/>
                <w:szCs w:val="26"/>
              </w:rPr>
              <w:t xml:space="preserve"> </w:t>
            </w:r>
          </w:p>
          <w:p w14:paraId="3C12E9B1"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financial</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statements</w:t>
            </w:r>
          </w:p>
        </w:tc>
        <w:tc>
          <w:tcPr>
            <w:tcW w:w="2354" w:type="dxa"/>
            <w:gridSpan w:val="3"/>
            <w:shd w:val="clear" w:color="auto" w:fill="auto"/>
            <w:vAlign w:val="bottom"/>
          </w:tcPr>
          <w:p w14:paraId="3C9BFD0C"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Separate</w:t>
            </w:r>
            <w:r w:rsidR="0084069C" w:rsidRPr="000E6A3F">
              <w:rPr>
                <w:rFonts w:asciiTheme="majorBidi" w:hAnsiTheme="majorBidi" w:cstheme="majorBidi"/>
                <w:sz w:val="26"/>
                <w:szCs w:val="26"/>
              </w:rPr>
              <w:t xml:space="preserve"> </w:t>
            </w:r>
          </w:p>
          <w:p w14:paraId="474795B8"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financial</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statements</w:t>
            </w:r>
          </w:p>
        </w:tc>
        <w:tc>
          <w:tcPr>
            <w:tcW w:w="1934" w:type="dxa"/>
            <w:gridSpan w:val="2"/>
            <w:shd w:val="clear" w:color="auto" w:fill="auto"/>
            <w:vAlign w:val="bottom"/>
          </w:tcPr>
          <w:p w14:paraId="20477DF3"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Interest</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per</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annum</w:t>
            </w:r>
          </w:p>
          <w:p w14:paraId="71B79F67" w14:textId="77777777" w:rsidR="00CB5469" w:rsidRPr="000E6A3F" w:rsidRDefault="00CB5469" w:rsidP="000E6A3F">
            <w:pPr>
              <w:pBdr>
                <w:bottom w:val="single" w:sz="4" w:space="1" w:color="auto"/>
              </w:pBdr>
              <w:jc w:val="center"/>
              <w:rPr>
                <w:rFonts w:asciiTheme="majorBidi" w:hAnsiTheme="majorBidi" w:cstheme="majorBidi"/>
                <w:sz w:val="26"/>
                <w:szCs w:val="26"/>
              </w:rPr>
            </w:pPr>
            <w:r w:rsidRPr="000E6A3F">
              <w:rPr>
                <w:rFonts w:asciiTheme="majorBidi" w:hAnsiTheme="majorBidi" w:cstheme="majorBidi"/>
                <w:sz w:val="26"/>
                <w:szCs w:val="26"/>
              </w:rPr>
              <w:t>(percent)</w:t>
            </w:r>
          </w:p>
        </w:tc>
      </w:tr>
      <w:tr w:rsidR="00DE29D0" w:rsidRPr="000E6A3F" w14:paraId="61522E3F" w14:textId="77777777" w:rsidTr="0024323E">
        <w:trPr>
          <w:trHeight w:val="425"/>
          <w:tblHeader/>
        </w:trPr>
        <w:tc>
          <w:tcPr>
            <w:tcW w:w="2659" w:type="dxa"/>
            <w:shd w:val="clear" w:color="auto" w:fill="auto"/>
          </w:tcPr>
          <w:p w14:paraId="24E6ED84" w14:textId="77777777" w:rsidR="00DE29D0" w:rsidRPr="000E6A3F" w:rsidRDefault="00DE29D0" w:rsidP="000E6A3F">
            <w:pPr>
              <w:tabs>
                <w:tab w:val="right" w:pos="9072"/>
              </w:tabs>
              <w:ind w:right="-37"/>
              <w:jc w:val="right"/>
              <w:rPr>
                <w:rFonts w:asciiTheme="majorBidi" w:eastAsia="Times New Roman" w:hAnsiTheme="majorBidi" w:cstheme="majorBidi"/>
                <w:spacing w:val="-6"/>
                <w:sz w:val="26"/>
                <w:szCs w:val="26"/>
              </w:rPr>
            </w:pPr>
          </w:p>
        </w:tc>
        <w:tc>
          <w:tcPr>
            <w:tcW w:w="1173" w:type="dxa"/>
            <w:shd w:val="clear" w:color="auto" w:fill="auto"/>
            <w:vAlign w:val="bottom"/>
          </w:tcPr>
          <w:p w14:paraId="4A3297F3" w14:textId="03464F4D"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2</w:t>
            </w:r>
          </w:p>
        </w:tc>
        <w:tc>
          <w:tcPr>
            <w:tcW w:w="1177" w:type="dxa"/>
            <w:shd w:val="clear" w:color="auto" w:fill="auto"/>
            <w:vAlign w:val="bottom"/>
          </w:tcPr>
          <w:p w14:paraId="11FC2B8F" w14:textId="75AF9266"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1</w:t>
            </w:r>
          </w:p>
        </w:tc>
        <w:tc>
          <w:tcPr>
            <w:tcW w:w="1174" w:type="dxa"/>
            <w:shd w:val="clear" w:color="auto" w:fill="auto"/>
            <w:vAlign w:val="bottom"/>
          </w:tcPr>
          <w:p w14:paraId="121FBE1B" w14:textId="1AC87D73"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2</w:t>
            </w:r>
          </w:p>
        </w:tc>
        <w:tc>
          <w:tcPr>
            <w:tcW w:w="1174" w:type="dxa"/>
            <w:shd w:val="clear" w:color="auto" w:fill="auto"/>
            <w:vAlign w:val="bottom"/>
          </w:tcPr>
          <w:p w14:paraId="66CCCB47" w14:textId="34828E87"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1</w:t>
            </w:r>
          </w:p>
        </w:tc>
        <w:tc>
          <w:tcPr>
            <w:tcW w:w="970" w:type="dxa"/>
            <w:gridSpan w:val="2"/>
            <w:shd w:val="clear" w:color="auto" w:fill="auto"/>
            <w:vAlign w:val="bottom"/>
          </w:tcPr>
          <w:p w14:paraId="599F48D8" w14:textId="6E883183"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2</w:t>
            </w:r>
          </w:p>
        </w:tc>
        <w:tc>
          <w:tcPr>
            <w:tcW w:w="970" w:type="dxa"/>
            <w:shd w:val="clear" w:color="auto" w:fill="auto"/>
            <w:vAlign w:val="bottom"/>
          </w:tcPr>
          <w:p w14:paraId="4EBA6F71" w14:textId="30B9C27F" w:rsidR="00DE29D0" w:rsidRPr="000E6A3F" w:rsidRDefault="00F014A2" w:rsidP="000E6A3F">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0E6A3F">
              <w:rPr>
                <w:rFonts w:asciiTheme="majorBidi" w:eastAsia="Times New Roman" w:hAnsiTheme="majorBidi" w:cstheme="majorBidi"/>
                <w:spacing w:val="-6"/>
                <w:sz w:val="26"/>
                <w:szCs w:val="26"/>
              </w:rPr>
              <w:t>202</w:t>
            </w:r>
            <w:r w:rsidR="005142CB" w:rsidRPr="000E6A3F">
              <w:rPr>
                <w:rFonts w:asciiTheme="majorBidi" w:eastAsia="Times New Roman" w:hAnsiTheme="majorBidi" w:cstheme="majorBidi"/>
                <w:spacing w:val="-6"/>
                <w:sz w:val="26"/>
                <w:szCs w:val="26"/>
              </w:rPr>
              <w:t>1</w:t>
            </w:r>
          </w:p>
        </w:tc>
      </w:tr>
      <w:tr w:rsidR="00F014A2" w:rsidRPr="000E6A3F" w14:paraId="09629B49" w14:textId="77777777" w:rsidTr="0024323E">
        <w:trPr>
          <w:trHeight w:val="425"/>
        </w:trPr>
        <w:tc>
          <w:tcPr>
            <w:tcW w:w="2659" w:type="dxa"/>
            <w:shd w:val="clear" w:color="auto" w:fill="auto"/>
            <w:vAlign w:val="center"/>
          </w:tcPr>
          <w:p w14:paraId="28C50BD1" w14:textId="0AA0CADE" w:rsidR="00F014A2" w:rsidRPr="000E6A3F" w:rsidRDefault="00F014A2" w:rsidP="000E6A3F">
            <w:pPr>
              <w:tabs>
                <w:tab w:val="left" w:pos="252"/>
                <w:tab w:val="left" w:pos="900"/>
                <w:tab w:val="left" w:pos="1440"/>
              </w:tabs>
              <w:spacing w:before="60"/>
              <w:ind w:left="-108" w:right="133"/>
              <w:rPr>
                <w:rFonts w:asciiTheme="majorBidi" w:hAnsiTheme="majorBidi" w:cstheme="majorBidi"/>
                <w:b/>
                <w:bCs/>
                <w:sz w:val="26"/>
                <w:szCs w:val="26"/>
              </w:rPr>
            </w:pPr>
            <w:r w:rsidRPr="000E6A3F">
              <w:rPr>
                <w:rFonts w:asciiTheme="majorBidi" w:hAnsiTheme="majorBidi" w:cstheme="majorBidi"/>
                <w:b/>
                <w:bCs/>
                <w:sz w:val="26"/>
                <w:szCs w:val="26"/>
              </w:rPr>
              <w:t>Celebrate Wealth Co., Ltd.</w:t>
            </w:r>
          </w:p>
        </w:tc>
        <w:tc>
          <w:tcPr>
            <w:tcW w:w="1173" w:type="dxa"/>
            <w:shd w:val="clear" w:color="auto" w:fill="auto"/>
            <w:vAlign w:val="center"/>
          </w:tcPr>
          <w:p w14:paraId="2A631E1B" w14:textId="77777777" w:rsidR="00F014A2" w:rsidRPr="000E6A3F" w:rsidRDefault="00F014A2" w:rsidP="000E6A3F">
            <w:pPr>
              <w:tabs>
                <w:tab w:val="decimal" w:pos="709"/>
                <w:tab w:val="decimal" w:pos="901"/>
              </w:tabs>
              <w:spacing w:before="60"/>
              <w:ind w:right="-37"/>
              <w:rPr>
                <w:rFonts w:asciiTheme="majorBidi" w:eastAsia="Times New Roman" w:hAnsiTheme="majorBidi" w:cstheme="majorBidi"/>
                <w:spacing w:val="-6"/>
                <w:sz w:val="26"/>
                <w:szCs w:val="26"/>
                <w:cs/>
              </w:rPr>
            </w:pPr>
          </w:p>
        </w:tc>
        <w:tc>
          <w:tcPr>
            <w:tcW w:w="1177" w:type="dxa"/>
            <w:shd w:val="clear" w:color="auto" w:fill="auto"/>
            <w:vAlign w:val="center"/>
          </w:tcPr>
          <w:p w14:paraId="3786A8BB" w14:textId="77777777" w:rsidR="00F014A2" w:rsidRPr="000E6A3F" w:rsidRDefault="00F014A2" w:rsidP="000E6A3F">
            <w:pPr>
              <w:tabs>
                <w:tab w:val="decimal" w:pos="709"/>
                <w:tab w:val="decimal" w:pos="901"/>
              </w:tabs>
              <w:spacing w:before="60"/>
              <w:ind w:right="-37"/>
              <w:rPr>
                <w:rFonts w:asciiTheme="majorBidi" w:eastAsia="Times New Roman" w:hAnsiTheme="majorBidi" w:cstheme="majorBidi"/>
                <w:spacing w:val="-6"/>
                <w:sz w:val="26"/>
                <w:szCs w:val="26"/>
                <w:cs/>
              </w:rPr>
            </w:pPr>
          </w:p>
        </w:tc>
        <w:tc>
          <w:tcPr>
            <w:tcW w:w="1174" w:type="dxa"/>
            <w:shd w:val="clear" w:color="auto" w:fill="auto"/>
            <w:vAlign w:val="center"/>
          </w:tcPr>
          <w:p w14:paraId="4403ED3E"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5B13F29"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970" w:type="dxa"/>
            <w:gridSpan w:val="2"/>
            <w:shd w:val="clear" w:color="auto" w:fill="auto"/>
            <w:vAlign w:val="bottom"/>
          </w:tcPr>
          <w:p w14:paraId="5BD0E75A"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970" w:type="dxa"/>
            <w:shd w:val="clear" w:color="auto" w:fill="auto"/>
            <w:vAlign w:val="bottom"/>
          </w:tcPr>
          <w:p w14:paraId="78485144" w14:textId="77777777" w:rsidR="00F014A2" w:rsidRPr="000E6A3F" w:rsidRDefault="00F014A2" w:rsidP="000E6A3F">
            <w:pPr>
              <w:tabs>
                <w:tab w:val="decimal" w:pos="901"/>
                <w:tab w:val="right" w:pos="9072"/>
              </w:tabs>
              <w:spacing w:before="60"/>
              <w:ind w:right="67"/>
              <w:jc w:val="right"/>
              <w:rPr>
                <w:rFonts w:asciiTheme="majorBidi" w:eastAsia="Times New Roman" w:hAnsiTheme="majorBidi" w:cstheme="majorBidi"/>
                <w:spacing w:val="-6"/>
                <w:sz w:val="26"/>
                <w:szCs w:val="26"/>
                <w:cs/>
              </w:rPr>
            </w:pPr>
          </w:p>
        </w:tc>
      </w:tr>
      <w:tr w:rsidR="00F014A2" w:rsidRPr="000E6A3F" w14:paraId="35684F94" w14:textId="77777777" w:rsidTr="0024323E">
        <w:trPr>
          <w:trHeight w:val="425"/>
        </w:trPr>
        <w:tc>
          <w:tcPr>
            <w:tcW w:w="2659" w:type="dxa"/>
            <w:shd w:val="clear" w:color="auto" w:fill="auto"/>
            <w:vAlign w:val="center"/>
          </w:tcPr>
          <w:p w14:paraId="26EC037B" w14:textId="0ECA8843" w:rsidR="00F014A2" w:rsidRPr="000E6A3F" w:rsidRDefault="00F014A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rPr>
              <w:t>Beginning balance</w:t>
            </w:r>
          </w:p>
        </w:tc>
        <w:tc>
          <w:tcPr>
            <w:tcW w:w="1173" w:type="dxa"/>
            <w:shd w:val="clear" w:color="auto" w:fill="auto"/>
            <w:vAlign w:val="center"/>
          </w:tcPr>
          <w:p w14:paraId="474E55DB" w14:textId="6C4E8717" w:rsidR="00F014A2" w:rsidRPr="000E6A3F" w:rsidRDefault="00F014A2"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23409A09" w14:textId="199D73D7" w:rsidR="00F014A2" w:rsidRPr="000E6A3F" w:rsidRDefault="00F014A2"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00621F32" w14:textId="0D8A235C" w:rsidR="00F014A2" w:rsidRPr="000E6A3F" w:rsidRDefault="00B24786"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4F535F0F" w14:textId="6DD80CAD" w:rsidR="00F014A2" w:rsidRPr="000E6A3F" w:rsidRDefault="005142CB" w:rsidP="000E6A3F">
            <w:pPr>
              <w:tabs>
                <w:tab w:val="decimal" w:pos="890"/>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=3800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3,800</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4C72AE7F" w14:textId="77777777" w:rsidR="00F014A2" w:rsidRPr="000E6A3F" w:rsidRDefault="00F014A2" w:rsidP="000E6A3F">
            <w:pPr>
              <w:tabs>
                <w:tab w:val="decimal" w:pos="901"/>
              </w:tabs>
              <w:rPr>
                <w:rFonts w:asciiTheme="majorBidi" w:hAnsiTheme="majorBidi" w:cstheme="majorBidi"/>
                <w:sz w:val="26"/>
                <w:szCs w:val="26"/>
              </w:rPr>
            </w:pPr>
          </w:p>
        </w:tc>
        <w:tc>
          <w:tcPr>
            <w:tcW w:w="970" w:type="dxa"/>
            <w:shd w:val="clear" w:color="auto" w:fill="auto"/>
            <w:vAlign w:val="center"/>
          </w:tcPr>
          <w:p w14:paraId="669D2383" w14:textId="77777777" w:rsidR="00F014A2" w:rsidRPr="000E6A3F" w:rsidRDefault="00F014A2" w:rsidP="000E6A3F">
            <w:pPr>
              <w:tabs>
                <w:tab w:val="decimal" w:pos="901"/>
              </w:tabs>
              <w:rPr>
                <w:rFonts w:asciiTheme="majorBidi" w:hAnsiTheme="majorBidi" w:cstheme="majorBidi"/>
                <w:sz w:val="26"/>
                <w:szCs w:val="26"/>
              </w:rPr>
            </w:pPr>
          </w:p>
        </w:tc>
      </w:tr>
      <w:tr w:rsidR="00F014A2" w:rsidRPr="000E6A3F" w14:paraId="5F5300D8" w14:textId="77777777" w:rsidTr="0024323E">
        <w:trPr>
          <w:trHeight w:val="425"/>
        </w:trPr>
        <w:tc>
          <w:tcPr>
            <w:tcW w:w="2659" w:type="dxa"/>
            <w:shd w:val="clear" w:color="auto" w:fill="auto"/>
            <w:vAlign w:val="center"/>
          </w:tcPr>
          <w:p w14:paraId="7DC1A552" w14:textId="75370BEB" w:rsidR="00F014A2" w:rsidRPr="000E6A3F" w:rsidRDefault="00F014A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u w:val="single"/>
              </w:rPr>
              <w:t>Less</w:t>
            </w:r>
            <w:r w:rsidRPr="000E6A3F">
              <w:rPr>
                <w:rFonts w:asciiTheme="majorBidi" w:hAnsiTheme="majorBidi" w:cstheme="majorBidi"/>
                <w:sz w:val="26"/>
                <w:szCs w:val="26"/>
              </w:rPr>
              <w:t xml:space="preserve"> repayment during the period</w:t>
            </w:r>
          </w:p>
        </w:tc>
        <w:tc>
          <w:tcPr>
            <w:tcW w:w="1173" w:type="dxa"/>
            <w:shd w:val="clear" w:color="auto" w:fill="auto"/>
            <w:vAlign w:val="center"/>
          </w:tcPr>
          <w:p w14:paraId="08F042B6" w14:textId="0507AD11" w:rsidR="00F014A2" w:rsidRPr="000E6A3F" w:rsidRDefault="00F014A2"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043C06C7" w14:textId="6295FE2D" w:rsidR="00F014A2" w:rsidRPr="000E6A3F" w:rsidRDefault="00F014A2"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0DDCBEC9" w14:textId="628D0D2A" w:rsidR="00F014A2" w:rsidRPr="000E6A3F" w:rsidRDefault="00B24786"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t>-</w:t>
            </w:r>
          </w:p>
        </w:tc>
        <w:tc>
          <w:tcPr>
            <w:tcW w:w="1174" w:type="dxa"/>
            <w:shd w:val="clear" w:color="auto" w:fill="auto"/>
            <w:vAlign w:val="center"/>
          </w:tcPr>
          <w:p w14:paraId="688FEB3A" w14:textId="4EE974CB" w:rsidR="00F014A2" w:rsidRPr="000E6A3F" w:rsidRDefault="005142CB" w:rsidP="000E6A3F">
            <w:pPr>
              <w:pBdr>
                <w:bottom w:val="single" w:sz="4" w:space="1" w:color="auto"/>
              </w:pBdr>
              <w:tabs>
                <w:tab w:val="decimal" w:pos="890"/>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=-3800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(3,800)</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743FF179" w14:textId="77777777" w:rsidR="00F014A2" w:rsidRPr="000E6A3F" w:rsidRDefault="00F014A2" w:rsidP="000E6A3F">
            <w:pPr>
              <w:pBdr>
                <w:bottom w:val="single" w:sz="4" w:space="1" w:color="auto"/>
              </w:pBdr>
              <w:tabs>
                <w:tab w:val="decimal" w:pos="901"/>
              </w:tabs>
              <w:rPr>
                <w:rFonts w:asciiTheme="majorBidi" w:hAnsiTheme="majorBidi" w:cstheme="majorBidi"/>
                <w:sz w:val="26"/>
                <w:szCs w:val="26"/>
              </w:rPr>
            </w:pPr>
          </w:p>
        </w:tc>
        <w:tc>
          <w:tcPr>
            <w:tcW w:w="970" w:type="dxa"/>
            <w:shd w:val="clear" w:color="auto" w:fill="auto"/>
            <w:vAlign w:val="center"/>
          </w:tcPr>
          <w:p w14:paraId="541FB441" w14:textId="77777777" w:rsidR="00F014A2" w:rsidRPr="000E6A3F" w:rsidRDefault="00F014A2" w:rsidP="000E6A3F">
            <w:pPr>
              <w:pBdr>
                <w:bottom w:val="single" w:sz="4" w:space="1" w:color="auto"/>
              </w:pBdr>
              <w:tabs>
                <w:tab w:val="decimal" w:pos="901"/>
              </w:tabs>
              <w:rPr>
                <w:rFonts w:asciiTheme="majorBidi" w:hAnsiTheme="majorBidi" w:cstheme="majorBidi"/>
                <w:sz w:val="26"/>
                <w:szCs w:val="26"/>
              </w:rPr>
            </w:pPr>
          </w:p>
        </w:tc>
      </w:tr>
      <w:tr w:rsidR="00F014A2" w:rsidRPr="000E6A3F" w14:paraId="36D969D2" w14:textId="77777777" w:rsidTr="0024323E">
        <w:trPr>
          <w:trHeight w:val="425"/>
        </w:trPr>
        <w:tc>
          <w:tcPr>
            <w:tcW w:w="2659" w:type="dxa"/>
            <w:shd w:val="clear" w:color="auto" w:fill="auto"/>
            <w:vAlign w:val="center"/>
          </w:tcPr>
          <w:p w14:paraId="0E545981" w14:textId="77777777" w:rsidR="00F014A2" w:rsidRPr="000E6A3F" w:rsidRDefault="00F014A2"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center"/>
          </w:tcPr>
          <w:p w14:paraId="54FA6714" w14:textId="210E2C68" w:rsidR="00F014A2" w:rsidRPr="000E6A3F" w:rsidRDefault="00F014A2"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25515378" w14:textId="6AE30C31" w:rsidR="00F014A2" w:rsidRPr="000E6A3F" w:rsidRDefault="00F014A2"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3BFBD6F8" w14:textId="303ECD9E" w:rsidR="00F014A2" w:rsidRPr="000E6A3F" w:rsidRDefault="00D06FF7" w:rsidP="000E6A3F">
            <w:pPr>
              <w:pBdr>
                <w:bottom w:val="single" w:sz="4" w:space="1" w:color="auto"/>
              </w:pBdr>
              <w:tabs>
                <w:tab w:val="decimal" w:pos="638"/>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=sum(d5:d6)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4772C0A9" w14:textId="549D3CE0" w:rsidR="00F014A2" w:rsidRPr="000E6A3F" w:rsidRDefault="005142CB" w:rsidP="000E6A3F">
            <w:pPr>
              <w:pBdr>
                <w:bottom w:val="single" w:sz="4" w:space="1" w:color="auto"/>
              </w:pBdr>
              <w:tabs>
                <w:tab w:val="decimal" w:pos="638"/>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=sum(e5:e6)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sz w:val="26"/>
                <w:szCs w:val="26"/>
              </w:rPr>
              <w:fldChar w:fldCharType="end"/>
            </w:r>
          </w:p>
        </w:tc>
        <w:tc>
          <w:tcPr>
            <w:tcW w:w="970" w:type="dxa"/>
            <w:gridSpan w:val="2"/>
            <w:shd w:val="clear" w:color="auto" w:fill="auto"/>
          </w:tcPr>
          <w:p w14:paraId="1855E1B3" w14:textId="5B4846E8" w:rsidR="00F014A2" w:rsidRPr="000E6A3F" w:rsidRDefault="00B24786" w:rsidP="000E6A3F">
            <w:pPr>
              <w:pBdr>
                <w:bottom w:val="single" w:sz="4" w:space="1" w:color="auto"/>
              </w:pBdr>
              <w:tabs>
                <w:tab w:val="decimal" w:pos="636"/>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sz w:val="26"/>
                <w:szCs w:val="26"/>
              </w:rPr>
              <w:fldChar w:fldCharType="end"/>
            </w:r>
          </w:p>
        </w:tc>
        <w:tc>
          <w:tcPr>
            <w:tcW w:w="970" w:type="dxa"/>
            <w:shd w:val="clear" w:color="auto" w:fill="auto"/>
          </w:tcPr>
          <w:p w14:paraId="31C03C63" w14:textId="40B14F25" w:rsidR="00F014A2" w:rsidRPr="000E6A3F" w:rsidRDefault="00F014A2" w:rsidP="000E6A3F">
            <w:pPr>
              <w:pBdr>
                <w:bottom w:val="single" w:sz="4" w:space="1" w:color="auto"/>
              </w:pBdr>
              <w:tabs>
                <w:tab w:val="decimal" w:pos="71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=3.00 \# "#,##0.00;(#,##0.00);'-'"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cs/>
              </w:rPr>
              <w:t xml:space="preserve">   </w:t>
            </w:r>
            <w:r w:rsidRPr="000E6A3F">
              <w:rPr>
                <w:rFonts w:asciiTheme="majorBidi" w:hAnsiTheme="majorBidi" w:cstheme="majorBidi"/>
                <w:noProof/>
                <w:sz w:val="26"/>
                <w:szCs w:val="26"/>
              </w:rPr>
              <w:t>3.00</w:t>
            </w:r>
            <w:r w:rsidRPr="000E6A3F">
              <w:rPr>
                <w:rFonts w:asciiTheme="majorBidi" w:hAnsiTheme="majorBidi" w:cstheme="majorBidi"/>
                <w:sz w:val="26"/>
                <w:szCs w:val="26"/>
              </w:rPr>
              <w:fldChar w:fldCharType="end"/>
            </w:r>
          </w:p>
        </w:tc>
      </w:tr>
      <w:tr w:rsidR="00F014A2" w:rsidRPr="000E6A3F" w14:paraId="16201172" w14:textId="77777777" w:rsidTr="0024323E">
        <w:trPr>
          <w:trHeight w:val="425"/>
        </w:trPr>
        <w:tc>
          <w:tcPr>
            <w:tcW w:w="2659" w:type="dxa"/>
            <w:shd w:val="clear" w:color="auto" w:fill="auto"/>
          </w:tcPr>
          <w:p w14:paraId="4DBD7E8C" w14:textId="25AABE3B" w:rsidR="00F014A2" w:rsidRPr="000E6A3F" w:rsidRDefault="00F014A2" w:rsidP="000E6A3F">
            <w:pPr>
              <w:tabs>
                <w:tab w:val="left" w:pos="252"/>
                <w:tab w:val="left" w:pos="900"/>
                <w:tab w:val="left" w:pos="1440"/>
              </w:tabs>
              <w:spacing w:before="60"/>
              <w:ind w:left="-108" w:right="133"/>
              <w:rPr>
                <w:rFonts w:asciiTheme="majorBidi" w:hAnsiTheme="majorBidi" w:cstheme="majorBidi"/>
                <w:b/>
                <w:bCs/>
                <w:sz w:val="26"/>
                <w:szCs w:val="26"/>
              </w:rPr>
            </w:pPr>
            <w:r w:rsidRPr="000E6A3F">
              <w:rPr>
                <w:rFonts w:asciiTheme="majorBidi" w:hAnsiTheme="majorBidi" w:cstheme="majorBidi"/>
                <w:b/>
                <w:bCs/>
                <w:sz w:val="26"/>
                <w:szCs w:val="26"/>
              </w:rPr>
              <w:t>World Saha Fashion Co., Ltd.</w:t>
            </w:r>
          </w:p>
        </w:tc>
        <w:tc>
          <w:tcPr>
            <w:tcW w:w="1173" w:type="dxa"/>
            <w:shd w:val="clear" w:color="auto" w:fill="auto"/>
          </w:tcPr>
          <w:p w14:paraId="79AC91DB" w14:textId="77777777" w:rsidR="00F014A2" w:rsidRPr="000E6A3F" w:rsidRDefault="00F014A2" w:rsidP="000E6A3F">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77" w:type="dxa"/>
            <w:shd w:val="clear" w:color="auto" w:fill="auto"/>
          </w:tcPr>
          <w:p w14:paraId="6C6465F5" w14:textId="77777777" w:rsidR="00F014A2" w:rsidRPr="000E6A3F" w:rsidRDefault="00F014A2" w:rsidP="000E6A3F">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tcPr>
          <w:p w14:paraId="62A85B51"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tcPr>
          <w:p w14:paraId="6FC4213E"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970" w:type="dxa"/>
            <w:gridSpan w:val="2"/>
            <w:shd w:val="clear" w:color="auto" w:fill="auto"/>
            <w:vAlign w:val="center"/>
          </w:tcPr>
          <w:p w14:paraId="523C3A2A" w14:textId="77777777" w:rsidR="00F014A2" w:rsidRPr="000E6A3F" w:rsidRDefault="00F014A2" w:rsidP="000E6A3F">
            <w:pPr>
              <w:tabs>
                <w:tab w:val="decimal" w:pos="901"/>
              </w:tabs>
              <w:spacing w:before="60"/>
              <w:ind w:right="-37"/>
              <w:jc w:val="right"/>
              <w:rPr>
                <w:rFonts w:asciiTheme="majorBidi" w:eastAsia="Times New Roman" w:hAnsiTheme="majorBidi" w:cstheme="majorBidi"/>
                <w:spacing w:val="-6"/>
                <w:sz w:val="26"/>
                <w:szCs w:val="26"/>
              </w:rPr>
            </w:pPr>
          </w:p>
        </w:tc>
        <w:tc>
          <w:tcPr>
            <w:tcW w:w="970" w:type="dxa"/>
            <w:shd w:val="clear" w:color="auto" w:fill="auto"/>
            <w:vAlign w:val="center"/>
          </w:tcPr>
          <w:p w14:paraId="6B9033CC" w14:textId="77777777" w:rsidR="00F014A2" w:rsidRPr="000E6A3F" w:rsidRDefault="00F014A2" w:rsidP="000E6A3F">
            <w:pPr>
              <w:tabs>
                <w:tab w:val="decimal" w:pos="901"/>
                <w:tab w:val="right" w:pos="9072"/>
              </w:tabs>
              <w:spacing w:before="60"/>
              <w:ind w:right="67"/>
              <w:jc w:val="right"/>
              <w:rPr>
                <w:rFonts w:asciiTheme="majorBidi" w:eastAsia="Times New Roman" w:hAnsiTheme="majorBidi" w:cstheme="majorBidi"/>
                <w:spacing w:val="-6"/>
                <w:sz w:val="26"/>
                <w:szCs w:val="26"/>
              </w:rPr>
            </w:pPr>
          </w:p>
        </w:tc>
      </w:tr>
      <w:tr w:rsidR="0071517D" w:rsidRPr="000E6A3F" w14:paraId="026B48D1" w14:textId="77777777" w:rsidTr="0024323E">
        <w:trPr>
          <w:trHeight w:val="425"/>
        </w:trPr>
        <w:tc>
          <w:tcPr>
            <w:tcW w:w="2659" w:type="dxa"/>
            <w:shd w:val="clear" w:color="auto" w:fill="auto"/>
            <w:vAlign w:val="center"/>
          </w:tcPr>
          <w:p w14:paraId="674A1176" w14:textId="08B7221A" w:rsidR="0071517D" w:rsidRPr="000E6A3F" w:rsidRDefault="0071517D"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rPr>
              <w:t>Beginning balance</w:t>
            </w:r>
          </w:p>
        </w:tc>
        <w:tc>
          <w:tcPr>
            <w:tcW w:w="1173" w:type="dxa"/>
            <w:shd w:val="clear" w:color="auto" w:fill="auto"/>
            <w:vAlign w:val="center"/>
          </w:tcPr>
          <w:p w14:paraId="1F8CCDE9" w14:textId="725A115B" w:rsidR="0071517D" w:rsidRPr="000E6A3F" w:rsidRDefault="0071517D" w:rsidP="000E6A3F">
            <w:pPr>
              <w:tabs>
                <w:tab w:val="decimal" w:pos="901"/>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noProof/>
                <w:sz w:val="26"/>
                <w:szCs w:val="26"/>
              </w:rPr>
              <w:fldChar w:fldCharType="end"/>
            </w:r>
          </w:p>
        </w:tc>
        <w:tc>
          <w:tcPr>
            <w:tcW w:w="1177" w:type="dxa"/>
            <w:shd w:val="clear" w:color="auto" w:fill="auto"/>
            <w:vAlign w:val="center"/>
          </w:tcPr>
          <w:p w14:paraId="77C428A7" w14:textId="5C5A619C" w:rsidR="0071517D" w:rsidRPr="000E6A3F" w:rsidRDefault="0071517D" w:rsidP="000E6A3F">
            <w:pPr>
              <w:tabs>
                <w:tab w:val="decimal" w:pos="918"/>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noProof/>
                <w:sz w:val="26"/>
                <w:szCs w:val="26"/>
              </w:rPr>
              <w:fldChar w:fldCharType="end"/>
            </w:r>
          </w:p>
        </w:tc>
        <w:tc>
          <w:tcPr>
            <w:tcW w:w="1174" w:type="dxa"/>
            <w:shd w:val="clear" w:color="auto" w:fill="auto"/>
            <w:vAlign w:val="center"/>
          </w:tcPr>
          <w:p w14:paraId="3B5873AC" w14:textId="730E530B" w:rsidR="0071517D" w:rsidRPr="000E6A3F" w:rsidRDefault="0071517D" w:rsidP="000E6A3F">
            <w:pPr>
              <w:tabs>
                <w:tab w:val="decimal" w:pos="901"/>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noProof/>
                <w:sz w:val="26"/>
                <w:szCs w:val="26"/>
              </w:rPr>
              <w:fldChar w:fldCharType="end"/>
            </w:r>
          </w:p>
        </w:tc>
        <w:tc>
          <w:tcPr>
            <w:tcW w:w="1174" w:type="dxa"/>
            <w:shd w:val="clear" w:color="auto" w:fill="auto"/>
            <w:vAlign w:val="center"/>
          </w:tcPr>
          <w:p w14:paraId="4B5A61A1" w14:textId="725A51A7" w:rsidR="0071517D" w:rsidRPr="000E6A3F" w:rsidRDefault="0071517D" w:rsidP="000E6A3F">
            <w:pPr>
              <w:tabs>
                <w:tab w:val="decimal" w:pos="904"/>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656036A7" w14:textId="77777777" w:rsidR="0071517D" w:rsidRPr="000E6A3F" w:rsidRDefault="0071517D" w:rsidP="000E6A3F">
            <w:pPr>
              <w:tabs>
                <w:tab w:val="decimal" w:pos="901"/>
              </w:tabs>
              <w:rPr>
                <w:rFonts w:asciiTheme="majorBidi" w:hAnsiTheme="majorBidi" w:cstheme="majorBidi"/>
                <w:sz w:val="26"/>
                <w:szCs w:val="26"/>
              </w:rPr>
            </w:pPr>
          </w:p>
        </w:tc>
        <w:tc>
          <w:tcPr>
            <w:tcW w:w="970" w:type="dxa"/>
            <w:shd w:val="clear" w:color="auto" w:fill="auto"/>
            <w:vAlign w:val="center"/>
          </w:tcPr>
          <w:p w14:paraId="371D845A" w14:textId="77777777" w:rsidR="0071517D" w:rsidRPr="000E6A3F" w:rsidRDefault="0071517D" w:rsidP="000E6A3F">
            <w:pPr>
              <w:tabs>
                <w:tab w:val="decimal" w:pos="901"/>
              </w:tabs>
              <w:rPr>
                <w:rFonts w:asciiTheme="majorBidi" w:hAnsiTheme="majorBidi" w:cstheme="majorBidi"/>
                <w:sz w:val="26"/>
                <w:szCs w:val="26"/>
              </w:rPr>
            </w:pPr>
          </w:p>
        </w:tc>
      </w:tr>
      <w:tr w:rsidR="0071517D" w:rsidRPr="000E6A3F" w14:paraId="258191D1" w14:textId="77777777" w:rsidTr="0024323E">
        <w:trPr>
          <w:trHeight w:val="425"/>
        </w:trPr>
        <w:tc>
          <w:tcPr>
            <w:tcW w:w="2659" w:type="dxa"/>
            <w:shd w:val="clear" w:color="auto" w:fill="auto"/>
            <w:vAlign w:val="center"/>
          </w:tcPr>
          <w:p w14:paraId="0D89220F" w14:textId="608A6EE7" w:rsidR="0071517D" w:rsidRPr="000E6A3F" w:rsidRDefault="0071517D"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center"/>
          </w:tcPr>
          <w:p w14:paraId="60EC4847" w14:textId="02C421E6" w:rsidR="0071517D" w:rsidRPr="000E6A3F" w:rsidRDefault="0071517D"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639DB9C9" w14:textId="116F3DC9" w:rsidR="0071517D" w:rsidRPr="000E6A3F" w:rsidRDefault="0071517D"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34ED46BC" w14:textId="27821116" w:rsidR="0071517D" w:rsidRPr="000E6A3F" w:rsidRDefault="0071517D"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0DBF77A9" w14:textId="0F710FD9" w:rsidR="0071517D" w:rsidRPr="000E6A3F" w:rsidRDefault="0071517D" w:rsidP="000E6A3F">
            <w:pP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055E4E50" w14:textId="77777777" w:rsidR="0071517D" w:rsidRPr="000E6A3F" w:rsidRDefault="0071517D" w:rsidP="000E6A3F">
            <w:pPr>
              <w:tabs>
                <w:tab w:val="decimal" w:pos="901"/>
              </w:tabs>
              <w:rPr>
                <w:rFonts w:asciiTheme="majorBidi" w:hAnsiTheme="majorBidi" w:cstheme="majorBidi"/>
                <w:sz w:val="26"/>
                <w:szCs w:val="26"/>
              </w:rPr>
            </w:pPr>
          </w:p>
        </w:tc>
        <w:tc>
          <w:tcPr>
            <w:tcW w:w="970" w:type="dxa"/>
            <w:shd w:val="clear" w:color="auto" w:fill="auto"/>
            <w:vAlign w:val="center"/>
          </w:tcPr>
          <w:p w14:paraId="0DEF0438" w14:textId="77777777" w:rsidR="0071517D" w:rsidRPr="000E6A3F" w:rsidRDefault="0071517D" w:rsidP="000E6A3F">
            <w:pPr>
              <w:tabs>
                <w:tab w:val="decimal" w:pos="901"/>
              </w:tabs>
              <w:rPr>
                <w:rFonts w:asciiTheme="majorBidi" w:hAnsiTheme="majorBidi" w:cstheme="majorBidi"/>
                <w:sz w:val="26"/>
                <w:szCs w:val="26"/>
              </w:rPr>
            </w:pPr>
          </w:p>
        </w:tc>
      </w:tr>
      <w:tr w:rsidR="0071517D" w:rsidRPr="000E6A3F" w14:paraId="6CF9EFB5" w14:textId="77777777" w:rsidTr="0024323E">
        <w:trPr>
          <w:trHeight w:val="425"/>
        </w:trPr>
        <w:tc>
          <w:tcPr>
            <w:tcW w:w="2659" w:type="dxa"/>
            <w:shd w:val="clear" w:color="auto" w:fill="auto"/>
            <w:vAlign w:val="center"/>
          </w:tcPr>
          <w:p w14:paraId="35325DDA" w14:textId="7C83D76A" w:rsidR="0071517D" w:rsidRPr="000E6A3F" w:rsidRDefault="0071517D" w:rsidP="000E6A3F">
            <w:pPr>
              <w:tabs>
                <w:tab w:val="left" w:pos="900"/>
                <w:tab w:val="left" w:pos="1440"/>
              </w:tabs>
              <w:ind w:left="273" w:right="133" w:hanging="381"/>
              <w:rPr>
                <w:rFonts w:asciiTheme="majorBidi" w:hAnsiTheme="majorBidi" w:cstheme="majorBidi"/>
                <w:sz w:val="26"/>
                <w:szCs w:val="26"/>
                <w:u w:val="single"/>
              </w:rPr>
            </w:pPr>
            <w:r w:rsidRPr="000E6A3F">
              <w:rPr>
                <w:rFonts w:asciiTheme="majorBidi" w:hAnsiTheme="majorBidi" w:cstheme="majorBidi"/>
                <w:sz w:val="26"/>
                <w:szCs w:val="26"/>
                <w:u w:val="single"/>
              </w:rPr>
              <w:t>Less</w:t>
            </w:r>
            <w:r w:rsidRPr="000E6A3F">
              <w:rPr>
                <w:rFonts w:asciiTheme="majorBidi" w:hAnsiTheme="majorBidi" w:cstheme="majorBidi"/>
                <w:sz w:val="26"/>
                <w:szCs w:val="26"/>
              </w:rPr>
              <w:t xml:space="preserve"> allowance for expected credit</w:t>
            </w:r>
            <w:r w:rsidRPr="000E6A3F">
              <w:rPr>
                <w:rFonts w:asciiTheme="majorBidi" w:hAnsiTheme="majorBidi" w:cstheme="majorBidi"/>
                <w:sz w:val="26"/>
                <w:szCs w:val="26"/>
                <w:cs/>
              </w:rPr>
              <w:br/>
            </w:r>
            <w:r w:rsidRPr="000E6A3F">
              <w:rPr>
                <w:rFonts w:asciiTheme="majorBidi" w:hAnsiTheme="majorBidi" w:cstheme="majorBidi"/>
                <w:sz w:val="26"/>
                <w:szCs w:val="26"/>
              </w:rPr>
              <w:t>losses</w:t>
            </w:r>
          </w:p>
        </w:tc>
        <w:tc>
          <w:tcPr>
            <w:tcW w:w="1173" w:type="dxa"/>
            <w:shd w:val="clear" w:color="auto" w:fill="auto"/>
            <w:vAlign w:val="bottom"/>
          </w:tcPr>
          <w:p w14:paraId="68474A70" w14:textId="7B5CF3F8" w:rsidR="0071517D" w:rsidRPr="000E6A3F" w:rsidRDefault="0071517D" w:rsidP="000E6A3F">
            <w:pPr>
              <w:pBdr>
                <w:bottom w:val="single" w:sz="4" w:space="1" w:color="auto"/>
              </w:pBdr>
              <w:tabs>
                <w:tab w:val="decimal" w:pos="92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=-2178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(2,178)</w:t>
            </w:r>
            <w:r w:rsidRPr="000E6A3F">
              <w:rPr>
                <w:rFonts w:asciiTheme="majorBidi" w:hAnsiTheme="majorBidi" w:cstheme="majorBidi"/>
                <w:noProof/>
                <w:sz w:val="26"/>
                <w:szCs w:val="26"/>
              </w:rPr>
              <w:fldChar w:fldCharType="end"/>
            </w:r>
          </w:p>
        </w:tc>
        <w:tc>
          <w:tcPr>
            <w:tcW w:w="1177" w:type="dxa"/>
            <w:shd w:val="clear" w:color="auto" w:fill="auto"/>
            <w:vAlign w:val="bottom"/>
          </w:tcPr>
          <w:p w14:paraId="11FF8727" w14:textId="36374AA2" w:rsidR="0071517D" w:rsidRPr="000E6A3F" w:rsidRDefault="0071517D" w:rsidP="000E6A3F">
            <w:pPr>
              <w:pBdr>
                <w:bottom w:val="single" w:sz="4" w:space="1" w:color="auto"/>
              </w:pBdr>
              <w:tabs>
                <w:tab w:val="decimal" w:pos="92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=-2123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(2,123)</w:t>
            </w:r>
            <w:r w:rsidRPr="000E6A3F">
              <w:rPr>
                <w:rFonts w:asciiTheme="majorBidi" w:hAnsiTheme="majorBidi" w:cstheme="majorBidi"/>
                <w:noProof/>
                <w:sz w:val="26"/>
                <w:szCs w:val="26"/>
              </w:rPr>
              <w:fldChar w:fldCharType="end"/>
            </w:r>
          </w:p>
        </w:tc>
        <w:tc>
          <w:tcPr>
            <w:tcW w:w="1174" w:type="dxa"/>
            <w:shd w:val="clear" w:color="auto" w:fill="auto"/>
            <w:vAlign w:val="bottom"/>
          </w:tcPr>
          <w:p w14:paraId="12F09C31" w14:textId="13B12F00" w:rsidR="0071517D" w:rsidRPr="000E6A3F" w:rsidRDefault="0071517D"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3A4C00B" w14:textId="2B18DCBA" w:rsidR="0071517D" w:rsidRPr="000E6A3F" w:rsidRDefault="0071517D"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52684155" w14:textId="77777777" w:rsidR="0071517D" w:rsidRPr="000E6A3F" w:rsidRDefault="0071517D" w:rsidP="000E6A3F">
            <w:pPr>
              <w:pBdr>
                <w:bottom w:val="single" w:sz="4" w:space="1" w:color="auto"/>
              </w:pBdr>
              <w:tabs>
                <w:tab w:val="decimal" w:pos="901"/>
              </w:tabs>
              <w:jc w:val="left"/>
              <w:rPr>
                <w:rFonts w:asciiTheme="majorBidi" w:hAnsiTheme="majorBidi" w:cstheme="majorBidi"/>
                <w:sz w:val="26"/>
                <w:szCs w:val="26"/>
              </w:rPr>
            </w:pPr>
          </w:p>
        </w:tc>
        <w:tc>
          <w:tcPr>
            <w:tcW w:w="970" w:type="dxa"/>
            <w:shd w:val="clear" w:color="auto" w:fill="auto"/>
            <w:vAlign w:val="bottom"/>
          </w:tcPr>
          <w:p w14:paraId="049F43D5" w14:textId="77777777" w:rsidR="0071517D" w:rsidRPr="000E6A3F" w:rsidRDefault="0071517D" w:rsidP="000E6A3F">
            <w:pPr>
              <w:pBdr>
                <w:bottom w:val="single" w:sz="4" w:space="1" w:color="auto"/>
              </w:pBdr>
              <w:tabs>
                <w:tab w:val="decimal" w:pos="901"/>
              </w:tabs>
              <w:jc w:val="left"/>
              <w:rPr>
                <w:rFonts w:asciiTheme="majorBidi" w:hAnsiTheme="majorBidi" w:cstheme="majorBidi"/>
                <w:sz w:val="26"/>
                <w:szCs w:val="26"/>
              </w:rPr>
            </w:pPr>
          </w:p>
        </w:tc>
      </w:tr>
      <w:tr w:rsidR="0071517D" w:rsidRPr="000E6A3F" w14:paraId="41ECF63A" w14:textId="77777777" w:rsidTr="0024323E">
        <w:trPr>
          <w:trHeight w:val="425"/>
        </w:trPr>
        <w:tc>
          <w:tcPr>
            <w:tcW w:w="2659" w:type="dxa"/>
            <w:shd w:val="clear" w:color="auto" w:fill="auto"/>
            <w:vAlign w:val="center"/>
          </w:tcPr>
          <w:p w14:paraId="76C3BE9D" w14:textId="77777777" w:rsidR="0071517D" w:rsidRPr="000E6A3F" w:rsidRDefault="0071517D"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4E747602" w14:textId="55326E26" w:rsidR="0071517D" w:rsidRPr="000E6A3F" w:rsidRDefault="0071517D" w:rsidP="000E6A3F">
            <w:pPr>
              <w:pBdr>
                <w:bottom w:val="single" w:sz="4" w:space="1" w:color="auto"/>
              </w:pBdr>
              <w:tabs>
                <w:tab w:val="decimal" w:pos="929"/>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7,822</w:t>
            </w:r>
            <w:r w:rsidRPr="000E6A3F">
              <w:rPr>
                <w:rFonts w:asciiTheme="majorBidi" w:hAnsiTheme="majorBidi" w:cstheme="majorBidi"/>
                <w:noProof/>
                <w:sz w:val="26"/>
                <w:szCs w:val="26"/>
              </w:rPr>
              <w:fldChar w:fldCharType="end"/>
            </w:r>
          </w:p>
        </w:tc>
        <w:tc>
          <w:tcPr>
            <w:tcW w:w="1177" w:type="dxa"/>
            <w:shd w:val="clear" w:color="auto" w:fill="auto"/>
            <w:vAlign w:val="bottom"/>
          </w:tcPr>
          <w:p w14:paraId="64E016FF" w14:textId="6512D470" w:rsidR="0071517D" w:rsidRPr="000E6A3F" w:rsidRDefault="0071517D" w:rsidP="000E6A3F">
            <w:pPr>
              <w:pBdr>
                <w:bottom w:val="single" w:sz="4" w:space="1" w:color="auto"/>
              </w:pBdr>
              <w:tabs>
                <w:tab w:val="decimal" w:pos="918"/>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7,877</w:t>
            </w:r>
            <w:r w:rsidRPr="000E6A3F">
              <w:rPr>
                <w:rFonts w:asciiTheme="majorBidi" w:hAnsiTheme="majorBidi" w:cstheme="majorBidi"/>
                <w:noProof/>
                <w:sz w:val="26"/>
                <w:szCs w:val="26"/>
              </w:rPr>
              <w:fldChar w:fldCharType="end"/>
            </w:r>
          </w:p>
        </w:tc>
        <w:tc>
          <w:tcPr>
            <w:tcW w:w="1174" w:type="dxa"/>
            <w:shd w:val="clear" w:color="auto" w:fill="auto"/>
            <w:vAlign w:val="bottom"/>
          </w:tcPr>
          <w:p w14:paraId="03DF208A" w14:textId="06EF8DAC" w:rsidR="0071517D" w:rsidRPr="000E6A3F" w:rsidRDefault="0071517D" w:rsidP="000E6A3F">
            <w:pPr>
              <w:pBdr>
                <w:bottom w:val="single" w:sz="4" w:space="1" w:color="auto"/>
              </w:pBdr>
              <w:tabs>
                <w:tab w:val="decimal" w:pos="901"/>
              </w:tabs>
              <w:jc w:val="left"/>
              <w:rPr>
                <w:rFonts w:asciiTheme="majorBidi" w:hAnsiTheme="majorBidi" w:cstheme="majorBidi"/>
                <w:noProof/>
                <w:sz w:val="26"/>
                <w:szCs w:val="26"/>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w:instrText>
            </w:r>
            <w:r w:rsidRPr="000E6A3F">
              <w:rPr>
                <w:rFonts w:asciiTheme="majorBidi" w:hAnsiTheme="majorBidi" w:cstheme="majorBidi"/>
                <w:noProof/>
                <w:sz w:val="26"/>
                <w:szCs w:val="26"/>
              </w:rPr>
              <w:instrText>sum(above) \# "#,##</w:instrText>
            </w:r>
            <w:r w:rsidRPr="000E6A3F">
              <w:rPr>
                <w:rFonts w:asciiTheme="majorBidi" w:hAnsiTheme="majorBidi" w:cstheme="majorBidi"/>
                <w:noProof/>
                <w:sz w:val="26"/>
                <w:szCs w:val="26"/>
                <w:cs/>
              </w:rPr>
              <w:instrText xml:space="preserve">0" </w:instrText>
            </w:r>
            <w:r w:rsidRPr="000E6A3F">
              <w:rPr>
                <w:rFonts w:asciiTheme="majorBidi" w:hAnsiTheme="majorBidi" w:cstheme="majorBidi"/>
                <w:noProof/>
                <w:sz w:val="26"/>
                <w:szCs w:val="26"/>
                <w:cs/>
              </w:rPr>
              <w:fldChar w:fldCharType="separate"/>
            </w:r>
            <w:r w:rsidR="00A4424E" w:rsidRPr="000E6A3F">
              <w:rPr>
                <w:rFonts w:asciiTheme="majorBidi" w:hAnsiTheme="majorBidi" w:cstheme="majorBidi"/>
                <w:noProof/>
                <w:sz w:val="26"/>
                <w:szCs w:val="26"/>
              </w:rPr>
              <w:t>10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noProof/>
                <w:sz w:val="26"/>
                <w:szCs w:val="26"/>
                <w:cs/>
              </w:rPr>
              <w:fldChar w:fldCharType="end"/>
            </w:r>
          </w:p>
        </w:tc>
        <w:tc>
          <w:tcPr>
            <w:tcW w:w="1174" w:type="dxa"/>
            <w:shd w:val="clear" w:color="auto" w:fill="auto"/>
            <w:vAlign w:val="bottom"/>
          </w:tcPr>
          <w:p w14:paraId="21EFF0D4" w14:textId="2CEEC8F3" w:rsidR="0071517D" w:rsidRPr="000E6A3F" w:rsidRDefault="0071517D" w:rsidP="000E6A3F">
            <w:pPr>
              <w:pBdr>
                <w:bottom w:val="single" w:sz="4" w:space="1" w:color="auto"/>
              </w:pBdr>
              <w:tabs>
                <w:tab w:val="decimal" w:pos="904"/>
              </w:tabs>
              <w:jc w:val="left"/>
              <w:rPr>
                <w:rFonts w:asciiTheme="majorBidi" w:hAnsiTheme="majorBidi" w:cstheme="majorBidi"/>
                <w:noProof/>
                <w:sz w:val="26"/>
                <w:szCs w:val="26"/>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w:instrText>
            </w:r>
            <w:r w:rsidRPr="000E6A3F">
              <w:rPr>
                <w:rFonts w:asciiTheme="majorBidi" w:hAnsiTheme="majorBidi" w:cstheme="majorBidi"/>
                <w:noProof/>
                <w:sz w:val="26"/>
                <w:szCs w:val="26"/>
              </w:rPr>
              <w:instrText>sum(above) \# "#,##</w:instrText>
            </w:r>
            <w:r w:rsidRPr="000E6A3F">
              <w:rPr>
                <w:rFonts w:asciiTheme="majorBidi" w:hAnsiTheme="majorBidi" w:cstheme="majorBidi"/>
                <w:noProof/>
                <w:sz w:val="26"/>
                <w:szCs w:val="26"/>
                <w:cs/>
              </w:rPr>
              <w:instrText xml:space="preserve">0" </w:instrText>
            </w:r>
            <w:r w:rsidRPr="000E6A3F">
              <w:rPr>
                <w:rFonts w:asciiTheme="majorBidi" w:hAnsiTheme="majorBidi" w:cstheme="majorBidi"/>
                <w:noProof/>
                <w:sz w:val="26"/>
                <w:szCs w:val="26"/>
                <w:cs/>
              </w:rPr>
              <w:fldChar w:fldCharType="separate"/>
            </w:r>
            <w:r w:rsidR="00A4424E" w:rsidRPr="000E6A3F">
              <w:rPr>
                <w:rFonts w:asciiTheme="majorBidi" w:hAnsiTheme="majorBidi" w:cstheme="majorBidi"/>
                <w:noProof/>
                <w:sz w:val="26"/>
                <w:szCs w:val="26"/>
              </w:rPr>
              <w:t>10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noProof/>
                <w:sz w:val="26"/>
                <w:szCs w:val="26"/>
                <w:cs/>
              </w:rPr>
              <w:fldChar w:fldCharType="end"/>
            </w:r>
          </w:p>
        </w:tc>
        <w:tc>
          <w:tcPr>
            <w:tcW w:w="970" w:type="dxa"/>
            <w:gridSpan w:val="2"/>
            <w:shd w:val="clear" w:color="auto" w:fill="auto"/>
            <w:vAlign w:val="bottom"/>
          </w:tcPr>
          <w:p w14:paraId="0CF6AC51" w14:textId="7F2BF8ED" w:rsidR="0071517D" w:rsidRPr="000E6A3F" w:rsidRDefault="0071517D" w:rsidP="000E6A3F">
            <w:pPr>
              <w:pBdr>
                <w:bottom w:val="single" w:sz="4" w:space="1" w:color="auto"/>
              </w:pBdr>
              <w:tabs>
                <w:tab w:val="decimal" w:pos="717"/>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 \# "#,##0.00;(#,##0.00);'-'"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cs/>
              </w:rPr>
              <w:t xml:space="preserve">   </w:t>
            </w:r>
            <w:r w:rsidRPr="000E6A3F">
              <w:rPr>
                <w:rFonts w:asciiTheme="majorBidi" w:hAnsiTheme="majorBidi" w:cstheme="majorBidi"/>
                <w:noProof/>
                <w:sz w:val="26"/>
                <w:szCs w:val="26"/>
              </w:rPr>
              <w:t>4.00</w:t>
            </w:r>
            <w:r w:rsidRPr="000E6A3F">
              <w:rPr>
                <w:rFonts w:asciiTheme="majorBidi" w:hAnsiTheme="majorBidi" w:cstheme="majorBidi"/>
                <w:noProof/>
                <w:sz w:val="26"/>
                <w:szCs w:val="26"/>
              </w:rPr>
              <w:fldChar w:fldCharType="end"/>
            </w:r>
          </w:p>
        </w:tc>
        <w:tc>
          <w:tcPr>
            <w:tcW w:w="970" w:type="dxa"/>
            <w:shd w:val="clear" w:color="auto" w:fill="auto"/>
            <w:vAlign w:val="bottom"/>
          </w:tcPr>
          <w:p w14:paraId="6E3D54D9" w14:textId="05E2B3D3" w:rsidR="0071517D" w:rsidRPr="000E6A3F" w:rsidRDefault="0071517D" w:rsidP="000E6A3F">
            <w:pPr>
              <w:pBdr>
                <w:bottom w:val="single" w:sz="4" w:space="1" w:color="auto"/>
              </w:pBdr>
              <w:tabs>
                <w:tab w:val="decimal" w:pos="717"/>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 \# "#,##0.00;(#,##0.00);'-'"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cs/>
              </w:rPr>
              <w:t xml:space="preserve">   </w:t>
            </w:r>
            <w:r w:rsidRPr="000E6A3F">
              <w:rPr>
                <w:rFonts w:asciiTheme="majorBidi" w:hAnsiTheme="majorBidi" w:cstheme="majorBidi"/>
                <w:noProof/>
                <w:sz w:val="26"/>
                <w:szCs w:val="26"/>
              </w:rPr>
              <w:t>4.00</w:t>
            </w:r>
            <w:r w:rsidRPr="000E6A3F">
              <w:rPr>
                <w:rFonts w:asciiTheme="majorBidi" w:hAnsiTheme="majorBidi" w:cstheme="majorBidi"/>
                <w:noProof/>
                <w:sz w:val="26"/>
                <w:szCs w:val="26"/>
              </w:rPr>
              <w:fldChar w:fldCharType="end"/>
            </w:r>
          </w:p>
        </w:tc>
      </w:tr>
      <w:tr w:rsidR="005C04C7" w:rsidRPr="000E6A3F" w14:paraId="3BC8BBD4" w14:textId="77777777" w:rsidTr="0024323E">
        <w:trPr>
          <w:trHeight w:val="425"/>
        </w:trPr>
        <w:tc>
          <w:tcPr>
            <w:tcW w:w="2659" w:type="dxa"/>
            <w:shd w:val="clear" w:color="auto" w:fill="auto"/>
          </w:tcPr>
          <w:p w14:paraId="3AAEF067" w14:textId="3433F24A"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r w:rsidRPr="000E6A3F">
              <w:rPr>
                <w:rFonts w:asciiTheme="majorBidi" w:hAnsiTheme="majorBidi" w:cstheme="majorBidi"/>
                <w:b/>
                <w:bCs/>
                <w:sz w:val="26"/>
                <w:szCs w:val="26"/>
              </w:rPr>
              <w:t xml:space="preserve">Erawan </w:t>
            </w:r>
            <w:r w:rsidRPr="000E6A3F">
              <w:rPr>
                <w:rFonts w:asciiTheme="majorBidi" w:hAnsiTheme="majorBidi" w:cstheme="majorBidi"/>
                <w:b/>
                <w:bCs/>
                <w:spacing w:val="-2"/>
                <w:sz w:val="26"/>
                <w:szCs w:val="26"/>
              </w:rPr>
              <w:t>Textile</w:t>
            </w:r>
            <w:r w:rsidRPr="000E6A3F">
              <w:rPr>
                <w:rFonts w:asciiTheme="majorBidi" w:hAnsiTheme="majorBidi" w:cstheme="majorBidi"/>
                <w:b/>
                <w:bCs/>
                <w:sz w:val="26"/>
                <w:szCs w:val="26"/>
              </w:rPr>
              <w:t xml:space="preserve"> Co., Ltd.</w:t>
            </w:r>
          </w:p>
        </w:tc>
        <w:tc>
          <w:tcPr>
            <w:tcW w:w="1173" w:type="dxa"/>
            <w:shd w:val="clear" w:color="auto" w:fill="auto"/>
            <w:vAlign w:val="center"/>
          </w:tcPr>
          <w:p w14:paraId="64497762" w14:textId="77777777"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p>
        </w:tc>
        <w:tc>
          <w:tcPr>
            <w:tcW w:w="1177" w:type="dxa"/>
            <w:shd w:val="clear" w:color="auto" w:fill="auto"/>
            <w:vAlign w:val="center"/>
          </w:tcPr>
          <w:p w14:paraId="7175CDE1" w14:textId="77777777"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shd w:val="clear" w:color="auto" w:fill="auto"/>
            <w:vAlign w:val="center"/>
          </w:tcPr>
          <w:p w14:paraId="4F68246D" w14:textId="77777777"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shd w:val="clear" w:color="auto" w:fill="auto"/>
            <w:vAlign w:val="center"/>
          </w:tcPr>
          <w:p w14:paraId="694A54D1" w14:textId="77777777"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p>
        </w:tc>
        <w:tc>
          <w:tcPr>
            <w:tcW w:w="970" w:type="dxa"/>
            <w:gridSpan w:val="2"/>
            <w:shd w:val="clear" w:color="auto" w:fill="auto"/>
          </w:tcPr>
          <w:p w14:paraId="63A4D35B" w14:textId="77777777" w:rsidR="005C04C7" w:rsidRPr="000E6A3F" w:rsidRDefault="005C04C7" w:rsidP="000E6A3F">
            <w:pPr>
              <w:tabs>
                <w:tab w:val="left" w:pos="252"/>
                <w:tab w:val="left" w:pos="900"/>
                <w:tab w:val="left" w:pos="1440"/>
              </w:tabs>
              <w:spacing w:before="60"/>
              <w:ind w:left="-108" w:right="133"/>
              <w:jc w:val="right"/>
              <w:rPr>
                <w:rFonts w:asciiTheme="majorBidi" w:hAnsiTheme="majorBidi" w:cstheme="majorBidi"/>
                <w:b/>
                <w:bCs/>
                <w:sz w:val="26"/>
                <w:szCs w:val="26"/>
              </w:rPr>
            </w:pPr>
          </w:p>
        </w:tc>
        <w:tc>
          <w:tcPr>
            <w:tcW w:w="970" w:type="dxa"/>
            <w:shd w:val="clear" w:color="auto" w:fill="auto"/>
          </w:tcPr>
          <w:p w14:paraId="454D2672" w14:textId="77777777" w:rsidR="005C04C7" w:rsidRPr="000E6A3F" w:rsidRDefault="005C04C7" w:rsidP="000E6A3F">
            <w:pPr>
              <w:tabs>
                <w:tab w:val="left" w:pos="252"/>
                <w:tab w:val="left" w:pos="900"/>
                <w:tab w:val="left" w:pos="1440"/>
              </w:tabs>
              <w:spacing w:before="60"/>
              <w:ind w:left="-108" w:right="133"/>
              <w:rPr>
                <w:rFonts w:asciiTheme="majorBidi" w:hAnsiTheme="majorBidi" w:cstheme="majorBidi"/>
                <w:b/>
                <w:bCs/>
                <w:sz w:val="26"/>
                <w:szCs w:val="26"/>
              </w:rPr>
            </w:pPr>
          </w:p>
        </w:tc>
      </w:tr>
      <w:tr w:rsidR="005C04C7" w:rsidRPr="000E6A3F" w14:paraId="42AC9425" w14:textId="77777777" w:rsidTr="0024323E">
        <w:trPr>
          <w:trHeight w:val="425"/>
        </w:trPr>
        <w:tc>
          <w:tcPr>
            <w:tcW w:w="2659" w:type="dxa"/>
            <w:shd w:val="clear" w:color="auto" w:fill="auto"/>
            <w:vAlign w:val="center"/>
          </w:tcPr>
          <w:p w14:paraId="1EDA9ABF" w14:textId="64B15F98" w:rsidR="005C04C7" w:rsidRPr="000E6A3F" w:rsidRDefault="005C04C7"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rPr>
              <w:t>Beginning balance</w:t>
            </w:r>
          </w:p>
        </w:tc>
        <w:tc>
          <w:tcPr>
            <w:tcW w:w="1173" w:type="dxa"/>
            <w:shd w:val="clear" w:color="auto" w:fill="auto"/>
            <w:vAlign w:val="center"/>
          </w:tcPr>
          <w:p w14:paraId="436F45FD" w14:textId="6EBA7B3F" w:rsidR="005C04C7" w:rsidRPr="000E6A3F" w:rsidRDefault="00D45287" w:rsidP="000E6A3F">
            <w:pPr>
              <w:tabs>
                <w:tab w:val="decimal" w:pos="91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=20000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20,000</w:t>
            </w:r>
            <w:r w:rsidRPr="000E6A3F">
              <w:rPr>
                <w:rFonts w:asciiTheme="majorBidi" w:hAnsiTheme="majorBidi" w:cstheme="majorBidi"/>
                <w:sz w:val="26"/>
                <w:szCs w:val="26"/>
              </w:rPr>
              <w:fldChar w:fldCharType="end"/>
            </w:r>
          </w:p>
        </w:tc>
        <w:tc>
          <w:tcPr>
            <w:tcW w:w="1177" w:type="dxa"/>
            <w:shd w:val="clear" w:color="auto" w:fill="auto"/>
            <w:vAlign w:val="center"/>
          </w:tcPr>
          <w:p w14:paraId="1EDCC205" w14:textId="025A94C6" w:rsidR="005C04C7" w:rsidRPr="000E6A3F" w:rsidRDefault="005C04C7" w:rsidP="000E6A3F">
            <w:pPr>
              <w:tabs>
                <w:tab w:val="decimal" w:pos="918"/>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=30000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30,000</w:t>
            </w:r>
            <w:r w:rsidRPr="000E6A3F">
              <w:rPr>
                <w:rFonts w:asciiTheme="majorBidi" w:hAnsiTheme="majorBidi" w:cstheme="majorBidi"/>
                <w:sz w:val="26"/>
                <w:szCs w:val="26"/>
              </w:rPr>
              <w:fldChar w:fldCharType="end"/>
            </w:r>
          </w:p>
        </w:tc>
        <w:tc>
          <w:tcPr>
            <w:tcW w:w="1174" w:type="dxa"/>
            <w:shd w:val="clear" w:color="auto" w:fill="auto"/>
            <w:vAlign w:val="center"/>
          </w:tcPr>
          <w:p w14:paraId="160BFBC2" w14:textId="28FFAF88" w:rsidR="005C04C7" w:rsidRPr="000E6A3F" w:rsidRDefault="00D45287" w:rsidP="000E6A3F">
            <w:pPr>
              <w:tabs>
                <w:tab w:val="decimal" w:pos="901"/>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=20000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20,000</w:t>
            </w:r>
            <w:r w:rsidRPr="000E6A3F">
              <w:rPr>
                <w:rFonts w:asciiTheme="majorBidi" w:hAnsiTheme="majorBidi" w:cstheme="majorBidi"/>
                <w:sz w:val="26"/>
                <w:szCs w:val="26"/>
              </w:rPr>
              <w:fldChar w:fldCharType="end"/>
            </w:r>
          </w:p>
        </w:tc>
        <w:tc>
          <w:tcPr>
            <w:tcW w:w="1174" w:type="dxa"/>
            <w:shd w:val="clear" w:color="auto" w:fill="auto"/>
            <w:vAlign w:val="center"/>
          </w:tcPr>
          <w:p w14:paraId="64C5EEF5" w14:textId="2A6F12E6" w:rsidR="005C04C7" w:rsidRPr="000E6A3F" w:rsidRDefault="005C04C7" w:rsidP="000E6A3F">
            <w:pPr>
              <w:tabs>
                <w:tab w:val="decimal" w:pos="890"/>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=30000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30,000</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186D10A9" w14:textId="77777777" w:rsidR="005C04C7" w:rsidRPr="000E6A3F" w:rsidRDefault="005C04C7" w:rsidP="000E6A3F">
            <w:pPr>
              <w:tabs>
                <w:tab w:val="decimal" w:pos="901"/>
                <w:tab w:val="decimal" w:pos="1093"/>
              </w:tabs>
              <w:jc w:val="right"/>
              <w:rPr>
                <w:rFonts w:asciiTheme="majorBidi" w:hAnsiTheme="majorBidi" w:cstheme="majorBidi"/>
                <w:sz w:val="26"/>
                <w:szCs w:val="26"/>
              </w:rPr>
            </w:pPr>
          </w:p>
        </w:tc>
        <w:tc>
          <w:tcPr>
            <w:tcW w:w="970" w:type="dxa"/>
            <w:shd w:val="clear" w:color="auto" w:fill="auto"/>
            <w:vAlign w:val="center"/>
          </w:tcPr>
          <w:p w14:paraId="2B24ED33" w14:textId="77777777" w:rsidR="005C04C7" w:rsidRPr="000E6A3F" w:rsidRDefault="005C04C7" w:rsidP="000E6A3F">
            <w:pPr>
              <w:tabs>
                <w:tab w:val="decimal" w:pos="901"/>
                <w:tab w:val="decimal" w:pos="1093"/>
              </w:tabs>
              <w:rPr>
                <w:rFonts w:asciiTheme="majorBidi" w:hAnsiTheme="majorBidi" w:cstheme="majorBidi"/>
                <w:sz w:val="26"/>
                <w:szCs w:val="26"/>
              </w:rPr>
            </w:pPr>
          </w:p>
        </w:tc>
      </w:tr>
      <w:tr w:rsidR="003F4C0C" w:rsidRPr="000E6A3F" w14:paraId="772D330B" w14:textId="77777777" w:rsidTr="0024323E">
        <w:trPr>
          <w:trHeight w:val="425"/>
        </w:trPr>
        <w:tc>
          <w:tcPr>
            <w:tcW w:w="2659" w:type="dxa"/>
            <w:shd w:val="clear" w:color="auto" w:fill="auto"/>
            <w:vAlign w:val="center"/>
          </w:tcPr>
          <w:p w14:paraId="71BC2861" w14:textId="3B9BBF5F" w:rsidR="003F4C0C" w:rsidRPr="000E6A3F" w:rsidRDefault="003F4C0C"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u w:val="single"/>
              </w:rPr>
              <w:t>Less</w:t>
            </w:r>
            <w:r w:rsidRPr="000E6A3F">
              <w:rPr>
                <w:rFonts w:asciiTheme="majorBidi" w:hAnsiTheme="majorBidi" w:cstheme="majorBidi"/>
                <w:sz w:val="26"/>
                <w:szCs w:val="26"/>
              </w:rPr>
              <w:t xml:space="preserve"> repayment during the period</w:t>
            </w:r>
          </w:p>
        </w:tc>
        <w:tc>
          <w:tcPr>
            <w:tcW w:w="1173" w:type="dxa"/>
            <w:shd w:val="clear" w:color="auto" w:fill="auto"/>
            <w:vAlign w:val="center"/>
          </w:tcPr>
          <w:p w14:paraId="5A660261" w14:textId="2BB525EE" w:rsidR="003F4C0C" w:rsidRPr="000E6A3F" w:rsidRDefault="00D45287"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167627DF" w14:textId="01A68CC1" w:rsidR="003F4C0C" w:rsidRPr="000E6A3F" w:rsidRDefault="005142CB" w:rsidP="000E6A3F">
            <w:pPr>
              <w:pBdr>
                <w:bottom w:val="single" w:sz="4" w:space="1" w:color="auto"/>
              </w:pBdr>
              <w:tabs>
                <w:tab w:val="decimal" w:pos="666"/>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=-10000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sz w:val="26"/>
                <w:szCs w:val="26"/>
              </w:rPr>
              <w:fldChar w:fldCharType="end"/>
            </w:r>
          </w:p>
        </w:tc>
        <w:tc>
          <w:tcPr>
            <w:tcW w:w="1174" w:type="dxa"/>
            <w:shd w:val="clear" w:color="auto" w:fill="auto"/>
            <w:vAlign w:val="center"/>
          </w:tcPr>
          <w:p w14:paraId="4DE44750" w14:textId="5B59A24E" w:rsidR="003F4C0C" w:rsidRPr="000E6A3F" w:rsidRDefault="00D45287" w:rsidP="000E6A3F">
            <w:pPr>
              <w:pBdr>
                <w:bottom w:val="single" w:sz="4" w:space="1" w:color="auto"/>
              </w:pBdr>
              <w:tabs>
                <w:tab w:val="decimal" w:pos="64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4990B5D5" w14:textId="1DE0E0A3" w:rsidR="003F4C0C" w:rsidRPr="000E6A3F" w:rsidRDefault="005142CB" w:rsidP="000E6A3F">
            <w:pPr>
              <w:pBdr>
                <w:bottom w:val="single" w:sz="4" w:space="1" w:color="auto"/>
              </w:pBdr>
              <w:tabs>
                <w:tab w:val="decimal" w:pos="694"/>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=-10000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(10,000)</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4F9C8A30" w14:textId="77777777" w:rsidR="003F4C0C" w:rsidRPr="000E6A3F" w:rsidRDefault="003F4C0C" w:rsidP="000E6A3F">
            <w:pPr>
              <w:pBdr>
                <w:bottom w:val="single" w:sz="4" w:space="1" w:color="auto"/>
              </w:pBdr>
              <w:tabs>
                <w:tab w:val="decimal" w:pos="652"/>
              </w:tabs>
              <w:jc w:val="right"/>
              <w:rPr>
                <w:rFonts w:asciiTheme="majorBidi" w:hAnsiTheme="majorBidi" w:cstheme="majorBidi"/>
                <w:sz w:val="26"/>
                <w:szCs w:val="26"/>
              </w:rPr>
            </w:pPr>
          </w:p>
        </w:tc>
        <w:tc>
          <w:tcPr>
            <w:tcW w:w="970" w:type="dxa"/>
            <w:shd w:val="clear" w:color="auto" w:fill="auto"/>
            <w:vAlign w:val="center"/>
          </w:tcPr>
          <w:p w14:paraId="436E3D29" w14:textId="77777777" w:rsidR="003F4C0C" w:rsidRPr="000E6A3F" w:rsidRDefault="003F4C0C" w:rsidP="000E6A3F">
            <w:pPr>
              <w:pBdr>
                <w:bottom w:val="single" w:sz="4" w:space="1" w:color="auto"/>
              </w:pBdr>
              <w:tabs>
                <w:tab w:val="decimal" w:pos="652"/>
              </w:tabs>
              <w:rPr>
                <w:rFonts w:asciiTheme="majorBidi" w:hAnsiTheme="majorBidi" w:cstheme="majorBidi"/>
                <w:sz w:val="26"/>
                <w:szCs w:val="26"/>
              </w:rPr>
            </w:pPr>
          </w:p>
        </w:tc>
      </w:tr>
      <w:tr w:rsidR="005C04C7" w:rsidRPr="000E6A3F" w14:paraId="6C7FFD7C" w14:textId="77777777" w:rsidTr="0024323E">
        <w:trPr>
          <w:trHeight w:val="425"/>
        </w:trPr>
        <w:tc>
          <w:tcPr>
            <w:tcW w:w="2659" w:type="dxa"/>
            <w:shd w:val="clear" w:color="auto" w:fill="auto"/>
            <w:vAlign w:val="center"/>
          </w:tcPr>
          <w:p w14:paraId="1C0C3571" w14:textId="77777777" w:rsidR="005C04C7" w:rsidRPr="000E6A3F" w:rsidRDefault="005C04C7"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center"/>
          </w:tcPr>
          <w:p w14:paraId="1B6B010D" w14:textId="27480BDA" w:rsidR="005C04C7" w:rsidRPr="000E6A3F" w:rsidRDefault="005142CB" w:rsidP="000E6A3F">
            <w:pPr>
              <w:pBdr>
                <w:bottom w:val="single" w:sz="4" w:space="1" w:color="auto"/>
              </w:pBdr>
              <w:tabs>
                <w:tab w:val="decimal" w:pos="919"/>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rPr>
              <w:instrText>sum(b</w:instrText>
            </w:r>
            <w:r w:rsidRPr="000E6A3F">
              <w:rPr>
                <w:rFonts w:asciiTheme="majorBidi" w:hAnsiTheme="majorBidi" w:cstheme="majorBidi"/>
                <w:sz w:val="26"/>
                <w:szCs w:val="26"/>
                <w:cs/>
              </w:rPr>
              <w:instrText>14:</w:instrText>
            </w:r>
            <w:r w:rsidRPr="000E6A3F">
              <w:rPr>
                <w:rFonts w:asciiTheme="majorBidi" w:hAnsiTheme="majorBidi" w:cstheme="majorBidi"/>
                <w:sz w:val="26"/>
                <w:szCs w:val="26"/>
              </w:rPr>
              <w:instrText>b</w:instrText>
            </w:r>
            <w:r w:rsidRPr="000E6A3F">
              <w:rPr>
                <w:rFonts w:asciiTheme="majorBidi" w:hAnsiTheme="majorBidi" w:cstheme="majorBidi"/>
                <w:sz w:val="26"/>
                <w:szCs w:val="26"/>
                <w:cs/>
              </w:rPr>
              <w:instrText xml:space="preserve">15)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00A4424E" w:rsidRPr="000E6A3F">
              <w:rPr>
                <w:rFonts w:asciiTheme="majorBidi" w:hAnsiTheme="majorBidi" w:cstheme="majorBidi"/>
                <w:noProof/>
                <w:sz w:val="26"/>
                <w:szCs w:val="26"/>
              </w:rPr>
              <w:t>20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sz w:val="26"/>
                <w:szCs w:val="26"/>
                <w:cs/>
              </w:rPr>
              <w:fldChar w:fldCharType="end"/>
            </w:r>
          </w:p>
        </w:tc>
        <w:tc>
          <w:tcPr>
            <w:tcW w:w="1177" w:type="dxa"/>
            <w:shd w:val="clear" w:color="auto" w:fill="auto"/>
            <w:vAlign w:val="center"/>
          </w:tcPr>
          <w:p w14:paraId="731410C2" w14:textId="78F0FFD8" w:rsidR="005C04C7" w:rsidRPr="000E6A3F" w:rsidRDefault="001B7F9F" w:rsidP="000E6A3F">
            <w:pPr>
              <w:pBdr>
                <w:bottom w:val="single" w:sz="4" w:space="1" w:color="auto"/>
              </w:pBdr>
              <w:tabs>
                <w:tab w:val="decimal" w:pos="918"/>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rPr>
              <w:instrText>sum(c</w:instrText>
            </w:r>
            <w:r w:rsidRPr="000E6A3F">
              <w:rPr>
                <w:rFonts w:asciiTheme="majorBidi" w:hAnsiTheme="majorBidi" w:cstheme="majorBidi"/>
                <w:sz w:val="26"/>
                <w:szCs w:val="26"/>
                <w:cs/>
              </w:rPr>
              <w:instrText>14:</w:instrText>
            </w:r>
            <w:r w:rsidRPr="000E6A3F">
              <w:rPr>
                <w:rFonts w:asciiTheme="majorBidi" w:hAnsiTheme="majorBidi" w:cstheme="majorBidi"/>
                <w:sz w:val="26"/>
                <w:szCs w:val="26"/>
              </w:rPr>
              <w:instrText>c</w:instrText>
            </w:r>
            <w:r w:rsidRPr="000E6A3F">
              <w:rPr>
                <w:rFonts w:asciiTheme="majorBidi" w:hAnsiTheme="majorBidi" w:cstheme="majorBidi"/>
                <w:sz w:val="26"/>
                <w:szCs w:val="26"/>
                <w:cs/>
              </w:rPr>
              <w:instrText xml:space="preserve">15)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00A4424E" w:rsidRPr="000E6A3F">
              <w:rPr>
                <w:rFonts w:asciiTheme="majorBidi" w:hAnsiTheme="majorBidi" w:cstheme="majorBidi"/>
                <w:noProof/>
                <w:sz w:val="26"/>
                <w:szCs w:val="26"/>
              </w:rPr>
              <w:t>20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sz w:val="26"/>
                <w:szCs w:val="26"/>
                <w:cs/>
              </w:rPr>
              <w:fldChar w:fldCharType="end"/>
            </w:r>
          </w:p>
        </w:tc>
        <w:tc>
          <w:tcPr>
            <w:tcW w:w="1174" w:type="dxa"/>
            <w:shd w:val="clear" w:color="auto" w:fill="auto"/>
            <w:vAlign w:val="center"/>
          </w:tcPr>
          <w:p w14:paraId="63D3D5CA" w14:textId="5792A681" w:rsidR="005C04C7" w:rsidRPr="000E6A3F" w:rsidRDefault="003F4C0C" w:rsidP="000E6A3F">
            <w:pPr>
              <w:pBdr>
                <w:bottom w:val="single" w:sz="4" w:space="1" w:color="auto"/>
              </w:pBdr>
              <w:tabs>
                <w:tab w:val="decimal" w:pos="901"/>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rPr>
              <w:instrText>sum(d</w:instrText>
            </w:r>
            <w:r w:rsidRPr="000E6A3F">
              <w:rPr>
                <w:rFonts w:asciiTheme="majorBidi" w:hAnsiTheme="majorBidi" w:cstheme="majorBidi"/>
                <w:sz w:val="26"/>
                <w:szCs w:val="26"/>
                <w:cs/>
              </w:rPr>
              <w:instrText>14:</w:instrText>
            </w:r>
            <w:r w:rsidRPr="000E6A3F">
              <w:rPr>
                <w:rFonts w:asciiTheme="majorBidi" w:hAnsiTheme="majorBidi" w:cstheme="majorBidi"/>
                <w:sz w:val="26"/>
                <w:szCs w:val="26"/>
              </w:rPr>
              <w:instrText>d</w:instrText>
            </w:r>
            <w:r w:rsidRPr="000E6A3F">
              <w:rPr>
                <w:rFonts w:asciiTheme="majorBidi" w:hAnsiTheme="majorBidi" w:cstheme="majorBidi"/>
                <w:sz w:val="26"/>
                <w:szCs w:val="26"/>
                <w:cs/>
              </w:rPr>
              <w:instrText xml:space="preserve">15)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00A4424E" w:rsidRPr="000E6A3F">
              <w:rPr>
                <w:rFonts w:asciiTheme="majorBidi" w:hAnsiTheme="majorBidi" w:cstheme="majorBidi"/>
                <w:noProof/>
                <w:sz w:val="26"/>
                <w:szCs w:val="26"/>
              </w:rPr>
              <w:t>20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sz w:val="26"/>
                <w:szCs w:val="26"/>
                <w:cs/>
              </w:rPr>
              <w:fldChar w:fldCharType="end"/>
            </w:r>
          </w:p>
        </w:tc>
        <w:tc>
          <w:tcPr>
            <w:tcW w:w="1174" w:type="dxa"/>
            <w:shd w:val="clear" w:color="auto" w:fill="auto"/>
            <w:vAlign w:val="center"/>
          </w:tcPr>
          <w:p w14:paraId="50BD9533" w14:textId="210ACCC6" w:rsidR="005C04C7" w:rsidRPr="000E6A3F" w:rsidRDefault="001B7F9F" w:rsidP="000E6A3F">
            <w:pPr>
              <w:pBdr>
                <w:bottom w:val="single" w:sz="4" w:space="1" w:color="auto"/>
              </w:pBdr>
              <w:tabs>
                <w:tab w:val="decimal" w:pos="904"/>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rPr>
              <w:instrText>sum(e</w:instrText>
            </w:r>
            <w:r w:rsidRPr="000E6A3F">
              <w:rPr>
                <w:rFonts w:asciiTheme="majorBidi" w:hAnsiTheme="majorBidi" w:cstheme="majorBidi"/>
                <w:sz w:val="26"/>
                <w:szCs w:val="26"/>
                <w:cs/>
              </w:rPr>
              <w:instrText>14:</w:instrText>
            </w:r>
            <w:r w:rsidRPr="000E6A3F">
              <w:rPr>
                <w:rFonts w:asciiTheme="majorBidi" w:hAnsiTheme="majorBidi" w:cstheme="majorBidi"/>
                <w:sz w:val="26"/>
                <w:szCs w:val="26"/>
              </w:rPr>
              <w:instrText>e</w:instrText>
            </w:r>
            <w:r w:rsidRPr="000E6A3F">
              <w:rPr>
                <w:rFonts w:asciiTheme="majorBidi" w:hAnsiTheme="majorBidi" w:cstheme="majorBidi"/>
                <w:sz w:val="26"/>
                <w:szCs w:val="26"/>
                <w:cs/>
              </w:rPr>
              <w:instrText xml:space="preserve">15)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00A4424E" w:rsidRPr="000E6A3F">
              <w:rPr>
                <w:rFonts w:asciiTheme="majorBidi" w:hAnsiTheme="majorBidi" w:cstheme="majorBidi"/>
                <w:noProof/>
                <w:sz w:val="26"/>
                <w:szCs w:val="26"/>
              </w:rPr>
              <w:t>20</w:t>
            </w:r>
            <w:r w:rsidRPr="000E6A3F">
              <w:rPr>
                <w:rFonts w:asciiTheme="majorBidi" w:hAnsiTheme="majorBidi" w:cstheme="majorBidi"/>
                <w:noProof/>
                <w:sz w:val="26"/>
                <w:szCs w:val="26"/>
              </w:rPr>
              <w:t>,</w:t>
            </w:r>
            <w:r w:rsidR="00A4424E" w:rsidRPr="000E6A3F">
              <w:rPr>
                <w:rFonts w:asciiTheme="majorBidi" w:hAnsiTheme="majorBidi" w:cstheme="majorBidi"/>
                <w:noProof/>
                <w:sz w:val="26"/>
                <w:szCs w:val="26"/>
              </w:rPr>
              <w:t>000</w:t>
            </w:r>
            <w:r w:rsidRPr="000E6A3F">
              <w:rPr>
                <w:rFonts w:asciiTheme="majorBidi" w:hAnsiTheme="majorBidi" w:cstheme="majorBidi"/>
                <w:sz w:val="26"/>
                <w:szCs w:val="26"/>
                <w:cs/>
              </w:rPr>
              <w:fldChar w:fldCharType="end"/>
            </w:r>
          </w:p>
        </w:tc>
        <w:tc>
          <w:tcPr>
            <w:tcW w:w="970" w:type="dxa"/>
            <w:gridSpan w:val="2"/>
            <w:shd w:val="clear" w:color="auto" w:fill="auto"/>
            <w:vAlign w:val="center"/>
          </w:tcPr>
          <w:p w14:paraId="1411B82C" w14:textId="07F806A5" w:rsidR="005C04C7" w:rsidRPr="000E6A3F" w:rsidRDefault="005C04C7" w:rsidP="000E6A3F">
            <w:pPr>
              <w:pBdr>
                <w:bottom w:val="single" w:sz="4" w:space="1" w:color="auto"/>
              </w:pBdr>
              <w:tabs>
                <w:tab w:val="decimal" w:pos="717"/>
              </w:tabs>
              <w:rPr>
                <w:rFonts w:asciiTheme="majorBidi" w:hAnsiTheme="majorBidi" w:cstheme="majorBidi"/>
                <w:noProof/>
                <w:sz w:val="26"/>
                <w:szCs w:val="26"/>
              </w:rPr>
            </w:pPr>
            <w:r w:rsidRPr="000E6A3F">
              <w:rPr>
                <w:rFonts w:asciiTheme="majorBidi" w:hAnsiTheme="majorBidi" w:cstheme="majorBidi"/>
                <w:noProof/>
                <w:sz w:val="26"/>
                <w:szCs w:val="26"/>
              </w:rPr>
              <w:t>3.73</w:t>
            </w:r>
          </w:p>
        </w:tc>
        <w:tc>
          <w:tcPr>
            <w:tcW w:w="970" w:type="dxa"/>
            <w:shd w:val="clear" w:color="auto" w:fill="auto"/>
            <w:vAlign w:val="center"/>
          </w:tcPr>
          <w:p w14:paraId="06D32004" w14:textId="6E6C0218" w:rsidR="005C04C7" w:rsidRPr="000E6A3F" w:rsidRDefault="005C04C7" w:rsidP="000E6A3F">
            <w:pPr>
              <w:pBdr>
                <w:bottom w:val="single" w:sz="4" w:space="1" w:color="auto"/>
              </w:pBdr>
              <w:tabs>
                <w:tab w:val="decimal" w:pos="717"/>
              </w:tabs>
              <w:rPr>
                <w:rFonts w:asciiTheme="majorBidi" w:hAnsiTheme="majorBidi" w:cstheme="majorBidi"/>
                <w:noProof/>
                <w:sz w:val="26"/>
                <w:szCs w:val="26"/>
              </w:rPr>
            </w:pPr>
            <w:r w:rsidRPr="000E6A3F">
              <w:rPr>
                <w:rFonts w:asciiTheme="majorBidi" w:hAnsiTheme="majorBidi" w:cstheme="majorBidi"/>
                <w:noProof/>
                <w:sz w:val="26"/>
                <w:szCs w:val="26"/>
              </w:rPr>
              <w:t>3.73</w:t>
            </w:r>
          </w:p>
        </w:tc>
      </w:tr>
      <w:tr w:rsidR="0024323E" w:rsidRPr="000E6A3F" w14:paraId="374561D4" w14:textId="77777777" w:rsidTr="0024323E">
        <w:trPr>
          <w:trHeight w:val="425"/>
        </w:trPr>
        <w:tc>
          <w:tcPr>
            <w:tcW w:w="2659" w:type="dxa"/>
            <w:shd w:val="clear" w:color="auto" w:fill="auto"/>
            <w:vAlign w:val="center"/>
          </w:tcPr>
          <w:p w14:paraId="0E54EE1B" w14:textId="77777777" w:rsidR="0024323E" w:rsidRPr="000E6A3F" w:rsidRDefault="0024323E" w:rsidP="000E6A3F">
            <w:pPr>
              <w:tabs>
                <w:tab w:val="left" w:pos="900"/>
                <w:tab w:val="left" w:pos="1440"/>
              </w:tabs>
              <w:ind w:left="-108" w:right="133"/>
              <w:rPr>
                <w:rFonts w:asciiTheme="majorBidi" w:hAnsiTheme="majorBidi" w:cstheme="majorBidi"/>
                <w:sz w:val="26"/>
                <w:szCs w:val="26"/>
              </w:rPr>
            </w:pPr>
          </w:p>
        </w:tc>
        <w:tc>
          <w:tcPr>
            <w:tcW w:w="1173" w:type="dxa"/>
            <w:shd w:val="clear" w:color="auto" w:fill="auto"/>
            <w:vAlign w:val="center"/>
          </w:tcPr>
          <w:p w14:paraId="6B3F37D4" w14:textId="77777777" w:rsidR="0024323E" w:rsidRPr="000E6A3F" w:rsidRDefault="0024323E" w:rsidP="000E6A3F">
            <w:pPr>
              <w:tabs>
                <w:tab w:val="decimal" w:pos="919"/>
              </w:tabs>
              <w:rPr>
                <w:rFonts w:asciiTheme="majorBidi" w:hAnsiTheme="majorBidi" w:cstheme="majorBidi"/>
                <w:sz w:val="26"/>
                <w:szCs w:val="26"/>
                <w:cs/>
              </w:rPr>
            </w:pPr>
          </w:p>
        </w:tc>
        <w:tc>
          <w:tcPr>
            <w:tcW w:w="1177" w:type="dxa"/>
            <w:shd w:val="clear" w:color="auto" w:fill="auto"/>
            <w:vAlign w:val="center"/>
          </w:tcPr>
          <w:p w14:paraId="734DBECB" w14:textId="77777777" w:rsidR="0024323E" w:rsidRPr="000E6A3F" w:rsidRDefault="0024323E" w:rsidP="000E6A3F">
            <w:pPr>
              <w:tabs>
                <w:tab w:val="decimal" w:pos="918"/>
              </w:tabs>
              <w:rPr>
                <w:rFonts w:asciiTheme="majorBidi" w:hAnsiTheme="majorBidi" w:cstheme="majorBidi"/>
                <w:sz w:val="26"/>
                <w:szCs w:val="26"/>
                <w:cs/>
              </w:rPr>
            </w:pPr>
          </w:p>
        </w:tc>
        <w:tc>
          <w:tcPr>
            <w:tcW w:w="1174" w:type="dxa"/>
            <w:shd w:val="clear" w:color="auto" w:fill="auto"/>
            <w:vAlign w:val="center"/>
          </w:tcPr>
          <w:p w14:paraId="089D587A" w14:textId="77777777" w:rsidR="0024323E" w:rsidRPr="000E6A3F" w:rsidRDefault="0024323E" w:rsidP="000E6A3F">
            <w:pPr>
              <w:tabs>
                <w:tab w:val="decimal" w:pos="901"/>
              </w:tabs>
              <w:rPr>
                <w:rFonts w:asciiTheme="majorBidi" w:hAnsiTheme="majorBidi" w:cstheme="majorBidi"/>
                <w:sz w:val="26"/>
                <w:szCs w:val="26"/>
                <w:cs/>
              </w:rPr>
            </w:pPr>
          </w:p>
        </w:tc>
        <w:tc>
          <w:tcPr>
            <w:tcW w:w="1174" w:type="dxa"/>
            <w:shd w:val="clear" w:color="auto" w:fill="auto"/>
            <w:vAlign w:val="center"/>
          </w:tcPr>
          <w:p w14:paraId="1757F4FF" w14:textId="77777777" w:rsidR="0024323E" w:rsidRPr="000E6A3F" w:rsidRDefault="0024323E" w:rsidP="000E6A3F">
            <w:pPr>
              <w:tabs>
                <w:tab w:val="decimal" w:pos="904"/>
              </w:tabs>
              <w:rPr>
                <w:rFonts w:asciiTheme="majorBidi" w:hAnsiTheme="majorBidi" w:cstheme="majorBidi"/>
                <w:sz w:val="26"/>
                <w:szCs w:val="26"/>
                <w:cs/>
              </w:rPr>
            </w:pPr>
          </w:p>
        </w:tc>
        <w:tc>
          <w:tcPr>
            <w:tcW w:w="970" w:type="dxa"/>
            <w:gridSpan w:val="2"/>
            <w:shd w:val="clear" w:color="auto" w:fill="auto"/>
            <w:vAlign w:val="center"/>
          </w:tcPr>
          <w:p w14:paraId="245EA8B7" w14:textId="77777777" w:rsidR="0024323E" w:rsidRPr="000E6A3F" w:rsidRDefault="0024323E" w:rsidP="000E6A3F">
            <w:pPr>
              <w:tabs>
                <w:tab w:val="decimal" w:pos="717"/>
              </w:tabs>
              <w:rPr>
                <w:rFonts w:asciiTheme="majorBidi" w:hAnsiTheme="majorBidi" w:cstheme="majorBidi"/>
                <w:noProof/>
                <w:sz w:val="26"/>
                <w:szCs w:val="26"/>
              </w:rPr>
            </w:pPr>
          </w:p>
        </w:tc>
        <w:tc>
          <w:tcPr>
            <w:tcW w:w="970" w:type="dxa"/>
            <w:shd w:val="clear" w:color="auto" w:fill="auto"/>
            <w:vAlign w:val="center"/>
          </w:tcPr>
          <w:p w14:paraId="5E7B324B" w14:textId="77777777" w:rsidR="0024323E" w:rsidRPr="000E6A3F" w:rsidRDefault="0024323E" w:rsidP="000E6A3F">
            <w:pPr>
              <w:tabs>
                <w:tab w:val="decimal" w:pos="717"/>
              </w:tabs>
              <w:rPr>
                <w:rFonts w:asciiTheme="majorBidi" w:hAnsiTheme="majorBidi" w:cstheme="majorBidi"/>
                <w:noProof/>
                <w:sz w:val="26"/>
                <w:szCs w:val="26"/>
              </w:rPr>
            </w:pPr>
          </w:p>
        </w:tc>
      </w:tr>
      <w:tr w:rsidR="005C04C7" w:rsidRPr="000E6A3F" w14:paraId="4E6CB794" w14:textId="77777777" w:rsidTr="0024323E">
        <w:trPr>
          <w:trHeight w:val="425"/>
        </w:trPr>
        <w:tc>
          <w:tcPr>
            <w:tcW w:w="3832" w:type="dxa"/>
            <w:gridSpan w:val="2"/>
            <w:shd w:val="clear" w:color="auto" w:fill="auto"/>
          </w:tcPr>
          <w:p w14:paraId="168CB3A8" w14:textId="109E866B" w:rsidR="005C04C7" w:rsidRPr="000E6A3F" w:rsidRDefault="005C04C7" w:rsidP="000E6A3F">
            <w:pPr>
              <w:spacing w:before="60"/>
              <w:ind w:right="133" w:hanging="108"/>
              <w:rPr>
                <w:rFonts w:asciiTheme="majorBidi" w:hAnsiTheme="majorBidi" w:cstheme="majorBidi"/>
                <w:b/>
                <w:bCs/>
                <w:sz w:val="26"/>
                <w:szCs w:val="26"/>
              </w:rPr>
            </w:pPr>
            <w:r w:rsidRPr="000E6A3F">
              <w:rPr>
                <w:rFonts w:asciiTheme="majorBidi" w:hAnsiTheme="majorBidi" w:cstheme="majorBidi"/>
                <w:b/>
                <w:bCs/>
                <w:sz w:val="26"/>
                <w:szCs w:val="26"/>
              </w:rPr>
              <w:t>Morgan De Toi (Thailand) Co., Ltd.</w:t>
            </w:r>
          </w:p>
        </w:tc>
        <w:tc>
          <w:tcPr>
            <w:tcW w:w="1177" w:type="dxa"/>
            <w:shd w:val="clear" w:color="auto" w:fill="auto"/>
            <w:vAlign w:val="center"/>
          </w:tcPr>
          <w:p w14:paraId="2ED4E8EF" w14:textId="77777777" w:rsidR="005C04C7" w:rsidRPr="000E6A3F" w:rsidRDefault="005C04C7" w:rsidP="000E6A3F">
            <w:pPr>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38F8D571" w14:textId="77777777" w:rsidR="005C04C7" w:rsidRPr="000E6A3F" w:rsidRDefault="005C04C7" w:rsidP="000E6A3F">
            <w:pPr>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3D2127DE" w14:textId="77777777" w:rsidR="005C04C7" w:rsidRPr="000E6A3F" w:rsidRDefault="005C04C7" w:rsidP="000E6A3F">
            <w:pPr>
              <w:spacing w:before="60"/>
              <w:ind w:right="-37"/>
              <w:jc w:val="right"/>
              <w:rPr>
                <w:rFonts w:asciiTheme="majorBidi" w:eastAsia="Times New Roman" w:hAnsiTheme="majorBidi" w:cstheme="majorBidi"/>
                <w:spacing w:val="-6"/>
                <w:sz w:val="26"/>
                <w:szCs w:val="26"/>
              </w:rPr>
            </w:pPr>
          </w:p>
        </w:tc>
        <w:tc>
          <w:tcPr>
            <w:tcW w:w="970" w:type="dxa"/>
            <w:gridSpan w:val="2"/>
            <w:shd w:val="clear" w:color="auto" w:fill="auto"/>
            <w:vAlign w:val="center"/>
          </w:tcPr>
          <w:p w14:paraId="3C0344FE" w14:textId="77777777" w:rsidR="005C04C7" w:rsidRPr="000E6A3F" w:rsidRDefault="005C04C7" w:rsidP="000E6A3F">
            <w:pPr>
              <w:jc w:val="right"/>
              <w:rPr>
                <w:rFonts w:asciiTheme="majorBidi" w:hAnsiTheme="majorBidi" w:cstheme="majorBidi"/>
                <w:sz w:val="26"/>
                <w:szCs w:val="26"/>
              </w:rPr>
            </w:pPr>
          </w:p>
        </w:tc>
        <w:tc>
          <w:tcPr>
            <w:tcW w:w="970" w:type="dxa"/>
            <w:shd w:val="clear" w:color="auto" w:fill="auto"/>
            <w:vAlign w:val="center"/>
          </w:tcPr>
          <w:p w14:paraId="647A99D7" w14:textId="77777777" w:rsidR="005C04C7" w:rsidRPr="000E6A3F" w:rsidRDefault="005C04C7" w:rsidP="000E6A3F">
            <w:pPr>
              <w:spacing w:before="60"/>
              <w:ind w:right="-37"/>
              <w:jc w:val="right"/>
              <w:rPr>
                <w:rFonts w:asciiTheme="majorBidi" w:eastAsia="Times New Roman" w:hAnsiTheme="majorBidi" w:cstheme="majorBidi"/>
                <w:spacing w:val="-6"/>
                <w:sz w:val="26"/>
                <w:szCs w:val="26"/>
              </w:rPr>
            </w:pPr>
          </w:p>
        </w:tc>
      </w:tr>
      <w:tr w:rsidR="002A1012" w:rsidRPr="000E6A3F" w14:paraId="65F019AE" w14:textId="77777777" w:rsidTr="0024323E">
        <w:trPr>
          <w:trHeight w:val="425"/>
        </w:trPr>
        <w:tc>
          <w:tcPr>
            <w:tcW w:w="2659" w:type="dxa"/>
            <w:shd w:val="clear" w:color="auto" w:fill="auto"/>
            <w:vAlign w:val="center"/>
          </w:tcPr>
          <w:p w14:paraId="3BCB86E0" w14:textId="0CDB4B7F" w:rsidR="002A1012" w:rsidRPr="000E6A3F" w:rsidRDefault="002A101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rPr>
              <w:t>Beginning balance</w:t>
            </w:r>
          </w:p>
        </w:tc>
        <w:tc>
          <w:tcPr>
            <w:tcW w:w="1173" w:type="dxa"/>
            <w:shd w:val="clear" w:color="auto" w:fill="auto"/>
            <w:vAlign w:val="center"/>
          </w:tcPr>
          <w:p w14:paraId="0A021E9D" w14:textId="4AC84C5A" w:rsidR="002A1012" w:rsidRPr="000E6A3F" w:rsidRDefault="002A1012" w:rsidP="000E6A3F">
            <w:pPr>
              <w:tabs>
                <w:tab w:val="decimal" w:pos="92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1177" w:type="dxa"/>
            <w:shd w:val="clear" w:color="auto" w:fill="auto"/>
            <w:vAlign w:val="center"/>
          </w:tcPr>
          <w:p w14:paraId="0E5D1B58" w14:textId="2996AF45" w:rsidR="002A1012" w:rsidRPr="000E6A3F" w:rsidRDefault="002A1012" w:rsidP="000E6A3F">
            <w:pPr>
              <w:tabs>
                <w:tab w:val="decimal" w:pos="932"/>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1174" w:type="dxa"/>
            <w:shd w:val="clear" w:color="auto" w:fill="auto"/>
            <w:vAlign w:val="center"/>
          </w:tcPr>
          <w:p w14:paraId="24EEBC30" w14:textId="56D1EB68" w:rsidR="002A1012" w:rsidRPr="000E6A3F" w:rsidRDefault="002A1012" w:rsidP="000E6A3F">
            <w:pPr>
              <w:tabs>
                <w:tab w:val="decimal" w:pos="930"/>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1174" w:type="dxa"/>
            <w:shd w:val="clear" w:color="auto" w:fill="auto"/>
            <w:vAlign w:val="center"/>
          </w:tcPr>
          <w:p w14:paraId="75B64045" w14:textId="2B415D7F" w:rsidR="002A1012" w:rsidRPr="000E6A3F" w:rsidRDefault="002A1012" w:rsidP="000E6A3F">
            <w:pPr>
              <w:tabs>
                <w:tab w:val="decimal" w:pos="904"/>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6BCC982A" w14:textId="77777777" w:rsidR="002A1012" w:rsidRPr="000E6A3F" w:rsidRDefault="002A1012" w:rsidP="000E6A3F">
            <w:pPr>
              <w:jc w:val="right"/>
              <w:rPr>
                <w:rFonts w:asciiTheme="majorBidi" w:hAnsiTheme="majorBidi" w:cstheme="majorBidi"/>
                <w:sz w:val="26"/>
                <w:szCs w:val="26"/>
              </w:rPr>
            </w:pPr>
          </w:p>
        </w:tc>
        <w:tc>
          <w:tcPr>
            <w:tcW w:w="970" w:type="dxa"/>
            <w:shd w:val="clear" w:color="auto" w:fill="auto"/>
            <w:vAlign w:val="center"/>
          </w:tcPr>
          <w:p w14:paraId="22F68243" w14:textId="77777777" w:rsidR="002A1012" w:rsidRPr="000E6A3F" w:rsidRDefault="002A1012" w:rsidP="000E6A3F">
            <w:pPr>
              <w:tabs>
                <w:tab w:val="decimal" w:pos="901"/>
              </w:tabs>
              <w:rPr>
                <w:rFonts w:asciiTheme="majorBidi" w:hAnsiTheme="majorBidi" w:cstheme="majorBidi"/>
                <w:sz w:val="26"/>
                <w:szCs w:val="26"/>
              </w:rPr>
            </w:pPr>
          </w:p>
        </w:tc>
      </w:tr>
      <w:tr w:rsidR="002A1012" w:rsidRPr="000E6A3F" w14:paraId="7DBCB37B" w14:textId="77777777" w:rsidTr="0024323E">
        <w:trPr>
          <w:trHeight w:val="425"/>
        </w:trPr>
        <w:tc>
          <w:tcPr>
            <w:tcW w:w="2659" w:type="dxa"/>
            <w:shd w:val="clear" w:color="auto" w:fill="auto"/>
            <w:vAlign w:val="center"/>
          </w:tcPr>
          <w:p w14:paraId="47162424" w14:textId="36187207" w:rsidR="002A1012" w:rsidRPr="000E6A3F" w:rsidRDefault="002A101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u w:val="single"/>
              </w:rPr>
              <w:t>Less</w:t>
            </w:r>
            <w:r w:rsidRPr="000E6A3F">
              <w:rPr>
                <w:rFonts w:asciiTheme="majorBidi" w:hAnsiTheme="majorBidi" w:cstheme="majorBidi"/>
                <w:sz w:val="26"/>
                <w:szCs w:val="26"/>
              </w:rPr>
              <w:t xml:space="preserve"> repayment during the period</w:t>
            </w:r>
          </w:p>
        </w:tc>
        <w:tc>
          <w:tcPr>
            <w:tcW w:w="1173" w:type="dxa"/>
            <w:shd w:val="clear" w:color="auto" w:fill="auto"/>
            <w:vAlign w:val="center"/>
          </w:tcPr>
          <w:p w14:paraId="3775638D" w14:textId="4B8711BC" w:rsidR="002A1012" w:rsidRPr="000E6A3F" w:rsidRDefault="002A1012" w:rsidP="000E6A3F">
            <w:pP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=-6100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(6,100)</w:t>
            </w:r>
            <w:r w:rsidRPr="000E6A3F">
              <w:rPr>
                <w:rFonts w:asciiTheme="majorBidi" w:hAnsiTheme="majorBidi" w:cstheme="majorBidi"/>
                <w:noProof/>
                <w:sz w:val="26"/>
                <w:szCs w:val="26"/>
              </w:rPr>
              <w:fldChar w:fldCharType="end"/>
            </w:r>
          </w:p>
        </w:tc>
        <w:tc>
          <w:tcPr>
            <w:tcW w:w="1177" w:type="dxa"/>
            <w:shd w:val="clear" w:color="auto" w:fill="auto"/>
            <w:vAlign w:val="bottom"/>
          </w:tcPr>
          <w:p w14:paraId="2D78F656" w14:textId="437C5721" w:rsidR="002A1012" w:rsidRPr="000E6A3F" w:rsidRDefault="002A1012" w:rsidP="000E6A3F">
            <w:pP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4" w:type="dxa"/>
            <w:shd w:val="clear" w:color="auto" w:fill="auto"/>
            <w:vAlign w:val="center"/>
          </w:tcPr>
          <w:p w14:paraId="148EFA1E" w14:textId="455333B0" w:rsidR="002A1012" w:rsidRPr="000E6A3F" w:rsidRDefault="002A1012" w:rsidP="000E6A3F">
            <w:pP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=-6100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(6,100)</w:t>
            </w:r>
            <w:r w:rsidRPr="000E6A3F">
              <w:rPr>
                <w:rFonts w:asciiTheme="majorBidi" w:hAnsiTheme="majorBidi" w:cstheme="majorBidi"/>
                <w:noProof/>
                <w:sz w:val="26"/>
                <w:szCs w:val="26"/>
              </w:rPr>
              <w:fldChar w:fldCharType="end"/>
            </w:r>
          </w:p>
        </w:tc>
        <w:tc>
          <w:tcPr>
            <w:tcW w:w="1174" w:type="dxa"/>
            <w:shd w:val="clear" w:color="auto" w:fill="auto"/>
            <w:vAlign w:val="bottom"/>
          </w:tcPr>
          <w:p w14:paraId="4C1DFF34" w14:textId="356F8639" w:rsidR="002A1012" w:rsidRPr="000E6A3F" w:rsidRDefault="002A1012" w:rsidP="000E6A3F">
            <w:pP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35D45179" w14:textId="77777777" w:rsidR="002A1012" w:rsidRPr="000E6A3F" w:rsidRDefault="002A1012" w:rsidP="000E6A3F">
            <w:pPr>
              <w:jc w:val="right"/>
              <w:rPr>
                <w:rFonts w:asciiTheme="majorBidi" w:hAnsiTheme="majorBidi" w:cstheme="majorBidi"/>
                <w:sz w:val="26"/>
                <w:szCs w:val="26"/>
              </w:rPr>
            </w:pPr>
          </w:p>
        </w:tc>
        <w:tc>
          <w:tcPr>
            <w:tcW w:w="970" w:type="dxa"/>
            <w:shd w:val="clear" w:color="auto" w:fill="auto"/>
            <w:vAlign w:val="center"/>
          </w:tcPr>
          <w:p w14:paraId="2D4651CB" w14:textId="77777777" w:rsidR="002A1012" w:rsidRPr="000E6A3F" w:rsidRDefault="002A1012" w:rsidP="000E6A3F">
            <w:pPr>
              <w:tabs>
                <w:tab w:val="decimal" w:pos="901"/>
              </w:tabs>
              <w:rPr>
                <w:rFonts w:asciiTheme="majorBidi" w:hAnsiTheme="majorBidi" w:cstheme="majorBidi"/>
                <w:sz w:val="26"/>
                <w:szCs w:val="26"/>
              </w:rPr>
            </w:pPr>
          </w:p>
        </w:tc>
      </w:tr>
      <w:tr w:rsidR="002A1012" w:rsidRPr="000E6A3F" w14:paraId="75CA1A47" w14:textId="77777777" w:rsidTr="0024323E">
        <w:trPr>
          <w:trHeight w:val="425"/>
        </w:trPr>
        <w:tc>
          <w:tcPr>
            <w:tcW w:w="2659" w:type="dxa"/>
            <w:shd w:val="clear" w:color="auto" w:fill="auto"/>
            <w:vAlign w:val="center"/>
          </w:tcPr>
          <w:p w14:paraId="50B83858" w14:textId="3E3AC695" w:rsidR="002A1012" w:rsidRPr="000E6A3F" w:rsidRDefault="002A1012" w:rsidP="000E6A3F">
            <w:pPr>
              <w:tabs>
                <w:tab w:val="left" w:pos="900"/>
                <w:tab w:val="left" w:pos="1440"/>
              </w:tabs>
              <w:ind w:left="273" w:right="133" w:hanging="381"/>
              <w:rPr>
                <w:rFonts w:asciiTheme="majorBidi" w:hAnsiTheme="majorBidi" w:cstheme="majorBidi"/>
                <w:sz w:val="26"/>
                <w:szCs w:val="26"/>
                <w:u w:val="single"/>
              </w:rPr>
            </w:pPr>
            <w:r w:rsidRPr="000E6A3F">
              <w:rPr>
                <w:rFonts w:asciiTheme="majorBidi" w:hAnsiTheme="majorBidi" w:cstheme="majorBidi"/>
                <w:sz w:val="26"/>
                <w:szCs w:val="26"/>
                <w:u w:val="single"/>
              </w:rPr>
              <w:t>Less</w:t>
            </w:r>
            <w:r w:rsidRPr="000E6A3F">
              <w:rPr>
                <w:rFonts w:asciiTheme="majorBidi" w:hAnsiTheme="majorBidi" w:cstheme="majorBidi"/>
                <w:sz w:val="26"/>
                <w:szCs w:val="26"/>
              </w:rPr>
              <w:t xml:space="preserve"> allowance for expected credit</w:t>
            </w:r>
            <w:r w:rsidRPr="000E6A3F">
              <w:rPr>
                <w:rFonts w:asciiTheme="majorBidi" w:hAnsiTheme="majorBidi" w:cstheme="majorBidi"/>
                <w:sz w:val="26"/>
                <w:szCs w:val="26"/>
                <w:cs/>
              </w:rPr>
              <w:br/>
            </w:r>
            <w:r w:rsidRPr="000E6A3F">
              <w:rPr>
                <w:rFonts w:asciiTheme="majorBidi" w:hAnsiTheme="majorBidi" w:cstheme="majorBidi"/>
                <w:sz w:val="26"/>
                <w:szCs w:val="26"/>
              </w:rPr>
              <w:t xml:space="preserve">losses </w:t>
            </w:r>
          </w:p>
        </w:tc>
        <w:tc>
          <w:tcPr>
            <w:tcW w:w="1173" w:type="dxa"/>
            <w:shd w:val="clear" w:color="auto" w:fill="auto"/>
            <w:vAlign w:val="bottom"/>
          </w:tcPr>
          <w:p w14:paraId="46565C30" w14:textId="5F1B861F" w:rsidR="002A1012" w:rsidRPr="000E6A3F" w:rsidRDefault="002A1012" w:rsidP="000E6A3F">
            <w:pPr>
              <w:pBdr>
                <w:bottom w:val="single" w:sz="4" w:space="1" w:color="auto"/>
              </w:pBd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=-7900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(7,900)</w:t>
            </w:r>
            <w:r w:rsidRPr="000E6A3F">
              <w:rPr>
                <w:rFonts w:asciiTheme="majorBidi" w:hAnsiTheme="majorBidi" w:cstheme="majorBidi"/>
                <w:noProof/>
                <w:sz w:val="26"/>
                <w:szCs w:val="26"/>
              </w:rPr>
              <w:fldChar w:fldCharType="end"/>
            </w:r>
          </w:p>
        </w:tc>
        <w:tc>
          <w:tcPr>
            <w:tcW w:w="1177" w:type="dxa"/>
            <w:shd w:val="clear" w:color="auto" w:fill="auto"/>
            <w:vAlign w:val="bottom"/>
          </w:tcPr>
          <w:p w14:paraId="7A1B7D91" w14:textId="3DF54108" w:rsidR="002A1012" w:rsidRPr="000E6A3F" w:rsidRDefault="002A1012" w:rsidP="000E6A3F">
            <w:pPr>
              <w:pBdr>
                <w:bottom w:val="single" w:sz="4" w:space="1" w:color="auto"/>
              </w:pBd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4" w:type="dxa"/>
            <w:shd w:val="clear" w:color="auto" w:fill="auto"/>
            <w:vAlign w:val="bottom"/>
          </w:tcPr>
          <w:p w14:paraId="0BAD259B" w14:textId="3B312F34" w:rsidR="002A1012" w:rsidRPr="000E6A3F" w:rsidRDefault="002A1012" w:rsidP="000E6A3F">
            <w:pPr>
              <w:pBdr>
                <w:bottom w:val="single" w:sz="4" w:space="1" w:color="auto"/>
              </w:pBd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=-7900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(7,900)</w:t>
            </w:r>
            <w:r w:rsidRPr="000E6A3F">
              <w:rPr>
                <w:rFonts w:asciiTheme="majorBidi" w:hAnsiTheme="majorBidi" w:cstheme="majorBidi"/>
                <w:noProof/>
                <w:sz w:val="26"/>
                <w:szCs w:val="26"/>
              </w:rPr>
              <w:fldChar w:fldCharType="end"/>
            </w:r>
          </w:p>
        </w:tc>
        <w:tc>
          <w:tcPr>
            <w:tcW w:w="1174" w:type="dxa"/>
            <w:shd w:val="clear" w:color="auto" w:fill="auto"/>
            <w:vAlign w:val="bottom"/>
          </w:tcPr>
          <w:p w14:paraId="0C885D97" w14:textId="68ECC30B" w:rsidR="002A1012" w:rsidRPr="000E6A3F" w:rsidRDefault="002A1012" w:rsidP="000E6A3F">
            <w:pPr>
              <w:pBdr>
                <w:bottom w:val="single" w:sz="4" w:space="1" w:color="auto"/>
              </w:pBd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970" w:type="dxa"/>
            <w:gridSpan w:val="2"/>
            <w:shd w:val="clear" w:color="auto" w:fill="auto"/>
            <w:vAlign w:val="bottom"/>
          </w:tcPr>
          <w:p w14:paraId="667B18C2" w14:textId="77777777" w:rsidR="002A1012" w:rsidRPr="000E6A3F" w:rsidRDefault="002A1012" w:rsidP="000E6A3F">
            <w:pPr>
              <w:pBdr>
                <w:bottom w:val="single" w:sz="4" w:space="1" w:color="auto"/>
              </w:pBdr>
              <w:jc w:val="right"/>
              <w:rPr>
                <w:rFonts w:asciiTheme="majorBidi" w:hAnsiTheme="majorBidi" w:cstheme="majorBidi"/>
                <w:sz w:val="26"/>
                <w:szCs w:val="26"/>
              </w:rPr>
            </w:pPr>
          </w:p>
        </w:tc>
        <w:tc>
          <w:tcPr>
            <w:tcW w:w="970" w:type="dxa"/>
            <w:shd w:val="clear" w:color="auto" w:fill="auto"/>
            <w:vAlign w:val="bottom"/>
          </w:tcPr>
          <w:p w14:paraId="1B71BF71" w14:textId="77777777" w:rsidR="002A1012" w:rsidRPr="000E6A3F" w:rsidRDefault="002A1012" w:rsidP="000E6A3F">
            <w:pPr>
              <w:pBdr>
                <w:bottom w:val="single" w:sz="4" w:space="1" w:color="auto"/>
              </w:pBdr>
              <w:tabs>
                <w:tab w:val="decimal" w:pos="901"/>
              </w:tabs>
              <w:jc w:val="right"/>
              <w:rPr>
                <w:rFonts w:asciiTheme="majorBidi" w:hAnsiTheme="majorBidi" w:cstheme="majorBidi"/>
                <w:sz w:val="26"/>
                <w:szCs w:val="26"/>
              </w:rPr>
            </w:pPr>
          </w:p>
        </w:tc>
      </w:tr>
      <w:tr w:rsidR="002A1012" w:rsidRPr="000E6A3F" w14:paraId="130FEAA5" w14:textId="77777777" w:rsidTr="0024323E">
        <w:trPr>
          <w:trHeight w:val="425"/>
        </w:trPr>
        <w:tc>
          <w:tcPr>
            <w:tcW w:w="2659" w:type="dxa"/>
            <w:shd w:val="clear" w:color="auto" w:fill="auto"/>
            <w:vAlign w:val="center"/>
          </w:tcPr>
          <w:p w14:paraId="4B3E749D" w14:textId="77777777" w:rsidR="002A1012" w:rsidRPr="000E6A3F" w:rsidRDefault="002A1012"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center"/>
          </w:tcPr>
          <w:p w14:paraId="360C797C" w14:textId="42635330" w:rsidR="002A1012" w:rsidRPr="000E6A3F" w:rsidRDefault="002A1012" w:rsidP="000E6A3F">
            <w:pPr>
              <w:pBdr>
                <w:bottom w:val="single" w:sz="4" w:space="1" w:color="auto"/>
              </w:pBdr>
              <w:tabs>
                <w:tab w:val="decimal" w:pos="92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2,000</w:t>
            </w:r>
            <w:r w:rsidRPr="000E6A3F">
              <w:rPr>
                <w:rFonts w:asciiTheme="majorBidi" w:hAnsiTheme="majorBidi" w:cstheme="majorBidi"/>
                <w:noProof/>
                <w:sz w:val="26"/>
                <w:szCs w:val="26"/>
              </w:rPr>
              <w:fldChar w:fldCharType="end"/>
            </w:r>
          </w:p>
        </w:tc>
        <w:tc>
          <w:tcPr>
            <w:tcW w:w="1177" w:type="dxa"/>
            <w:shd w:val="clear" w:color="auto" w:fill="auto"/>
            <w:vAlign w:val="center"/>
          </w:tcPr>
          <w:p w14:paraId="179D6AB5" w14:textId="4D419415" w:rsidR="002A1012" w:rsidRPr="000E6A3F" w:rsidRDefault="002A1012" w:rsidP="000E6A3F">
            <w:pPr>
              <w:pBdr>
                <w:bottom w:val="single" w:sz="4" w:space="1" w:color="auto"/>
              </w:pBdr>
              <w:tabs>
                <w:tab w:val="decimal" w:pos="932"/>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1174" w:type="dxa"/>
            <w:shd w:val="clear" w:color="auto" w:fill="auto"/>
            <w:vAlign w:val="center"/>
          </w:tcPr>
          <w:p w14:paraId="0D13615F" w14:textId="51A30092" w:rsidR="002A1012" w:rsidRPr="000E6A3F" w:rsidRDefault="002A1012" w:rsidP="000E6A3F">
            <w:pPr>
              <w:pBdr>
                <w:bottom w:val="single" w:sz="4" w:space="1" w:color="auto"/>
              </w:pBdr>
              <w:tabs>
                <w:tab w:val="decimal" w:pos="930"/>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2,000</w:t>
            </w:r>
            <w:r w:rsidRPr="000E6A3F">
              <w:rPr>
                <w:rFonts w:asciiTheme="majorBidi" w:hAnsiTheme="majorBidi" w:cstheme="majorBidi"/>
                <w:noProof/>
                <w:sz w:val="26"/>
                <w:szCs w:val="26"/>
              </w:rPr>
              <w:fldChar w:fldCharType="end"/>
            </w:r>
          </w:p>
        </w:tc>
        <w:tc>
          <w:tcPr>
            <w:tcW w:w="1174" w:type="dxa"/>
            <w:shd w:val="clear" w:color="auto" w:fill="auto"/>
            <w:vAlign w:val="center"/>
          </w:tcPr>
          <w:p w14:paraId="3B8B3528" w14:textId="105744E9" w:rsidR="002A1012" w:rsidRPr="000E6A3F" w:rsidRDefault="002A1012" w:rsidP="000E6A3F">
            <w:pPr>
              <w:pBdr>
                <w:bottom w:val="single" w:sz="4" w:space="1" w:color="auto"/>
              </w:pBdr>
              <w:tabs>
                <w:tab w:val="decimal" w:pos="904"/>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16,000</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6683097C" w14:textId="5E8DFF08" w:rsidR="002A1012" w:rsidRPr="000E6A3F" w:rsidRDefault="002A1012" w:rsidP="000E6A3F">
            <w:pPr>
              <w:pBdr>
                <w:bottom w:val="single" w:sz="4" w:space="1" w:color="auto"/>
              </w:pBdr>
              <w:jc w:val="right"/>
              <w:rPr>
                <w:rFonts w:asciiTheme="majorBidi" w:hAnsiTheme="majorBidi" w:cstheme="majorBidi"/>
                <w:sz w:val="26"/>
                <w:szCs w:val="26"/>
              </w:rPr>
            </w:pPr>
            <w:r w:rsidRPr="000E6A3F">
              <w:rPr>
                <w:rFonts w:asciiTheme="majorBidi" w:hAnsiTheme="majorBidi" w:cstheme="majorBidi"/>
                <w:sz w:val="26"/>
                <w:szCs w:val="26"/>
              </w:rPr>
              <w:t>3.00</w:t>
            </w:r>
          </w:p>
        </w:tc>
        <w:tc>
          <w:tcPr>
            <w:tcW w:w="970" w:type="dxa"/>
            <w:shd w:val="clear" w:color="auto" w:fill="auto"/>
            <w:vAlign w:val="center"/>
          </w:tcPr>
          <w:p w14:paraId="4C0FBE9A" w14:textId="5AE58BE0" w:rsidR="002A1012" w:rsidRPr="000E6A3F" w:rsidRDefault="002A1012" w:rsidP="000E6A3F">
            <w:pPr>
              <w:pBdr>
                <w:bottom w:val="single" w:sz="4" w:space="1" w:color="auto"/>
              </w:pBdr>
              <w:tabs>
                <w:tab w:val="decimal" w:pos="71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=3.00 \# "#,##0.00"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3.00</w:t>
            </w:r>
            <w:r w:rsidRPr="000E6A3F">
              <w:rPr>
                <w:rFonts w:asciiTheme="majorBidi" w:hAnsiTheme="majorBidi" w:cstheme="majorBidi"/>
                <w:sz w:val="26"/>
                <w:szCs w:val="26"/>
              </w:rPr>
              <w:fldChar w:fldCharType="end"/>
            </w:r>
          </w:p>
        </w:tc>
      </w:tr>
      <w:tr w:rsidR="005C04C7" w:rsidRPr="000E6A3F" w14:paraId="14C8352B" w14:textId="77777777" w:rsidTr="0024323E">
        <w:trPr>
          <w:trHeight w:val="425"/>
        </w:trPr>
        <w:tc>
          <w:tcPr>
            <w:tcW w:w="3832" w:type="dxa"/>
            <w:gridSpan w:val="2"/>
            <w:shd w:val="clear" w:color="auto" w:fill="auto"/>
            <w:vAlign w:val="center"/>
          </w:tcPr>
          <w:p w14:paraId="64A98778" w14:textId="0947BEC9" w:rsidR="005C04C7" w:rsidRPr="000E6A3F" w:rsidRDefault="005C04C7" w:rsidP="000E6A3F">
            <w:pPr>
              <w:spacing w:before="60"/>
              <w:ind w:right="133" w:hanging="108"/>
              <w:rPr>
                <w:rFonts w:asciiTheme="majorBidi" w:hAnsiTheme="majorBidi" w:cstheme="majorBidi"/>
                <w:b/>
                <w:bCs/>
                <w:sz w:val="26"/>
                <w:szCs w:val="26"/>
              </w:rPr>
            </w:pPr>
            <w:r w:rsidRPr="000E6A3F">
              <w:rPr>
                <w:rFonts w:asciiTheme="majorBidi" w:eastAsia="Times New Roman" w:hAnsiTheme="majorBidi" w:cstheme="majorBidi"/>
                <w:b/>
                <w:bCs/>
                <w:sz w:val="26"/>
                <w:szCs w:val="26"/>
              </w:rPr>
              <w:t xml:space="preserve">I.D.F. </w:t>
            </w:r>
            <w:r w:rsidRPr="000E6A3F">
              <w:rPr>
                <w:rFonts w:asciiTheme="majorBidi" w:hAnsiTheme="majorBidi" w:cstheme="majorBidi"/>
                <w:b/>
                <w:bCs/>
                <w:sz w:val="26"/>
                <w:szCs w:val="26"/>
              </w:rPr>
              <w:t>Co., Ltd.</w:t>
            </w:r>
          </w:p>
        </w:tc>
        <w:tc>
          <w:tcPr>
            <w:tcW w:w="1177" w:type="dxa"/>
            <w:shd w:val="clear" w:color="auto" w:fill="auto"/>
          </w:tcPr>
          <w:p w14:paraId="56BEE407" w14:textId="77777777" w:rsidR="005C04C7" w:rsidRPr="000E6A3F" w:rsidRDefault="005C04C7" w:rsidP="000E6A3F">
            <w:pPr>
              <w:spacing w:before="60"/>
              <w:ind w:right="133" w:hanging="108"/>
              <w:rPr>
                <w:rFonts w:asciiTheme="majorBidi" w:hAnsiTheme="majorBidi" w:cstheme="majorBidi"/>
                <w:b/>
                <w:bCs/>
                <w:sz w:val="26"/>
                <w:szCs w:val="26"/>
              </w:rPr>
            </w:pPr>
          </w:p>
        </w:tc>
        <w:tc>
          <w:tcPr>
            <w:tcW w:w="1174" w:type="dxa"/>
            <w:shd w:val="clear" w:color="auto" w:fill="auto"/>
          </w:tcPr>
          <w:p w14:paraId="743ECDC9" w14:textId="77777777" w:rsidR="005C04C7" w:rsidRPr="000E6A3F" w:rsidRDefault="005C04C7" w:rsidP="000E6A3F">
            <w:pPr>
              <w:spacing w:before="60"/>
              <w:ind w:right="133" w:hanging="108"/>
              <w:rPr>
                <w:rFonts w:asciiTheme="majorBidi" w:hAnsiTheme="majorBidi" w:cstheme="majorBidi"/>
                <w:b/>
                <w:bCs/>
                <w:sz w:val="26"/>
                <w:szCs w:val="26"/>
                <w:cs/>
              </w:rPr>
            </w:pPr>
          </w:p>
        </w:tc>
        <w:tc>
          <w:tcPr>
            <w:tcW w:w="1174" w:type="dxa"/>
            <w:shd w:val="clear" w:color="auto" w:fill="auto"/>
          </w:tcPr>
          <w:p w14:paraId="286991C8" w14:textId="77777777" w:rsidR="005C04C7" w:rsidRPr="000E6A3F" w:rsidRDefault="005C04C7" w:rsidP="000E6A3F">
            <w:pPr>
              <w:spacing w:before="60"/>
              <w:ind w:right="133" w:hanging="108"/>
              <w:rPr>
                <w:rFonts w:asciiTheme="majorBidi" w:hAnsiTheme="majorBidi" w:cstheme="majorBidi"/>
                <w:b/>
                <w:bCs/>
                <w:sz w:val="26"/>
                <w:szCs w:val="26"/>
                <w:cs/>
              </w:rPr>
            </w:pPr>
          </w:p>
        </w:tc>
        <w:tc>
          <w:tcPr>
            <w:tcW w:w="970" w:type="dxa"/>
            <w:gridSpan w:val="2"/>
            <w:shd w:val="clear" w:color="auto" w:fill="auto"/>
            <w:vAlign w:val="bottom"/>
          </w:tcPr>
          <w:p w14:paraId="750A5F93" w14:textId="77777777" w:rsidR="005C04C7" w:rsidRPr="000E6A3F" w:rsidRDefault="005C04C7" w:rsidP="000E6A3F">
            <w:pPr>
              <w:spacing w:before="60"/>
              <w:ind w:right="133" w:hanging="108"/>
              <w:jc w:val="right"/>
              <w:rPr>
                <w:rFonts w:asciiTheme="majorBidi" w:hAnsiTheme="majorBidi" w:cstheme="majorBidi"/>
                <w:b/>
                <w:bCs/>
                <w:sz w:val="26"/>
                <w:szCs w:val="26"/>
              </w:rPr>
            </w:pPr>
          </w:p>
        </w:tc>
        <w:tc>
          <w:tcPr>
            <w:tcW w:w="970" w:type="dxa"/>
            <w:shd w:val="clear" w:color="auto" w:fill="auto"/>
            <w:vAlign w:val="bottom"/>
          </w:tcPr>
          <w:p w14:paraId="2A0173E7" w14:textId="77777777" w:rsidR="005C04C7" w:rsidRPr="000E6A3F" w:rsidRDefault="005C04C7" w:rsidP="000E6A3F">
            <w:pPr>
              <w:spacing w:before="60"/>
              <w:ind w:right="133" w:hanging="108"/>
              <w:rPr>
                <w:rFonts w:asciiTheme="majorBidi" w:hAnsiTheme="majorBidi" w:cstheme="majorBidi"/>
                <w:b/>
                <w:bCs/>
                <w:sz w:val="26"/>
                <w:szCs w:val="26"/>
              </w:rPr>
            </w:pPr>
          </w:p>
        </w:tc>
      </w:tr>
      <w:tr w:rsidR="00A06F22" w:rsidRPr="000E6A3F" w14:paraId="15ED0650" w14:textId="77777777" w:rsidTr="0024323E">
        <w:trPr>
          <w:trHeight w:val="425"/>
        </w:trPr>
        <w:tc>
          <w:tcPr>
            <w:tcW w:w="2659" w:type="dxa"/>
            <w:shd w:val="clear" w:color="auto" w:fill="auto"/>
            <w:vAlign w:val="center"/>
          </w:tcPr>
          <w:p w14:paraId="5FAC7AB3" w14:textId="5AD05A5F" w:rsidR="00A06F22" w:rsidRPr="000E6A3F" w:rsidRDefault="00A06F2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rPr>
              <w:t>Beginning balance</w:t>
            </w:r>
          </w:p>
        </w:tc>
        <w:tc>
          <w:tcPr>
            <w:tcW w:w="1173" w:type="dxa"/>
            <w:shd w:val="clear" w:color="auto" w:fill="auto"/>
            <w:vAlign w:val="bottom"/>
          </w:tcPr>
          <w:p w14:paraId="76EC1B30" w14:textId="7CE35E19" w:rsidR="00A06F22" w:rsidRPr="000E6A3F" w:rsidRDefault="00A06F22" w:rsidP="000E6A3F">
            <w:pP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7" w:type="dxa"/>
            <w:shd w:val="clear" w:color="auto" w:fill="auto"/>
            <w:vAlign w:val="bottom"/>
          </w:tcPr>
          <w:p w14:paraId="5ADBEB6F" w14:textId="770DBA46" w:rsidR="00A06F22" w:rsidRPr="000E6A3F" w:rsidRDefault="00A06F22" w:rsidP="000E6A3F">
            <w:pP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4" w:type="dxa"/>
            <w:shd w:val="clear" w:color="auto" w:fill="auto"/>
            <w:vAlign w:val="bottom"/>
          </w:tcPr>
          <w:p w14:paraId="41E3E9D9" w14:textId="506BB626" w:rsidR="00A06F22" w:rsidRPr="000E6A3F" w:rsidRDefault="00A06F22" w:rsidP="000E6A3F">
            <w:pPr>
              <w:tabs>
                <w:tab w:val="decimal" w:pos="919"/>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4" w:type="dxa"/>
            <w:shd w:val="clear" w:color="auto" w:fill="auto"/>
            <w:vAlign w:val="bottom"/>
          </w:tcPr>
          <w:p w14:paraId="5F8F1295" w14:textId="25C18D20" w:rsidR="00A06F22" w:rsidRPr="000E6A3F" w:rsidRDefault="00A06F22" w:rsidP="000E6A3F">
            <w:pP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0EC8B56C" w14:textId="77777777" w:rsidR="00A06F22" w:rsidRPr="000E6A3F" w:rsidRDefault="00A06F22" w:rsidP="000E6A3F">
            <w:pPr>
              <w:tabs>
                <w:tab w:val="decimal" w:pos="1093"/>
              </w:tabs>
              <w:jc w:val="right"/>
              <w:rPr>
                <w:rFonts w:asciiTheme="majorBidi" w:hAnsiTheme="majorBidi" w:cstheme="majorBidi"/>
                <w:sz w:val="26"/>
                <w:szCs w:val="26"/>
              </w:rPr>
            </w:pPr>
          </w:p>
        </w:tc>
        <w:tc>
          <w:tcPr>
            <w:tcW w:w="970" w:type="dxa"/>
            <w:shd w:val="clear" w:color="auto" w:fill="auto"/>
            <w:vAlign w:val="center"/>
          </w:tcPr>
          <w:p w14:paraId="44E4BB2A" w14:textId="77777777" w:rsidR="00A06F22" w:rsidRPr="000E6A3F" w:rsidRDefault="00A06F22" w:rsidP="000E6A3F">
            <w:pPr>
              <w:tabs>
                <w:tab w:val="decimal" w:pos="1093"/>
              </w:tabs>
              <w:rPr>
                <w:rFonts w:asciiTheme="majorBidi" w:hAnsiTheme="majorBidi" w:cstheme="majorBidi"/>
                <w:sz w:val="26"/>
                <w:szCs w:val="26"/>
              </w:rPr>
            </w:pPr>
          </w:p>
        </w:tc>
      </w:tr>
      <w:tr w:rsidR="00A06F22" w:rsidRPr="000E6A3F" w14:paraId="42055559" w14:textId="77777777" w:rsidTr="0024323E">
        <w:trPr>
          <w:trHeight w:val="425"/>
        </w:trPr>
        <w:tc>
          <w:tcPr>
            <w:tcW w:w="2659" w:type="dxa"/>
            <w:shd w:val="clear" w:color="auto" w:fill="auto"/>
            <w:vAlign w:val="center"/>
          </w:tcPr>
          <w:p w14:paraId="4117EC8D" w14:textId="60F654F5" w:rsidR="00A06F22" w:rsidRPr="000E6A3F" w:rsidRDefault="00A06F22" w:rsidP="000E6A3F">
            <w:pPr>
              <w:tabs>
                <w:tab w:val="left" w:pos="900"/>
                <w:tab w:val="left" w:pos="1440"/>
              </w:tabs>
              <w:ind w:left="-108" w:right="133"/>
              <w:rPr>
                <w:rFonts w:asciiTheme="majorBidi" w:hAnsiTheme="majorBidi" w:cstheme="majorBidi"/>
                <w:sz w:val="26"/>
                <w:szCs w:val="26"/>
                <w:cs/>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4DDAAD9F" w14:textId="46D7E94C" w:rsidR="00A06F22" w:rsidRPr="000E6A3F" w:rsidRDefault="00A06F22" w:rsidP="000E6A3F">
            <w:pPr>
              <w:pBdr>
                <w:bottom w:val="single" w:sz="4" w:space="1" w:color="auto"/>
              </w:pBd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7" w:type="dxa"/>
            <w:shd w:val="clear" w:color="auto" w:fill="auto"/>
            <w:vAlign w:val="bottom"/>
          </w:tcPr>
          <w:p w14:paraId="594382C7" w14:textId="6A683D3B" w:rsidR="00A06F22" w:rsidRPr="000E6A3F" w:rsidRDefault="00A06F22" w:rsidP="000E6A3F">
            <w:pPr>
              <w:pBdr>
                <w:bottom w:val="single" w:sz="4" w:space="1" w:color="auto"/>
              </w:pBdr>
              <w:tabs>
                <w:tab w:val="decimal" w:pos="919"/>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4" w:type="dxa"/>
            <w:shd w:val="clear" w:color="auto" w:fill="auto"/>
            <w:vAlign w:val="bottom"/>
          </w:tcPr>
          <w:p w14:paraId="0DFCFA37" w14:textId="31023FDE" w:rsidR="00A06F22" w:rsidRPr="000E6A3F" w:rsidRDefault="00A06F22" w:rsidP="000E6A3F">
            <w:pPr>
              <w:pBdr>
                <w:bottom w:val="single" w:sz="4" w:space="1" w:color="auto"/>
              </w:pBdr>
              <w:tabs>
                <w:tab w:val="decimal" w:pos="64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4" w:type="dxa"/>
            <w:shd w:val="clear" w:color="auto" w:fill="auto"/>
            <w:vAlign w:val="bottom"/>
          </w:tcPr>
          <w:p w14:paraId="3D17D55D" w14:textId="740BB313" w:rsidR="00A06F22" w:rsidRPr="000E6A3F" w:rsidRDefault="00A06F22" w:rsidP="000E6A3F">
            <w:pPr>
              <w:pBdr>
                <w:bottom w:val="single" w:sz="4" w:space="1" w:color="auto"/>
              </w:pBdr>
              <w:tabs>
                <w:tab w:val="decimal" w:pos="694"/>
                <w:tab w:val="decimal" w:pos="919"/>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=40000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970" w:type="dxa"/>
            <w:gridSpan w:val="2"/>
            <w:shd w:val="clear" w:color="auto" w:fill="auto"/>
            <w:vAlign w:val="center"/>
          </w:tcPr>
          <w:p w14:paraId="56613244" w14:textId="77777777" w:rsidR="00A06F22" w:rsidRPr="000E6A3F" w:rsidRDefault="00A06F22" w:rsidP="000E6A3F">
            <w:pPr>
              <w:pBdr>
                <w:bottom w:val="single" w:sz="4" w:space="1" w:color="auto"/>
              </w:pBdr>
              <w:tabs>
                <w:tab w:val="decimal" w:pos="1093"/>
              </w:tabs>
              <w:jc w:val="right"/>
              <w:rPr>
                <w:rFonts w:asciiTheme="majorBidi" w:hAnsiTheme="majorBidi" w:cstheme="majorBidi"/>
                <w:sz w:val="26"/>
                <w:szCs w:val="26"/>
              </w:rPr>
            </w:pPr>
          </w:p>
        </w:tc>
        <w:tc>
          <w:tcPr>
            <w:tcW w:w="970" w:type="dxa"/>
            <w:shd w:val="clear" w:color="auto" w:fill="auto"/>
            <w:vAlign w:val="center"/>
          </w:tcPr>
          <w:p w14:paraId="69D2409A" w14:textId="77777777" w:rsidR="00A06F22" w:rsidRPr="000E6A3F" w:rsidRDefault="00A06F22" w:rsidP="000E6A3F">
            <w:pPr>
              <w:pBdr>
                <w:bottom w:val="single" w:sz="4" w:space="1" w:color="auto"/>
              </w:pBdr>
              <w:tabs>
                <w:tab w:val="decimal" w:pos="1093"/>
              </w:tabs>
              <w:rPr>
                <w:rFonts w:asciiTheme="majorBidi" w:hAnsiTheme="majorBidi" w:cstheme="majorBidi"/>
                <w:sz w:val="26"/>
                <w:szCs w:val="26"/>
              </w:rPr>
            </w:pPr>
          </w:p>
        </w:tc>
      </w:tr>
      <w:tr w:rsidR="00A06F22" w:rsidRPr="000E6A3F" w14:paraId="53691D16" w14:textId="77777777" w:rsidTr="0024323E">
        <w:trPr>
          <w:trHeight w:val="425"/>
        </w:trPr>
        <w:tc>
          <w:tcPr>
            <w:tcW w:w="2659" w:type="dxa"/>
            <w:shd w:val="clear" w:color="auto" w:fill="auto"/>
            <w:vAlign w:val="center"/>
          </w:tcPr>
          <w:p w14:paraId="61A80568" w14:textId="77777777" w:rsidR="00A06F22" w:rsidRPr="000E6A3F" w:rsidRDefault="00A06F22"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center"/>
          </w:tcPr>
          <w:p w14:paraId="05E44AF7" w14:textId="179B9AC4" w:rsidR="00A06F22" w:rsidRPr="000E6A3F" w:rsidRDefault="00A06F22" w:rsidP="000E6A3F">
            <w:pPr>
              <w:pBdr>
                <w:bottom w:val="single" w:sz="4" w:space="1" w:color="auto"/>
              </w:pBd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7" w:type="dxa"/>
            <w:shd w:val="clear" w:color="auto" w:fill="auto"/>
            <w:vAlign w:val="center"/>
          </w:tcPr>
          <w:p w14:paraId="221C9397" w14:textId="0C322842" w:rsidR="00A06F22" w:rsidRPr="000E6A3F" w:rsidRDefault="00A06F22" w:rsidP="000E6A3F">
            <w:pPr>
              <w:pBdr>
                <w:bottom w:val="single" w:sz="4" w:space="1" w:color="auto"/>
              </w:pBdr>
              <w:tabs>
                <w:tab w:val="decimal" w:pos="666"/>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4" w:type="dxa"/>
            <w:shd w:val="clear" w:color="auto" w:fill="auto"/>
            <w:vAlign w:val="center"/>
          </w:tcPr>
          <w:p w14:paraId="3D56C1A0" w14:textId="43160F3D" w:rsidR="00A06F22" w:rsidRPr="000E6A3F" w:rsidRDefault="00A06F22" w:rsidP="000E6A3F">
            <w:pPr>
              <w:pBdr>
                <w:bottom w:val="single" w:sz="4" w:space="1" w:color="auto"/>
              </w:pBdr>
              <w:tabs>
                <w:tab w:val="decimal" w:pos="930"/>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1174" w:type="dxa"/>
            <w:shd w:val="clear" w:color="auto" w:fill="auto"/>
            <w:vAlign w:val="center"/>
          </w:tcPr>
          <w:p w14:paraId="444EF2B0" w14:textId="5CCF56E9" w:rsidR="00A06F22" w:rsidRPr="000E6A3F" w:rsidRDefault="00A06F22" w:rsidP="000E6A3F">
            <w:pPr>
              <w:pBdr>
                <w:bottom w:val="single" w:sz="4" w:space="1" w:color="auto"/>
              </w:pBdr>
              <w:tabs>
                <w:tab w:val="decimal" w:pos="694"/>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40,000</w:t>
            </w:r>
            <w:r w:rsidRPr="000E6A3F">
              <w:rPr>
                <w:rFonts w:asciiTheme="majorBidi" w:hAnsiTheme="majorBidi" w:cstheme="majorBidi"/>
                <w:noProof/>
                <w:sz w:val="26"/>
                <w:szCs w:val="26"/>
              </w:rPr>
              <w:fldChar w:fldCharType="end"/>
            </w:r>
          </w:p>
        </w:tc>
        <w:tc>
          <w:tcPr>
            <w:tcW w:w="970" w:type="dxa"/>
            <w:gridSpan w:val="2"/>
            <w:shd w:val="clear" w:color="auto" w:fill="auto"/>
            <w:vAlign w:val="bottom"/>
          </w:tcPr>
          <w:p w14:paraId="23C1226E" w14:textId="1FC93761" w:rsidR="00A06F22" w:rsidRPr="000E6A3F" w:rsidRDefault="00A06F22" w:rsidP="000E6A3F">
            <w:pPr>
              <w:pBdr>
                <w:bottom w:val="single" w:sz="4" w:space="1" w:color="auto"/>
              </w:pBdr>
              <w:tabs>
                <w:tab w:val="decimal" w:pos="717"/>
              </w:tabs>
              <w:rPr>
                <w:rFonts w:asciiTheme="majorBidi" w:hAnsiTheme="majorBidi" w:cstheme="majorBidi"/>
                <w:sz w:val="26"/>
                <w:szCs w:val="26"/>
              </w:rPr>
            </w:pPr>
            <w:r w:rsidRPr="000E6A3F">
              <w:rPr>
                <w:rFonts w:asciiTheme="majorBidi" w:hAnsiTheme="majorBidi" w:cstheme="majorBidi"/>
                <w:sz w:val="26"/>
                <w:szCs w:val="26"/>
              </w:rPr>
              <w:t>8.00</w:t>
            </w:r>
          </w:p>
        </w:tc>
        <w:tc>
          <w:tcPr>
            <w:tcW w:w="970" w:type="dxa"/>
            <w:shd w:val="clear" w:color="auto" w:fill="auto"/>
            <w:vAlign w:val="bottom"/>
          </w:tcPr>
          <w:p w14:paraId="43529D4B" w14:textId="6442EEB5" w:rsidR="00A06F22" w:rsidRPr="000E6A3F" w:rsidRDefault="00A06F22" w:rsidP="000E6A3F">
            <w:pPr>
              <w:pBdr>
                <w:bottom w:val="single" w:sz="4" w:space="1" w:color="auto"/>
              </w:pBdr>
              <w:tabs>
                <w:tab w:val="decimal" w:pos="71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=8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8.00</w:t>
            </w:r>
            <w:r w:rsidRPr="000E6A3F">
              <w:rPr>
                <w:rFonts w:asciiTheme="majorBidi" w:hAnsiTheme="majorBidi" w:cstheme="majorBidi"/>
                <w:sz w:val="26"/>
                <w:szCs w:val="26"/>
              </w:rPr>
              <w:fldChar w:fldCharType="end"/>
            </w:r>
          </w:p>
        </w:tc>
      </w:tr>
      <w:tr w:rsidR="00B2451A" w:rsidRPr="000E6A3F" w14:paraId="7D17C106" w14:textId="77777777" w:rsidTr="0024323E">
        <w:trPr>
          <w:trHeight w:val="425"/>
        </w:trPr>
        <w:tc>
          <w:tcPr>
            <w:tcW w:w="3832" w:type="dxa"/>
            <w:gridSpan w:val="2"/>
            <w:shd w:val="clear" w:color="auto" w:fill="auto"/>
            <w:vAlign w:val="center"/>
          </w:tcPr>
          <w:p w14:paraId="39F4AC5A" w14:textId="0EBE641E" w:rsidR="00B2451A" w:rsidRPr="000E6A3F" w:rsidRDefault="007A62EA" w:rsidP="000E6A3F">
            <w:pPr>
              <w:spacing w:before="60"/>
              <w:ind w:right="133" w:hanging="108"/>
              <w:rPr>
                <w:rFonts w:asciiTheme="majorBidi" w:hAnsiTheme="majorBidi" w:cstheme="majorBidi"/>
                <w:sz w:val="26"/>
                <w:szCs w:val="26"/>
              </w:rPr>
            </w:pPr>
            <w:r w:rsidRPr="000E6A3F">
              <w:rPr>
                <w:rFonts w:asciiTheme="majorBidi" w:eastAsia="Times New Roman" w:hAnsiTheme="majorBidi" w:cstheme="majorBidi"/>
                <w:b/>
                <w:bCs/>
                <w:sz w:val="26"/>
                <w:szCs w:val="26"/>
              </w:rPr>
              <w:t>TNL Alliance Co., Ltd.</w:t>
            </w:r>
          </w:p>
        </w:tc>
        <w:tc>
          <w:tcPr>
            <w:tcW w:w="1177" w:type="dxa"/>
            <w:shd w:val="clear" w:color="auto" w:fill="auto"/>
            <w:vAlign w:val="bottom"/>
          </w:tcPr>
          <w:p w14:paraId="7A84DA8C" w14:textId="77777777" w:rsidR="00B2451A" w:rsidRPr="000E6A3F" w:rsidRDefault="00B2451A" w:rsidP="000E6A3F">
            <w:pPr>
              <w:tabs>
                <w:tab w:val="decimal" w:pos="666"/>
              </w:tabs>
              <w:jc w:val="right"/>
              <w:rPr>
                <w:rFonts w:asciiTheme="majorBidi" w:hAnsiTheme="majorBidi" w:cstheme="majorBidi"/>
                <w:sz w:val="26"/>
                <w:szCs w:val="26"/>
              </w:rPr>
            </w:pPr>
          </w:p>
        </w:tc>
        <w:tc>
          <w:tcPr>
            <w:tcW w:w="1174" w:type="dxa"/>
            <w:shd w:val="clear" w:color="auto" w:fill="auto"/>
            <w:vAlign w:val="bottom"/>
          </w:tcPr>
          <w:p w14:paraId="55C1359A" w14:textId="77777777" w:rsidR="00B2451A" w:rsidRPr="000E6A3F" w:rsidRDefault="00B2451A" w:rsidP="000E6A3F">
            <w:pPr>
              <w:tabs>
                <w:tab w:val="decimal" w:pos="930"/>
              </w:tabs>
              <w:jc w:val="right"/>
              <w:rPr>
                <w:rFonts w:asciiTheme="majorBidi" w:hAnsiTheme="majorBidi" w:cstheme="majorBidi"/>
                <w:sz w:val="26"/>
                <w:szCs w:val="26"/>
              </w:rPr>
            </w:pPr>
          </w:p>
        </w:tc>
        <w:tc>
          <w:tcPr>
            <w:tcW w:w="1174" w:type="dxa"/>
            <w:shd w:val="clear" w:color="auto" w:fill="auto"/>
            <w:vAlign w:val="bottom"/>
          </w:tcPr>
          <w:p w14:paraId="703241D0" w14:textId="77777777" w:rsidR="00B2451A" w:rsidRPr="000E6A3F" w:rsidRDefault="00B2451A" w:rsidP="000E6A3F">
            <w:pPr>
              <w:tabs>
                <w:tab w:val="decimal" w:pos="694"/>
              </w:tabs>
              <w:jc w:val="right"/>
              <w:rPr>
                <w:rFonts w:asciiTheme="majorBidi" w:hAnsiTheme="majorBidi" w:cstheme="majorBidi"/>
                <w:sz w:val="26"/>
                <w:szCs w:val="26"/>
              </w:rPr>
            </w:pPr>
          </w:p>
        </w:tc>
        <w:tc>
          <w:tcPr>
            <w:tcW w:w="970" w:type="dxa"/>
            <w:gridSpan w:val="2"/>
            <w:shd w:val="clear" w:color="auto" w:fill="auto"/>
            <w:vAlign w:val="bottom"/>
          </w:tcPr>
          <w:p w14:paraId="5313C5D7" w14:textId="77777777" w:rsidR="00B2451A" w:rsidRPr="000E6A3F" w:rsidRDefault="00B2451A" w:rsidP="000E6A3F">
            <w:pPr>
              <w:tabs>
                <w:tab w:val="decimal" w:pos="899"/>
              </w:tabs>
              <w:jc w:val="right"/>
              <w:rPr>
                <w:rFonts w:asciiTheme="majorBidi" w:hAnsiTheme="majorBidi" w:cstheme="majorBidi"/>
                <w:sz w:val="26"/>
                <w:szCs w:val="26"/>
              </w:rPr>
            </w:pPr>
          </w:p>
        </w:tc>
        <w:tc>
          <w:tcPr>
            <w:tcW w:w="970" w:type="dxa"/>
            <w:shd w:val="clear" w:color="auto" w:fill="auto"/>
            <w:vAlign w:val="bottom"/>
          </w:tcPr>
          <w:p w14:paraId="3899BDEB" w14:textId="77777777" w:rsidR="00B2451A" w:rsidRPr="000E6A3F" w:rsidRDefault="00B2451A" w:rsidP="000E6A3F">
            <w:pPr>
              <w:tabs>
                <w:tab w:val="decimal" w:pos="717"/>
              </w:tabs>
              <w:rPr>
                <w:rFonts w:asciiTheme="majorBidi" w:hAnsiTheme="majorBidi" w:cstheme="majorBidi"/>
                <w:sz w:val="26"/>
                <w:szCs w:val="26"/>
              </w:rPr>
            </w:pPr>
          </w:p>
        </w:tc>
      </w:tr>
      <w:tr w:rsidR="00B2451A" w:rsidRPr="000E6A3F" w14:paraId="560801EC" w14:textId="77777777" w:rsidTr="0024323E">
        <w:trPr>
          <w:trHeight w:val="425"/>
        </w:trPr>
        <w:tc>
          <w:tcPr>
            <w:tcW w:w="2659" w:type="dxa"/>
            <w:shd w:val="clear" w:color="auto" w:fill="auto"/>
            <w:vAlign w:val="center"/>
          </w:tcPr>
          <w:p w14:paraId="1996A2AF" w14:textId="24DC879A" w:rsidR="00B2451A" w:rsidRPr="000E6A3F" w:rsidRDefault="00B2451A"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bottom"/>
          </w:tcPr>
          <w:p w14:paraId="42EBC3FA" w14:textId="7D12A48F"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69CA34B2" w14:textId="4F3FF57D"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D547991" w14:textId="63B999D8" w:rsidR="00B2451A" w:rsidRPr="000E6A3F" w:rsidRDefault="00B2451A" w:rsidP="000E6A3F">
            <w:pPr>
              <w:tabs>
                <w:tab w:val="decimal" w:pos="677"/>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174" w:type="dxa"/>
            <w:shd w:val="clear" w:color="auto" w:fill="auto"/>
            <w:vAlign w:val="bottom"/>
          </w:tcPr>
          <w:p w14:paraId="7CC86E8A" w14:textId="624FE0B6"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30458D2F" w14:textId="77777777" w:rsidR="00B2451A" w:rsidRPr="000E6A3F" w:rsidRDefault="00B2451A" w:rsidP="000E6A3F">
            <w:pPr>
              <w:tabs>
                <w:tab w:val="decimal" w:pos="677"/>
              </w:tabs>
              <w:jc w:val="right"/>
              <w:rPr>
                <w:rFonts w:asciiTheme="majorBidi" w:hAnsiTheme="majorBidi" w:cstheme="majorBidi"/>
                <w:noProof/>
                <w:sz w:val="26"/>
                <w:szCs w:val="26"/>
              </w:rPr>
            </w:pPr>
          </w:p>
        </w:tc>
        <w:tc>
          <w:tcPr>
            <w:tcW w:w="970" w:type="dxa"/>
            <w:shd w:val="clear" w:color="auto" w:fill="auto"/>
            <w:vAlign w:val="center"/>
          </w:tcPr>
          <w:p w14:paraId="77461106" w14:textId="77777777" w:rsidR="00B2451A" w:rsidRPr="000E6A3F" w:rsidRDefault="00B2451A" w:rsidP="000E6A3F">
            <w:pPr>
              <w:tabs>
                <w:tab w:val="decimal" w:pos="677"/>
                <w:tab w:val="decimal" w:pos="717"/>
              </w:tabs>
              <w:jc w:val="right"/>
              <w:rPr>
                <w:rFonts w:asciiTheme="majorBidi" w:hAnsiTheme="majorBidi" w:cstheme="majorBidi"/>
                <w:noProof/>
                <w:sz w:val="26"/>
                <w:szCs w:val="26"/>
              </w:rPr>
            </w:pPr>
          </w:p>
        </w:tc>
      </w:tr>
      <w:tr w:rsidR="00B2451A" w:rsidRPr="000E6A3F" w14:paraId="63141918" w14:textId="77777777" w:rsidTr="0024323E">
        <w:trPr>
          <w:trHeight w:val="425"/>
        </w:trPr>
        <w:tc>
          <w:tcPr>
            <w:tcW w:w="2659" w:type="dxa"/>
            <w:shd w:val="clear" w:color="auto" w:fill="auto"/>
            <w:vAlign w:val="center"/>
          </w:tcPr>
          <w:p w14:paraId="5DDB50A0" w14:textId="7702BA43" w:rsidR="00B2451A" w:rsidRPr="000E6A3F" w:rsidRDefault="00B2451A"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41B101F0" w14:textId="3B3E3495"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3EA418AC" w14:textId="5C741AA8"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8535913" w14:textId="6D2F99C3" w:rsidR="00B2451A" w:rsidRPr="000E6A3F" w:rsidRDefault="00B2451A" w:rsidP="000E6A3F">
            <w:pPr>
              <w:tabs>
                <w:tab w:val="decimal" w:pos="677"/>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=820,850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820,850</w:t>
            </w:r>
            <w:r w:rsidRPr="000E6A3F">
              <w:rPr>
                <w:rFonts w:asciiTheme="majorBidi" w:hAnsiTheme="majorBidi" w:cstheme="majorBidi"/>
                <w:noProof/>
                <w:sz w:val="26"/>
                <w:szCs w:val="26"/>
              </w:rPr>
              <w:fldChar w:fldCharType="end"/>
            </w:r>
          </w:p>
        </w:tc>
        <w:tc>
          <w:tcPr>
            <w:tcW w:w="1174" w:type="dxa"/>
            <w:shd w:val="clear" w:color="auto" w:fill="auto"/>
            <w:vAlign w:val="bottom"/>
          </w:tcPr>
          <w:p w14:paraId="708CF887" w14:textId="562ABBE9"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6B274FF2" w14:textId="77777777" w:rsidR="00B2451A" w:rsidRPr="000E6A3F" w:rsidRDefault="00B2451A" w:rsidP="000E6A3F">
            <w:pPr>
              <w:tabs>
                <w:tab w:val="decimal" w:pos="677"/>
              </w:tabs>
              <w:jc w:val="right"/>
              <w:rPr>
                <w:rFonts w:asciiTheme="majorBidi" w:hAnsiTheme="majorBidi" w:cstheme="majorBidi"/>
                <w:noProof/>
                <w:sz w:val="26"/>
                <w:szCs w:val="26"/>
              </w:rPr>
            </w:pPr>
          </w:p>
        </w:tc>
        <w:tc>
          <w:tcPr>
            <w:tcW w:w="970" w:type="dxa"/>
            <w:shd w:val="clear" w:color="auto" w:fill="auto"/>
            <w:vAlign w:val="center"/>
          </w:tcPr>
          <w:p w14:paraId="5E32EF53" w14:textId="77777777" w:rsidR="00B2451A" w:rsidRPr="000E6A3F" w:rsidRDefault="00B2451A" w:rsidP="000E6A3F">
            <w:pPr>
              <w:tabs>
                <w:tab w:val="decimal" w:pos="677"/>
                <w:tab w:val="decimal" w:pos="717"/>
              </w:tabs>
              <w:jc w:val="right"/>
              <w:rPr>
                <w:rFonts w:asciiTheme="majorBidi" w:hAnsiTheme="majorBidi" w:cstheme="majorBidi"/>
                <w:noProof/>
                <w:sz w:val="26"/>
                <w:szCs w:val="26"/>
              </w:rPr>
            </w:pPr>
          </w:p>
        </w:tc>
      </w:tr>
      <w:tr w:rsidR="00B2451A" w:rsidRPr="000E6A3F" w14:paraId="6D27D83A" w14:textId="77777777" w:rsidTr="0024323E">
        <w:trPr>
          <w:trHeight w:val="425"/>
        </w:trPr>
        <w:tc>
          <w:tcPr>
            <w:tcW w:w="2659" w:type="dxa"/>
            <w:shd w:val="clear" w:color="auto" w:fill="auto"/>
            <w:vAlign w:val="center"/>
          </w:tcPr>
          <w:p w14:paraId="5FA60CBD" w14:textId="5156C8A9" w:rsidR="00B2451A" w:rsidRPr="000E6A3F" w:rsidRDefault="00B2451A" w:rsidP="000E6A3F">
            <w:pPr>
              <w:tabs>
                <w:tab w:val="left" w:pos="900"/>
                <w:tab w:val="left" w:pos="1440"/>
              </w:tabs>
              <w:ind w:left="-108" w:right="133"/>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00438C8D" w14:textId="4077AD0A" w:rsidR="00B2451A" w:rsidRPr="000E6A3F" w:rsidRDefault="00B2451A" w:rsidP="000E6A3F">
            <w:pPr>
              <w:pBdr>
                <w:top w:val="single" w:sz="4" w:space="1" w:color="auto"/>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3A73A130" w14:textId="4A3638D7" w:rsidR="00B2451A" w:rsidRPr="000E6A3F" w:rsidRDefault="00B2451A" w:rsidP="000E6A3F">
            <w:pPr>
              <w:pBdr>
                <w:top w:val="single" w:sz="4" w:space="1" w:color="auto"/>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=c27+c28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00FB8F7A" w14:textId="1D2F72A3" w:rsidR="00B2451A" w:rsidRPr="000E6A3F" w:rsidRDefault="00B2451A" w:rsidP="000E6A3F">
            <w:pPr>
              <w:pBdr>
                <w:top w:val="single" w:sz="4" w:space="1" w:color="auto"/>
                <w:bottom w:val="single" w:sz="4" w:space="1" w:color="auto"/>
              </w:pBdr>
              <w:tabs>
                <w:tab w:val="decimal" w:pos="677"/>
              </w:tabs>
              <w:jc w:val="righ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820,850</w:t>
            </w:r>
            <w:r w:rsidRPr="000E6A3F">
              <w:rPr>
                <w:rFonts w:asciiTheme="majorBidi" w:hAnsiTheme="majorBidi" w:cstheme="majorBidi"/>
                <w:noProof/>
                <w:sz w:val="26"/>
                <w:szCs w:val="26"/>
              </w:rPr>
              <w:fldChar w:fldCharType="end"/>
            </w:r>
          </w:p>
        </w:tc>
        <w:tc>
          <w:tcPr>
            <w:tcW w:w="1174" w:type="dxa"/>
            <w:shd w:val="clear" w:color="auto" w:fill="auto"/>
            <w:vAlign w:val="center"/>
          </w:tcPr>
          <w:p w14:paraId="4DBBDF6F" w14:textId="404DAB96" w:rsidR="00B2451A" w:rsidRPr="000E6A3F" w:rsidRDefault="00B2451A" w:rsidP="000E6A3F">
            <w:pPr>
              <w:pBdr>
                <w:top w:val="single" w:sz="4" w:space="1" w:color="auto"/>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=e27+e28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3B77944B" w14:textId="7EBC6132" w:rsidR="00B2451A" w:rsidRPr="000E6A3F" w:rsidRDefault="00B2451A" w:rsidP="000E6A3F">
            <w:pPr>
              <w:pBdr>
                <w:top w:val="single" w:sz="4" w:space="1" w:color="auto"/>
                <w:bottom w:val="single" w:sz="4" w:space="1" w:color="auto"/>
              </w:pBdr>
              <w:tabs>
                <w:tab w:val="decimal" w:pos="677"/>
              </w:tabs>
              <w:jc w:val="right"/>
              <w:rPr>
                <w:rFonts w:asciiTheme="majorBidi" w:hAnsiTheme="majorBidi" w:cstheme="majorBidi"/>
                <w:noProof/>
                <w:sz w:val="26"/>
                <w:szCs w:val="26"/>
              </w:rPr>
            </w:pPr>
            <w:r w:rsidRPr="000E6A3F">
              <w:rPr>
                <w:rFonts w:asciiTheme="majorBidi" w:hAnsiTheme="majorBidi" w:cstheme="majorBidi"/>
                <w:noProof/>
                <w:sz w:val="26"/>
                <w:szCs w:val="26"/>
              </w:rPr>
              <w:t>4.50</w:t>
            </w:r>
          </w:p>
        </w:tc>
        <w:tc>
          <w:tcPr>
            <w:tcW w:w="970" w:type="dxa"/>
            <w:shd w:val="clear" w:color="auto" w:fill="auto"/>
            <w:vAlign w:val="bottom"/>
          </w:tcPr>
          <w:p w14:paraId="7580E6EC" w14:textId="1BE9B4DA" w:rsidR="00B2451A" w:rsidRPr="000E6A3F" w:rsidRDefault="00B2451A" w:rsidP="000E6A3F">
            <w:pPr>
              <w:pBdr>
                <w:top w:val="single" w:sz="4" w:space="1" w:color="auto"/>
                <w:bottom w:val="single" w:sz="4" w:space="1" w:color="auto"/>
              </w:pBdr>
              <w:tabs>
                <w:tab w:val="decimal" w:pos="677"/>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"#,##0.00;(#,##0.00);'-'"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r>
      <w:tr w:rsidR="00B2451A" w:rsidRPr="000E6A3F" w14:paraId="291348BF" w14:textId="77777777" w:rsidTr="0024323E">
        <w:trPr>
          <w:trHeight w:val="425"/>
        </w:trPr>
        <w:tc>
          <w:tcPr>
            <w:tcW w:w="3832" w:type="dxa"/>
            <w:gridSpan w:val="2"/>
            <w:shd w:val="clear" w:color="auto" w:fill="auto"/>
          </w:tcPr>
          <w:p w14:paraId="51CF2694" w14:textId="558A32B3" w:rsidR="00B2451A" w:rsidRPr="000E6A3F" w:rsidRDefault="007B7642" w:rsidP="000E6A3F">
            <w:pPr>
              <w:spacing w:before="60"/>
              <w:ind w:right="133" w:hanging="108"/>
              <w:rPr>
                <w:rFonts w:asciiTheme="majorBidi" w:hAnsiTheme="majorBidi" w:cstheme="majorBidi"/>
                <w:sz w:val="26"/>
                <w:szCs w:val="26"/>
              </w:rPr>
            </w:pPr>
            <w:r w:rsidRPr="000E6A3F">
              <w:rPr>
                <w:rFonts w:asciiTheme="majorBidi" w:eastAsia="Times New Roman" w:hAnsiTheme="majorBidi" w:cstheme="majorBidi"/>
                <w:b/>
                <w:bCs/>
                <w:sz w:val="26"/>
                <w:szCs w:val="26"/>
              </w:rPr>
              <w:t>Oxygen Asset Co., Ltd.</w:t>
            </w:r>
          </w:p>
        </w:tc>
        <w:tc>
          <w:tcPr>
            <w:tcW w:w="1177" w:type="dxa"/>
            <w:shd w:val="clear" w:color="auto" w:fill="auto"/>
            <w:vAlign w:val="center"/>
          </w:tcPr>
          <w:p w14:paraId="1307EB0A" w14:textId="77777777" w:rsidR="00B2451A" w:rsidRPr="000E6A3F" w:rsidRDefault="00B2451A" w:rsidP="000E6A3F">
            <w:pPr>
              <w:tabs>
                <w:tab w:val="decimal" w:pos="932"/>
              </w:tabs>
              <w:rPr>
                <w:rFonts w:asciiTheme="majorBidi" w:hAnsiTheme="majorBidi" w:cstheme="majorBidi"/>
                <w:sz w:val="26"/>
                <w:szCs w:val="26"/>
              </w:rPr>
            </w:pPr>
          </w:p>
        </w:tc>
        <w:tc>
          <w:tcPr>
            <w:tcW w:w="1174" w:type="dxa"/>
            <w:shd w:val="clear" w:color="auto" w:fill="auto"/>
            <w:vAlign w:val="center"/>
          </w:tcPr>
          <w:p w14:paraId="31D087FF" w14:textId="77777777" w:rsidR="00B2451A" w:rsidRPr="000E6A3F" w:rsidRDefault="00B2451A" w:rsidP="000E6A3F">
            <w:pPr>
              <w:tabs>
                <w:tab w:val="decimal" w:pos="930"/>
              </w:tabs>
              <w:rPr>
                <w:rFonts w:asciiTheme="majorBidi" w:hAnsiTheme="majorBidi" w:cstheme="majorBidi"/>
                <w:sz w:val="26"/>
                <w:szCs w:val="26"/>
              </w:rPr>
            </w:pPr>
          </w:p>
        </w:tc>
        <w:tc>
          <w:tcPr>
            <w:tcW w:w="1174" w:type="dxa"/>
            <w:shd w:val="clear" w:color="auto" w:fill="auto"/>
            <w:vAlign w:val="center"/>
          </w:tcPr>
          <w:p w14:paraId="27FDFF4E" w14:textId="77777777" w:rsidR="00B2451A" w:rsidRPr="000E6A3F" w:rsidRDefault="00B2451A" w:rsidP="000E6A3F">
            <w:pPr>
              <w:tabs>
                <w:tab w:val="decimal" w:pos="932"/>
              </w:tabs>
              <w:rPr>
                <w:rFonts w:asciiTheme="majorBidi" w:hAnsiTheme="majorBidi" w:cstheme="majorBidi"/>
                <w:sz w:val="26"/>
                <w:szCs w:val="26"/>
              </w:rPr>
            </w:pPr>
          </w:p>
        </w:tc>
        <w:tc>
          <w:tcPr>
            <w:tcW w:w="970" w:type="dxa"/>
            <w:gridSpan w:val="2"/>
            <w:shd w:val="clear" w:color="auto" w:fill="auto"/>
            <w:vAlign w:val="center"/>
          </w:tcPr>
          <w:p w14:paraId="5638199E" w14:textId="77777777" w:rsidR="00B2451A" w:rsidRPr="000E6A3F" w:rsidRDefault="00B2451A" w:rsidP="000E6A3F">
            <w:pPr>
              <w:tabs>
                <w:tab w:val="decimal" w:pos="649"/>
              </w:tabs>
              <w:rPr>
                <w:rFonts w:asciiTheme="majorBidi" w:hAnsiTheme="majorBidi" w:cstheme="majorBidi"/>
                <w:sz w:val="26"/>
                <w:szCs w:val="26"/>
              </w:rPr>
            </w:pPr>
          </w:p>
        </w:tc>
        <w:tc>
          <w:tcPr>
            <w:tcW w:w="970" w:type="dxa"/>
            <w:shd w:val="clear" w:color="auto" w:fill="auto"/>
            <w:vAlign w:val="center"/>
          </w:tcPr>
          <w:p w14:paraId="413BAAC6" w14:textId="77777777" w:rsidR="00B2451A" w:rsidRPr="000E6A3F" w:rsidRDefault="00B2451A" w:rsidP="000E6A3F">
            <w:pPr>
              <w:tabs>
                <w:tab w:val="decimal" w:pos="649"/>
              </w:tabs>
              <w:rPr>
                <w:rFonts w:asciiTheme="majorBidi" w:hAnsiTheme="majorBidi" w:cstheme="majorBidi"/>
                <w:sz w:val="26"/>
                <w:szCs w:val="26"/>
              </w:rPr>
            </w:pPr>
          </w:p>
        </w:tc>
      </w:tr>
      <w:tr w:rsidR="00B2451A" w:rsidRPr="000E6A3F" w14:paraId="7D98B579" w14:textId="77777777" w:rsidTr="0024323E">
        <w:trPr>
          <w:trHeight w:val="425"/>
        </w:trPr>
        <w:tc>
          <w:tcPr>
            <w:tcW w:w="2659" w:type="dxa"/>
            <w:shd w:val="clear" w:color="auto" w:fill="auto"/>
            <w:vAlign w:val="center"/>
          </w:tcPr>
          <w:p w14:paraId="785D6755" w14:textId="6B54BEA3"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center"/>
          </w:tcPr>
          <w:p w14:paraId="325221DD" w14:textId="68906640"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13E9EA0A" w14:textId="187446F5"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0FC43171" w14:textId="18C76157"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74A96B2E" w14:textId="4ADC5218"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2281A738" w14:textId="77777777" w:rsidR="00B2451A" w:rsidRPr="000E6A3F" w:rsidRDefault="00B2451A" w:rsidP="000E6A3F">
            <w:pPr>
              <w:tabs>
                <w:tab w:val="decimal" w:pos="649"/>
                <w:tab w:val="decimal" w:pos="677"/>
              </w:tabs>
              <w:rPr>
                <w:rFonts w:asciiTheme="majorBidi" w:hAnsiTheme="majorBidi" w:cstheme="majorBidi"/>
                <w:sz w:val="26"/>
                <w:szCs w:val="26"/>
              </w:rPr>
            </w:pPr>
          </w:p>
        </w:tc>
        <w:tc>
          <w:tcPr>
            <w:tcW w:w="970" w:type="dxa"/>
            <w:shd w:val="clear" w:color="auto" w:fill="auto"/>
            <w:vAlign w:val="center"/>
          </w:tcPr>
          <w:p w14:paraId="62F8CB36" w14:textId="77777777" w:rsidR="00B2451A" w:rsidRPr="000E6A3F" w:rsidRDefault="00B2451A" w:rsidP="000E6A3F">
            <w:pPr>
              <w:tabs>
                <w:tab w:val="decimal" w:pos="649"/>
                <w:tab w:val="decimal" w:pos="677"/>
              </w:tabs>
              <w:rPr>
                <w:rFonts w:asciiTheme="majorBidi" w:hAnsiTheme="majorBidi" w:cstheme="majorBidi"/>
                <w:sz w:val="26"/>
                <w:szCs w:val="26"/>
              </w:rPr>
            </w:pPr>
          </w:p>
        </w:tc>
      </w:tr>
      <w:tr w:rsidR="00B2451A" w:rsidRPr="000E6A3F" w14:paraId="42C288D0" w14:textId="77777777" w:rsidTr="0024323E">
        <w:trPr>
          <w:trHeight w:val="425"/>
        </w:trPr>
        <w:tc>
          <w:tcPr>
            <w:tcW w:w="2659" w:type="dxa"/>
            <w:shd w:val="clear" w:color="auto" w:fill="auto"/>
            <w:vAlign w:val="center"/>
          </w:tcPr>
          <w:p w14:paraId="3123870F" w14:textId="4CC01C4E"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3B0108B7" w14:textId="003D383A" w:rsidR="00B2451A" w:rsidRPr="000E6A3F" w:rsidRDefault="00B2451A"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31B82C26" w14:textId="48702C4F" w:rsidR="00B2451A" w:rsidRPr="000E6A3F" w:rsidRDefault="00B2451A"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1827537" w14:textId="202CEE4D"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=563,870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563,870</w:t>
            </w:r>
            <w:r w:rsidRPr="000E6A3F">
              <w:rPr>
                <w:rFonts w:asciiTheme="majorBidi" w:hAnsiTheme="majorBidi" w:cstheme="majorBidi"/>
                <w:sz w:val="26"/>
                <w:szCs w:val="26"/>
              </w:rPr>
              <w:fldChar w:fldCharType="end"/>
            </w:r>
          </w:p>
        </w:tc>
        <w:tc>
          <w:tcPr>
            <w:tcW w:w="1174" w:type="dxa"/>
            <w:shd w:val="clear" w:color="auto" w:fill="auto"/>
            <w:vAlign w:val="bottom"/>
          </w:tcPr>
          <w:p w14:paraId="04D7766E" w14:textId="0EF99D4E"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58E71D52"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355CC371"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r>
      <w:tr w:rsidR="00B2451A" w:rsidRPr="000E6A3F" w14:paraId="60D32E4E" w14:textId="77777777" w:rsidTr="0024323E">
        <w:trPr>
          <w:trHeight w:val="425"/>
        </w:trPr>
        <w:tc>
          <w:tcPr>
            <w:tcW w:w="2659" w:type="dxa"/>
            <w:shd w:val="clear" w:color="auto" w:fill="auto"/>
            <w:vAlign w:val="center"/>
          </w:tcPr>
          <w:p w14:paraId="5D151B22" w14:textId="43D36C4E"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center"/>
          </w:tcPr>
          <w:p w14:paraId="0DBEBD73" w14:textId="3E408903"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69768CF0" w14:textId="25A7A2ED"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409BAD1" w14:textId="59D18EFB"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=SUM(ABOVE)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563,870</w:t>
            </w:r>
            <w:r w:rsidRPr="000E6A3F">
              <w:rPr>
                <w:rFonts w:asciiTheme="majorBidi" w:hAnsiTheme="majorBidi" w:cstheme="majorBidi"/>
                <w:sz w:val="26"/>
                <w:szCs w:val="26"/>
              </w:rPr>
              <w:fldChar w:fldCharType="end"/>
            </w:r>
          </w:p>
        </w:tc>
        <w:tc>
          <w:tcPr>
            <w:tcW w:w="1174" w:type="dxa"/>
            <w:shd w:val="clear" w:color="auto" w:fill="auto"/>
            <w:vAlign w:val="bottom"/>
          </w:tcPr>
          <w:p w14:paraId="04509F6C" w14:textId="28B8E1DA"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2400AE41" w14:textId="0FE3843E"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r w:rsidRPr="000E6A3F">
              <w:rPr>
                <w:rFonts w:asciiTheme="majorBidi" w:hAnsiTheme="majorBidi" w:cstheme="majorBidi"/>
                <w:sz w:val="26"/>
                <w:szCs w:val="26"/>
              </w:rPr>
              <w:t>4.50</w:t>
            </w:r>
          </w:p>
        </w:tc>
        <w:tc>
          <w:tcPr>
            <w:tcW w:w="970" w:type="dxa"/>
            <w:shd w:val="clear" w:color="auto" w:fill="auto"/>
            <w:vAlign w:val="bottom"/>
          </w:tcPr>
          <w:p w14:paraId="4929BA0C" w14:textId="23BDBCB5"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r>
      <w:tr w:rsidR="00B2451A" w:rsidRPr="000E6A3F" w14:paraId="133F2E88" w14:textId="77777777" w:rsidTr="0024323E">
        <w:trPr>
          <w:trHeight w:val="425"/>
        </w:trPr>
        <w:tc>
          <w:tcPr>
            <w:tcW w:w="3832" w:type="dxa"/>
            <w:gridSpan w:val="2"/>
            <w:shd w:val="clear" w:color="auto" w:fill="auto"/>
          </w:tcPr>
          <w:p w14:paraId="5ADC9CEC" w14:textId="1A64511C" w:rsidR="00B2451A" w:rsidRPr="000E6A3F" w:rsidRDefault="007B7642" w:rsidP="000E6A3F">
            <w:pPr>
              <w:spacing w:before="60"/>
              <w:ind w:right="133" w:hanging="108"/>
              <w:rPr>
                <w:rFonts w:asciiTheme="majorBidi" w:eastAsia="Times New Roman" w:hAnsiTheme="majorBidi" w:cstheme="majorBidi"/>
                <w:b/>
                <w:bCs/>
                <w:sz w:val="26"/>
                <w:szCs w:val="26"/>
              </w:rPr>
            </w:pPr>
            <w:r w:rsidRPr="000E6A3F">
              <w:rPr>
                <w:rFonts w:asciiTheme="majorBidi" w:eastAsia="Times New Roman" w:hAnsiTheme="majorBidi" w:cstheme="majorBidi"/>
                <w:b/>
                <w:bCs/>
                <w:sz w:val="26"/>
                <w:szCs w:val="26"/>
              </w:rPr>
              <w:t>Ratchada Alliance Co., Ltd.</w:t>
            </w:r>
          </w:p>
        </w:tc>
        <w:tc>
          <w:tcPr>
            <w:tcW w:w="1177" w:type="dxa"/>
            <w:shd w:val="clear" w:color="auto" w:fill="auto"/>
            <w:vAlign w:val="center"/>
          </w:tcPr>
          <w:p w14:paraId="5C7CFB40" w14:textId="77777777" w:rsidR="00B2451A" w:rsidRPr="000E6A3F" w:rsidRDefault="00B2451A" w:rsidP="000E6A3F">
            <w:pPr>
              <w:tabs>
                <w:tab w:val="decimal" w:pos="932"/>
              </w:tabs>
              <w:rPr>
                <w:rFonts w:asciiTheme="majorBidi" w:hAnsiTheme="majorBidi" w:cstheme="majorBidi"/>
                <w:sz w:val="26"/>
                <w:szCs w:val="26"/>
              </w:rPr>
            </w:pPr>
          </w:p>
        </w:tc>
        <w:tc>
          <w:tcPr>
            <w:tcW w:w="1174" w:type="dxa"/>
            <w:shd w:val="clear" w:color="auto" w:fill="auto"/>
            <w:vAlign w:val="center"/>
          </w:tcPr>
          <w:p w14:paraId="41BFA735" w14:textId="77777777" w:rsidR="00B2451A" w:rsidRPr="000E6A3F" w:rsidRDefault="00B2451A" w:rsidP="000E6A3F">
            <w:pPr>
              <w:tabs>
                <w:tab w:val="decimal" w:pos="930"/>
              </w:tabs>
              <w:rPr>
                <w:rFonts w:asciiTheme="majorBidi" w:hAnsiTheme="majorBidi" w:cstheme="majorBidi"/>
                <w:sz w:val="26"/>
                <w:szCs w:val="26"/>
              </w:rPr>
            </w:pPr>
          </w:p>
        </w:tc>
        <w:tc>
          <w:tcPr>
            <w:tcW w:w="1174" w:type="dxa"/>
            <w:shd w:val="clear" w:color="auto" w:fill="auto"/>
            <w:vAlign w:val="center"/>
          </w:tcPr>
          <w:p w14:paraId="707E77BD" w14:textId="77777777" w:rsidR="00B2451A" w:rsidRPr="000E6A3F" w:rsidRDefault="00B2451A" w:rsidP="000E6A3F">
            <w:pPr>
              <w:tabs>
                <w:tab w:val="decimal" w:pos="932"/>
              </w:tabs>
              <w:rPr>
                <w:rFonts w:asciiTheme="majorBidi" w:hAnsiTheme="majorBidi" w:cstheme="majorBidi"/>
                <w:sz w:val="26"/>
                <w:szCs w:val="26"/>
              </w:rPr>
            </w:pPr>
          </w:p>
        </w:tc>
        <w:tc>
          <w:tcPr>
            <w:tcW w:w="970" w:type="dxa"/>
            <w:gridSpan w:val="2"/>
            <w:shd w:val="clear" w:color="auto" w:fill="auto"/>
            <w:vAlign w:val="center"/>
          </w:tcPr>
          <w:p w14:paraId="3EC4858C" w14:textId="77777777" w:rsidR="00B2451A" w:rsidRPr="000E6A3F" w:rsidRDefault="00B2451A" w:rsidP="000E6A3F">
            <w:pPr>
              <w:tabs>
                <w:tab w:val="decimal" w:pos="649"/>
              </w:tabs>
              <w:rPr>
                <w:rFonts w:asciiTheme="majorBidi" w:hAnsiTheme="majorBidi" w:cstheme="majorBidi"/>
                <w:sz w:val="26"/>
                <w:szCs w:val="26"/>
              </w:rPr>
            </w:pPr>
          </w:p>
        </w:tc>
        <w:tc>
          <w:tcPr>
            <w:tcW w:w="970" w:type="dxa"/>
            <w:shd w:val="clear" w:color="auto" w:fill="auto"/>
            <w:vAlign w:val="center"/>
          </w:tcPr>
          <w:p w14:paraId="14441751" w14:textId="77777777" w:rsidR="00B2451A" w:rsidRPr="000E6A3F" w:rsidRDefault="00B2451A" w:rsidP="000E6A3F">
            <w:pPr>
              <w:tabs>
                <w:tab w:val="decimal" w:pos="649"/>
              </w:tabs>
              <w:rPr>
                <w:rFonts w:asciiTheme="majorBidi" w:hAnsiTheme="majorBidi" w:cstheme="majorBidi"/>
                <w:sz w:val="26"/>
                <w:szCs w:val="26"/>
              </w:rPr>
            </w:pPr>
          </w:p>
        </w:tc>
      </w:tr>
      <w:tr w:rsidR="00B2451A" w:rsidRPr="000E6A3F" w14:paraId="22D95D2A" w14:textId="77777777" w:rsidTr="0024323E">
        <w:trPr>
          <w:trHeight w:val="425"/>
        </w:trPr>
        <w:tc>
          <w:tcPr>
            <w:tcW w:w="2659" w:type="dxa"/>
            <w:shd w:val="clear" w:color="auto" w:fill="auto"/>
            <w:vAlign w:val="center"/>
          </w:tcPr>
          <w:p w14:paraId="5595AA2F" w14:textId="01246357"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bottom"/>
          </w:tcPr>
          <w:p w14:paraId="69AEB273" w14:textId="762BEF2D"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6E00DCC3" w14:textId="0E837A40"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2220FC4" w14:textId="64F5A81D"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5FC38D78" w14:textId="3F3F4996"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6C17286E" w14:textId="77777777" w:rsidR="00B2451A" w:rsidRPr="000E6A3F" w:rsidRDefault="00B2451A"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4F76FD1F" w14:textId="77777777" w:rsidR="00B2451A" w:rsidRPr="000E6A3F" w:rsidRDefault="00B2451A" w:rsidP="000E6A3F">
            <w:pPr>
              <w:tabs>
                <w:tab w:val="decimal" w:pos="649"/>
                <w:tab w:val="decimal" w:pos="677"/>
              </w:tabs>
              <w:jc w:val="right"/>
              <w:rPr>
                <w:rFonts w:asciiTheme="majorBidi" w:hAnsiTheme="majorBidi" w:cstheme="majorBidi"/>
                <w:sz w:val="26"/>
                <w:szCs w:val="26"/>
              </w:rPr>
            </w:pPr>
          </w:p>
        </w:tc>
      </w:tr>
      <w:tr w:rsidR="00B2451A" w:rsidRPr="000E6A3F" w14:paraId="1819194F" w14:textId="77777777" w:rsidTr="0024323E">
        <w:trPr>
          <w:trHeight w:val="425"/>
        </w:trPr>
        <w:tc>
          <w:tcPr>
            <w:tcW w:w="2659" w:type="dxa"/>
            <w:shd w:val="clear" w:color="auto" w:fill="auto"/>
            <w:vAlign w:val="center"/>
          </w:tcPr>
          <w:p w14:paraId="32575DCA" w14:textId="6C03B8CD"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5CB5EC1E" w14:textId="79F6CC4A"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=84582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84,582</w:t>
            </w:r>
            <w:r w:rsidRPr="000E6A3F">
              <w:rPr>
                <w:rFonts w:asciiTheme="majorBidi" w:hAnsiTheme="majorBidi" w:cstheme="majorBidi"/>
                <w:sz w:val="26"/>
                <w:szCs w:val="26"/>
              </w:rPr>
              <w:fldChar w:fldCharType="end"/>
            </w:r>
          </w:p>
        </w:tc>
        <w:tc>
          <w:tcPr>
            <w:tcW w:w="1177" w:type="dxa"/>
            <w:shd w:val="clear" w:color="auto" w:fill="auto"/>
            <w:vAlign w:val="bottom"/>
          </w:tcPr>
          <w:p w14:paraId="4A301DA7" w14:textId="0C083A0F"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2EE78F1" w14:textId="32A7F8A3"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1A29743" w14:textId="70FA5EFA"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5591936B"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4CD164E9"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r>
      <w:tr w:rsidR="00B2451A" w:rsidRPr="000E6A3F" w14:paraId="22C3FBC6" w14:textId="77777777" w:rsidTr="0024323E">
        <w:trPr>
          <w:trHeight w:val="425"/>
        </w:trPr>
        <w:tc>
          <w:tcPr>
            <w:tcW w:w="2659" w:type="dxa"/>
            <w:shd w:val="clear" w:color="auto" w:fill="auto"/>
            <w:vAlign w:val="center"/>
          </w:tcPr>
          <w:p w14:paraId="400F85DC" w14:textId="65D57327"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2E8F1281" w14:textId="501A8DE3"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=SUM(ABOVE)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84,582</w:t>
            </w:r>
            <w:r w:rsidRPr="000E6A3F">
              <w:rPr>
                <w:rFonts w:asciiTheme="majorBidi" w:hAnsiTheme="majorBidi" w:cstheme="majorBidi"/>
                <w:sz w:val="26"/>
                <w:szCs w:val="26"/>
              </w:rPr>
              <w:fldChar w:fldCharType="end"/>
            </w:r>
          </w:p>
        </w:tc>
        <w:tc>
          <w:tcPr>
            <w:tcW w:w="1177" w:type="dxa"/>
            <w:shd w:val="clear" w:color="auto" w:fill="auto"/>
            <w:vAlign w:val="bottom"/>
          </w:tcPr>
          <w:p w14:paraId="41C5A093" w14:textId="25C21B0D"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55AE0CB4" w14:textId="0D68220C"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t>-</w:t>
            </w:r>
          </w:p>
        </w:tc>
        <w:tc>
          <w:tcPr>
            <w:tcW w:w="1174" w:type="dxa"/>
            <w:shd w:val="clear" w:color="auto" w:fill="auto"/>
            <w:vAlign w:val="bottom"/>
          </w:tcPr>
          <w:p w14:paraId="112A4569" w14:textId="2294968B"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1DB595D4" w14:textId="39601DA6"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r w:rsidRPr="000E6A3F">
              <w:rPr>
                <w:rFonts w:asciiTheme="majorBidi" w:hAnsiTheme="majorBidi" w:cstheme="majorBidi"/>
                <w:sz w:val="26"/>
                <w:szCs w:val="26"/>
              </w:rPr>
              <w:t>4.</w:t>
            </w:r>
            <w:r w:rsidRPr="000E6A3F">
              <w:rPr>
                <w:rFonts w:asciiTheme="majorBidi" w:hAnsiTheme="majorBidi" w:cstheme="majorBidi" w:hint="cs"/>
                <w:sz w:val="26"/>
                <w:szCs w:val="26"/>
              </w:rPr>
              <w:t>8</w:t>
            </w:r>
            <w:r w:rsidRPr="000E6A3F">
              <w:rPr>
                <w:rFonts w:asciiTheme="majorBidi" w:hAnsiTheme="majorBidi" w:cstheme="majorBidi"/>
                <w:sz w:val="26"/>
                <w:szCs w:val="26"/>
              </w:rPr>
              <w:t>0</w:t>
            </w:r>
          </w:p>
        </w:tc>
        <w:tc>
          <w:tcPr>
            <w:tcW w:w="970" w:type="dxa"/>
            <w:shd w:val="clear" w:color="auto" w:fill="auto"/>
            <w:vAlign w:val="bottom"/>
          </w:tcPr>
          <w:p w14:paraId="5A41A0D5" w14:textId="375E4A43"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r>
      <w:tr w:rsidR="00B2451A" w:rsidRPr="000E6A3F" w14:paraId="15FA139E" w14:textId="77777777" w:rsidTr="0024323E">
        <w:trPr>
          <w:trHeight w:val="425"/>
        </w:trPr>
        <w:tc>
          <w:tcPr>
            <w:tcW w:w="3832" w:type="dxa"/>
            <w:gridSpan w:val="2"/>
            <w:shd w:val="clear" w:color="auto" w:fill="auto"/>
          </w:tcPr>
          <w:p w14:paraId="14BAF938" w14:textId="6B04BF7C" w:rsidR="00B2451A" w:rsidRPr="000E6A3F" w:rsidRDefault="007B7642" w:rsidP="000E6A3F">
            <w:pPr>
              <w:spacing w:before="60"/>
              <w:ind w:right="133" w:hanging="108"/>
              <w:rPr>
                <w:rFonts w:asciiTheme="majorBidi" w:hAnsiTheme="majorBidi" w:cstheme="majorBidi"/>
                <w:sz w:val="26"/>
                <w:szCs w:val="26"/>
              </w:rPr>
            </w:pPr>
            <w:r w:rsidRPr="000E6A3F">
              <w:rPr>
                <w:rFonts w:asciiTheme="majorBidi" w:eastAsia="Times New Roman" w:hAnsiTheme="majorBidi" w:cstheme="majorBidi"/>
                <w:b/>
                <w:bCs/>
                <w:sz w:val="26"/>
                <w:szCs w:val="26"/>
              </w:rPr>
              <w:t>Suksawat Alliance Co., Ltd.</w:t>
            </w:r>
          </w:p>
        </w:tc>
        <w:tc>
          <w:tcPr>
            <w:tcW w:w="1177" w:type="dxa"/>
            <w:shd w:val="clear" w:color="auto" w:fill="auto"/>
            <w:vAlign w:val="center"/>
          </w:tcPr>
          <w:p w14:paraId="63F79BE1" w14:textId="77777777" w:rsidR="00B2451A" w:rsidRPr="000E6A3F" w:rsidRDefault="00B2451A" w:rsidP="000E6A3F">
            <w:pPr>
              <w:tabs>
                <w:tab w:val="decimal" w:pos="932"/>
              </w:tabs>
              <w:rPr>
                <w:rFonts w:asciiTheme="majorBidi" w:hAnsiTheme="majorBidi" w:cstheme="majorBidi"/>
                <w:sz w:val="26"/>
                <w:szCs w:val="26"/>
              </w:rPr>
            </w:pPr>
          </w:p>
        </w:tc>
        <w:tc>
          <w:tcPr>
            <w:tcW w:w="1174" w:type="dxa"/>
            <w:shd w:val="clear" w:color="auto" w:fill="auto"/>
            <w:vAlign w:val="center"/>
          </w:tcPr>
          <w:p w14:paraId="2D23EBF8" w14:textId="77777777" w:rsidR="00B2451A" w:rsidRPr="000E6A3F" w:rsidRDefault="00B2451A" w:rsidP="000E6A3F">
            <w:pPr>
              <w:tabs>
                <w:tab w:val="decimal" w:pos="930"/>
              </w:tabs>
              <w:rPr>
                <w:rFonts w:asciiTheme="majorBidi" w:hAnsiTheme="majorBidi" w:cstheme="majorBidi"/>
                <w:sz w:val="26"/>
                <w:szCs w:val="26"/>
              </w:rPr>
            </w:pPr>
          </w:p>
        </w:tc>
        <w:tc>
          <w:tcPr>
            <w:tcW w:w="1174" w:type="dxa"/>
            <w:shd w:val="clear" w:color="auto" w:fill="auto"/>
            <w:vAlign w:val="center"/>
          </w:tcPr>
          <w:p w14:paraId="56204BC7" w14:textId="77777777" w:rsidR="00B2451A" w:rsidRPr="000E6A3F" w:rsidRDefault="00B2451A" w:rsidP="000E6A3F">
            <w:pPr>
              <w:tabs>
                <w:tab w:val="decimal" w:pos="932"/>
              </w:tabs>
              <w:rPr>
                <w:rFonts w:asciiTheme="majorBidi" w:hAnsiTheme="majorBidi" w:cstheme="majorBidi"/>
                <w:sz w:val="26"/>
                <w:szCs w:val="26"/>
              </w:rPr>
            </w:pPr>
          </w:p>
        </w:tc>
        <w:tc>
          <w:tcPr>
            <w:tcW w:w="970" w:type="dxa"/>
            <w:gridSpan w:val="2"/>
            <w:shd w:val="clear" w:color="auto" w:fill="auto"/>
            <w:vAlign w:val="center"/>
          </w:tcPr>
          <w:p w14:paraId="30080476" w14:textId="77777777" w:rsidR="00B2451A" w:rsidRPr="000E6A3F" w:rsidRDefault="00B2451A" w:rsidP="000E6A3F">
            <w:pPr>
              <w:tabs>
                <w:tab w:val="decimal" w:pos="649"/>
              </w:tabs>
              <w:rPr>
                <w:rFonts w:asciiTheme="majorBidi" w:hAnsiTheme="majorBidi" w:cstheme="majorBidi"/>
                <w:sz w:val="26"/>
                <w:szCs w:val="26"/>
              </w:rPr>
            </w:pPr>
          </w:p>
        </w:tc>
        <w:tc>
          <w:tcPr>
            <w:tcW w:w="970" w:type="dxa"/>
            <w:shd w:val="clear" w:color="auto" w:fill="auto"/>
            <w:vAlign w:val="center"/>
          </w:tcPr>
          <w:p w14:paraId="3E9FDD50" w14:textId="77777777" w:rsidR="00B2451A" w:rsidRPr="000E6A3F" w:rsidRDefault="00B2451A" w:rsidP="000E6A3F">
            <w:pPr>
              <w:tabs>
                <w:tab w:val="decimal" w:pos="649"/>
              </w:tabs>
              <w:rPr>
                <w:rFonts w:asciiTheme="majorBidi" w:hAnsiTheme="majorBidi" w:cstheme="majorBidi"/>
                <w:sz w:val="26"/>
                <w:szCs w:val="26"/>
              </w:rPr>
            </w:pPr>
          </w:p>
        </w:tc>
      </w:tr>
      <w:tr w:rsidR="00B2451A" w:rsidRPr="000E6A3F" w14:paraId="196FBBEA" w14:textId="77777777" w:rsidTr="0024323E">
        <w:trPr>
          <w:trHeight w:val="425"/>
        </w:trPr>
        <w:tc>
          <w:tcPr>
            <w:tcW w:w="2659" w:type="dxa"/>
            <w:shd w:val="clear" w:color="auto" w:fill="auto"/>
            <w:vAlign w:val="center"/>
          </w:tcPr>
          <w:p w14:paraId="6CA46CD8" w14:textId="5DC1A34B"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bottom"/>
          </w:tcPr>
          <w:p w14:paraId="7AF09220" w14:textId="1A84925F"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7A22D8F9" w14:textId="1775211F"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25EAB255" w14:textId="0A1B9FD5"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7C833AE" w14:textId="0DF86B19" w:rsidR="00B2451A" w:rsidRPr="000E6A3F" w:rsidRDefault="00B2451A"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16737B05" w14:textId="77777777" w:rsidR="00B2451A" w:rsidRPr="000E6A3F" w:rsidRDefault="00B2451A"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67433C5D" w14:textId="77777777" w:rsidR="00B2451A" w:rsidRPr="000E6A3F" w:rsidRDefault="00B2451A" w:rsidP="000E6A3F">
            <w:pPr>
              <w:tabs>
                <w:tab w:val="decimal" w:pos="649"/>
                <w:tab w:val="decimal" w:pos="677"/>
              </w:tabs>
              <w:jc w:val="right"/>
              <w:rPr>
                <w:rFonts w:asciiTheme="majorBidi" w:hAnsiTheme="majorBidi" w:cstheme="majorBidi"/>
                <w:sz w:val="26"/>
                <w:szCs w:val="26"/>
              </w:rPr>
            </w:pPr>
          </w:p>
        </w:tc>
      </w:tr>
      <w:tr w:rsidR="00B2451A" w:rsidRPr="000E6A3F" w14:paraId="62544CBE" w14:textId="77777777" w:rsidTr="0024323E">
        <w:trPr>
          <w:trHeight w:val="425"/>
        </w:trPr>
        <w:tc>
          <w:tcPr>
            <w:tcW w:w="2659" w:type="dxa"/>
            <w:shd w:val="clear" w:color="auto" w:fill="auto"/>
            <w:vAlign w:val="center"/>
          </w:tcPr>
          <w:p w14:paraId="0F7D5F4D" w14:textId="6ECAD137"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57BDC4F1" w14:textId="1523EBD9"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=50718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50,718</w:t>
            </w:r>
            <w:r w:rsidRPr="000E6A3F">
              <w:rPr>
                <w:rFonts w:asciiTheme="majorBidi" w:hAnsiTheme="majorBidi" w:cstheme="majorBidi"/>
                <w:sz w:val="26"/>
                <w:szCs w:val="26"/>
              </w:rPr>
              <w:fldChar w:fldCharType="end"/>
            </w:r>
          </w:p>
        </w:tc>
        <w:tc>
          <w:tcPr>
            <w:tcW w:w="1177" w:type="dxa"/>
            <w:shd w:val="clear" w:color="auto" w:fill="auto"/>
            <w:vAlign w:val="bottom"/>
          </w:tcPr>
          <w:p w14:paraId="263945B1" w14:textId="25826C9D"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7E335F9A" w14:textId="29810BD5"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13E7A204" w14:textId="2D050CAD"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383F2BBA"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6A7D41DB" w14:textId="77777777"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p>
        </w:tc>
      </w:tr>
      <w:tr w:rsidR="00B2451A" w:rsidRPr="000E6A3F" w14:paraId="71053DCF" w14:textId="77777777" w:rsidTr="0024323E">
        <w:trPr>
          <w:trHeight w:val="425"/>
        </w:trPr>
        <w:tc>
          <w:tcPr>
            <w:tcW w:w="2659" w:type="dxa"/>
            <w:shd w:val="clear" w:color="auto" w:fill="auto"/>
            <w:vAlign w:val="center"/>
          </w:tcPr>
          <w:p w14:paraId="4C109538" w14:textId="081C41F7" w:rsidR="00B2451A" w:rsidRPr="000E6A3F" w:rsidRDefault="00B2451A"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33395C43" w14:textId="3F2BDA5A" w:rsidR="00B2451A" w:rsidRPr="000E6A3F" w:rsidRDefault="00B2451A" w:rsidP="000E6A3F">
            <w:pPr>
              <w:pBdr>
                <w:bottom w:val="single" w:sz="4" w:space="1" w:color="auto"/>
              </w:pBdr>
              <w:tabs>
                <w:tab w:val="decimal" w:pos="677"/>
              </w:tabs>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=SUM(ABOVE)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50,718</w:t>
            </w:r>
            <w:r w:rsidRPr="000E6A3F">
              <w:rPr>
                <w:rFonts w:asciiTheme="majorBidi" w:hAnsiTheme="majorBidi" w:cstheme="majorBidi"/>
                <w:sz w:val="26"/>
                <w:szCs w:val="26"/>
              </w:rPr>
              <w:fldChar w:fldCharType="end"/>
            </w:r>
          </w:p>
        </w:tc>
        <w:tc>
          <w:tcPr>
            <w:tcW w:w="1177" w:type="dxa"/>
            <w:shd w:val="clear" w:color="auto" w:fill="auto"/>
            <w:vAlign w:val="bottom"/>
          </w:tcPr>
          <w:p w14:paraId="3A9544CA" w14:textId="7D2FB1EB"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B7CDA0B" w14:textId="29C98852"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4FC5979C" w14:textId="3E5EB9B2"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6A561DAD" w14:textId="44C7105D" w:rsidR="00B2451A" w:rsidRPr="000E6A3F" w:rsidRDefault="00B2451A" w:rsidP="000E6A3F">
            <w:pPr>
              <w:pBdr>
                <w:bottom w:val="single" w:sz="4" w:space="1" w:color="auto"/>
              </w:pBdr>
              <w:tabs>
                <w:tab w:val="decimal" w:pos="649"/>
                <w:tab w:val="decimal" w:pos="677"/>
              </w:tabs>
              <w:jc w:val="right"/>
              <w:rPr>
                <w:rFonts w:asciiTheme="majorBidi" w:hAnsiTheme="majorBidi" w:cstheme="majorBidi"/>
                <w:sz w:val="26"/>
                <w:szCs w:val="26"/>
              </w:rPr>
            </w:pPr>
            <w:r w:rsidRPr="000E6A3F">
              <w:rPr>
                <w:rFonts w:asciiTheme="majorBidi" w:hAnsiTheme="majorBidi" w:cstheme="majorBidi"/>
                <w:sz w:val="26"/>
                <w:szCs w:val="26"/>
              </w:rPr>
              <w:t>4.</w:t>
            </w:r>
            <w:r w:rsidRPr="000E6A3F">
              <w:rPr>
                <w:rFonts w:asciiTheme="majorBidi" w:hAnsiTheme="majorBidi" w:cstheme="majorBidi" w:hint="cs"/>
                <w:sz w:val="26"/>
                <w:szCs w:val="26"/>
              </w:rPr>
              <w:t>8</w:t>
            </w:r>
            <w:r w:rsidRPr="000E6A3F">
              <w:rPr>
                <w:rFonts w:asciiTheme="majorBidi" w:hAnsiTheme="majorBidi" w:cstheme="majorBidi"/>
                <w:sz w:val="26"/>
                <w:szCs w:val="26"/>
              </w:rPr>
              <w:t>0</w:t>
            </w:r>
          </w:p>
        </w:tc>
        <w:tc>
          <w:tcPr>
            <w:tcW w:w="970" w:type="dxa"/>
            <w:shd w:val="clear" w:color="auto" w:fill="auto"/>
            <w:vAlign w:val="bottom"/>
          </w:tcPr>
          <w:p w14:paraId="04BD662B" w14:textId="530B353B" w:rsidR="00B2451A" w:rsidRPr="000E6A3F" w:rsidRDefault="00B2451A"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r>
      <w:tr w:rsidR="0024323E" w:rsidRPr="000E6A3F" w14:paraId="43317BCD" w14:textId="77777777" w:rsidTr="0024323E">
        <w:trPr>
          <w:trHeight w:val="425"/>
        </w:trPr>
        <w:tc>
          <w:tcPr>
            <w:tcW w:w="2659" w:type="dxa"/>
            <w:shd w:val="clear" w:color="auto" w:fill="auto"/>
            <w:vAlign w:val="center"/>
          </w:tcPr>
          <w:p w14:paraId="1284C615" w14:textId="77777777" w:rsidR="0024323E" w:rsidRPr="000E6A3F" w:rsidRDefault="0024323E" w:rsidP="000E6A3F">
            <w:pPr>
              <w:spacing w:before="60"/>
              <w:ind w:right="133" w:hanging="108"/>
              <w:rPr>
                <w:rFonts w:asciiTheme="majorBidi" w:hAnsiTheme="majorBidi" w:cstheme="majorBidi"/>
                <w:sz w:val="26"/>
                <w:szCs w:val="26"/>
              </w:rPr>
            </w:pPr>
          </w:p>
        </w:tc>
        <w:tc>
          <w:tcPr>
            <w:tcW w:w="1173" w:type="dxa"/>
            <w:shd w:val="clear" w:color="auto" w:fill="auto"/>
            <w:vAlign w:val="bottom"/>
          </w:tcPr>
          <w:p w14:paraId="0AAFCFCD" w14:textId="77777777" w:rsidR="0024323E" w:rsidRPr="000E6A3F" w:rsidRDefault="0024323E" w:rsidP="000E6A3F">
            <w:pPr>
              <w:tabs>
                <w:tab w:val="decimal" w:pos="677"/>
              </w:tabs>
              <w:jc w:val="right"/>
              <w:rPr>
                <w:rFonts w:asciiTheme="majorBidi" w:hAnsiTheme="majorBidi" w:cstheme="majorBidi"/>
                <w:sz w:val="26"/>
                <w:szCs w:val="26"/>
              </w:rPr>
            </w:pPr>
          </w:p>
        </w:tc>
        <w:tc>
          <w:tcPr>
            <w:tcW w:w="1177" w:type="dxa"/>
            <w:shd w:val="clear" w:color="auto" w:fill="auto"/>
            <w:vAlign w:val="bottom"/>
          </w:tcPr>
          <w:p w14:paraId="15C3997B"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0BE3CB65"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3CFE8EA6" w14:textId="77777777" w:rsidR="0024323E" w:rsidRPr="000E6A3F" w:rsidRDefault="0024323E" w:rsidP="000E6A3F">
            <w:pPr>
              <w:tabs>
                <w:tab w:val="decimal" w:pos="677"/>
              </w:tabs>
              <w:rPr>
                <w:rFonts w:asciiTheme="majorBidi" w:hAnsiTheme="majorBidi" w:cstheme="majorBidi"/>
                <w:sz w:val="26"/>
                <w:szCs w:val="26"/>
              </w:rPr>
            </w:pPr>
          </w:p>
        </w:tc>
        <w:tc>
          <w:tcPr>
            <w:tcW w:w="970" w:type="dxa"/>
            <w:gridSpan w:val="2"/>
            <w:shd w:val="clear" w:color="auto" w:fill="auto"/>
            <w:vAlign w:val="bottom"/>
          </w:tcPr>
          <w:p w14:paraId="0CB34F8C" w14:textId="77777777" w:rsidR="0024323E" w:rsidRPr="000E6A3F" w:rsidRDefault="0024323E"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55FF6E26" w14:textId="77777777" w:rsidR="0024323E" w:rsidRPr="000E6A3F" w:rsidRDefault="0024323E" w:rsidP="000E6A3F">
            <w:pPr>
              <w:tabs>
                <w:tab w:val="decimal" w:pos="677"/>
              </w:tabs>
              <w:rPr>
                <w:rFonts w:asciiTheme="majorBidi" w:hAnsiTheme="majorBidi" w:cstheme="majorBidi"/>
                <w:sz w:val="26"/>
                <w:szCs w:val="26"/>
              </w:rPr>
            </w:pPr>
          </w:p>
        </w:tc>
      </w:tr>
      <w:tr w:rsidR="0024323E" w:rsidRPr="000E6A3F" w14:paraId="0DCBED94" w14:textId="77777777" w:rsidTr="0024323E">
        <w:trPr>
          <w:trHeight w:val="425"/>
        </w:trPr>
        <w:tc>
          <w:tcPr>
            <w:tcW w:w="2659" w:type="dxa"/>
            <w:shd w:val="clear" w:color="auto" w:fill="auto"/>
            <w:vAlign w:val="center"/>
          </w:tcPr>
          <w:p w14:paraId="1EF4C2D1" w14:textId="77777777" w:rsidR="0024323E" w:rsidRPr="000E6A3F" w:rsidRDefault="0024323E" w:rsidP="000E6A3F">
            <w:pPr>
              <w:spacing w:before="60"/>
              <w:ind w:right="133" w:hanging="108"/>
              <w:rPr>
                <w:rFonts w:asciiTheme="majorBidi" w:hAnsiTheme="majorBidi" w:cstheme="majorBidi"/>
                <w:sz w:val="26"/>
                <w:szCs w:val="26"/>
              </w:rPr>
            </w:pPr>
          </w:p>
        </w:tc>
        <w:tc>
          <w:tcPr>
            <w:tcW w:w="1173" w:type="dxa"/>
            <w:shd w:val="clear" w:color="auto" w:fill="auto"/>
            <w:vAlign w:val="bottom"/>
          </w:tcPr>
          <w:p w14:paraId="2EE2A085" w14:textId="77777777" w:rsidR="0024323E" w:rsidRPr="000E6A3F" w:rsidRDefault="0024323E" w:rsidP="000E6A3F">
            <w:pPr>
              <w:tabs>
                <w:tab w:val="decimal" w:pos="677"/>
              </w:tabs>
              <w:jc w:val="right"/>
              <w:rPr>
                <w:rFonts w:asciiTheme="majorBidi" w:hAnsiTheme="majorBidi" w:cstheme="majorBidi"/>
                <w:sz w:val="26"/>
                <w:szCs w:val="26"/>
              </w:rPr>
            </w:pPr>
          </w:p>
        </w:tc>
        <w:tc>
          <w:tcPr>
            <w:tcW w:w="1177" w:type="dxa"/>
            <w:shd w:val="clear" w:color="auto" w:fill="auto"/>
            <w:vAlign w:val="bottom"/>
          </w:tcPr>
          <w:p w14:paraId="4734EAED"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5425736B"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3BC9AA3C" w14:textId="77777777" w:rsidR="0024323E" w:rsidRPr="000E6A3F" w:rsidRDefault="0024323E" w:rsidP="000E6A3F">
            <w:pPr>
              <w:tabs>
                <w:tab w:val="decimal" w:pos="677"/>
              </w:tabs>
              <w:rPr>
                <w:rFonts w:asciiTheme="majorBidi" w:hAnsiTheme="majorBidi" w:cstheme="majorBidi"/>
                <w:sz w:val="26"/>
                <w:szCs w:val="26"/>
              </w:rPr>
            </w:pPr>
          </w:p>
        </w:tc>
        <w:tc>
          <w:tcPr>
            <w:tcW w:w="970" w:type="dxa"/>
            <w:gridSpan w:val="2"/>
            <w:shd w:val="clear" w:color="auto" w:fill="auto"/>
            <w:vAlign w:val="bottom"/>
          </w:tcPr>
          <w:p w14:paraId="42949BE2" w14:textId="77777777" w:rsidR="0024323E" w:rsidRPr="000E6A3F" w:rsidRDefault="0024323E"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5A2D1001" w14:textId="77777777" w:rsidR="0024323E" w:rsidRPr="000E6A3F" w:rsidRDefault="0024323E" w:rsidP="000E6A3F">
            <w:pPr>
              <w:tabs>
                <w:tab w:val="decimal" w:pos="677"/>
              </w:tabs>
              <w:rPr>
                <w:rFonts w:asciiTheme="majorBidi" w:hAnsiTheme="majorBidi" w:cstheme="majorBidi"/>
                <w:sz w:val="26"/>
                <w:szCs w:val="26"/>
              </w:rPr>
            </w:pPr>
          </w:p>
        </w:tc>
      </w:tr>
      <w:tr w:rsidR="0024323E" w:rsidRPr="000E6A3F" w14:paraId="6577BFB6" w14:textId="77777777" w:rsidTr="0024323E">
        <w:trPr>
          <w:trHeight w:val="425"/>
        </w:trPr>
        <w:tc>
          <w:tcPr>
            <w:tcW w:w="2659" w:type="dxa"/>
            <w:shd w:val="clear" w:color="auto" w:fill="auto"/>
            <w:vAlign w:val="center"/>
          </w:tcPr>
          <w:p w14:paraId="2CAF5324" w14:textId="77777777" w:rsidR="0024323E" w:rsidRPr="000E6A3F" w:rsidRDefault="0024323E" w:rsidP="000E6A3F">
            <w:pPr>
              <w:spacing w:before="60"/>
              <w:ind w:right="133" w:hanging="108"/>
              <w:rPr>
                <w:rFonts w:asciiTheme="majorBidi" w:hAnsiTheme="majorBidi" w:cstheme="majorBidi"/>
                <w:sz w:val="26"/>
                <w:szCs w:val="26"/>
              </w:rPr>
            </w:pPr>
          </w:p>
        </w:tc>
        <w:tc>
          <w:tcPr>
            <w:tcW w:w="1173" w:type="dxa"/>
            <w:shd w:val="clear" w:color="auto" w:fill="auto"/>
            <w:vAlign w:val="bottom"/>
          </w:tcPr>
          <w:p w14:paraId="5D155056" w14:textId="77777777" w:rsidR="0024323E" w:rsidRPr="000E6A3F" w:rsidRDefault="0024323E" w:rsidP="000E6A3F">
            <w:pPr>
              <w:tabs>
                <w:tab w:val="decimal" w:pos="677"/>
              </w:tabs>
              <w:jc w:val="right"/>
              <w:rPr>
                <w:rFonts w:asciiTheme="majorBidi" w:hAnsiTheme="majorBidi" w:cstheme="majorBidi"/>
                <w:sz w:val="26"/>
                <w:szCs w:val="26"/>
              </w:rPr>
            </w:pPr>
          </w:p>
        </w:tc>
        <w:tc>
          <w:tcPr>
            <w:tcW w:w="1177" w:type="dxa"/>
            <w:shd w:val="clear" w:color="auto" w:fill="auto"/>
            <w:vAlign w:val="bottom"/>
          </w:tcPr>
          <w:p w14:paraId="15B7DF4B"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49FDF0E0" w14:textId="77777777" w:rsidR="0024323E" w:rsidRPr="000E6A3F" w:rsidRDefault="0024323E" w:rsidP="000E6A3F">
            <w:pPr>
              <w:tabs>
                <w:tab w:val="decimal" w:pos="677"/>
              </w:tabs>
              <w:rPr>
                <w:rFonts w:asciiTheme="majorBidi" w:hAnsiTheme="majorBidi" w:cstheme="majorBidi"/>
                <w:sz w:val="26"/>
                <w:szCs w:val="26"/>
              </w:rPr>
            </w:pPr>
          </w:p>
        </w:tc>
        <w:tc>
          <w:tcPr>
            <w:tcW w:w="1174" w:type="dxa"/>
            <w:shd w:val="clear" w:color="auto" w:fill="auto"/>
            <w:vAlign w:val="bottom"/>
          </w:tcPr>
          <w:p w14:paraId="2E0E96CB" w14:textId="77777777" w:rsidR="0024323E" w:rsidRPr="000E6A3F" w:rsidRDefault="0024323E" w:rsidP="000E6A3F">
            <w:pPr>
              <w:tabs>
                <w:tab w:val="decimal" w:pos="677"/>
              </w:tabs>
              <w:rPr>
                <w:rFonts w:asciiTheme="majorBidi" w:hAnsiTheme="majorBidi" w:cstheme="majorBidi"/>
                <w:sz w:val="26"/>
                <w:szCs w:val="26"/>
              </w:rPr>
            </w:pPr>
          </w:p>
        </w:tc>
        <w:tc>
          <w:tcPr>
            <w:tcW w:w="970" w:type="dxa"/>
            <w:gridSpan w:val="2"/>
            <w:shd w:val="clear" w:color="auto" w:fill="auto"/>
            <w:vAlign w:val="bottom"/>
          </w:tcPr>
          <w:p w14:paraId="00BBC649" w14:textId="77777777" w:rsidR="0024323E" w:rsidRPr="000E6A3F" w:rsidRDefault="0024323E"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bottom"/>
          </w:tcPr>
          <w:p w14:paraId="3EB29E82" w14:textId="77777777" w:rsidR="0024323E" w:rsidRPr="000E6A3F" w:rsidRDefault="0024323E" w:rsidP="000E6A3F">
            <w:pPr>
              <w:tabs>
                <w:tab w:val="decimal" w:pos="677"/>
              </w:tabs>
              <w:rPr>
                <w:rFonts w:asciiTheme="majorBidi" w:hAnsiTheme="majorBidi" w:cstheme="majorBidi"/>
                <w:sz w:val="26"/>
                <w:szCs w:val="26"/>
              </w:rPr>
            </w:pPr>
          </w:p>
        </w:tc>
      </w:tr>
      <w:tr w:rsidR="00426EF8" w:rsidRPr="000E6A3F" w14:paraId="36017902" w14:textId="77777777" w:rsidTr="0024323E">
        <w:trPr>
          <w:trHeight w:val="425"/>
        </w:trPr>
        <w:tc>
          <w:tcPr>
            <w:tcW w:w="3832" w:type="dxa"/>
            <w:gridSpan w:val="2"/>
            <w:shd w:val="clear" w:color="auto" w:fill="auto"/>
          </w:tcPr>
          <w:p w14:paraId="75D558B0" w14:textId="3A50A31F" w:rsidR="00426EF8" w:rsidRPr="000E6A3F" w:rsidRDefault="007B7642" w:rsidP="000E6A3F">
            <w:pPr>
              <w:spacing w:before="60"/>
              <w:ind w:right="133" w:hanging="108"/>
              <w:rPr>
                <w:rFonts w:asciiTheme="majorBidi" w:hAnsiTheme="majorBidi" w:cstheme="majorBidi"/>
                <w:sz w:val="26"/>
                <w:szCs w:val="26"/>
              </w:rPr>
            </w:pPr>
            <w:r w:rsidRPr="000E6A3F">
              <w:rPr>
                <w:rFonts w:asciiTheme="majorBidi" w:eastAsia="Times New Roman" w:hAnsiTheme="majorBidi" w:cstheme="majorBidi"/>
                <w:b/>
                <w:bCs/>
                <w:sz w:val="26"/>
                <w:szCs w:val="26"/>
              </w:rPr>
              <w:t>Ratburana Alliance Co., Ltd.</w:t>
            </w:r>
          </w:p>
        </w:tc>
        <w:tc>
          <w:tcPr>
            <w:tcW w:w="1177" w:type="dxa"/>
            <w:shd w:val="clear" w:color="auto" w:fill="auto"/>
            <w:vAlign w:val="center"/>
          </w:tcPr>
          <w:p w14:paraId="14B83F31" w14:textId="77777777" w:rsidR="00426EF8" w:rsidRPr="000E6A3F" w:rsidRDefault="00426EF8" w:rsidP="000E6A3F">
            <w:pPr>
              <w:tabs>
                <w:tab w:val="decimal" w:pos="932"/>
              </w:tabs>
              <w:rPr>
                <w:rFonts w:asciiTheme="majorBidi" w:hAnsiTheme="majorBidi" w:cstheme="majorBidi"/>
                <w:sz w:val="26"/>
                <w:szCs w:val="26"/>
              </w:rPr>
            </w:pPr>
          </w:p>
        </w:tc>
        <w:tc>
          <w:tcPr>
            <w:tcW w:w="1174" w:type="dxa"/>
            <w:shd w:val="clear" w:color="auto" w:fill="auto"/>
            <w:vAlign w:val="center"/>
          </w:tcPr>
          <w:p w14:paraId="7B5CF9F6" w14:textId="77777777" w:rsidR="00426EF8" w:rsidRPr="000E6A3F" w:rsidRDefault="00426EF8" w:rsidP="000E6A3F">
            <w:pPr>
              <w:tabs>
                <w:tab w:val="decimal" w:pos="930"/>
              </w:tabs>
              <w:rPr>
                <w:rFonts w:asciiTheme="majorBidi" w:hAnsiTheme="majorBidi" w:cstheme="majorBidi"/>
                <w:sz w:val="26"/>
                <w:szCs w:val="26"/>
              </w:rPr>
            </w:pPr>
          </w:p>
        </w:tc>
        <w:tc>
          <w:tcPr>
            <w:tcW w:w="1174" w:type="dxa"/>
            <w:shd w:val="clear" w:color="auto" w:fill="auto"/>
            <w:vAlign w:val="center"/>
          </w:tcPr>
          <w:p w14:paraId="38EE574A" w14:textId="77777777" w:rsidR="00426EF8" w:rsidRPr="000E6A3F" w:rsidRDefault="00426EF8" w:rsidP="000E6A3F">
            <w:pPr>
              <w:tabs>
                <w:tab w:val="decimal" w:pos="932"/>
              </w:tabs>
              <w:rPr>
                <w:rFonts w:asciiTheme="majorBidi" w:hAnsiTheme="majorBidi" w:cstheme="majorBidi"/>
                <w:sz w:val="26"/>
                <w:szCs w:val="26"/>
              </w:rPr>
            </w:pPr>
          </w:p>
        </w:tc>
        <w:tc>
          <w:tcPr>
            <w:tcW w:w="970" w:type="dxa"/>
            <w:gridSpan w:val="2"/>
            <w:shd w:val="clear" w:color="auto" w:fill="auto"/>
            <w:vAlign w:val="center"/>
          </w:tcPr>
          <w:p w14:paraId="2A9794B7" w14:textId="77777777" w:rsidR="00426EF8" w:rsidRPr="000E6A3F" w:rsidRDefault="00426EF8" w:rsidP="000E6A3F">
            <w:pPr>
              <w:tabs>
                <w:tab w:val="decimal" w:pos="649"/>
              </w:tabs>
              <w:rPr>
                <w:rFonts w:asciiTheme="majorBidi" w:hAnsiTheme="majorBidi" w:cstheme="majorBidi"/>
                <w:sz w:val="26"/>
                <w:szCs w:val="26"/>
              </w:rPr>
            </w:pPr>
          </w:p>
        </w:tc>
        <w:tc>
          <w:tcPr>
            <w:tcW w:w="970" w:type="dxa"/>
            <w:shd w:val="clear" w:color="auto" w:fill="auto"/>
            <w:vAlign w:val="center"/>
          </w:tcPr>
          <w:p w14:paraId="1430FA5D" w14:textId="77777777" w:rsidR="00426EF8" w:rsidRPr="000E6A3F" w:rsidRDefault="00426EF8" w:rsidP="000E6A3F">
            <w:pPr>
              <w:tabs>
                <w:tab w:val="decimal" w:pos="649"/>
              </w:tabs>
              <w:rPr>
                <w:rFonts w:asciiTheme="majorBidi" w:hAnsiTheme="majorBidi" w:cstheme="majorBidi"/>
                <w:sz w:val="26"/>
                <w:szCs w:val="26"/>
              </w:rPr>
            </w:pPr>
          </w:p>
        </w:tc>
      </w:tr>
      <w:tr w:rsidR="00426EF8" w:rsidRPr="000E6A3F" w14:paraId="34BF7C01" w14:textId="77777777" w:rsidTr="0024323E">
        <w:trPr>
          <w:trHeight w:val="425"/>
        </w:trPr>
        <w:tc>
          <w:tcPr>
            <w:tcW w:w="2659" w:type="dxa"/>
            <w:shd w:val="clear" w:color="auto" w:fill="auto"/>
            <w:vAlign w:val="center"/>
          </w:tcPr>
          <w:p w14:paraId="23A3D65E" w14:textId="348B9FE9"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center"/>
          </w:tcPr>
          <w:p w14:paraId="5F63A166" w14:textId="2291001D"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0C33AA50" w14:textId="2FBE12D5"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351973E3" w14:textId="29E534FF"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2C7FA77A" w14:textId="592ED647"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3848CF42" w14:textId="77777777" w:rsidR="00426EF8" w:rsidRPr="000E6A3F" w:rsidRDefault="00426EF8" w:rsidP="000E6A3F">
            <w:pPr>
              <w:tabs>
                <w:tab w:val="decimal" w:pos="649"/>
                <w:tab w:val="decimal" w:pos="677"/>
              </w:tabs>
              <w:jc w:val="right"/>
              <w:rPr>
                <w:rFonts w:asciiTheme="majorBidi" w:hAnsiTheme="majorBidi" w:cstheme="majorBidi"/>
                <w:sz w:val="26"/>
                <w:szCs w:val="26"/>
              </w:rPr>
            </w:pPr>
          </w:p>
        </w:tc>
        <w:tc>
          <w:tcPr>
            <w:tcW w:w="970" w:type="dxa"/>
            <w:shd w:val="clear" w:color="auto" w:fill="auto"/>
            <w:vAlign w:val="center"/>
          </w:tcPr>
          <w:p w14:paraId="5C43EBF2" w14:textId="77777777" w:rsidR="00426EF8" w:rsidRPr="000E6A3F" w:rsidRDefault="00426EF8" w:rsidP="000E6A3F">
            <w:pPr>
              <w:tabs>
                <w:tab w:val="decimal" w:pos="649"/>
                <w:tab w:val="decimal" w:pos="677"/>
              </w:tabs>
              <w:jc w:val="right"/>
              <w:rPr>
                <w:rFonts w:asciiTheme="majorBidi" w:hAnsiTheme="majorBidi" w:cstheme="majorBidi"/>
                <w:sz w:val="26"/>
                <w:szCs w:val="26"/>
              </w:rPr>
            </w:pPr>
          </w:p>
        </w:tc>
      </w:tr>
      <w:tr w:rsidR="00426EF8" w:rsidRPr="000E6A3F" w14:paraId="1A652EF6" w14:textId="77777777" w:rsidTr="0024323E">
        <w:trPr>
          <w:trHeight w:val="425"/>
        </w:trPr>
        <w:tc>
          <w:tcPr>
            <w:tcW w:w="2659" w:type="dxa"/>
            <w:shd w:val="clear" w:color="auto" w:fill="auto"/>
            <w:vAlign w:val="center"/>
          </w:tcPr>
          <w:p w14:paraId="273587F0" w14:textId="6B8270B4"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bottom"/>
          </w:tcPr>
          <w:p w14:paraId="4BACBA15" w14:textId="74DF521C" w:rsidR="00426EF8" w:rsidRPr="000E6A3F" w:rsidRDefault="00426EF8" w:rsidP="000E6A3F">
            <w:pPr>
              <w:pBdr>
                <w:bottom w:val="single" w:sz="4" w:space="1" w:color="auto"/>
              </w:pBd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=153624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153,624</w:t>
            </w:r>
            <w:r w:rsidRPr="000E6A3F">
              <w:rPr>
                <w:rFonts w:asciiTheme="majorBidi" w:hAnsiTheme="majorBidi" w:cstheme="majorBidi"/>
                <w:noProof/>
                <w:sz w:val="26"/>
                <w:szCs w:val="26"/>
              </w:rPr>
              <w:fldChar w:fldCharType="end"/>
            </w:r>
          </w:p>
        </w:tc>
        <w:tc>
          <w:tcPr>
            <w:tcW w:w="1177" w:type="dxa"/>
            <w:shd w:val="clear" w:color="auto" w:fill="auto"/>
            <w:vAlign w:val="bottom"/>
          </w:tcPr>
          <w:p w14:paraId="3C6BA4CD" w14:textId="365DE0BA"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089E18E7" w14:textId="4A83106B"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342E13E2" w14:textId="2119B256"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66BDA741" w14:textId="478F5D39" w:rsidR="00426EF8" w:rsidRPr="000E6A3F" w:rsidRDefault="00426EF8" w:rsidP="000E6A3F">
            <w:pPr>
              <w:pBdr>
                <w:bottom w:val="single" w:sz="4" w:space="1" w:color="auto"/>
              </w:pBdr>
              <w:tabs>
                <w:tab w:val="decimal" w:pos="571"/>
              </w:tabs>
              <w:jc w:val="left"/>
              <w:rPr>
                <w:rFonts w:asciiTheme="majorBidi" w:hAnsiTheme="majorBidi" w:cstheme="majorBidi"/>
                <w:sz w:val="26"/>
                <w:szCs w:val="26"/>
              </w:rPr>
            </w:pPr>
          </w:p>
        </w:tc>
        <w:tc>
          <w:tcPr>
            <w:tcW w:w="970" w:type="dxa"/>
            <w:shd w:val="clear" w:color="auto" w:fill="auto"/>
            <w:vAlign w:val="bottom"/>
          </w:tcPr>
          <w:p w14:paraId="14C666DF" w14:textId="77777777" w:rsidR="00426EF8" w:rsidRPr="000E6A3F" w:rsidRDefault="00426EF8" w:rsidP="000E6A3F">
            <w:pPr>
              <w:pBdr>
                <w:bottom w:val="single" w:sz="4" w:space="1" w:color="auto"/>
              </w:pBdr>
              <w:tabs>
                <w:tab w:val="decimal" w:pos="649"/>
                <w:tab w:val="decimal" w:pos="677"/>
              </w:tabs>
              <w:jc w:val="left"/>
              <w:rPr>
                <w:rFonts w:asciiTheme="majorBidi" w:hAnsiTheme="majorBidi" w:cstheme="majorBidi"/>
                <w:sz w:val="26"/>
                <w:szCs w:val="26"/>
              </w:rPr>
            </w:pPr>
          </w:p>
        </w:tc>
      </w:tr>
      <w:tr w:rsidR="00426EF8" w:rsidRPr="000E6A3F" w14:paraId="78AFBF03" w14:textId="77777777" w:rsidTr="0024323E">
        <w:trPr>
          <w:trHeight w:val="425"/>
        </w:trPr>
        <w:tc>
          <w:tcPr>
            <w:tcW w:w="2659" w:type="dxa"/>
            <w:shd w:val="clear" w:color="auto" w:fill="auto"/>
            <w:vAlign w:val="center"/>
          </w:tcPr>
          <w:p w14:paraId="5302D8E0" w14:textId="062A990A"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2F46EE14" w14:textId="085C2A53" w:rsidR="00426EF8" w:rsidRPr="000E6A3F" w:rsidRDefault="00426EF8" w:rsidP="000E6A3F">
            <w:pPr>
              <w:pBdr>
                <w:bottom w:val="single" w:sz="4" w:space="1" w:color="auto"/>
              </w:pBdr>
              <w:tabs>
                <w:tab w:val="decimal" w:pos="919"/>
              </w:tabs>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=SUM(ABOVE)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153,624</w:t>
            </w:r>
            <w:r w:rsidRPr="000E6A3F">
              <w:rPr>
                <w:rFonts w:asciiTheme="majorBidi" w:hAnsiTheme="majorBidi" w:cstheme="majorBidi"/>
                <w:noProof/>
                <w:sz w:val="26"/>
                <w:szCs w:val="26"/>
              </w:rPr>
              <w:fldChar w:fldCharType="end"/>
            </w:r>
          </w:p>
        </w:tc>
        <w:tc>
          <w:tcPr>
            <w:tcW w:w="1177" w:type="dxa"/>
            <w:shd w:val="clear" w:color="auto" w:fill="auto"/>
            <w:vAlign w:val="bottom"/>
          </w:tcPr>
          <w:p w14:paraId="4F2853E6" w14:textId="52D05824"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59278834" w14:textId="1DD23A71"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5CA11113" w14:textId="2518C0F7"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2A18EC1B" w14:textId="41AF9B3F" w:rsidR="00426EF8" w:rsidRPr="000E6A3F" w:rsidRDefault="00426EF8" w:rsidP="000E6A3F">
            <w:pPr>
              <w:pBdr>
                <w:bottom w:val="single" w:sz="4" w:space="1" w:color="auto"/>
              </w:pBdr>
              <w:tabs>
                <w:tab w:val="decimal" w:pos="677"/>
              </w:tabs>
              <w:jc w:val="left"/>
              <w:rPr>
                <w:rFonts w:asciiTheme="majorBidi" w:hAnsiTheme="majorBidi" w:cstheme="majorBidi"/>
                <w:sz w:val="26"/>
                <w:szCs w:val="26"/>
              </w:rPr>
            </w:pPr>
            <w:r w:rsidRPr="000E6A3F">
              <w:rPr>
                <w:rFonts w:asciiTheme="majorBidi" w:hAnsiTheme="majorBidi" w:cstheme="majorBidi"/>
                <w:sz w:val="26"/>
                <w:szCs w:val="26"/>
              </w:rPr>
              <w:t>4.</w:t>
            </w:r>
            <w:r w:rsidRPr="000E6A3F">
              <w:rPr>
                <w:rFonts w:asciiTheme="majorBidi" w:hAnsiTheme="majorBidi" w:cstheme="majorBidi" w:hint="cs"/>
                <w:sz w:val="26"/>
                <w:szCs w:val="26"/>
              </w:rPr>
              <w:t>8</w:t>
            </w:r>
            <w:r w:rsidRPr="000E6A3F">
              <w:rPr>
                <w:rFonts w:asciiTheme="majorBidi" w:hAnsiTheme="majorBidi" w:cstheme="majorBidi"/>
                <w:sz w:val="26"/>
                <w:szCs w:val="26"/>
              </w:rPr>
              <w:t>0</w:t>
            </w:r>
          </w:p>
        </w:tc>
        <w:tc>
          <w:tcPr>
            <w:tcW w:w="970" w:type="dxa"/>
            <w:shd w:val="clear" w:color="auto" w:fill="auto"/>
            <w:vAlign w:val="bottom"/>
          </w:tcPr>
          <w:p w14:paraId="1926985C" w14:textId="08E39FB9" w:rsidR="00426EF8" w:rsidRPr="000E6A3F" w:rsidRDefault="00426EF8" w:rsidP="000E6A3F">
            <w:pPr>
              <w:pBdr>
                <w:bottom w:val="single" w:sz="4" w:space="1" w:color="auto"/>
              </w:pBdr>
              <w:tabs>
                <w:tab w:val="decimal" w:pos="571"/>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r>
      <w:tr w:rsidR="00426EF8" w:rsidRPr="000E6A3F" w14:paraId="7F0DBD14" w14:textId="77777777" w:rsidTr="0024323E">
        <w:trPr>
          <w:trHeight w:val="425"/>
        </w:trPr>
        <w:tc>
          <w:tcPr>
            <w:tcW w:w="2659" w:type="dxa"/>
            <w:shd w:val="clear" w:color="auto" w:fill="auto"/>
          </w:tcPr>
          <w:p w14:paraId="701A04C6" w14:textId="109A6178" w:rsidR="00426EF8" w:rsidRPr="000E6A3F" w:rsidRDefault="007B7642" w:rsidP="000E6A3F">
            <w:pPr>
              <w:spacing w:before="60"/>
              <w:ind w:right="133" w:hanging="108"/>
              <w:rPr>
                <w:rFonts w:asciiTheme="majorBidi" w:hAnsiTheme="majorBidi" w:cstheme="majorBidi"/>
                <w:sz w:val="26"/>
                <w:szCs w:val="26"/>
              </w:rPr>
            </w:pPr>
            <w:r w:rsidRPr="000E6A3F">
              <w:rPr>
                <w:rFonts w:asciiTheme="majorBidi" w:eastAsia="Times New Roman" w:hAnsiTheme="majorBidi" w:cstheme="majorBidi"/>
                <w:b/>
                <w:bCs/>
                <w:sz w:val="26"/>
                <w:szCs w:val="26"/>
              </w:rPr>
              <w:t xml:space="preserve">Oxygen </w:t>
            </w:r>
            <w:r w:rsidR="00A4424E" w:rsidRPr="000E6A3F">
              <w:rPr>
                <w:rFonts w:asciiTheme="majorBidi" w:eastAsia="Times New Roman" w:hAnsiTheme="majorBidi" w:cs="Angsana New"/>
                <w:b/>
                <w:bCs/>
                <w:sz w:val="26"/>
                <w:szCs w:val="26"/>
              </w:rPr>
              <w:t>1</w:t>
            </w:r>
            <w:r w:rsidRPr="000E6A3F">
              <w:rPr>
                <w:rFonts w:asciiTheme="majorBidi" w:eastAsia="Times New Roman" w:hAnsiTheme="majorBidi" w:cs="Angsana New"/>
                <w:b/>
                <w:bCs/>
                <w:sz w:val="26"/>
                <w:szCs w:val="26"/>
                <w:cs/>
              </w:rPr>
              <w:t xml:space="preserve"> </w:t>
            </w:r>
            <w:r w:rsidRPr="000E6A3F">
              <w:rPr>
                <w:rFonts w:asciiTheme="majorBidi" w:eastAsia="Times New Roman" w:hAnsiTheme="majorBidi" w:cstheme="majorBidi"/>
                <w:b/>
                <w:bCs/>
                <w:sz w:val="26"/>
                <w:szCs w:val="26"/>
              </w:rPr>
              <w:t>Co., Ltd.</w:t>
            </w:r>
          </w:p>
        </w:tc>
        <w:tc>
          <w:tcPr>
            <w:tcW w:w="1173" w:type="dxa"/>
            <w:shd w:val="clear" w:color="auto" w:fill="auto"/>
            <w:vAlign w:val="center"/>
          </w:tcPr>
          <w:p w14:paraId="31361678" w14:textId="77777777" w:rsidR="00426EF8" w:rsidRPr="000E6A3F" w:rsidRDefault="00426EF8" w:rsidP="000E6A3F">
            <w:pPr>
              <w:tabs>
                <w:tab w:val="decimal" w:pos="919"/>
              </w:tabs>
              <w:rPr>
                <w:rFonts w:asciiTheme="majorBidi" w:hAnsiTheme="majorBidi" w:cstheme="majorBidi"/>
                <w:sz w:val="26"/>
                <w:szCs w:val="26"/>
              </w:rPr>
            </w:pPr>
          </w:p>
        </w:tc>
        <w:tc>
          <w:tcPr>
            <w:tcW w:w="1177" w:type="dxa"/>
            <w:shd w:val="clear" w:color="auto" w:fill="auto"/>
            <w:vAlign w:val="center"/>
          </w:tcPr>
          <w:p w14:paraId="0308BADC" w14:textId="77777777" w:rsidR="00426EF8" w:rsidRPr="000E6A3F" w:rsidRDefault="00426EF8" w:rsidP="000E6A3F">
            <w:pPr>
              <w:tabs>
                <w:tab w:val="decimal" w:pos="932"/>
              </w:tabs>
              <w:rPr>
                <w:rFonts w:asciiTheme="majorBidi" w:hAnsiTheme="majorBidi" w:cstheme="majorBidi"/>
                <w:sz w:val="26"/>
                <w:szCs w:val="26"/>
              </w:rPr>
            </w:pPr>
          </w:p>
        </w:tc>
        <w:tc>
          <w:tcPr>
            <w:tcW w:w="1174" w:type="dxa"/>
            <w:shd w:val="clear" w:color="auto" w:fill="auto"/>
            <w:vAlign w:val="center"/>
          </w:tcPr>
          <w:p w14:paraId="00F5456B" w14:textId="77777777" w:rsidR="00426EF8" w:rsidRPr="000E6A3F" w:rsidRDefault="00426EF8" w:rsidP="000E6A3F">
            <w:pPr>
              <w:tabs>
                <w:tab w:val="decimal" w:pos="930"/>
              </w:tabs>
              <w:rPr>
                <w:rFonts w:asciiTheme="majorBidi" w:hAnsiTheme="majorBidi" w:cstheme="majorBidi"/>
                <w:sz w:val="26"/>
                <w:szCs w:val="26"/>
              </w:rPr>
            </w:pPr>
          </w:p>
        </w:tc>
        <w:tc>
          <w:tcPr>
            <w:tcW w:w="1174" w:type="dxa"/>
            <w:shd w:val="clear" w:color="auto" w:fill="auto"/>
            <w:vAlign w:val="center"/>
          </w:tcPr>
          <w:p w14:paraId="5C74D5E4" w14:textId="77777777" w:rsidR="00426EF8" w:rsidRPr="000E6A3F" w:rsidRDefault="00426EF8" w:rsidP="000E6A3F">
            <w:pPr>
              <w:tabs>
                <w:tab w:val="decimal" w:pos="932"/>
              </w:tabs>
              <w:rPr>
                <w:rFonts w:asciiTheme="majorBidi" w:hAnsiTheme="majorBidi" w:cstheme="majorBidi"/>
                <w:sz w:val="26"/>
                <w:szCs w:val="26"/>
              </w:rPr>
            </w:pPr>
          </w:p>
        </w:tc>
        <w:tc>
          <w:tcPr>
            <w:tcW w:w="970" w:type="dxa"/>
            <w:gridSpan w:val="2"/>
            <w:shd w:val="clear" w:color="auto" w:fill="auto"/>
            <w:vAlign w:val="center"/>
          </w:tcPr>
          <w:p w14:paraId="093E6943" w14:textId="77777777" w:rsidR="00426EF8" w:rsidRPr="000E6A3F" w:rsidRDefault="00426EF8" w:rsidP="000E6A3F">
            <w:pPr>
              <w:tabs>
                <w:tab w:val="decimal" w:pos="649"/>
              </w:tabs>
              <w:rPr>
                <w:rFonts w:asciiTheme="majorBidi" w:hAnsiTheme="majorBidi" w:cstheme="majorBidi"/>
                <w:sz w:val="26"/>
                <w:szCs w:val="26"/>
              </w:rPr>
            </w:pPr>
          </w:p>
        </w:tc>
        <w:tc>
          <w:tcPr>
            <w:tcW w:w="970" w:type="dxa"/>
            <w:shd w:val="clear" w:color="auto" w:fill="auto"/>
            <w:vAlign w:val="center"/>
          </w:tcPr>
          <w:p w14:paraId="3A58E31E" w14:textId="77777777" w:rsidR="00426EF8" w:rsidRPr="000E6A3F" w:rsidRDefault="00426EF8" w:rsidP="000E6A3F">
            <w:pPr>
              <w:tabs>
                <w:tab w:val="decimal" w:pos="649"/>
              </w:tabs>
              <w:rPr>
                <w:rFonts w:asciiTheme="majorBidi" w:hAnsiTheme="majorBidi" w:cstheme="majorBidi"/>
                <w:sz w:val="26"/>
                <w:szCs w:val="26"/>
              </w:rPr>
            </w:pPr>
          </w:p>
        </w:tc>
      </w:tr>
      <w:tr w:rsidR="00426EF8" w:rsidRPr="000E6A3F" w14:paraId="1824365A" w14:textId="77777777" w:rsidTr="0024323E">
        <w:trPr>
          <w:trHeight w:val="425"/>
        </w:trPr>
        <w:tc>
          <w:tcPr>
            <w:tcW w:w="2659" w:type="dxa"/>
            <w:shd w:val="clear" w:color="auto" w:fill="auto"/>
            <w:vAlign w:val="center"/>
          </w:tcPr>
          <w:p w14:paraId="3B04EFE4" w14:textId="3AA64F7B"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Beginning balance</w:t>
            </w:r>
          </w:p>
        </w:tc>
        <w:tc>
          <w:tcPr>
            <w:tcW w:w="1173" w:type="dxa"/>
            <w:shd w:val="clear" w:color="auto" w:fill="auto"/>
            <w:vAlign w:val="center"/>
          </w:tcPr>
          <w:p w14:paraId="4773C589" w14:textId="11044EC3"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3F6DEC17" w14:textId="6D6FD950"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77070798" w14:textId="0CBCEF1D"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63BB38DE" w14:textId="4597CA59" w:rsidR="00426EF8" w:rsidRPr="000E6A3F" w:rsidRDefault="00426EF8" w:rsidP="000E6A3F">
            <w:pP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20819729" w14:textId="77777777" w:rsidR="00426EF8" w:rsidRPr="000E6A3F" w:rsidRDefault="00426EF8" w:rsidP="000E6A3F">
            <w:pPr>
              <w:tabs>
                <w:tab w:val="decimal" w:pos="649"/>
                <w:tab w:val="decimal" w:pos="677"/>
              </w:tabs>
              <w:rPr>
                <w:rFonts w:asciiTheme="majorBidi" w:hAnsiTheme="majorBidi" w:cstheme="majorBidi"/>
                <w:sz w:val="26"/>
                <w:szCs w:val="26"/>
              </w:rPr>
            </w:pPr>
          </w:p>
        </w:tc>
        <w:tc>
          <w:tcPr>
            <w:tcW w:w="970" w:type="dxa"/>
            <w:shd w:val="clear" w:color="auto" w:fill="auto"/>
            <w:vAlign w:val="center"/>
          </w:tcPr>
          <w:p w14:paraId="2690B2B3" w14:textId="77777777" w:rsidR="00426EF8" w:rsidRPr="000E6A3F" w:rsidRDefault="00426EF8" w:rsidP="000E6A3F">
            <w:pPr>
              <w:tabs>
                <w:tab w:val="decimal" w:pos="649"/>
                <w:tab w:val="decimal" w:pos="677"/>
              </w:tabs>
              <w:rPr>
                <w:rFonts w:asciiTheme="majorBidi" w:hAnsiTheme="majorBidi" w:cstheme="majorBidi"/>
                <w:sz w:val="26"/>
                <w:szCs w:val="26"/>
              </w:rPr>
            </w:pPr>
          </w:p>
        </w:tc>
      </w:tr>
      <w:tr w:rsidR="00426EF8" w:rsidRPr="000E6A3F" w14:paraId="53AFEA11" w14:textId="77777777" w:rsidTr="0024323E">
        <w:trPr>
          <w:trHeight w:val="425"/>
        </w:trPr>
        <w:tc>
          <w:tcPr>
            <w:tcW w:w="2659" w:type="dxa"/>
            <w:shd w:val="clear" w:color="auto" w:fill="auto"/>
            <w:vAlign w:val="center"/>
          </w:tcPr>
          <w:p w14:paraId="1F8B9FBE" w14:textId="3854E717"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u w:val="single"/>
              </w:rPr>
              <w:t>Add</w:t>
            </w:r>
            <w:r w:rsidRPr="000E6A3F">
              <w:rPr>
                <w:rFonts w:asciiTheme="majorBidi" w:hAnsiTheme="majorBidi" w:cstheme="majorBidi"/>
                <w:sz w:val="26"/>
                <w:szCs w:val="26"/>
              </w:rPr>
              <w:t xml:space="preserve"> increase during the period</w:t>
            </w:r>
          </w:p>
        </w:tc>
        <w:tc>
          <w:tcPr>
            <w:tcW w:w="1173" w:type="dxa"/>
            <w:shd w:val="clear" w:color="auto" w:fill="auto"/>
            <w:vAlign w:val="center"/>
          </w:tcPr>
          <w:p w14:paraId="4A7C0DB2" w14:textId="41CFAA9B"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center"/>
          </w:tcPr>
          <w:p w14:paraId="14263F0E" w14:textId="21A664A8"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1A4DCA50" w14:textId="77CBE330"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center"/>
          </w:tcPr>
          <w:p w14:paraId="35572AD1" w14:textId="612307B5"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6C125FE7" w14:textId="17EB87D1" w:rsidR="00426EF8" w:rsidRPr="000E6A3F" w:rsidRDefault="00426EF8" w:rsidP="000E6A3F">
            <w:pPr>
              <w:pBdr>
                <w:bottom w:val="single" w:sz="4" w:space="1" w:color="auto"/>
              </w:pBdr>
              <w:tabs>
                <w:tab w:val="decimal" w:pos="649"/>
                <w:tab w:val="decimal" w:pos="677"/>
              </w:tabs>
              <w:rPr>
                <w:rFonts w:asciiTheme="majorBidi" w:hAnsiTheme="majorBidi" w:cstheme="majorBidi"/>
                <w:sz w:val="26"/>
                <w:szCs w:val="26"/>
              </w:rPr>
            </w:pPr>
          </w:p>
        </w:tc>
        <w:tc>
          <w:tcPr>
            <w:tcW w:w="970" w:type="dxa"/>
            <w:shd w:val="clear" w:color="auto" w:fill="auto"/>
            <w:vAlign w:val="center"/>
          </w:tcPr>
          <w:p w14:paraId="17F601CE" w14:textId="77777777" w:rsidR="00426EF8" w:rsidRPr="000E6A3F" w:rsidRDefault="00426EF8" w:rsidP="000E6A3F">
            <w:pPr>
              <w:pBdr>
                <w:bottom w:val="single" w:sz="4" w:space="1" w:color="auto"/>
              </w:pBdr>
              <w:tabs>
                <w:tab w:val="decimal" w:pos="649"/>
                <w:tab w:val="decimal" w:pos="677"/>
              </w:tabs>
              <w:rPr>
                <w:rFonts w:asciiTheme="majorBidi" w:hAnsiTheme="majorBidi" w:cstheme="majorBidi"/>
                <w:sz w:val="26"/>
                <w:szCs w:val="26"/>
              </w:rPr>
            </w:pPr>
          </w:p>
        </w:tc>
      </w:tr>
      <w:tr w:rsidR="00426EF8" w:rsidRPr="000E6A3F" w14:paraId="7C5FDCAD" w14:textId="77777777" w:rsidTr="0024323E">
        <w:trPr>
          <w:trHeight w:val="425"/>
        </w:trPr>
        <w:tc>
          <w:tcPr>
            <w:tcW w:w="2659" w:type="dxa"/>
            <w:shd w:val="clear" w:color="auto" w:fill="auto"/>
            <w:vAlign w:val="center"/>
          </w:tcPr>
          <w:p w14:paraId="27DB5D89" w14:textId="6F2A4C1B" w:rsidR="00426EF8" w:rsidRPr="000E6A3F" w:rsidRDefault="00426EF8" w:rsidP="000E6A3F">
            <w:pPr>
              <w:spacing w:before="60"/>
              <w:ind w:right="133" w:hanging="108"/>
              <w:rPr>
                <w:rFonts w:asciiTheme="majorBidi" w:hAnsiTheme="majorBidi" w:cstheme="majorBidi"/>
                <w:sz w:val="26"/>
                <w:szCs w:val="26"/>
              </w:rPr>
            </w:pPr>
            <w:r w:rsidRPr="000E6A3F">
              <w:rPr>
                <w:rFonts w:asciiTheme="majorBidi" w:hAnsiTheme="majorBidi" w:cstheme="majorBidi"/>
                <w:sz w:val="26"/>
                <w:szCs w:val="26"/>
              </w:rPr>
              <w:t>Ending balance</w:t>
            </w:r>
          </w:p>
        </w:tc>
        <w:tc>
          <w:tcPr>
            <w:tcW w:w="1173" w:type="dxa"/>
            <w:shd w:val="clear" w:color="auto" w:fill="auto"/>
            <w:vAlign w:val="bottom"/>
          </w:tcPr>
          <w:p w14:paraId="25A020A5" w14:textId="69DFA984"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7" w:type="dxa"/>
            <w:shd w:val="clear" w:color="auto" w:fill="auto"/>
            <w:vAlign w:val="bottom"/>
          </w:tcPr>
          <w:p w14:paraId="0B11258C" w14:textId="25F8E3A9"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2BDA29E7" w14:textId="0D02C1BC"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174" w:type="dxa"/>
            <w:shd w:val="clear" w:color="auto" w:fill="auto"/>
            <w:vAlign w:val="bottom"/>
          </w:tcPr>
          <w:p w14:paraId="6B8645AD" w14:textId="497C0153" w:rsidR="00426EF8" w:rsidRPr="000E6A3F" w:rsidRDefault="00426EF8" w:rsidP="000E6A3F">
            <w:pPr>
              <w:pBdr>
                <w:bottom w:val="single" w:sz="4" w:space="1" w:color="auto"/>
              </w:pBdr>
              <w:tabs>
                <w:tab w:val="decimal" w:pos="677"/>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970" w:type="dxa"/>
            <w:gridSpan w:val="2"/>
            <w:shd w:val="clear" w:color="auto" w:fill="auto"/>
            <w:vAlign w:val="bottom"/>
          </w:tcPr>
          <w:p w14:paraId="192BF7FC" w14:textId="32F8E872" w:rsidR="00426EF8" w:rsidRPr="000E6A3F" w:rsidRDefault="00426EF8" w:rsidP="000E6A3F">
            <w:pPr>
              <w:pBdr>
                <w:bottom w:val="single" w:sz="4" w:space="1" w:color="auto"/>
              </w:pBdr>
              <w:tabs>
                <w:tab w:val="decimal" w:pos="649"/>
                <w:tab w:val="decimal" w:pos="677"/>
              </w:tabs>
              <w:jc w:val="right"/>
              <w:rPr>
                <w:rFonts w:asciiTheme="majorBidi" w:hAnsiTheme="majorBidi" w:cstheme="majorBidi"/>
                <w:sz w:val="26"/>
                <w:szCs w:val="26"/>
              </w:rPr>
            </w:pPr>
            <w:r w:rsidRPr="000E6A3F">
              <w:rPr>
                <w:rFonts w:asciiTheme="majorBidi" w:hAnsiTheme="majorBidi" w:cstheme="majorBidi"/>
                <w:sz w:val="26"/>
                <w:szCs w:val="26"/>
              </w:rPr>
              <w:t>4.</w:t>
            </w:r>
            <w:r w:rsidRPr="000E6A3F">
              <w:rPr>
                <w:rFonts w:asciiTheme="majorBidi" w:hAnsiTheme="majorBidi" w:cstheme="majorBidi" w:hint="cs"/>
                <w:sz w:val="26"/>
                <w:szCs w:val="26"/>
              </w:rPr>
              <w:t>8</w:t>
            </w:r>
            <w:r w:rsidRPr="000E6A3F">
              <w:rPr>
                <w:rFonts w:asciiTheme="majorBidi" w:hAnsiTheme="majorBidi" w:cstheme="majorBidi"/>
                <w:sz w:val="26"/>
                <w:szCs w:val="26"/>
              </w:rPr>
              <w:t>0</w:t>
            </w:r>
          </w:p>
        </w:tc>
        <w:tc>
          <w:tcPr>
            <w:tcW w:w="970" w:type="dxa"/>
            <w:shd w:val="clear" w:color="auto" w:fill="auto"/>
            <w:vAlign w:val="bottom"/>
          </w:tcPr>
          <w:p w14:paraId="46D53505" w14:textId="45C21A52" w:rsidR="00426EF8" w:rsidRPr="000E6A3F" w:rsidRDefault="00426EF8" w:rsidP="000E6A3F">
            <w:pPr>
              <w:pBdr>
                <w:bottom w:val="single" w:sz="4" w:space="1" w:color="auto"/>
              </w:pBdr>
              <w:tabs>
                <w:tab w:val="decimal" w:pos="571"/>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"#,##0.00;(#,##0.00);'-'"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r>
      <w:tr w:rsidR="00426EF8" w:rsidRPr="000E6A3F" w14:paraId="0C3EE0B5" w14:textId="77777777" w:rsidTr="0024323E">
        <w:trPr>
          <w:trHeight w:val="425"/>
        </w:trPr>
        <w:tc>
          <w:tcPr>
            <w:tcW w:w="2659" w:type="dxa"/>
            <w:shd w:val="clear" w:color="auto" w:fill="auto"/>
          </w:tcPr>
          <w:p w14:paraId="028DC2D7" w14:textId="35E3487A" w:rsidR="00426EF8" w:rsidRPr="000E6A3F" w:rsidRDefault="00426EF8" w:rsidP="000E6A3F">
            <w:pPr>
              <w:spacing w:before="60"/>
              <w:ind w:right="133" w:hanging="108"/>
              <w:rPr>
                <w:rFonts w:asciiTheme="majorBidi" w:hAnsiTheme="majorBidi" w:cstheme="majorBidi"/>
                <w:sz w:val="26"/>
                <w:szCs w:val="26"/>
                <w:cs/>
              </w:rPr>
            </w:pPr>
            <w:r w:rsidRPr="000E6A3F">
              <w:rPr>
                <w:rFonts w:asciiTheme="majorBidi" w:hAnsiTheme="majorBidi" w:cstheme="majorBidi"/>
                <w:sz w:val="26"/>
                <w:szCs w:val="26"/>
              </w:rPr>
              <w:t>Total loans</w:t>
            </w:r>
          </w:p>
        </w:tc>
        <w:tc>
          <w:tcPr>
            <w:tcW w:w="1173" w:type="dxa"/>
            <w:shd w:val="clear" w:color="auto" w:fill="auto"/>
            <w:vAlign w:val="center"/>
          </w:tcPr>
          <w:p w14:paraId="13787086" w14:textId="7C831AEE" w:rsidR="00426EF8" w:rsidRPr="000E6A3F" w:rsidRDefault="00426EF8" w:rsidP="000E6A3F">
            <w:pPr>
              <w:pBdr>
                <w:bottom w:val="double" w:sz="4" w:space="1" w:color="auto"/>
              </w:pBdr>
              <w:tabs>
                <w:tab w:val="decimal" w:pos="919"/>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=b7+b12+b16+b21+b25+b29+b34+b38+b42+b46+b50 \# "#,##0" </w:instrText>
            </w:r>
            <w:r w:rsidRPr="000E6A3F">
              <w:rPr>
                <w:rFonts w:asciiTheme="majorBidi" w:hAnsiTheme="majorBidi" w:cstheme="majorBidi"/>
                <w:sz w:val="26"/>
                <w:szCs w:val="26"/>
              </w:rPr>
              <w:fldChar w:fldCharType="separate"/>
            </w:r>
            <w:r w:rsidR="007B7642" w:rsidRPr="000E6A3F">
              <w:rPr>
                <w:rFonts w:asciiTheme="majorBidi" w:hAnsiTheme="majorBidi" w:cstheme="majorBidi"/>
                <w:noProof/>
                <w:sz w:val="26"/>
                <w:szCs w:val="26"/>
              </w:rPr>
              <w:t>358,746</w:t>
            </w:r>
            <w:r w:rsidRPr="000E6A3F">
              <w:rPr>
                <w:rFonts w:asciiTheme="majorBidi" w:hAnsiTheme="majorBidi" w:cstheme="majorBidi"/>
                <w:sz w:val="26"/>
                <w:szCs w:val="26"/>
              </w:rPr>
              <w:fldChar w:fldCharType="end"/>
            </w:r>
          </w:p>
        </w:tc>
        <w:tc>
          <w:tcPr>
            <w:tcW w:w="1177" w:type="dxa"/>
            <w:shd w:val="clear" w:color="auto" w:fill="auto"/>
            <w:vAlign w:val="center"/>
          </w:tcPr>
          <w:p w14:paraId="0E8183ED" w14:textId="50B20264" w:rsidR="00426EF8" w:rsidRPr="000E6A3F" w:rsidRDefault="00426EF8" w:rsidP="000E6A3F">
            <w:pPr>
              <w:pBdr>
                <w:bottom w:val="double" w:sz="4" w:space="1" w:color="auto"/>
              </w:pBdr>
              <w:tabs>
                <w:tab w:val="decimal" w:pos="932"/>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=c7+c12+c16+c21+c25+c29+c34+c38+c42+c46+c50 \# "#,##0" </w:instrText>
            </w:r>
            <w:r w:rsidRPr="000E6A3F">
              <w:rPr>
                <w:rFonts w:asciiTheme="majorBidi" w:hAnsiTheme="majorBidi" w:cstheme="majorBidi"/>
                <w:sz w:val="26"/>
                <w:szCs w:val="26"/>
              </w:rPr>
              <w:fldChar w:fldCharType="separate"/>
            </w:r>
            <w:r w:rsidR="007B7642" w:rsidRPr="000E6A3F">
              <w:rPr>
                <w:rFonts w:asciiTheme="majorBidi" w:hAnsiTheme="majorBidi" w:cstheme="majorBidi"/>
                <w:noProof/>
                <w:sz w:val="26"/>
                <w:szCs w:val="26"/>
              </w:rPr>
              <w:t>83,877</w:t>
            </w:r>
            <w:r w:rsidRPr="000E6A3F">
              <w:rPr>
                <w:rFonts w:asciiTheme="majorBidi" w:hAnsiTheme="majorBidi" w:cstheme="majorBidi"/>
                <w:sz w:val="26"/>
                <w:szCs w:val="26"/>
              </w:rPr>
              <w:fldChar w:fldCharType="end"/>
            </w:r>
          </w:p>
        </w:tc>
        <w:tc>
          <w:tcPr>
            <w:tcW w:w="1174" w:type="dxa"/>
            <w:shd w:val="clear" w:color="auto" w:fill="auto"/>
            <w:vAlign w:val="center"/>
          </w:tcPr>
          <w:p w14:paraId="19AECAE8" w14:textId="59BC0ED2" w:rsidR="00426EF8" w:rsidRPr="000E6A3F" w:rsidRDefault="00426EF8" w:rsidP="000E6A3F">
            <w:pPr>
              <w:pBdr>
                <w:bottom w:val="double" w:sz="4" w:space="1" w:color="auto"/>
              </w:pBdr>
              <w:tabs>
                <w:tab w:val="decimal" w:pos="930"/>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=d7+d12+d16+d21+d25+d29+d34+d38+d42+d46+d50 \# "#,##0" </w:instrText>
            </w:r>
            <w:r w:rsidRPr="000E6A3F">
              <w:rPr>
                <w:rFonts w:asciiTheme="majorBidi" w:hAnsiTheme="majorBidi" w:cstheme="majorBidi"/>
                <w:sz w:val="26"/>
                <w:szCs w:val="26"/>
              </w:rPr>
              <w:fldChar w:fldCharType="separate"/>
            </w:r>
            <w:r w:rsidR="007B7642" w:rsidRPr="000E6A3F">
              <w:rPr>
                <w:rFonts w:asciiTheme="majorBidi" w:hAnsiTheme="majorBidi" w:cstheme="majorBidi"/>
                <w:noProof/>
                <w:sz w:val="26"/>
                <w:szCs w:val="26"/>
              </w:rPr>
              <w:t>1,456,720</w:t>
            </w:r>
            <w:r w:rsidRPr="000E6A3F">
              <w:rPr>
                <w:rFonts w:asciiTheme="majorBidi" w:hAnsiTheme="majorBidi" w:cstheme="majorBidi"/>
                <w:sz w:val="26"/>
                <w:szCs w:val="26"/>
              </w:rPr>
              <w:fldChar w:fldCharType="end"/>
            </w:r>
          </w:p>
        </w:tc>
        <w:tc>
          <w:tcPr>
            <w:tcW w:w="1174" w:type="dxa"/>
            <w:shd w:val="clear" w:color="auto" w:fill="auto"/>
            <w:vAlign w:val="center"/>
          </w:tcPr>
          <w:p w14:paraId="61AAD569" w14:textId="757265F8" w:rsidR="00426EF8" w:rsidRPr="000E6A3F" w:rsidRDefault="00426EF8" w:rsidP="000E6A3F">
            <w:pPr>
              <w:pBdr>
                <w:bottom w:val="double" w:sz="4" w:space="1" w:color="auto"/>
              </w:pBdr>
              <w:tabs>
                <w:tab w:val="decimal" w:pos="932"/>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=e7+e12+e16+e21+e25+e29+e34+e38+e42+e46+e50 \# "#,##0" </w:instrText>
            </w:r>
            <w:r w:rsidRPr="000E6A3F">
              <w:rPr>
                <w:rFonts w:asciiTheme="majorBidi" w:hAnsiTheme="majorBidi" w:cstheme="majorBidi"/>
                <w:sz w:val="26"/>
                <w:szCs w:val="26"/>
              </w:rPr>
              <w:fldChar w:fldCharType="separate"/>
            </w:r>
            <w:r w:rsidR="007B7642" w:rsidRPr="000E6A3F">
              <w:rPr>
                <w:rFonts w:asciiTheme="majorBidi" w:hAnsiTheme="majorBidi" w:cstheme="majorBidi"/>
                <w:noProof/>
                <w:sz w:val="26"/>
                <w:szCs w:val="26"/>
              </w:rPr>
              <w:t>86,000</w:t>
            </w:r>
            <w:r w:rsidRPr="000E6A3F">
              <w:rPr>
                <w:rFonts w:asciiTheme="majorBidi" w:hAnsiTheme="majorBidi" w:cstheme="majorBidi"/>
                <w:sz w:val="26"/>
                <w:szCs w:val="26"/>
              </w:rPr>
              <w:fldChar w:fldCharType="end"/>
            </w:r>
          </w:p>
        </w:tc>
        <w:tc>
          <w:tcPr>
            <w:tcW w:w="970" w:type="dxa"/>
            <w:gridSpan w:val="2"/>
            <w:shd w:val="clear" w:color="auto" w:fill="auto"/>
            <w:vAlign w:val="center"/>
          </w:tcPr>
          <w:p w14:paraId="71CA00A6" w14:textId="77777777" w:rsidR="00426EF8" w:rsidRPr="000E6A3F" w:rsidRDefault="00426EF8" w:rsidP="000E6A3F">
            <w:pPr>
              <w:tabs>
                <w:tab w:val="decimal" w:pos="649"/>
              </w:tabs>
              <w:rPr>
                <w:rFonts w:asciiTheme="majorBidi" w:hAnsiTheme="majorBidi" w:cstheme="majorBidi"/>
                <w:sz w:val="26"/>
                <w:szCs w:val="26"/>
              </w:rPr>
            </w:pPr>
          </w:p>
        </w:tc>
        <w:tc>
          <w:tcPr>
            <w:tcW w:w="970" w:type="dxa"/>
            <w:shd w:val="clear" w:color="auto" w:fill="auto"/>
            <w:vAlign w:val="center"/>
          </w:tcPr>
          <w:p w14:paraId="6D87C289" w14:textId="77777777" w:rsidR="00426EF8" w:rsidRPr="000E6A3F" w:rsidRDefault="00426EF8" w:rsidP="000E6A3F">
            <w:pPr>
              <w:tabs>
                <w:tab w:val="decimal" w:pos="649"/>
              </w:tabs>
              <w:rPr>
                <w:rFonts w:asciiTheme="majorBidi" w:hAnsiTheme="majorBidi" w:cstheme="majorBidi"/>
                <w:sz w:val="26"/>
                <w:szCs w:val="26"/>
              </w:rPr>
            </w:pPr>
          </w:p>
        </w:tc>
      </w:tr>
    </w:tbl>
    <w:p w14:paraId="4F191D53" w14:textId="77777777" w:rsidR="00D32097" w:rsidRPr="000E6A3F" w:rsidRDefault="00D32097" w:rsidP="000E6A3F">
      <w:pPr>
        <w:numPr>
          <w:ilvl w:val="0"/>
          <w:numId w:val="14"/>
        </w:numPr>
        <w:spacing w:before="24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CASH AND CASH EQUIVALENTS</w:t>
      </w:r>
    </w:p>
    <w:p w14:paraId="1186E25B" w14:textId="77777777" w:rsidR="00815B91" w:rsidRPr="000E6A3F" w:rsidRDefault="00815B91" w:rsidP="000E6A3F">
      <w:pPr>
        <w:spacing w:line="216" w:lineRule="auto"/>
        <w:ind w:left="930"/>
        <w:jc w:val="right"/>
        <w:rPr>
          <w:rFonts w:asciiTheme="majorBidi" w:hAnsiTheme="majorBidi" w:cstheme="majorBidi"/>
          <w:sz w:val="26"/>
          <w:szCs w:val="26"/>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BAHT)</w:t>
      </w:r>
    </w:p>
    <w:tbl>
      <w:tblPr>
        <w:tblW w:w="9117" w:type="dxa"/>
        <w:tblInd w:w="468" w:type="dxa"/>
        <w:tblLayout w:type="fixed"/>
        <w:tblLook w:val="0000" w:firstRow="0" w:lastRow="0" w:firstColumn="0" w:lastColumn="0" w:noHBand="0" w:noVBand="0"/>
      </w:tblPr>
      <w:tblGrid>
        <w:gridCol w:w="3280"/>
        <w:gridCol w:w="1459"/>
        <w:gridCol w:w="1459"/>
        <w:gridCol w:w="1459"/>
        <w:gridCol w:w="1460"/>
      </w:tblGrid>
      <w:tr w:rsidR="002E4AD4" w:rsidRPr="000E6A3F" w14:paraId="2BDCF874" w14:textId="77777777" w:rsidTr="00B81829">
        <w:trPr>
          <w:trHeight w:val="425"/>
        </w:trPr>
        <w:tc>
          <w:tcPr>
            <w:tcW w:w="3280" w:type="dxa"/>
            <w:vAlign w:val="center"/>
          </w:tcPr>
          <w:p w14:paraId="7EA6716E" w14:textId="77777777" w:rsidR="002E4AD4" w:rsidRPr="000E6A3F" w:rsidRDefault="002E4AD4" w:rsidP="000E6A3F">
            <w:pPr>
              <w:ind w:right="-108" w:firstLine="32"/>
              <w:rPr>
                <w:rFonts w:asciiTheme="majorBidi" w:hAnsiTheme="majorBidi" w:cstheme="majorBidi"/>
                <w:cs/>
              </w:rPr>
            </w:pPr>
          </w:p>
        </w:tc>
        <w:tc>
          <w:tcPr>
            <w:tcW w:w="2918" w:type="dxa"/>
            <w:gridSpan w:val="2"/>
          </w:tcPr>
          <w:p w14:paraId="525A87E4" w14:textId="77777777" w:rsidR="002E4AD4" w:rsidRPr="000E6A3F" w:rsidRDefault="002E4AD4" w:rsidP="000E6A3F">
            <w:pPr>
              <w:pBdr>
                <w:bottom w:val="single" w:sz="4" w:space="1" w:color="auto"/>
              </w:pBdr>
              <w:spacing w:before="30"/>
              <w:ind w:left="-29"/>
              <w:jc w:val="right"/>
              <w:rPr>
                <w:rFonts w:asciiTheme="majorBidi" w:hAnsiTheme="majorBidi" w:cstheme="majorBidi"/>
                <w:noProof/>
                <w:cs/>
              </w:rPr>
            </w:pPr>
            <w:r w:rsidRPr="000E6A3F">
              <w:rPr>
                <w:rFonts w:asciiTheme="majorBidi" w:hAnsiTheme="majorBidi" w:cstheme="majorBidi"/>
                <w:noProof/>
              </w:rPr>
              <w:t>Consolidated financial statements</w:t>
            </w:r>
          </w:p>
        </w:tc>
        <w:tc>
          <w:tcPr>
            <w:tcW w:w="2919" w:type="dxa"/>
            <w:gridSpan w:val="2"/>
          </w:tcPr>
          <w:p w14:paraId="761C0446" w14:textId="77777777" w:rsidR="002E4AD4" w:rsidRPr="000E6A3F" w:rsidRDefault="002E4AD4" w:rsidP="000E6A3F">
            <w:pPr>
              <w:pBdr>
                <w:bottom w:val="single" w:sz="4" w:space="1" w:color="auto"/>
              </w:pBdr>
              <w:spacing w:before="30"/>
              <w:ind w:left="-29" w:right="13"/>
              <w:jc w:val="right"/>
              <w:rPr>
                <w:rFonts w:asciiTheme="majorBidi" w:hAnsiTheme="majorBidi" w:cstheme="majorBidi"/>
                <w:noProof/>
              </w:rPr>
            </w:pPr>
            <w:r w:rsidRPr="000E6A3F">
              <w:rPr>
                <w:rFonts w:asciiTheme="majorBidi" w:hAnsiTheme="majorBidi" w:cstheme="majorBidi"/>
                <w:noProof/>
              </w:rPr>
              <w:t>Separate financial statements</w:t>
            </w:r>
          </w:p>
        </w:tc>
      </w:tr>
      <w:tr w:rsidR="002E4AD4" w:rsidRPr="000E6A3F" w14:paraId="6B111502" w14:textId="77777777" w:rsidTr="00B81829">
        <w:trPr>
          <w:trHeight w:val="425"/>
        </w:trPr>
        <w:tc>
          <w:tcPr>
            <w:tcW w:w="3280" w:type="dxa"/>
            <w:vAlign w:val="center"/>
          </w:tcPr>
          <w:p w14:paraId="573439E7" w14:textId="77777777" w:rsidR="002E4AD4" w:rsidRPr="000E6A3F" w:rsidRDefault="002E4AD4" w:rsidP="000E6A3F">
            <w:pPr>
              <w:ind w:right="-108" w:firstLine="32"/>
              <w:rPr>
                <w:rFonts w:asciiTheme="majorBidi" w:hAnsiTheme="majorBidi" w:cstheme="majorBidi"/>
                <w:cs/>
              </w:rPr>
            </w:pPr>
          </w:p>
        </w:tc>
        <w:tc>
          <w:tcPr>
            <w:tcW w:w="1459" w:type="dxa"/>
            <w:vAlign w:val="center"/>
          </w:tcPr>
          <w:p w14:paraId="099E42DD" w14:textId="41627CA5" w:rsidR="002E4AD4" w:rsidRPr="000E6A3F" w:rsidRDefault="002E4AD4" w:rsidP="000E6A3F">
            <w:pPr>
              <w:pBdr>
                <w:bottom w:val="single" w:sz="4" w:space="1" w:color="auto"/>
              </w:pBdr>
              <w:spacing w:before="30"/>
              <w:ind w:left="-29"/>
              <w:jc w:val="right"/>
              <w:rPr>
                <w:rFonts w:asciiTheme="majorBidi" w:hAnsiTheme="majorBidi" w:cstheme="majorBidi"/>
                <w:noProof/>
                <w:cs/>
              </w:rPr>
            </w:pPr>
            <w:r w:rsidRPr="000E6A3F">
              <w:rPr>
                <w:rFonts w:asciiTheme="majorBidi" w:hAnsiTheme="majorBidi" w:cstheme="majorBidi"/>
                <w:noProof/>
              </w:rPr>
              <w:t>202</w:t>
            </w:r>
            <w:r w:rsidR="001B7F9F" w:rsidRPr="000E6A3F">
              <w:rPr>
                <w:rFonts w:asciiTheme="majorBidi" w:hAnsiTheme="majorBidi" w:cstheme="majorBidi"/>
                <w:noProof/>
              </w:rPr>
              <w:t>2</w:t>
            </w:r>
          </w:p>
        </w:tc>
        <w:tc>
          <w:tcPr>
            <w:tcW w:w="1459" w:type="dxa"/>
            <w:vAlign w:val="center"/>
          </w:tcPr>
          <w:p w14:paraId="1777DA00" w14:textId="1C20A638" w:rsidR="002E4AD4" w:rsidRPr="000E6A3F" w:rsidRDefault="009122D0" w:rsidP="000E6A3F">
            <w:pPr>
              <w:pBdr>
                <w:bottom w:val="single" w:sz="4" w:space="1" w:color="auto"/>
              </w:pBdr>
              <w:spacing w:before="30"/>
              <w:ind w:left="-29"/>
              <w:jc w:val="right"/>
              <w:rPr>
                <w:rFonts w:asciiTheme="majorBidi" w:hAnsiTheme="majorBidi" w:cstheme="majorBidi"/>
                <w:noProof/>
              </w:rPr>
            </w:pPr>
            <w:r w:rsidRPr="000E6A3F">
              <w:rPr>
                <w:rFonts w:asciiTheme="majorBidi" w:hAnsiTheme="majorBidi" w:cstheme="majorBidi"/>
                <w:noProof/>
              </w:rPr>
              <w:t>202</w:t>
            </w:r>
            <w:r w:rsidR="001B7F9F" w:rsidRPr="000E6A3F">
              <w:rPr>
                <w:rFonts w:asciiTheme="majorBidi" w:hAnsiTheme="majorBidi" w:cstheme="majorBidi"/>
                <w:noProof/>
              </w:rPr>
              <w:t>1</w:t>
            </w:r>
          </w:p>
        </w:tc>
        <w:tc>
          <w:tcPr>
            <w:tcW w:w="1459" w:type="dxa"/>
            <w:vAlign w:val="center"/>
          </w:tcPr>
          <w:p w14:paraId="6BF2F0F0" w14:textId="1DE8B588" w:rsidR="002E4AD4" w:rsidRPr="000E6A3F" w:rsidRDefault="002E4AD4" w:rsidP="000E6A3F">
            <w:pPr>
              <w:pBdr>
                <w:bottom w:val="single" w:sz="4" w:space="1" w:color="auto"/>
              </w:pBdr>
              <w:spacing w:before="30"/>
              <w:ind w:left="-29"/>
              <w:jc w:val="right"/>
              <w:rPr>
                <w:rFonts w:asciiTheme="majorBidi" w:hAnsiTheme="majorBidi" w:cstheme="majorBidi"/>
                <w:noProof/>
                <w:cs/>
              </w:rPr>
            </w:pPr>
            <w:r w:rsidRPr="000E6A3F">
              <w:rPr>
                <w:rFonts w:asciiTheme="majorBidi" w:hAnsiTheme="majorBidi" w:cstheme="majorBidi"/>
                <w:noProof/>
              </w:rPr>
              <w:t>202</w:t>
            </w:r>
            <w:r w:rsidR="001B7F9F" w:rsidRPr="000E6A3F">
              <w:rPr>
                <w:rFonts w:asciiTheme="majorBidi" w:hAnsiTheme="majorBidi" w:cstheme="majorBidi"/>
                <w:noProof/>
              </w:rPr>
              <w:t>2</w:t>
            </w:r>
          </w:p>
        </w:tc>
        <w:tc>
          <w:tcPr>
            <w:tcW w:w="1460" w:type="dxa"/>
            <w:vAlign w:val="center"/>
          </w:tcPr>
          <w:p w14:paraId="62121734" w14:textId="363F7138" w:rsidR="002E4AD4" w:rsidRPr="000E6A3F" w:rsidRDefault="009122D0" w:rsidP="000E6A3F">
            <w:pPr>
              <w:pBdr>
                <w:bottom w:val="single" w:sz="4" w:space="1" w:color="auto"/>
              </w:pBdr>
              <w:spacing w:before="30"/>
              <w:ind w:left="-29"/>
              <w:jc w:val="right"/>
              <w:rPr>
                <w:rFonts w:asciiTheme="majorBidi" w:hAnsiTheme="majorBidi" w:cstheme="majorBidi"/>
                <w:noProof/>
              </w:rPr>
            </w:pPr>
            <w:r w:rsidRPr="000E6A3F">
              <w:rPr>
                <w:rFonts w:asciiTheme="majorBidi" w:hAnsiTheme="majorBidi" w:cstheme="majorBidi"/>
                <w:noProof/>
              </w:rPr>
              <w:t>202</w:t>
            </w:r>
            <w:r w:rsidR="001B7F9F" w:rsidRPr="000E6A3F">
              <w:rPr>
                <w:rFonts w:asciiTheme="majorBidi" w:hAnsiTheme="majorBidi" w:cstheme="majorBidi"/>
                <w:noProof/>
              </w:rPr>
              <w:t>1</w:t>
            </w:r>
          </w:p>
        </w:tc>
      </w:tr>
      <w:tr w:rsidR="008E6D56" w:rsidRPr="000E6A3F" w14:paraId="68B1CC1C" w14:textId="77777777" w:rsidTr="00B81829">
        <w:trPr>
          <w:trHeight w:val="425"/>
        </w:trPr>
        <w:tc>
          <w:tcPr>
            <w:tcW w:w="3280" w:type="dxa"/>
            <w:vAlign w:val="center"/>
          </w:tcPr>
          <w:p w14:paraId="095FD5E1" w14:textId="77777777" w:rsidR="008E6D56" w:rsidRPr="000E6A3F" w:rsidRDefault="008E6D56" w:rsidP="000E6A3F">
            <w:pPr>
              <w:spacing w:before="60"/>
              <w:ind w:left="99" w:right="-108"/>
              <w:jc w:val="left"/>
              <w:rPr>
                <w:rFonts w:asciiTheme="majorBidi" w:hAnsiTheme="majorBidi" w:cstheme="majorBidi"/>
              </w:rPr>
            </w:pPr>
            <w:r w:rsidRPr="000E6A3F">
              <w:rPr>
                <w:rFonts w:asciiTheme="majorBidi" w:hAnsiTheme="majorBidi" w:cstheme="majorBidi"/>
              </w:rPr>
              <w:t>Cash on hand</w:t>
            </w:r>
          </w:p>
        </w:tc>
        <w:tc>
          <w:tcPr>
            <w:tcW w:w="1459" w:type="dxa"/>
            <w:shd w:val="clear" w:color="auto" w:fill="auto"/>
            <w:vAlign w:val="bottom"/>
          </w:tcPr>
          <w:p w14:paraId="3C9CDECC" w14:textId="6CAE9A9D" w:rsidR="008E6D56" w:rsidRPr="000E6A3F" w:rsidRDefault="006B7032" w:rsidP="000E6A3F">
            <w:pPr>
              <w:spacing w:before="30"/>
              <w:ind w:left="-29"/>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=103591 \# "#,##0" </w:instrText>
            </w:r>
            <w:r>
              <w:rPr>
                <w:rFonts w:asciiTheme="majorBidi" w:hAnsiTheme="majorBidi" w:cstheme="majorBidi"/>
                <w:noProof/>
              </w:rPr>
              <w:fldChar w:fldCharType="separate"/>
            </w:r>
            <w:r>
              <w:rPr>
                <w:rFonts w:asciiTheme="majorBidi" w:hAnsiTheme="majorBidi" w:cstheme="majorBidi"/>
                <w:noProof/>
              </w:rPr>
              <w:t>103,591</w:t>
            </w:r>
            <w:r>
              <w:rPr>
                <w:rFonts w:asciiTheme="majorBidi" w:hAnsiTheme="majorBidi" w:cstheme="majorBidi"/>
                <w:noProof/>
              </w:rPr>
              <w:fldChar w:fldCharType="end"/>
            </w:r>
          </w:p>
        </w:tc>
        <w:tc>
          <w:tcPr>
            <w:tcW w:w="1459" w:type="dxa"/>
            <w:shd w:val="clear" w:color="auto" w:fill="auto"/>
            <w:vAlign w:val="bottom"/>
          </w:tcPr>
          <w:p w14:paraId="691C0B94" w14:textId="377626E6" w:rsidR="008E6D56" w:rsidRPr="000E6A3F" w:rsidRDefault="008E6D56" w:rsidP="000E6A3F">
            <w:pP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=25844 \# "#,##0" </w:instrText>
            </w:r>
            <w:r w:rsidRPr="000E6A3F">
              <w:rPr>
                <w:rFonts w:asciiTheme="majorBidi" w:hAnsiTheme="majorBidi" w:cstheme="majorBidi"/>
              </w:rPr>
              <w:fldChar w:fldCharType="separate"/>
            </w:r>
            <w:r w:rsidRPr="000E6A3F">
              <w:rPr>
                <w:rFonts w:asciiTheme="majorBidi" w:hAnsiTheme="majorBidi" w:cstheme="majorBidi"/>
                <w:noProof/>
              </w:rPr>
              <w:t>25,844</w:t>
            </w:r>
            <w:r w:rsidRPr="000E6A3F">
              <w:rPr>
                <w:rFonts w:asciiTheme="majorBidi" w:hAnsiTheme="majorBidi" w:cstheme="majorBidi"/>
              </w:rPr>
              <w:fldChar w:fldCharType="end"/>
            </w:r>
          </w:p>
        </w:tc>
        <w:tc>
          <w:tcPr>
            <w:tcW w:w="1459" w:type="dxa"/>
            <w:shd w:val="clear" w:color="auto" w:fill="auto"/>
            <w:vAlign w:val="bottom"/>
          </w:tcPr>
          <w:p w14:paraId="73F513F0" w14:textId="3574A181" w:rsidR="008E6D56" w:rsidRPr="000E6A3F" w:rsidRDefault="008E6D56" w:rsidP="000E6A3F">
            <w:pPr>
              <w:spacing w:before="30"/>
              <w:ind w:left="-29"/>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=18394 \# "#,##0" </w:instrText>
            </w:r>
            <w:r w:rsidRPr="000E6A3F">
              <w:rPr>
                <w:rFonts w:asciiTheme="majorBidi" w:hAnsiTheme="majorBidi" w:cstheme="majorBidi"/>
              </w:rPr>
              <w:fldChar w:fldCharType="separate"/>
            </w:r>
            <w:r w:rsidRPr="000E6A3F">
              <w:rPr>
                <w:rFonts w:asciiTheme="majorBidi" w:hAnsiTheme="majorBidi" w:cstheme="majorBidi"/>
                <w:noProof/>
              </w:rPr>
              <w:t>18,394</w:t>
            </w:r>
            <w:r w:rsidRPr="000E6A3F">
              <w:rPr>
                <w:rFonts w:asciiTheme="majorBidi" w:hAnsiTheme="majorBidi" w:cstheme="majorBidi"/>
              </w:rPr>
              <w:fldChar w:fldCharType="end"/>
            </w:r>
          </w:p>
        </w:tc>
        <w:tc>
          <w:tcPr>
            <w:tcW w:w="1460" w:type="dxa"/>
            <w:shd w:val="clear" w:color="auto" w:fill="auto"/>
            <w:vAlign w:val="bottom"/>
          </w:tcPr>
          <w:p w14:paraId="1C0AE2F7" w14:textId="5ECD87F9" w:rsidR="008E6D56" w:rsidRPr="000E6A3F" w:rsidRDefault="008E6D56" w:rsidP="000E6A3F">
            <w:pPr>
              <w:spacing w:before="30"/>
              <w:ind w:left="-29"/>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=23950 \# "#,##0" </w:instrText>
            </w:r>
            <w:r w:rsidRPr="000E6A3F">
              <w:rPr>
                <w:rFonts w:asciiTheme="majorBidi" w:hAnsiTheme="majorBidi" w:cstheme="majorBidi"/>
              </w:rPr>
              <w:fldChar w:fldCharType="separate"/>
            </w:r>
            <w:r w:rsidRPr="000E6A3F">
              <w:rPr>
                <w:rFonts w:asciiTheme="majorBidi" w:hAnsiTheme="majorBidi" w:cstheme="majorBidi"/>
                <w:noProof/>
              </w:rPr>
              <w:t>23,950</w:t>
            </w:r>
            <w:r w:rsidRPr="000E6A3F">
              <w:rPr>
                <w:rFonts w:asciiTheme="majorBidi" w:hAnsiTheme="majorBidi" w:cstheme="majorBidi"/>
              </w:rPr>
              <w:fldChar w:fldCharType="end"/>
            </w:r>
          </w:p>
        </w:tc>
      </w:tr>
      <w:tr w:rsidR="008E6D56" w:rsidRPr="000E6A3F" w14:paraId="1A317BEC" w14:textId="77777777" w:rsidTr="00B81829">
        <w:trPr>
          <w:trHeight w:val="425"/>
        </w:trPr>
        <w:tc>
          <w:tcPr>
            <w:tcW w:w="3280" w:type="dxa"/>
            <w:vAlign w:val="center"/>
          </w:tcPr>
          <w:p w14:paraId="07F038B9" w14:textId="77777777" w:rsidR="008E6D56" w:rsidRPr="000E6A3F" w:rsidRDefault="008E6D56" w:rsidP="000E6A3F">
            <w:pPr>
              <w:ind w:left="99" w:right="-108"/>
              <w:jc w:val="left"/>
              <w:rPr>
                <w:rFonts w:asciiTheme="majorBidi" w:hAnsiTheme="majorBidi" w:cstheme="majorBidi"/>
                <w:cs/>
              </w:rPr>
            </w:pPr>
            <w:r w:rsidRPr="000E6A3F">
              <w:rPr>
                <w:rFonts w:asciiTheme="majorBidi" w:hAnsiTheme="majorBidi" w:cstheme="majorBidi"/>
              </w:rPr>
              <w:t>Deposits - saving accounts</w:t>
            </w:r>
          </w:p>
        </w:tc>
        <w:tc>
          <w:tcPr>
            <w:tcW w:w="1459" w:type="dxa"/>
            <w:shd w:val="clear" w:color="auto" w:fill="auto"/>
            <w:vAlign w:val="bottom"/>
          </w:tcPr>
          <w:p w14:paraId="25BCCFED" w14:textId="7AF93FBD" w:rsidR="008E6D56" w:rsidRPr="000E6A3F" w:rsidRDefault="006B7032" w:rsidP="000E6A3F">
            <w:pPr>
              <w:spacing w:before="30"/>
              <w:ind w:left="-29"/>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=2384310774 \# "#,##0" </w:instrText>
            </w:r>
            <w:r>
              <w:rPr>
                <w:rFonts w:asciiTheme="majorBidi" w:hAnsiTheme="majorBidi" w:cstheme="majorBidi"/>
                <w:noProof/>
              </w:rPr>
              <w:fldChar w:fldCharType="separate"/>
            </w:r>
            <w:r>
              <w:rPr>
                <w:rFonts w:asciiTheme="majorBidi" w:hAnsiTheme="majorBidi" w:cstheme="majorBidi"/>
                <w:noProof/>
              </w:rPr>
              <w:t>2,384,310,774</w:t>
            </w:r>
            <w:r>
              <w:rPr>
                <w:rFonts w:asciiTheme="majorBidi" w:hAnsiTheme="majorBidi" w:cstheme="majorBidi"/>
                <w:noProof/>
              </w:rPr>
              <w:fldChar w:fldCharType="end"/>
            </w:r>
          </w:p>
        </w:tc>
        <w:tc>
          <w:tcPr>
            <w:tcW w:w="1459" w:type="dxa"/>
            <w:shd w:val="clear" w:color="auto" w:fill="auto"/>
            <w:vAlign w:val="bottom"/>
          </w:tcPr>
          <w:p w14:paraId="57816BD9" w14:textId="260DC545" w:rsidR="008E6D56" w:rsidRPr="000E6A3F" w:rsidRDefault="008E6D56" w:rsidP="000E6A3F">
            <w:pP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=181276267 \# "#,##0" </w:instrText>
            </w:r>
            <w:r w:rsidRPr="000E6A3F">
              <w:rPr>
                <w:rFonts w:asciiTheme="majorBidi" w:hAnsiTheme="majorBidi" w:cstheme="majorBidi"/>
              </w:rPr>
              <w:fldChar w:fldCharType="separate"/>
            </w:r>
            <w:r w:rsidRPr="000E6A3F">
              <w:rPr>
                <w:rFonts w:asciiTheme="majorBidi" w:hAnsiTheme="majorBidi" w:cstheme="majorBidi"/>
                <w:noProof/>
              </w:rPr>
              <w:t>181,276,267</w:t>
            </w:r>
            <w:r w:rsidRPr="000E6A3F">
              <w:rPr>
                <w:rFonts w:asciiTheme="majorBidi" w:hAnsiTheme="majorBidi" w:cstheme="majorBidi"/>
              </w:rPr>
              <w:fldChar w:fldCharType="end"/>
            </w:r>
          </w:p>
        </w:tc>
        <w:tc>
          <w:tcPr>
            <w:tcW w:w="1459" w:type="dxa"/>
            <w:shd w:val="clear" w:color="auto" w:fill="auto"/>
            <w:vAlign w:val="bottom"/>
          </w:tcPr>
          <w:p w14:paraId="1B1338E1" w14:textId="51751B0B" w:rsidR="008E6D56" w:rsidRPr="000E6A3F" w:rsidRDefault="008E6D56" w:rsidP="000E6A3F">
            <w:pPr>
              <w:spacing w:before="30"/>
              <w:ind w:left="-29"/>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=2356053955 \# "#,##0" </w:instrText>
            </w:r>
            <w:r w:rsidRPr="000E6A3F">
              <w:rPr>
                <w:rFonts w:asciiTheme="majorBidi" w:hAnsiTheme="majorBidi" w:cstheme="majorBidi"/>
              </w:rPr>
              <w:fldChar w:fldCharType="separate"/>
            </w:r>
            <w:r w:rsidRPr="000E6A3F">
              <w:rPr>
                <w:rFonts w:asciiTheme="majorBidi" w:hAnsiTheme="majorBidi" w:cstheme="majorBidi"/>
                <w:noProof/>
              </w:rPr>
              <w:t>2,356,053,955</w:t>
            </w:r>
            <w:r w:rsidRPr="000E6A3F">
              <w:rPr>
                <w:rFonts w:asciiTheme="majorBidi" w:hAnsiTheme="majorBidi" w:cstheme="majorBidi"/>
              </w:rPr>
              <w:fldChar w:fldCharType="end"/>
            </w:r>
          </w:p>
        </w:tc>
        <w:tc>
          <w:tcPr>
            <w:tcW w:w="1460" w:type="dxa"/>
            <w:shd w:val="clear" w:color="auto" w:fill="auto"/>
            <w:vAlign w:val="bottom"/>
          </w:tcPr>
          <w:p w14:paraId="4B79C96F" w14:textId="6E11691C" w:rsidR="008E6D56" w:rsidRPr="000E6A3F" w:rsidRDefault="008E6D56" w:rsidP="000E6A3F">
            <w:pPr>
              <w:spacing w:before="30"/>
              <w:ind w:left="-29"/>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=177928725 \# "#,##0" </w:instrText>
            </w:r>
            <w:r w:rsidRPr="000E6A3F">
              <w:rPr>
                <w:rFonts w:asciiTheme="majorBidi" w:hAnsiTheme="majorBidi" w:cstheme="majorBidi"/>
              </w:rPr>
              <w:fldChar w:fldCharType="separate"/>
            </w:r>
            <w:r w:rsidRPr="000E6A3F">
              <w:rPr>
                <w:rFonts w:asciiTheme="majorBidi" w:hAnsiTheme="majorBidi" w:cstheme="majorBidi"/>
                <w:noProof/>
              </w:rPr>
              <w:t>177,928,725</w:t>
            </w:r>
            <w:r w:rsidRPr="000E6A3F">
              <w:rPr>
                <w:rFonts w:asciiTheme="majorBidi" w:hAnsiTheme="majorBidi" w:cstheme="majorBidi"/>
              </w:rPr>
              <w:fldChar w:fldCharType="end"/>
            </w:r>
          </w:p>
        </w:tc>
      </w:tr>
      <w:tr w:rsidR="008E6D56" w:rsidRPr="000E6A3F" w14:paraId="5052F4A1" w14:textId="77777777" w:rsidTr="00B81829">
        <w:trPr>
          <w:trHeight w:val="425"/>
        </w:trPr>
        <w:tc>
          <w:tcPr>
            <w:tcW w:w="3280" w:type="dxa"/>
            <w:vAlign w:val="center"/>
          </w:tcPr>
          <w:p w14:paraId="776BC2FB" w14:textId="77777777" w:rsidR="008E6D56" w:rsidRPr="000E6A3F" w:rsidRDefault="008E6D56" w:rsidP="000E6A3F">
            <w:pPr>
              <w:ind w:left="99" w:right="-108"/>
              <w:jc w:val="left"/>
              <w:rPr>
                <w:rFonts w:asciiTheme="majorBidi" w:hAnsiTheme="majorBidi" w:cstheme="majorBidi"/>
              </w:rPr>
            </w:pPr>
            <w:r w:rsidRPr="000E6A3F">
              <w:rPr>
                <w:rFonts w:asciiTheme="majorBidi" w:hAnsiTheme="majorBidi" w:cstheme="majorBidi"/>
              </w:rPr>
              <w:t>Fixed deposits and bill of exchanges</w:t>
            </w:r>
          </w:p>
        </w:tc>
        <w:tc>
          <w:tcPr>
            <w:tcW w:w="1459" w:type="dxa"/>
            <w:shd w:val="clear" w:color="auto" w:fill="auto"/>
            <w:vAlign w:val="bottom"/>
          </w:tcPr>
          <w:p w14:paraId="7C240480" w14:textId="030E750F" w:rsidR="008E6D56" w:rsidRPr="000E6A3F" w:rsidRDefault="008E6D56" w:rsidP="000E6A3F">
            <w:pPr>
              <w:pBdr>
                <w:bottom w:val="single" w:sz="4" w:space="1" w:color="auto"/>
              </w:pBdr>
              <w:tabs>
                <w:tab w:val="decimal" w:pos="955"/>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=0 \# "$#,##0.00;($#,##0.00);'-'" </w:instrText>
            </w:r>
            <w:r w:rsidRPr="000E6A3F">
              <w:rPr>
                <w:rFonts w:asciiTheme="majorBidi" w:hAnsiTheme="majorBidi" w:cstheme="majorBidi"/>
              </w:rPr>
              <w:fldChar w:fldCharType="separate"/>
            </w:r>
            <w:r w:rsidRPr="000E6A3F">
              <w:rPr>
                <w:rFonts w:asciiTheme="majorBidi" w:hAnsiTheme="majorBidi" w:cstheme="majorBidi"/>
              </w:rPr>
              <w:t>-</w:t>
            </w:r>
            <w:r w:rsidRPr="000E6A3F">
              <w:rPr>
                <w:rFonts w:asciiTheme="majorBidi" w:hAnsiTheme="majorBidi" w:cstheme="majorBidi"/>
              </w:rPr>
              <w:fldChar w:fldCharType="end"/>
            </w:r>
          </w:p>
        </w:tc>
        <w:tc>
          <w:tcPr>
            <w:tcW w:w="1459" w:type="dxa"/>
            <w:shd w:val="clear" w:color="auto" w:fill="auto"/>
            <w:vAlign w:val="bottom"/>
          </w:tcPr>
          <w:p w14:paraId="0CCDA34E" w14:textId="1B59E2D0" w:rsidR="008E6D56" w:rsidRPr="000E6A3F" w:rsidRDefault="008E6D56" w:rsidP="000E6A3F">
            <w:pPr>
              <w:pBdr>
                <w:bottom w:val="single" w:sz="4" w:space="1" w:color="auto"/>
              </w:pBd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=32688632 \# "#,##0" </w:instrText>
            </w:r>
            <w:r w:rsidRPr="000E6A3F">
              <w:rPr>
                <w:rFonts w:asciiTheme="majorBidi" w:hAnsiTheme="majorBidi" w:cstheme="majorBidi"/>
              </w:rPr>
              <w:fldChar w:fldCharType="separate"/>
            </w:r>
            <w:r w:rsidRPr="000E6A3F">
              <w:rPr>
                <w:rFonts w:asciiTheme="majorBidi" w:hAnsiTheme="majorBidi" w:cstheme="majorBidi"/>
                <w:noProof/>
              </w:rPr>
              <w:t>32,688,632</w:t>
            </w:r>
            <w:r w:rsidRPr="000E6A3F">
              <w:rPr>
                <w:rFonts w:asciiTheme="majorBidi" w:hAnsiTheme="majorBidi" w:cstheme="majorBidi"/>
              </w:rPr>
              <w:fldChar w:fldCharType="end"/>
            </w:r>
          </w:p>
        </w:tc>
        <w:tc>
          <w:tcPr>
            <w:tcW w:w="1459" w:type="dxa"/>
            <w:shd w:val="clear" w:color="auto" w:fill="auto"/>
            <w:vAlign w:val="bottom"/>
          </w:tcPr>
          <w:p w14:paraId="47FEA41A" w14:textId="6DBE7BAB" w:rsidR="008E6D56" w:rsidRPr="000E6A3F" w:rsidRDefault="008E6D56" w:rsidP="000E6A3F">
            <w:pPr>
              <w:pBdr>
                <w:bottom w:val="single" w:sz="4" w:space="1" w:color="auto"/>
              </w:pBdr>
              <w:tabs>
                <w:tab w:val="decimal" w:pos="955"/>
              </w:tabs>
              <w:rPr>
                <w:rFonts w:asciiTheme="majorBidi" w:hAnsiTheme="majorBidi" w:cstheme="majorBidi"/>
              </w:rPr>
            </w:pPr>
            <w:r w:rsidRPr="000E6A3F">
              <w:rPr>
                <w:rFonts w:asciiTheme="majorBidi" w:hAnsiTheme="majorBidi" w:cstheme="majorBidi"/>
              </w:rPr>
              <w:t>-</w:t>
            </w:r>
          </w:p>
        </w:tc>
        <w:tc>
          <w:tcPr>
            <w:tcW w:w="1460" w:type="dxa"/>
            <w:shd w:val="clear" w:color="auto" w:fill="auto"/>
            <w:vAlign w:val="bottom"/>
          </w:tcPr>
          <w:p w14:paraId="0EEA5F34" w14:textId="7CFFAB0B" w:rsidR="008E6D56" w:rsidRPr="000E6A3F" w:rsidRDefault="008E6D56" w:rsidP="000E6A3F">
            <w:pPr>
              <w:pBdr>
                <w:bottom w:val="single" w:sz="4" w:space="1" w:color="auto"/>
              </w:pBd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=32688631 \# "#,##0" </w:instrText>
            </w:r>
            <w:r w:rsidRPr="000E6A3F">
              <w:rPr>
                <w:rFonts w:asciiTheme="majorBidi" w:hAnsiTheme="majorBidi" w:cstheme="majorBidi"/>
              </w:rPr>
              <w:fldChar w:fldCharType="separate"/>
            </w:r>
            <w:r w:rsidRPr="000E6A3F">
              <w:rPr>
                <w:rFonts w:asciiTheme="majorBidi" w:hAnsiTheme="majorBidi" w:cstheme="majorBidi"/>
                <w:noProof/>
              </w:rPr>
              <w:t>32,688,631</w:t>
            </w:r>
            <w:r w:rsidRPr="000E6A3F">
              <w:rPr>
                <w:rFonts w:asciiTheme="majorBidi" w:hAnsiTheme="majorBidi" w:cstheme="majorBidi"/>
              </w:rPr>
              <w:fldChar w:fldCharType="end"/>
            </w:r>
          </w:p>
        </w:tc>
      </w:tr>
      <w:tr w:rsidR="008E6D56" w:rsidRPr="000E6A3F" w14:paraId="5718F02B" w14:textId="77777777" w:rsidTr="00B81829">
        <w:trPr>
          <w:trHeight w:val="425"/>
        </w:trPr>
        <w:tc>
          <w:tcPr>
            <w:tcW w:w="3280" w:type="dxa"/>
            <w:vAlign w:val="center"/>
          </w:tcPr>
          <w:p w14:paraId="197F9ACF" w14:textId="77777777" w:rsidR="008E6D56" w:rsidRPr="000E6A3F" w:rsidRDefault="008E6D56" w:rsidP="000E6A3F">
            <w:pPr>
              <w:ind w:left="99" w:right="-108"/>
              <w:jc w:val="left"/>
              <w:rPr>
                <w:rFonts w:asciiTheme="majorBidi" w:hAnsiTheme="majorBidi" w:cstheme="majorBidi"/>
              </w:rPr>
            </w:pPr>
            <w:r w:rsidRPr="000E6A3F">
              <w:rPr>
                <w:rFonts w:asciiTheme="majorBidi" w:hAnsiTheme="majorBidi" w:cstheme="majorBidi"/>
              </w:rPr>
              <w:t>Total</w:t>
            </w:r>
          </w:p>
        </w:tc>
        <w:tc>
          <w:tcPr>
            <w:tcW w:w="1459" w:type="dxa"/>
            <w:shd w:val="clear" w:color="auto" w:fill="auto"/>
            <w:vAlign w:val="bottom"/>
          </w:tcPr>
          <w:p w14:paraId="4F62B444" w14:textId="05ACB217" w:rsidR="008E6D56" w:rsidRPr="000E6A3F" w:rsidRDefault="006B7032" w:rsidP="000E6A3F">
            <w:pPr>
              <w:pBdr>
                <w:bottom w:val="double" w:sz="4" w:space="1" w:color="auto"/>
              </w:pBdr>
              <w:spacing w:before="30"/>
              <w:ind w:left="-29"/>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=b3+b4+b5 \# "#,##0" </w:instrText>
            </w:r>
            <w:r>
              <w:rPr>
                <w:rFonts w:asciiTheme="majorBidi" w:hAnsiTheme="majorBidi" w:cstheme="majorBidi"/>
                <w:noProof/>
              </w:rPr>
              <w:fldChar w:fldCharType="separate"/>
            </w:r>
            <w:r>
              <w:rPr>
                <w:rFonts w:asciiTheme="majorBidi" w:hAnsiTheme="majorBidi" w:cstheme="majorBidi"/>
                <w:noProof/>
              </w:rPr>
              <w:t>2,384,414,365</w:t>
            </w:r>
            <w:r>
              <w:rPr>
                <w:rFonts w:asciiTheme="majorBidi" w:hAnsiTheme="majorBidi" w:cstheme="majorBidi"/>
                <w:noProof/>
              </w:rPr>
              <w:fldChar w:fldCharType="end"/>
            </w:r>
          </w:p>
        </w:tc>
        <w:tc>
          <w:tcPr>
            <w:tcW w:w="1459" w:type="dxa"/>
            <w:shd w:val="clear" w:color="auto" w:fill="auto"/>
            <w:vAlign w:val="bottom"/>
          </w:tcPr>
          <w:p w14:paraId="18AA6FF8" w14:textId="36696D63" w:rsidR="008E6D56" w:rsidRPr="000E6A3F" w:rsidRDefault="008E6D56" w:rsidP="000E6A3F">
            <w:pPr>
              <w:pBdr>
                <w:bottom w:val="double" w:sz="4" w:space="1" w:color="auto"/>
              </w:pBd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=c3+c4+c5 \# "#,##0" </w:instrText>
            </w:r>
            <w:r w:rsidRPr="000E6A3F">
              <w:rPr>
                <w:rFonts w:asciiTheme="majorBidi" w:hAnsiTheme="majorBidi" w:cstheme="majorBidi"/>
              </w:rPr>
              <w:fldChar w:fldCharType="separate"/>
            </w:r>
            <w:r w:rsidRPr="000E6A3F">
              <w:rPr>
                <w:rFonts w:asciiTheme="majorBidi" w:hAnsiTheme="majorBidi" w:cstheme="majorBidi"/>
                <w:noProof/>
              </w:rPr>
              <w:t>213,990,743</w:t>
            </w:r>
            <w:r w:rsidRPr="000E6A3F">
              <w:rPr>
                <w:rFonts w:asciiTheme="majorBidi" w:hAnsiTheme="majorBidi" w:cstheme="majorBidi"/>
              </w:rPr>
              <w:fldChar w:fldCharType="end"/>
            </w:r>
          </w:p>
        </w:tc>
        <w:tc>
          <w:tcPr>
            <w:tcW w:w="1459" w:type="dxa"/>
            <w:shd w:val="clear" w:color="auto" w:fill="auto"/>
            <w:vAlign w:val="bottom"/>
          </w:tcPr>
          <w:p w14:paraId="5D9639B6" w14:textId="024B1AAD" w:rsidR="008E6D56" w:rsidRPr="000E6A3F" w:rsidRDefault="008E6D56" w:rsidP="000E6A3F">
            <w:pPr>
              <w:pBdr>
                <w:bottom w:val="double" w:sz="4" w:space="1" w:color="auto"/>
              </w:pBd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=d3+d4+d5 \# "#,##0" </w:instrText>
            </w:r>
            <w:r w:rsidRPr="000E6A3F">
              <w:rPr>
                <w:rFonts w:asciiTheme="majorBidi" w:hAnsiTheme="majorBidi" w:cstheme="majorBidi"/>
              </w:rPr>
              <w:fldChar w:fldCharType="separate"/>
            </w:r>
            <w:r w:rsidRPr="000E6A3F">
              <w:rPr>
                <w:rFonts w:asciiTheme="majorBidi" w:hAnsiTheme="majorBidi" w:cstheme="majorBidi"/>
                <w:noProof/>
              </w:rPr>
              <w:t>2,356,072,349</w:t>
            </w:r>
            <w:r w:rsidRPr="000E6A3F">
              <w:rPr>
                <w:rFonts w:asciiTheme="majorBidi" w:hAnsiTheme="majorBidi" w:cstheme="majorBidi"/>
              </w:rPr>
              <w:fldChar w:fldCharType="end"/>
            </w:r>
          </w:p>
        </w:tc>
        <w:tc>
          <w:tcPr>
            <w:tcW w:w="1460" w:type="dxa"/>
            <w:shd w:val="clear" w:color="auto" w:fill="auto"/>
            <w:vAlign w:val="bottom"/>
          </w:tcPr>
          <w:p w14:paraId="6730D2EE" w14:textId="19E0447A" w:rsidR="008E6D56" w:rsidRPr="000E6A3F" w:rsidRDefault="008E6D56" w:rsidP="000E6A3F">
            <w:pPr>
              <w:pBdr>
                <w:bottom w:val="double" w:sz="4" w:space="1" w:color="auto"/>
              </w:pBdr>
              <w:spacing w:before="30"/>
              <w:ind w:left="-29"/>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=e3+e4+e5 \# "#,##0" </w:instrText>
            </w:r>
            <w:r w:rsidRPr="000E6A3F">
              <w:rPr>
                <w:rFonts w:asciiTheme="majorBidi" w:hAnsiTheme="majorBidi" w:cstheme="majorBidi"/>
              </w:rPr>
              <w:fldChar w:fldCharType="separate"/>
            </w:r>
            <w:r w:rsidRPr="000E6A3F">
              <w:rPr>
                <w:rFonts w:asciiTheme="majorBidi" w:hAnsiTheme="majorBidi" w:cstheme="majorBidi"/>
                <w:noProof/>
              </w:rPr>
              <w:t>210,641,306</w:t>
            </w:r>
            <w:r w:rsidRPr="000E6A3F">
              <w:rPr>
                <w:rFonts w:asciiTheme="majorBidi" w:hAnsiTheme="majorBidi" w:cstheme="majorBidi"/>
              </w:rPr>
              <w:fldChar w:fldCharType="end"/>
            </w:r>
          </w:p>
        </w:tc>
      </w:tr>
    </w:tbl>
    <w:p w14:paraId="064FBB2E" w14:textId="1998AF7A" w:rsidR="005850B9" w:rsidRPr="000E6A3F" w:rsidRDefault="005850B9" w:rsidP="000E6A3F">
      <w:pPr>
        <w:spacing w:before="240" w:after="120" w:line="216" w:lineRule="auto"/>
        <w:ind w:left="567"/>
        <w:jc w:val="thaiDistribute"/>
        <w:rPr>
          <w:rFonts w:asciiTheme="majorBidi" w:hAnsiTheme="majorBidi" w:cstheme="majorBidi"/>
          <w:b/>
          <w:bCs/>
          <w:sz w:val="32"/>
          <w:szCs w:val="32"/>
        </w:rPr>
      </w:pPr>
    </w:p>
    <w:p w14:paraId="1190A880" w14:textId="77777777" w:rsidR="005850B9" w:rsidRPr="000E6A3F" w:rsidRDefault="005850B9" w:rsidP="000E6A3F">
      <w:pPr>
        <w:widowControl/>
        <w:adjustRightInd/>
        <w:spacing w:line="240" w:lineRule="auto"/>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br w:type="page"/>
      </w:r>
    </w:p>
    <w:p w14:paraId="30B0CCC8" w14:textId="0A1297A1" w:rsidR="00D32097" w:rsidRPr="000E6A3F" w:rsidRDefault="003D505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TRADE AND OTHER</w:t>
      </w:r>
      <w:r w:rsidR="00345C12" w:rsidRPr="000E6A3F">
        <w:rPr>
          <w:rFonts w:asciiTheme="majorBidi" w:hAnsiTheme="majorBidi" w:cstheme="majorBidi"/>
          <w:b/>
          <w:bCs/>
          <w:sz w:val="32"/>
          <w:szCs w:val="32"/>
        </w:rPr>
        <w:t xml:space="preserve"> CURRENT </w:t>
      </w:r>
      <w:r w:rsidRPr="000E6A3F">
        <w:rPr>
          <w:rFonts w:asciiTheme="majorBidi" w:hAnsiTheme="majorBidi" w:cstheme="majorBidi"/>
          <w:b/>
          <w:bCs/>
          <w:sz w:val="32"/>
          <w:szCs w:val="32"/>
        </w:rPr>
        <w:t>RECEIVABLES</w:t>
      </w:r>
      <w:r w:rsidR="00345C12" w:rsidRPr="000E6A3F">
        <w:rPr>
          <w:rFonts w:asciiTheme="majorBidi" w:hAnsiTheme="majorBidi" w:cstheme="majorBidi"/>
          <w:b/>
          <w:bCs/>
          <w:sz w:val="32"/>
          <w:szCs w:val="32"/>
        </w:rPr>
        <w:t xml:space="preserve"> - NET</w:t>
      </w:r>
    </w:p>
    <w:p w14:paraId="09ACD4B9" w14:textId="77777777" w:rsidR="005F59DC" w:rsidRPr="000E6A3F" w:rsidRDefault="005F59DC" w:rsidP="000E6A3F">
      <w:pPr>
        <w:spacing w:line="216" w:lineRule="auto"/>
        <w:ind w:left="357"/>
        <w:jc w:val="right"/>
        <w:rPr>
          <w:rFonts w:asciiTheme="majorBidi" w:hAnsiTheme="majorBidi" w:cstheme="majorBidi"/>
          <w:sz w:val="26"/>
          <w:szCs w:val="26"/>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BAHT)</w:t>
      </w:r>
    </w:p>
    <w:tbl>
      <w:tblPr>
        <w:tblW w:w="9152" w:type="dxa"/>
        <w:tblInd w:w="468" w:type="dxa"/>
        <w:tblLayout w:type="fixed"/>
        <w:tblLook w:val="0000" w:firstRow="0" w:lastRow="0" w:firstColumn="0" w:lastColumn="0" w:noHBand="0" w:noVBand="0"/>
      </w:tblPr>
      <w:tblGrid>
        <w:gridCol w:w="3280"/>
        <w:gridCol w:w="1468"/>
        <w:gridCol w:w="1468"/>
        <w:gridCol w:w="1468"/>
        <w:gridCol w:w="1468"/>
      </w:tblGrid>
      <w:tr w:rsidR="00D32097" w:rsidRPr="000E6A3F" w14:paraId="29B6B673" w14:textId="77777777" w:rsidTr="002E4AD4">
        <w:trPr>
          <w:trHeight w:val="403"/>
        </w:trPr>
        <w:tc>
          <w:tcPr>
            <w:tcW w:w="3280" w:type="dxa"/>
            <w:vMerge w:val="restart"/>
            <w:vAlign w:val="bottom"/>
          </w:tcPr>
          <w:p w14:paraId="46697C4C" w14:textId="77777777" w:rsidR="00D32097" w:rsidRPr="000E6A3F" w:rsidRDefault="00D32097" w:rsidP="000E6A3F">
            <w:pPr>
              <w:ind w:right="-108" w:firstLine="32"/>
              <w:rPr>
                <w:rFonts w:asciiTheme="majorBidi" w:hAnsiTheme="majorBidi" w:cstheme="majorBidi"/>
                <w:cs/>
              </w:rPr>
            </w:pPr>
          </w:p>
        </w:tc>
        <w:tc>
          <w:tcPr>
            <w:tcW w:w="2936" w:type="dxa"/>
            <w:gridSpan w:val="2"/>
            <w:vAlign w:val="bottom"/>
          </w:tcPr>
          <w:p w14:paraId="57D24733" w14:textId="77777777" w:rsidR="00D32097" w:rsidRPr="000E6A3F" w:rsidRDefault="00D32097"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c>
          <w:tcPr>
            <w:tcW w:w="2936" w:type="dxa"/>
            <w:gridSpan w:val="2"/>
            <w:vAlign w:val="bottom"/>
          </w:tcPr>
          <w:p w14:paraId="39025654" w14:textId="77777777" w:rsidR="00D32097" w:rsidRPr="000E6A3F" w:rsidRDefault="00D32097" w:rsidP="000E6A3F">
            <w:pPr>
              <w:pBdr>
                <w:bottom w:val="single" w:sz="4" w:space="1" w:color="auto"/>
              </w:pBdr>
              <w:jc w:val="center"/>
              <w:rPr>
                <w:rFonts w:asciiTheme="majorBidi" w:hAnsiTheme="majorBidi" w:cstheme="majorBidi"/>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r>
      <w:tr w:rsidR="00DE29D0" w:rsidRPr="000E6A3F" w14:paraId="325C0FF7" w14:textId="77777777" w:rsidTr="002E4AD4">
        <w:trPr>
          <w:trHeight w:val="403"/>
        </w:trPr>
        <w:tc>
          <w:tcPr>
            <w:tcW w:w="3280" w:type="dxa"/>
            <w:vMerge/>
            <w:vAlign w:val="bottom"/>
          </w:tcPr>
          <w:p w14:paraId="61821CC3" w14:textId="77777777" w:rsidR="00DE29D0" w:rsidRPr="000E6A3F" w:rsidRDefault="00DE29D0" w:rsidP="000E6A3F">
            <w:pPr>
              <w:ind w:right="-108" w:firstLine="32"/>
              <w:rPr>
                <w:rFonts w:asciiTheme="majorBidi" w:hAnsiTheme="majorBidi" w:cstheme="majorBidi"/>
                <w:cs/>
              </w:rPr>
            </w:pPr>
          </w:p>
        </w:tc>
        <w:tc>
          <w:tcPr>
            <w:tcW w:w="1468" w:type="dxa"/>
            <w:vAlign w:val="bottom"/>
          </w:tcPr>
          <w:p w14:paraId="57964D83" w14:textId="7082635E" w:rsidR="00DE29D0" w:rsidRPr="000E6A3F" w:rsidRDefault="00DE29D0" w:rsidP="000E6A3F">
            <w:pPr>
              <w:pBdr>
                <w:bottom w:val="single" w:sz="4" w:space="1" w:color="auto"/>
              </w:pBdr>
              <w:tabs>
                <w:tab w:val="decimal" w:pos="1208"/>
              </w:tabs>
              <w:rPr>
                <w:rFonts w:asciiTheme="majorBidi" w:hAnsiTheme="majorBidi" w:cstheme="majorBidi"/>
                <w:cs/>
              </w:rPr>
            </w:pPr>
            <w:r w:rsidRPr="000E6A3F">
              <w:rPr>
                <w:rFonts w:asciiTheme="majorBidi" w:hAnsiTheme="majorBidi" w:cstheme="majorBidi"/>
              </w:rPr>
              <w:t>202</w:t>
            </w:r>
            <w:r w:rsidR="001B7F9F" w:rsidRPr="000E6A3F">
              <w:rPr>
                <w:rFonts w:asciiTheme="majorBidi" w:hAnsiTheme="majorBidi" w:cstheme="majorBidi"/>
              </w:rPr>
              <w:t>2</w:t>
            </w:r>
          </w:p>
        </w:tc>
        <w:tc>
          <w:tcPr>
            <w:tcW w:w="1468" w:type="dxa"/>
            <w:vAlign w:val="bottom"/>
          </w:tcPr>
          <w:p w14:paraId="3C289147" w14:textId="6FBD46AA" w:rsidR="00DE29D0" w:rsidRPr="000E6A3F" w:rsidRDefault="00817198" w:rsidP="000E6A3F">
            <w:pPr>
              <w:pBdr>
                <w:bottom w:val="single" w:sz="4" w:space="1" w:color="auto"/>
              </w:pBdr>
              <w:tabs>
                <w:tab w:val="decimal" w:pos="1208"/>
              </w:tabs>
              <w:rPr>
                <w:rFonts w:asciiTheme="majorBidi" w:hAnsiTheme="majorBidi" w:cstheme="majorBidi"/>
              </w:rPr>
            </w:pPr>
            <w:r w:rsidRPr="000E6A3F">
              <w:rPr>
                <w:rFonts w:asciiTheme="majorBidi" w:hAnsiTheme="majorBidi" w:cstheme="majorBidi"/>
              </w:rPr>
              <w:t>202</w:t>
            </w:r>
            <w:r w:rsidR="001B7F9F" w:rsidRPr="000E6A3F">
              <w:rPr>
                <w:rFonts w:asciiTheme="majorBidi" w:hAnsiTheme="majorBidi" w:cstheme="majorBidi"/>
              </w:rPr>
              <w:t>1</w:t>
            </w:r>
          </w:p>
        </w:tc>
        <w:tc>
          <w:tcPr>
            <w:tcW w:w="1468" w:type="dxa"/>
            <w:vAlign w:val="bottom"/>
          </w:tcPr>
          <w:p w14:paraId="7B5A1FD7" w14:textId="5DB11977" w:rsidR="00DE29D0" w:rsidRPr="000E6A3F" w:rsidRDefault="00DE29D0" w:rsidP="000E6A3F">
            <w:pPr>
              <w:pBdr>
                <w:bottom w:val="single" w:sz="4" w:space="1" w:color="auto"/>
              </w:pBdr>
              <w:tabs>
                <w:tab w:val="decimal" w:pos="1208"/>
              </w:tabs>
              <w:rPr>
                <w:rFonts w:asciiTheme="majorBidi" w:hAnsiTheme="majorBidi" w:cstheme="majorBidi"/>
                <w:cs/>
              </w:rPr>
            </w:pPr>
            <w:r w:rsidRPr="000E6A3F">
              <w:rPr>
                <w:rFonts w:asciiTheme="majorBidi" w:hAnsiTheme="majorBidi" w:cstheme="majorBidi"/>
              </w:rPr>
              <w:t>202</w:t>
            </w:r>
            <w:r w:rsidR="001B7F9F" w:rsidRPr="000E6A3F">
              <w:rPr>
                <w:rFonts w:asciiTheme="majorBidi" w:hAnsiTheme="majorBidi" w:cstheme="majorBidi"/>
              </w:rPr>
              <w:t>2</w:t>
            </w:r>
          </w:p>
        </w:tc>
        <w:tc>
          <w:tcPr>
            <w:tcW w:w="1468" w:type="dxa"/>
            <w:vAlign w:val="bottom"/>
          </w:tcPr>
          <w:p w14:paraId="4B846D25" w14:textId="7A37D221" w:rsidR="00DE29D0" w:rsidRPr="000E6A3F" w:rsidRDefault="00817198" w:rsidP="000E6A3F">
            <w:pPr>
              <w:pBdr>
                <w:bottom w:val="single" w:sz="4" w:space="1" w:color="auto"/>
              </w:pBdr>
              <w:tabs>
                <w:tab w:val="decimal" w:pos="1208"/>
              </w:tabs>
              <w:rPr>
                <w:rFonts w:asciiTheme="majorBidi" w:hAnsiTheme="majorBidi" w:cstheme="majorBidi"/>
              </w:rPr>
            </w:pPr>
            <w:r w:rsidRPr="000E6A3F">
              <w:rPr>
                <w:rFonts w:asciiTheme="majorBidi" w:hAnsiTheme="majorBidi" w:cstheme="majorBidi"/>
              </w:rPr>
              <w:t>202</w:t>
            </w:r>
            <w:r w:rsidR="001B7F9F" w:rsidRPr="000E6A3F">
              <w:rPr>
                <w:rFonts w:asciiTheme="majorBidi" w:hAnsiTheme="majorBidi" w:cstheme="majorBidi"/>
              </w:rPr>
              <w:t>1</w:t>
            </w:r>
          </w:p>
        </w:tc>
      </w:tr>
      <w:tr w:rsidR="003D505A" w:rsidRPr="000E6A3F" w14:paraId="47F281BB" w14:textId="77777777" w:rsidTr="002E4AD4">
        <w:trPr>
          <w:trHeight w:val="403"/>
        </w:trPr>
        <w:tc>
          <w:tcPr>
            <w:tcW w:w="3280" w:type="dxa"/>
            <w:vAlign w:val="bottom"/>
          </w:tcPr>
          <w:p w14:paraId="10DD434F" w14:textId="77777777" w:rsidR="003D505A" w:rsidRPr="000E6A3F" w:rsidRDefault="00F531EA" w:rsidP="000E6A3F">
            <w:pPr>
              <w:tabs>
                <w:tab w:val="left" w:pos="72"/>
                <w:tab w:val="left" w:pos="99"/>
              </w:tabs>
              <w:ind w:right="-108" w:firstLine="99"/>
              <w:rPr>
                <w:rFonts w:asciiTheme="majorBidi" w:hAnsiTheme="majorBidi" w:cstheme="majorBidi"/>
                <w:b/>
                <w:bCs/>
              </w:rPr>
            </w:pPr>
            <w:r w:rsidRPr="000E6A3F">
              <w:rPr>
                <w:rFonts w:asciiTheme="majorBidi" w:hAnsiTheme="majorBidi" w:cstheme="majorBidi"/>
                <w:b/>
                <w:bCs/>
              </w:rPr>
              <w:t>Account receivable</w:t>
            </w:r>
            <w:r w:rsidR="00C8019F" w:rsidRPr="000E6A3F">
              <w:rPr>
                <w:rFonts w:asciiTheme="majorBidi" w:hAnsiTheme="majorBidi" w:cstheme="majorBidi"/>
                <w:b/>
                <w:bCs/>
              </w:rPr>
              <w:t>s</w:t>
            </w:r>
            <w:r w:rsidRPr="000E6A3F">
              <w:rPr>
                <w:rFonts w:asciiTheme="majorBidi" w:hAnsiTheme="majorBidi" w:cstheme="majorBidi"/>
                <w:b/>
                <w:bCs/>
              </w:rPr>
              <w:t xml:space="preserve"> - trade</w:t>
            </w:r>
          </w:p>
        </w:tc>
        <w:tc>
          <w:tcPr>
            <w:tcW w:w="1468" w:type="dxa"/>
            <w:vAlign w:val="bottom"/>
          </w:tcPr>
          <w:p w14:paraId="136BF99B" w14:textId="77777777" w:rsidR="003D505A" w:rsidRPr="000E6A3F" w:rsidRDefault="003D505A" w:rsidP="000E6A3F">
            <w:pPr>
              <w:tabs>
                <w:tab w:val="decimal" w:pos="1208"/>
              </w:tabs>
              <w:jc w:val="right"/>
              <w:rPr>
                <w:rFonts w:asciiTheme="majorBidi" w:hAnsiTheme="majorBidi" w:cstheme="majorBidi"/>
              </w:rPr>
            </w:pPr>
          </w:p>
        </w:tc>
        <w:tc>
          <w:tcPr>
            <w:tcW w:w="1468" w:type="dxa"/>
            <w:vAlign w:val="bottom"/>
          </w:tcPr>
          <w:p w14:paraId="305362DC" w14:textId="77777777" w:rsidR="003D505A" w:rsidRPr="000E6A3F" w:rsidRDefault="003D505A" w:rsidP="000E6A3F">
            <w:pPr>
              <w:tabs>
                <w:tab w:val="decimal" w:pos="1208"/>
              </w:tabs>
              <w:jc w:val="right"/>
              <w:rPr>
                <w:rFonts w:asciiTheme="majorBidi" w:hAnsiTheme="majorBidi" w:cstheme="majorBidi"/>
              </w:rPr>
            </w:pPr>
          </w:p>
        </w:tc>
        <w:tc>
          <w:tcPr>
            <w:tcW w:w="1468" w:type="dxa"/>
            <w:vAlign w:val="bottom"/>
          </w:tcPr>
          <w:p w14:paraId="0A046A91" w14:textId="77777777" w:rsidR="003D505A" w:rsidRPr="000E6A3F" w:rsidRDefault="003D505A" w:rsidP="000E6A3F">
            <w:pPr>
              <w:tabs>
                <w:tab w:val="decimal" w:pos="1208"/>
              </w:tabs>
              <w:jc w:val="right"/>
              <w:rPr>
                <w:rFonts w:asciiTheme="majorBidi" w:hAnsiTheme="majorBidi" w:cstheme="majorBidi"/>
              </w:rPr>
            </w:pPr>
          </w:p>
        </w:tc>
        <w:tc>
          <w:tcPr>
            <w:tcW w:w="1468" w:type="dxa"/>
            <w:vAlign w:val="bottom"/>
          </w:tcPr>
          <w:p w14:paraId="6678EB94" w14:textId="77777777" w:rsidR="003D505A" w:rsidRPr="000E6A3F" w:rsidRDefault="003D505A" w:rsidP="000E6A3F">
            <w:pPr>
              <w:tabs>
                <w:tab w:val="decimal" w:pos="1208"/>
              </w:tabs>
              <w:jc w:val="right"/>
              <w:rPr>
                <w:rFonts w:asciiTheme="majorBidi" w:hAnsiTheme="majorBidi" w:cstheme="majorBidi"/>
                <w:cs/>
              </w:rPr>
            </w:pPr>
          </w:p>
        </w:tc>
      </w:tr>
      <w:tr w:rsidR="008542A2" w:rsidRPr="000E6A3F" w14:paraId="03BBB54D" w14:textId="77777777" w:rsidTr="002B4FBC">
        <w:trPr>
          <w:trHeight w:val="403"/>
        </w:trPr>
        <w:tc>
          <w:tcPr>
            <w:tcW w:w="3280" w:type="dxa"/>
            <w:vAlign w:val="bottom"/>
          </w:tcPr>
          <w:p w14:paraId="3D67AB2A"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Related companies (Note 5.3)</w:t>
            </w:r>
          </w:p>
        </w:tc>
        <w:tc>
          <w:tcPr>
            <w:tcW w:w="1468" w:type="dxa"/>
            <w:shd w:val="clear" w:color="auto" w:fill="auto"/>
            <w:vAlign w:val="bottom"/>
          </w:tcPr>
          <w:p w14:paraId="4D1E47FE" w14:textId="4EB4FDB5"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=83,594737 \# "#,##0" </w:instrText>
            </w:r>
            <w:r w:rsidRPr="000E6A3F">
              <w:rPr>
                <w:rFonts w:asciiTheme="majorBidi" w:hAnsiTheme="majorBidi" w:cstheme="majorBidi"/>
                <w:noProof/>
              </w:rPr>
              <w:fldChar w:fldCharType="separate"/>
            </w:r>
            <w:r w:rsidRPr="000E6A3F">
              <w:rPr>
                <w:rFonts w:asciiTheme="majorBidi" w:hAnsiTheme="majorBidi" w:cstheme="majorBidi"/>
                <w:noProof/>
              </w:rPr>
              <w:t>83,594,737</w:t>
            </w:r>
            <w:r w:rsidRPr="000E6A3F">
              <w:rPr>
                <w:rFonts w:asciiTheme="majorBidi" w:hAnsiTheme="majorBidi" w:cstheme="majorBidi"/>
                <w:noProof/>
              </w:rPr>
              <w:fldChar w:fldCharType="end"/>
            </w:r>
          </w:p>
        </w:tc>
        <w:tc>
          <w:tcPr>
            <w:tcW w:w="1468" w:type="dxa"/>
            <w:shd w:val="clear" w:color="auto" w:fill="auto"/>
            <w:vAlign w:val="bottom"/>
          </w:tcPr>
          <w:p w14:paraId="1DBCBE08" w14:textId="13E4C584"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=46014876 \# "#,##0"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c>
          <w:tcPr>
            <w:tcW w:w="1468" w:type="dxa"/>
            <w:shd w:val="clear" w:color="auto" w:fill="auto"/>
            <w:vAlign w:val="bottom"/>
          </w:tcPr>
          <w:p w14:paraId="6CD2FBD1" w14:textId="49DC4B5F"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=83,594737 \# "#,##0" </w:instrText>
            </w:r>
            <w:r w:rsidRPr="000E6A3F">
              <w:rPr>
                <w:rFonts w:asciiTheme="majorBidi" w:hAnsiTheme="majorBidi" w:cstheme="majorBidi"/>
                <w:noProof/>
              </w:rPr>
              <w:fldChar w:fldCharType="separate"/>
            </w:r>
            <w:r w:rsidRPr="000E6A3F">
              <w:rPr>
                <w:rFonts w:asciiTheme="majorBidi" w:hAnsiTheme="majorBidi" w:cstheme="majorBidi"/>
                <w:noProof/>
              </w:rPr>
              <w:t>83,594,737</w:t>
            </w:r>
            <w:r w:rsidRPr="000E6A3F">
              <w:rPr>
                <w:rFonts w:asciiTheme="majorBidi" w:hAnsiTheme="majorBidi" w:cstheme="majorBidi"/>
                <w:noProof/>
              </w:rPr>
              <w:fldChar w:fldCharType="end"/>
            </w:r>
          </w:p>
        </w:tc>
        <w:tc>
          <w:tcPr>
            <w:tcW w:w="1468" w:type="dxa"/>
            <w:shd w:val="clear" w:color="auto" w:fill="auto"/>
            <w:vAlign w:val="bottom"/>
          </w:tcPr>
          <w:p w14:paraId="751362A1" w14:textId="0EB0B933"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=46014876 \# "#,##0"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r>
      <w:tr w:rsidR="008542A2" w:rsidRPr="000E6A3F" w14:paraId="455D4B51" w14:textId="77777777" w:rsidTr="002B4FBC">
        <w:trPr>
          <w:trHeight w:val="403"/>
        </w:trPr>
        <w:tc>
          <w:tcPr>
            <w:tcW w:w="3280" w:type="dxa"/>
            <w:vAlign w:val="bottom"/>
          </w:tcPr>
          <w:p w14:paraId="5326F35C"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Others</w:t>
            </w:r>
          </w:p>
        </w:tc>
        <w:tc>
          <w:tcPr>
            <w:tcW w:w="1468" w:type="dxa"/>
            <w:shd w:val="clear" w:color="auto" w:fill="auto"/>
            <w:vAlign w:val="bottom"/>
          </w:tcPr>
          <w:p w14:paraId="1852E698" w14:textId="7FB766F2"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=54,626006 \# "#,##0" </w:instrText>
            </w:r>
            <w:r w:rsidRPr="000E6A3F">
              <w:rPr>
                <w:rFonts w:asciiTheme="majorBidi" w:hAnsiTheme="majorBidi" w:cstheme="majorBidi"/>
                <w:noProof/>
              </w:rPr>
              <w:fldChar w:fldCharType="separate"/>
            </w:r>
            <w:r w:rsidRPr="000E6A3F">
              <w:rPr>
                <w:rFonts w:asciiTheme="majorBidi" w:hAnsiTheme="majorBidi" w:cstheme="majorBidi"/>
                <w:noProof/>
              </w:rPr>
              <w:t>54,626,006</w:t>
            </w:r>
            <w:r w:rsidRPr="000E6A3F">
              <w:rPr>
                <w:rFonts w:asciiTheme="majorBidi" w:hAnsiTheme="majorBidi" w:cstheme="majorBidi"/>
                <w:noProof/>
              </w:rPr>
              <w:fldChar w:fldCharType="end"/>
            </w:r>
          </w:p>
        </w:tc>
        <w:tc>
          <w:tcPr>
            <w:tcW w:w="1468" w:type="dxa"/>
            <w:shd w:val="clear" w:color="auto" w:fill="auto"/>
            <w:vAlign w:val="bottom"/>
          </w:tcPr>
          <w:p w14:paraId="3F650459" w14:textId="111D3483"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=119078087 \# "#,##0" </w:instrText>
            </w:r>
            <w:r w:rsidRPr="000E6A3F">
              <w:rPr>
                <w:rFonts w:asciiTheme="majorBidi" w:hAnsiTheme="majorBidi" w:cstheme="majorBidi"/>
                <w:noProof/>
              </w:rPr>
              <w:fldChar w:fldCharType="separate"/>
            </w:r>
            <w:r w:rsidRPr="000E6A3F">
              <w:rPr>
                <w:rFonts w:asciiTheme="majorBidi" w:hAnsiTheme="majorBidi" w:cstheme="majorBidi"/>
                <w:noProof/>
              </w:rPr>
              <w:t>119,078,087</w:t>
            </w:r>
            <w:r w:rsidRPr="000E6A3F">
              <w:rPr>
                <w:rFonts w:asciiTheme="majorBidi" w:hAnsiTheme="majorBidi" w:cstheme="majorBidi"/>
                <w:noProof/>
              </w:rPr>
              <w:fldChar w:fldCharType="end"/>
            </w:r>
          </w:p>
        </w:tc>
        <w:tc>
          <w:tcPr>
            <w:tcW w:w="1468" w:type="dxa"/>
            <w:shd w:val="clear" w:color="auto" w:fill="auto"/>
            <w:vAlign w:val="bottom"/>
          </w:tcPr>
          <w:p w14:paraId="2164ADD7" w14:textId="11810787"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=54,626006 \# "#,##0" </w:instrText>
            </w:r>
            <w:r w:rsidRPr="000E6A3F">
              <w:rPr>
                <w:rFonts w:asciiTheme="majorBidi" w:hAnsiTheme="majorBidi" w:cstheme="majorBidi"/>
                <w:noProof/>
              </w:rPr>
              <w:fldChar w:fldCharType="separate"/>
            </w:r>
            <w:r w:rsidRPr="000E6A3F">
              <w:rPr>
                <w:rFonts w:asciiTheme="majorBidi" w:hAnsiTheme="majorBidi" w:cstheme="majorBidi"/>
                <w:noProof/>
              </w:rPr>
              <w:t>54,626,006</w:t>
            </w:r>
            <w:r w:rsidRPr="000E6A3F">
              <w:rPr>
                <w:rFonts w:asciiTheme="majorBidi" w:hAnsiTheme="majorBidi" w:cstheme="majorBidi"/>
                <w:noProof/>
              </w:rPr>
              <w:fldChar w:fldCharType="end"/>
            </w:r>
          </w:p>
        </w:tc>
        <w:tc>
          <w:tcPr>
            <w:tcW w:w="1468" w:type="dxa"/>
            <w:shd w:val="clear" w:color="auto" w:fill="auto"/>
            <w:vAlign w:val="bottom"/>
          </w:tcPr>
          <w:p w14:paraId="2E6DCCF9" w14:textId="12E794DD"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=118430172 \# "#,##0" </w:instrText>
            </w:r>
            <w:r w:rsidRPr="000E6A3F">
              <w:rPr>
                <w:rFonts w:asciiTheme="majorBidi" w:hAnsiTheme="majorBidi" w:cstheme="majorBidi"/>
                <w:noProof/>
              </w:rPr>
              <w:fldChar w:fldCharType="separate"/>
            </w:r>
            <w:r w:rsidRPr="000E6A3F">
              <w:rPr>
                <w:rFonts w:asciiTheme="majorBidi" w:hAnsiTheme="majorBidi" w:cstheme="majorBidi"/>
                <w:noProof/>
              </w:rPr>
              <w:t>118,430,172</w:t>
            </w:r>
            <w:r w:rsidRPr="000E6A3F">
              <w:rPr>
                <w:rFonts w:asciiTheme="majorBidi" w:hAnsiTheme="majorBidi" w:cstheme="majorBidi"/>
                <w:noProof/>
              </w:rPr>
              <w:fldChar w:fldCharType="end"/>
            </w:r>
          </w:p>
        </w:tc>
      </w:tr>
      <w:tr w:rsidR="008542A2" w:rsidRPr="000E6A3F" w14:paraId="754039C6" w14:textId="77777777" w:rsidTr="002B4FBC">
        <w:trPr>
          <w:trHeight w:val="403"/>
        </w:trPr>
        <w:tc>
          <w:tcPr>
            <w:tcW w:w="3280" w:type="dxa"/>
            <w:vAlign w:val="bottom"/>
          </w:tcPr>
          <w:p w14:paraId="271F3A9E" w14:textId="77777777" w:rsidR="008542A2" w:rsidRPr="000E6A3F" w:rsidRDefault="008542A2" w:rsidP="000E6A3F">
            <w:pPr>
              <w:ind w:left="316" w:right="-108"/>
              <w:rPr>
                <w:rFonts w:asciiTheme="majorBidi" w:hAnsiTheme="majorBidi" w:cstheme="majorBidi"/>
                <w:cs/>
              </w:rPr>
            </w:pPr>
            <w:r w:rsidRPr="000E6A3F">
              <w:rPr>
                <w:rFonts w:asciiTheme="majorBidi" w:hAnsiTheme="majorBidi" w:cstheme="majorBidi"/>
              </w:rPr>
              <w:t>Total</w:t>
            </w:r>
          </w:p>
        </w:tc>
        <w:tc>
          <w:tcPr>
            <w:tcW w:w="1468" w:type="dxa"/>
            <w:shd w:val="clear" w:color="auto" w:fill="auto"/>
            <w:vAlign w:val="bottom"/>
          </w:tcPr>
          <w:p w14:paraId="74189138" w14:textId="033CD368"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=b4+b5 \# "#,##0" </w:instrText>
            </w:r>
            <w:r w:rsidRPr="000E6A3F">
              <w:rPr>
                <w:rFonts w:asciiTheme="majorBidi" w:hAnsiTheme="majorBidi" w:cstheme="majorBidi"/>
                <w:noProof/>
              </w:rPr>
              <w:fldChar w:fldCharType="separate"/>
            </w:r>
            <w:r w:rsidRPr="000E6A3F">
              <w:rPr>
                <w:rFonts w:asciiTheme="majorBidi" w:hAnsiTheme="majorBidi" w:cstheme="majorBidi"/>
                <w:noProof/>
              </w:rPr>
              <w:t>138,220,743</w:t>
            </w:r>
            <w:r w:rsidRPr="000E6A3F">
              <w:rPr>
                <w:rFonts w:asciiTheme="majorBidi" w:hAnsiTheme="majorBidi" w:cstheme="majorBidi"/>
                <w:noProof/>
              </w:rPr>
              <w:fldChar w:fldCharType="end"/>
            </w:r>
          </w:p>
        </w:tc>
        <w:tc>
          <w:tcPr>
            <w:tcW w:w="1468" w:type="dxa"/>
            <w:shd w:val="clear" w:color="auto" w:fill="auto"/>
            <w:vAlign w:val="bottom"/>
          </w:tcPr>
          <w:p w14:paraId="6D87F8AB" w14:textId="0418640C"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=b4+b5 \# "#,##0" </w:instrText>
            </w:r>
            <w:r w:rsidRPr="000E6A3F">
              <w:rPr>
                <w:rFonts w:asciiTheme="majorBidi" w:hAnsiTheme="majorBidi" w:cstheme="majorBidi"/>
                <w:noProof/>
              </w:rPr>
              <w:fldChar w:fldCharType="separate"/>
            </w:r>
            <w:r w:rsidRPr="000E6A3F">
              <w:rPr>
                <w:rFonts w:asciiTheme="majorBidi" w:hAnsiTheme="majorBidi" w:cstheme="majorBidi"/>
                <w:noProof/>
              </w:rPr>
              <w:t>165,092,963</w:t>
            </w:r>
            <w:r w:rsidRPr="000E6A3F">
              <w:rPr>
                <w:rFonts w:asciiTheme="majorBidi" w:hAnsiTheme="majorBidi" w:cstheme="majorBidi"/>
                <w:noProof/>
              </w:rPr>
              <w:fldChar w:fldCharType="end"/>
            </w:r>
          </w:p>
        </w:tc>
        <w:tc>
          <w:tcPr>
            <w:tcW w:w="1468" w:type="dxa"/>
            <w:shd w:val="clear" w:color="auto" w:fill="auto"/>
            <w:vAlign w:val="bottom"/>
          </w:tcPr>
          <w:p w14:paraId="145BA48C" w14:textId="6A4E5589"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=d4+d5 \# "#,##0" </w:instrText>
            </w:r>
            <w:r w:rsidRPr="000E6A3F">
              <w:rPr>
                <w:rFonts w:asciiTheme="majorBidi" w:hAnsiTheme="majorBidi" w:cstheme="majorBidi"/>
                <w:noProof/>
              </w:rPr>
              <w:fldChar w:fldCharType="separate"/>
            </w:r>
            <w:r w:rsidRPr="000E6A3F">
              <w:rPr>
                <w:rFonts w:asciiTheme="majorBidi" w:hAnsiTheme="majorBidi" w:cstheme="majorBidi"/>
                <w:noProof/>
              </w:rPr>
              <w:t>138,220,743</w:t>
            </w:r>
            <w:r w:rsidRPr="000E6A3F">
              <w:rPr>
                <w:rFonts w:asciiTheme="majorBidi" w:hAnsiTheme="majorBidi" w:cstheme="majorBidi"/>
                <w:noProof/>
              </w:rPr>
              <w:fldChar w:fldCharType="end"/>
            </w:r>
          </w:p>
        </w:tc>
        <w:tc>
          <w:tcPr>
            <w:tcW w:w="1468" w:type="dxa"/>
            <w:shd w:val="clear" w:color="auto" w:fill="auto"/>
            <w:vAlign w:val="bottom"/>
          </w:tcPr>
          <w:p w14:paraId="1AC43C0B" w14:textId="23399D58"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=d4+d5 \# "#,##0" </w:instrText>
            </w:r>
            <w:r w:rsidRPr="000E6A3F">
              <w:rPr>
                <w:rFonts w:asciiTheme="majorBidi" w:hAnsiTheme="majorBidi" w:cstheme="majorBidi"/>
                <w:noProof/>
              </w:rPr>
              <w:fldChar w:fldCharType="separate"/>
            </w:r>
            <w:r w:rsidRPr="000E6A3F">
              <w:rPr>
                <w:rFonts w:asciiTheme="majorBidi" w:hAnsiTheme="majorBidi" w:cstheme="majorBidi"/>
                <w:noProof/>
              </w:rPr>
              <w:t>164,445,048</w:t>
            </w:r>
            <w:r w:rsidRPr="000E6A3F">
              <w:rPr>
                <w:rFonts w:asciiTheme="majorBidi" w:hAnsiTheme="majorBidi" w:cstheme="majorBidi"/>
                <w:noProof/>
              </w:rPr>
              <w:fldChar w:fldCharType="end"/>
            </w:r>
          </w:p>
        </w:tc>
      </w:tr>
      <w:tr w:rsidR="008542A2" w:rsidRPr="000E6A3F" w14:paraId="72FE4249" w14:textId="77777777" w:rsidTr="002B4FBC">
        <w:trPr>
          <w:trHeight w:val="403"/>
        </w:trPr>
        <w:tc>
          <w:tcPr>
            <w:tcW w:w="3280" w:type="dxa"/>
            <w:vAlign w:val="bottom"/>
          </w:tcPr>
          <w:p w14:paraId="3BF56195" w14:textId="497C247D" w:rsidR="008542A2" w:rsidRPr="000E6A3F" w:rsidRDefault="008542A2" w:rsidP="000E6A3F">
            <w:pPr>
              <w:tabs>
                <w:tab w:val="left" w:pos="417"/>
                <w:tab w:val="left" w:pos="808"/>
                <w:tab w:val="left" w:pos="1242"/>
                <w:tab w:val="left" w:pos="1512"/>
                <w:tab w:val="left" w:pos="1962"/>
                <w:tab w:val="left" w:pos="2412"/>
                <w:tab w:val="left" w:pos="2682"/>
              </w:tabs>
              <w:spacing w:before="30"/>
              <w:ind w:left="417" w:right="-91" w:hanging="34"/>
              <w:jc w:val="left"/>
              <w:rPr>
                <w:rFonts w:asciiTheme="majorBidi" w:hAnsiTheme="majorBidi" w:cstheme="majorBidi"/>
                <w:cs/>
              </w:rPr>
            </w:pPr>
            <w:r w:rsidRPr="000E6A3F">
              <w:rPr>
                <w:rFonts w:asciiTheme="majorBidi" w:hAnsiTheme="majorBidi" w:cstheme="majorBidi"/>
                <w:u w:val="single"/>
              </w:rPr>
              <w:t>Less</w:t>
            </w:r>
            <w:r w:rsidRPr="000E6A3F">
              <w:rPr>
                <w:rFonts w:asciiTheme="majorBidi" w:hAnsiTheme="majorBidi" w:cstheme="majorBidi"/>
              </w:rPr>
              <w:t xml:space="preserve"> Allowance for expected credit </w:t>
            </w:r>
            <w:r w:rsidRPr="000E6A3F">
              <w:rPr>
                <w:rFonts w:asciiTheme="majorBidi" w:hAnsiTheme="majorBidi" w:cstheme="majorBidi"/>
              </w:rPr>
              <w:tab/>
              <w:t xml:space="preserve">loss </w:t>
            </w:r>
          </w:p>
        </w:tc>
        <w:tc>
          <w:tcPr>
            <w:tcW w:w="1468" w:type="dxa"/>
            <w:shd w:val="clear" w:color="auto" w:fill="auto"/>
            <w:vAlign w:val="bottom"/>
          </w:tcPr>
          <w:p w14:paraId="4FAD6652" w14:textId="2264C02C" w:rsidR="008542A2" w:rsidRPr="000E6A3F" w:rsidRDefault="008542A2" w:rsidP="000E6A3F">
            <w:pPr>
              <w:pBdr>
                <w:bottom w:val="single" w:sz="4" w:space="1" w:color="auto"/>
              </w:pBdr>
              <w:tabs>
                <w:tab w:val="decimal" w:pos="1192"/>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=-10,314,544 \# "#,##0;(#,##0);'-'" </w:instrText>
            </w:r>
            <w:r w:rsidRPr="000E6A3F">
              <w:rPr>
                <w:rFonts w:asciiTheme="majorBidi" w:hAnsiTheme="majorBidi" w:cstheme="majorBidi"/>
                <w:noProof/>
              </w:rPr>
              <w:fldChar w:fldCharType="separate"/>
            </w:r>
            <w:r w:rsidRPr="000E6A3F">
              <w:rPr>
                <w:rFonts w:asciiTheme="majorBidi" w:hAnsiTheme="majorBidi" w:cstheme="majorBidi"/>
                <w:noProof/>
              </w:rPr>
              <w:t>(10,314,544)</w:t>
            </w:r>
            <w:r w:rsidRPr="000E6A3F">
              <w:rPr>
                <w:rFonts w:asciiTheme="majorBidi" w:hAnsiTheme="majorBidi" w:cstheme="majorBidi"/>
                <w:noProof/>
              </w:rPr>
              <w:fldChar w:fldCharType="end"/>
            </w:r>
          </w:p>
        </w:tc>
        <w:tc>
          <w:tcPr>
            <w:tcW w:w="1468" w:type="dxa"/>
            <w:shd w:val="clear" w:color="auto" w:fill="auto"/>
            <w:vAlign w:val="bottom"/>
          </w:tcPr>
          <w:p w14:paraId="4A3B45C9" w14:textId="71068092" w:rsidR="008542A2" w:rsidRPr="000E6A3F" w:rsidRDefault="008542A2" w:rsidP="000E6A3F">
            <w:pPr>
              <w:pBdr>
                <w:bottom w:val="single" w:sz="4" w:space="1" w:color="auto"/>
              </w:pBdr>
              <w:tabs>
                <w:tab w:val="decimal" w:pos="1192"/>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=-6914530 \# "#,##0;(#,##0);'-'" </w:instrText>
            </w:r>
            <w:r w:rsidRPr="000E6A3F">
              <w:rPr>
                <w:rFonts w:asciiTheme="majorBidi" w:hAnsiTheme="majorBidi" w:cstheme="majorBidi"/>
                <w:noProof/>
              </w:rPr>
              <w:fldChar w:fldCharType="separate"/>
            </w:r>
            <w:r w:rsidRPr="000E6A3F">
              <w:rPr>
                <w:rFonts w:asciiTheme="majorBidi" w:hAnsiTheme="majorBidi" w:cstheme="majorBidi"/>
                <w:noProof/>
              </w:rPr>
              <w:t>(6,914,530)</w:t>
            </w:r>
            <w:r w:rsidRPr="000E6A3F">
              <w:rPr>
                <w:rFonts w:asciiTheme="majorBidi" w:hAnsiTheme="majorBidi" w:cstheme="majorBidi"/>
                <w:noProof/>
              </w:rPr>
              <w:fldChar w:fldCharType="end"/>
            </w:r>
          </w:p>
        </w:tc>
        <w:tc>
          <w:tcPr>
            <w:tcW w:w="1468" w:type="dxa"/>
            <w:shd w:val="clear" w:color="auto" w:fill="auto"/>
            <w:vAlign w:val="bottom"/>
          </w:tcPr>
          <w:p w14:paraId="5EF0FC5F" w14:textId="2DE2235C" w:rsidR="008542A2" w:rsidRPr="000E6A3F" w:rsidRDefault="008542A2" w:rsidP="000E6A3F">
            <w:pPr>
              <w:pBdr>
                <w:bottom w:val="single" w:sz="4" w:space="1" w:color="auto"/>
              </w:pBdr>
              <w:tabs>
                <w:tab w:val="decimal" w:pos="1205"/>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=-10,314,544 \# "#,##0;(#,##0);'-'" </w:instrText>
            </w:r>
            <w:r w:rsidRPr="000E6A3F">
              <w:rPr>
                <w:rFonts w:asciiTheme="majorBidi" w:hAnsiTheme="majorBidi" w:cstheme="majorBidi"/>
                <w:noProof/>
              </w:rPr>
              <w:fldChar w:fldCharType="separate"/>
            </w:r>
            <w:r w:rsidRPr="000E6A3F">
              <w:rPr>
                <w:rFonts w:asciiTheme="majorBidi" w:hAnsiTheme="majorBidi" w:cstheme="majorBidi"/>
                <w:noProof/>
              </w:rPr>
              <w:t>(10,314,544)</w:t>
            </w:r>
            <w:r w:rsidRPr="000E6A3F">
              <w:rPr>
                <w:rFonts w:asciiTheme="majorBidi" w:hAnsiTheme="majorBidi" w:cstheme="majorBidi"/>
                <w:noProof/>
              </w:rPr>
              <w:fldChar w:fldCharType="end"/>
            </w:r>
          </w:p>
        </w:tc>
        <w:tc>
          <w:tcPr>
            <w:tcW w:w="1468" w:type="dxa"/>
            <w:shd w:val="clear" w:color="auto" w:fill="auto"/>
            <w:vAlign w:val="bottom"/>
          </w:tcPr>
          <w:p w14:paraId="5E0EA5DF" w14:textId="7CC28BE2" w:rsidR="008542A2" w:rsidRPr="000E6A3F" w:rsidRDefault="008542A2" w:rsidP="000E6A3F">
            <w:pPr>
              <w:pBdr>
                <w:bottom w:val="single" w:sz="4" w:space="1" w:color="auto"/>
              </w:pBdr>
              <w:tabs>
                <w:tab w:val="decimal" w:pos="1205"/>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=-6287096 \# "#,##0;(#,##0);'-'" </w:instrText>
            </w:r>
            <w:r w:rsidRPr="000E6A3F">
              <w:rPr>
                <w:rFonts w:asciiTheme="majorBidi" w:hAnsiTheme="majorBidi" w:cstheme="majorBidi"/>
                <w:noProof/>
              </w:rPr>
              <w:fldChar w:fldCharType="separate"/>
            </w:r>
            <w:r w:rsidRPr="000E6A3F">
              <w:rPr>
                <w:rFonts w:asciiTheme="majorBidi" w:hAnsiTheme="majorBidi" w:cstheme="majorBidi"/>
                <w:noProof/>
              </w:rPr>
              <w:t>(6,287,096)</w:t>
            </w:r>
            <w:r w:rsidRPr="000E6A3F">
              <w:rPr>
                <w:rFonts w:asciiTheme="majorBidi" w:hAnsiTheme="majorBidi" w:cstheme="majorBidi"/>
                <w:noProof/>
              </w:rPr>
              <w:fldChar w:fldCharType="end"/>
            </w:r>
          </w:p>
        </w:tc>
      </w:tr>
      <w:tr w:rsidR="008542A2" w:rsidRPr="000E6A3F" w14:paraId="473FD68C" w14:textId="77777777" w:rsidTr="002B4FBC">
        <w:trPr>
          <w:trHeight w:val="403"/>
        </w:trPr>
        <w:tc>
          <w:tcPr>
            <w:tcW w:w="3280" w:type="dxa"/>
            <w:vAlign w:val="bottom"/>
          </w:tcPr>
          <w:p w14:paraId="2CD9696A"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Account receivables - trade - net</w:t>
            </w:r>
          </w:p>
        </w:tc>
        <w:tc>
          <w:tcPr>
            <w:tcW w:w="1468" w:type="dxa"/>
            <w:shd w:val="clear" w:color="auto" w:fill="auto"/>
            <w:vAlign w:val="bottom"/>
          </w:tcPr>
          <w:p w14:paraId="2BADE53F" w14:textId="394EF838"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=b6+b7 \# "#,##0" </w:instrText>
            </w:r>
            <w:r w:rsidRPr="000E6A3F">
              <w:rPr>
                <w:rFonts w:asciiTheme="majorBidi" w:hAnsiTheme="majorBidi" w:cstheme="majorBidi"/>
                <w:noProof/>
              </w:rPr>
              <w:fldChar w:fldCharType="separate"/>
            </w:r>
            <w:r w:rsidRPr="000E6A3F">
              <w:rPr>
                <w:rFonts w:asciiTheme="majorBidi" w:hAnsiTheme="majorBidi" w:cstheme="majorBidi"/>
                <w:noProof/>
              </w:rPr>
              <w:t>127,906,199</w:t>
            </w:r>
            <w:r w:rsidRPr="000E6A3F">
              <w:rPr>
                <w:rFonts w:asciiTheme="majorBidi" w:hAnsiTheme="majorBidi" w:cstheme="majorBidi"/>
                <w:noProof/>
              </w:rPr>
              <w:fldChar w:fldCharType="end"/>
            </w:r>
          </w:p>
        </w:tc>
        <w:tc>
          <w:tcPr>
            <w:tcW w:w="1468" w:type="dxa"/>
            <w:shd w:val="clear" w:color="auto" w:fill="auto"/>
            <w:vAlign w:val="bottom"/>
          </w:tcPr>
          <w:p w14:paraId="49405E47" w14:textId="6E402D6C"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=b6+b7 \# "#,##0" </w:instrText>
            </w:r>
            <w:r w:rsidRPr="000E6A3F">
              <w:rPr>
                <w:rFonts w:asciiTheme="majorBidi" w:hAnsiTheme="majorBidi" w:cstheme="majorBidi"/>
                <w:noProof/>
              </w:rPr>
              <w:fldChar w:fldCharType="separate"/>
            </w:r>
            <w:r w:rsidRPr="000E6A3F">
              <w:rPr>
                <w:rFonts w:asciiTheme="majorBidi" w:hAnsiTheme="majorBidi" w:cstheme="majorBidi"/>
                <w:noProof/>
              </w:rPr>
              <w:t>158,178,433</w:t>
            </w:r>
            <w:r w:rsidRPr="000E6A3F">
              <w:rPr>
                <w:rFonts w:asciiTheme="majorBidi" w:hAnsiTheme="majorBidi" w:cstheme="majorBidi"/>
                <w:noProof/>
              </w:rPr>
              <w:fldChar w:fldCharType="end"/>
            </w:r>
          </w:p>
        </w:tc>
        <w:tc>
          <w:tcPr>
            <w:tcW w:w="1468" w:type="dxa"/>
            <w:shd w:val="clear" w:color="auto" w:fill="auto"/>
            <w:vAlign w:val="bottom"/>
          </w:tcPr>
          <w:p w14:paraId="456DB311" w14:textId="4DDDE767"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=d6+d7 \# "#,##0" </w:instrText>
            </w:r>
            <w:r w:rsidRPr="000E6A3F">
              <w:rPr>
                <w:rFonts w:asciiTheme="majorBidi" w:hAnsiTheme="majorBidi" w:cstheme="majorBidi"/>
                <w:noProof/>
              </w:rPr>
              <w:fldChar w:fldCharType="separate"/>
            </w:r>
            <w:r w:rsidRPr="000E6A3F">
              <w:rPr>
                <w:rFonts w:asciiTheme="majorBidi" w:hAnsiTheme="majorBidi" w:cstheme="majorBidi"/>
                <w:noProof/>
              </w:rPr>
              <w:t>127,906,199</w:t>
            </w:r>
            <w:r w:rsidRPr="000E6A3F">
              <w:rPr>
                <w:rFonts w:asciiTheme="majorBidi" w:hAnsiTheme="majorBidi" w:cstheme="majorBidi"/>
                <w:noProof/>
              </w:rPr>
              <w:fldChar w:fldCharType="end"/>
            </w:r>
          </w:p>
        </w:tc>
        <w:tc>
          <w:tcPr>
            <w:tcW w:w="1468" w:type="dxa"/>
            <w:shd w:val="clear" w:color="auto" w:fill="auto"/>
            <w:vAlign w:val="bottom"/>
          </w:tcPr>
          <w:p w14:paraId="1C7B74E3" w14:textId="77FE2DE0"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=d6+d7 \# "#,##0" </w:instrText>
            </w:r>
            <w:r w:rsidRPr="000E6A3F">
              <w:rPr>
                <w:rFonts w:asciiTheme="majorBidi" w:hAnsiTheme="majorBidi" w:cstheme="majorBidi"/>
                <w:noProof/>
              </w:rPr>
              <w:fldChar w:fldCharType="separate"/>
            </w:r>
            <w:r w:rsidRPr="000E6A3F">
              <w:rPr>
                <w:rFonts w:asciiTheme="majorBidi" w:hAnsiTheme="majorBidi" w:cstheme="majorBidi"/>
                <w:noProof/>
              </w:rPr>
              <w:t>158,157,952</w:t>
            </w:r>
            <w:r w:rsidRPr="000E6A3F">
              <w:rPr>
                <w:rFonts w:asciiTheme="majorBidi" w:hAnsiTheme="majorBidi" w:cstheme="majorBidi"/>
                <w:noProof/>
              </w:rPr>
              <w:fldChar w:fldCharType="end"/>
            </w:r>
          </w:p>
        </w:tc>
      </w:tr>
      <w:tr w:rsidR="004534D5" w:rsidRPr="000E6A3F" w14:paraId="396E97DD" w14:textId="77777777" w:rsidTr="002E4AD4">
        <w:trPr>
          <w:trHeight w:val="403"/>
        </w:trPr>
        <w:tc>
          <w:tcPr>
            <w:tcW w:w="3280" w:type="dxa"/>
            <w:vAlign w:val="bottom"/>
          </w:tcPr>
          <w:p w14:paraId="77168788" w14:textId="77777777" w:rsidR="004534D5" w:rsidRPr="000E6A3F" w:rsidRDefault="004534D5" w:rsidP="000E6A3F">
            <w:pPr>
              <w:tabs>
                <w:tab w:val="left" w:pos="72"/>
                <w:tab w:val="left" w:pos="1242"/>
                <w:tab w:val="left" w:pos="1512"/>
                <w:tab w:val="left" w:pos="1962"/>
                <w:tab w:val="left" w:pos="2412"/>
                <w:tab w:val="left" w:pos="2682"/>
              </w:tabs>
              <w:ind w:right="-108" w:firstLine="99"/>
              <w:rPr>
                <w:rFonts w:asciiTheme="majorBidi" w:hAnsiTheme="majorBidi" w:cstheme="majorBidi"/>
                <w:b/>
                <w:bCs/>
              </w:rPr>
            </w:pPr>
            <w:r w:rsidRPr="000E6A3F">
              <w:rPr>
                <w:rFonts w:asciiTheme="majorBidi" w:hAnsiTheme="majorBidi" w:cstheme="majorBidi"/>
                <w:b/>
                <w:bCs/>
              </w:rPr>
              <w:t>Other receivables</w:t>
            </w:r>
          </w:p>
        </w:tc>
        <w:tc>
          <w:tcPr>
            <w:tcW w:w="1468" w:type="dxa"/>
            <w:shd w:val="clear" w:color="auto" w:fill="auto"/>
            <w:vAlign w:val="bottom"/>
          </w:tcPr>
          <w:p w14:paraId="365A61F8" w14:textId="77777777" w:rsidR="004534D5" w:rsidRPr="000E6A3F" w:rsidRDefault="004534D5" w:rsidP="000E6A3F">
            <w:pPr>
              <w:tabs>
                <w:tab w:val="decimal" w:pos="1208"/>
              </w:tabs>
              <w:rPr>
                <w:rFonts w:asciiTheme="majorBidi" w:hAnsiTheme="majorBidi" w:cstheme="majorBidi"/>
              </w:rPr>
            </w:pPr>
          </w:p>
        </w:tc>
        <w:tc>
          <w:tcPr>
            <w:tcW w:w="1468" w:type="dxa"/>
            <w:shd w:val="clear" w:color="auto" w:fill="auto"/>
            <w:vAlign w:val="bottom"/>
          </w:tcPr>
          <w:p w14:paraId="446D40C8" w14:textId="77777777" w:rsidR="004534D5" w:rsidRPr="000E6A3F" w:rsidRDefault="004534D5" w:rsidP="000E6A3F">
            <w:pPr>
              <w:tabs>
                <w:tab w:val="decimal" w:pos="1208"/>
              </w:tabs>
              <w:rPr>
                <w:rFonts w:asciiTheme="majorBidi" w:hAnsiTheme="majorBidi" w:cstheme="majorBidi"/>
              </w:rPr>
            </w:pPr>
          </w:p>
        </w:tc>
        <w:tc>
          <w:tcPr>
            <w:tcW w:w="1468" w:type="dxa"/>
            <w:shd w:val="clear" w:color="auto" w:fill="auto"/>
            <w:vAlign w:val="bottom"/>
          </w:tcPr>
          <w:p w14:paraId="2E5B22C2" w14:textId="77777777" w:rsidR="004534D5" w:rsidRPr="000E6A3F" w:rsidRDefault="004534D5" w:rsidP="000E6A3F">
            <w:pPr>
              <w:tabs>
                <w:tab w:val="decimal" w:pos="1208"/>
              </w:tabs>
              <w:rPr>
                <w:rFonts w:asciiTheme="majorBidi" w:hAnsiTheme="majorBidi" w:cstheme="majorBidi"/>
              </w:rPr>
            </w:pPr>
          </w:p>
        </w:tc>
        <w:tc>
          <w:tcPr>
            <w:tcW w:w="1468" w:type="dxa"/>
            <w:shd w:val="clear" w:color="auto" w:fill="auto"/>
            <w:vAlign w:val="bottom"/>
          </w:tcPr>
          <w:p w14:paraId="795127BE" w14:textId="77777777" w:rsidR="004534D5" w:rsidRPr="000E6A3F" w:rsidRDefault="004534D5" w:rsidP="000E6A3F">
            <w:pPr>
              <w:tabs>
                <w:tab w:val="decimal" w:pos="1208"/>
              </w:tabs>
              <w:rPr>
                <w:rFonts w:asciiTheme="majorBidi" w:hAnsiTheme="majorBidi" w:cstheme="majorBidi"/>
              </w:rPr>
            </w:pPr>
          </w:p>
        </w:tc>
      </w:tr>
      <w:tr w:rsidR="008542A2" w:rsidRPr="000E6A3F" w14:paraId="739EDE3C" w14:textId="77777777" w:rsidTr="002B4FBC">
        <w:trPr>
          <w:trHeight w:val="403"/>
        </w:trPr>
        <w:tc>
          <w:tcPr>
            <w:tcW w:w="3280" w:type="dxa"/>
            <w:vAlign w:val="bottom"/>
          </w:tcPr>
          <w:p w14:paraId="62C4CC3B"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Accrued income</w:t>
            </w:r>
          </w:p>
        </w:tc>
        <w:tc>
          <w:tcPr>
            <w:tcW w:w="1468" w:type="dxa"/>
            <w:shd w:val="clear" w:color="auto" w:fill="auto"/>
            <w:vAlign w:val="bottom"/>
          </w:tcPr>
          <w:p w14:paraId="32DBD032" w14:textId="5039AFF8"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=10,955,224 \# "#,##0" </w:instrText>
            </w:r>
            <w:r w:rsidRPr="000E6A3F">
              <w:rPr>
                <w:rFonts w:asciiTheme="majorBidi" w:hAnsiTheme="majorBidi" w:cstheme="majorBidi"/>
                <w:noProof/>
              </w:rPr>
              <w:fldChar w:fldCharType="separate"/>
            </w:r>
            <w:r w:rsidRPr="000E6A3F">
              <w:rPr>
                <w:rFonts w:asciiTheme="majorBidi" w:hAnsiTheme="majorBidi" w:cstheme="majorBidi"/>
                <w:noProof/>
              </w:rPr>
              <w:t>10,955,224</w:t>
            </w:r>
            <w:r w:rsidRPr="000E6A3F">
              <w:rPr>
                <w:rFonts w:asciiTheme="majorBidi" w:hAnsiTheme="majorBidi" w:cstheme="majorBidi"/>
                <w:noProof/>
              </w:rPr>
              <w:fldChar w:fldCharType="end"/>
            </w:r>
          </w:p>
        </w:tc>
        <w:tc>
          <w:tcPr>
            <w:tcW w:w="1468" w:type="dxa"/>
            <w:shd w:val="clear" w:color="auto" w:fill="auto"/>
            <w:vAlign w:val="bottom"/>
          </w:tcPr>
          <w:p w14:paraId="35CEE30F" w14:textId="0CE68507"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=3644423 \# "#,##0" </w:instrText>
            </w:r>
            <w:r w:rsidRPr="000E6A3F">
              <w:rPr>
                <w:rFonts w:asciiTheme="majorBidi" w:hAnsiTheme="majorBidi" w:cstheme="majorBidi"/>
                <w:noProof/>
              </w:rPr>
              <w:fldChar w:fldCharType="separate"/>
            </w:r>
            <w:r w:rsidRPr="000E6A3F">
              <w:rPr>
                <w:rFonts w:asciiTheme="majorBidi" w:hAnsiTheme="majorBidi" w:cstheme="majorBidi"/>
                <w:noProof/>
              </w:rPr>
              <w:t>3,644,423</w:t>
            </w:r>
            <w:r w:rsidRPr="000E6A3F">
              <w:rPr>
                <w:rFonts w:asciiTheme="majorBidi" w:hAnsiTheme="majorBidi" w:cstheme="majorBidi"/>
                <w:noProof/>
              </w:rPr>
              <w:fldChar w:fldCharType="end"/>
            </w:r>
          </w:p>
        </w:tc>
        <w:tc>
          <w:tcPr>
            <w:tcW w:w="1468" w:type="dxa"/>
            <w:shd w:val="clear" w:color="auto" w:fill="auto"/>
            <w:vAlign w:val="bottom"/>
          </w:tcPr>
          <w:p w14:paraId="5CE98892" w14:textId="0448EF2D"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=2045565 \# "#,##0" </w:instrText>
            </w:r>
            <w:r w:rsidRPr="000E6A3F">
              <w:rPr>
                <w:rFonts w:asciiTheme="majorBidi" w:hAnsiTheme="majorBidi" w:cstheme="majorBidi"/>
                <w:noProof/>
              </w:rPr>
              <w:fldChar w:fldCharType="separate"/>
            </w:r>
            <w:r w:rsidRPr="000E6A3F">
              <w:rPr>
                <w:rFonts w:asciiTheme="majorBidi" w:hAnsiTheme="majorBidi" w:cstheme="majorBidi"/>
                <w:noProof/>
              </w:rPr>
              <w:t>2,045,565</w:t>
            </w:r>
            <w:r w:rsidRPr="000E6A3F">
              <w:rPr>
                <w:rFonts w:asciiTheme="majorBidi" w:hAnsiTheme="majorBidi" w:cstheme="majorBidi"/>
                <w:noProof/>
              </w:rPr>
              <w:fldChar w:fldCharType="end"/>
            </w:r>
          </w:p>
        </w:tc>
        <w:tc>
          <w:tcPr>
            <w:tcW w:w="1468" w:type="dxa"/>
            <w:shd w:val="clear" w:color="auto" w:fill="auto"/>
            <w:vAlign w:val="bottom"/>
          </w:tcPr>
          <w:p w14:paraId="062925E1" w14:textId="59D62589"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=3911080 \# "#,##0" </w:instrText>
            </w:r>
            <w:r w:rsidRPr="000E6A3F">
              <w:rPr>
                <w:rFonts w:asciiTheme="majorBidi" w:hAnsiTheme="majorBidi" w:cstheme="majorBidi"/>
                <w:noProof/>
              </w:rPr>
              <w:fldChar w:fldCharType="separate"/>
            </w:r>
            <w:r w:rsidRPr="000E6A3F">
              <w:rPr>
                <w:rFonts w:asciiTheme="majorBidi" w:hAnsiTheme="majorBidi" w:cstheme="majorBidi"/>
                <w:noProof/>
              </w:rPr>
              <w:t>3,911,080</w:t>
            </w:r>
            <w:r w:rsidRPr="000E6A3F">
              <w:rPr>
                <w:rFonts w:asciiTheme="majorBidi" w:hAnsiTheme="majorBidi" w:cstheme="majorBidi"/>
                <w:noProof/>
              </w:rPr>
              <w:fldChar w:fldCharType="end"/>
            </w:r>
          </w:p>
        </w:tc>
      </w:tr>
      <w:tr w:rsidR="008542A2" w:rsidRPr="000E6A3F" w14:paraId="47A75528" w14:textId="77777777" w:rsidTr="002B4FBC">
        <w:trPr>
          <w:trHeight w:val="403"/>
        </w:trPr>
        <w:tc>
          <w:tcPr>
            <w:tcW w:w="3280" w:type="dxa"/>
            <w:vAlign w:val="bottom"/>
          </w:tcPr>
          <w:p w14:paraId="30C09829"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Accrued interest</w:t>
            </w:r>
          </w:p>
        </w:tc>
        <w:tc>
          <w:tcPr>
            <w:tcW w:w="1468" w:type="dxa"/>
            <w:shd w:val="clear" w:color="auto" w:fill="auto"/>
            <w:vAlign w:val="bottom"/>
          </w:tcPr>
          <w:p w14:paraId="679A3A2E" w14:textId="273886B1"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=7,977,843 \# "#,##0" </w:instrText>
            </w:r>
            <w:r w:rsidRPr="000E6A3F">
              <w:rPr>
                <w:rFonts w:asciiTheme="majorBidi" w:hAnsiTheme="majorBidi" w:cstheme="majorBidi"/>
                <w:noProof/>
              </w:rPr>
              <w:fldChar w:fldCharType="separate"/>
            </w:r>
            <w:r w:rsidRPr="000E6A3F">
              <w:rPr>
                <w:rFonts w:asciiTheme="majorBidi" w:hAnsiTheme="majorBidi" w:cstheme="majorBidi"/>
                <w:noProof/>
              </w:rPr>
              <w:t>7,977,843</w:t>
            </w:r>
            <w:r w:rsidRPr="000E6A3F">
              <w:rPr>
                <w:rFonts w:asciiTheme="majorBidi" w:hAnsiTheme="majorBidi" w:cstheme="majorBidi"/>
                <w:noProof/>
              </w:rPr>
              <w:fldChar w:fldCharType="end"/>
            </w:r>
          </w:p>
        </w:tc>
        <w:tc>
          <w:tcPr>
            <w:tcW w:w="1468" w:type="dxa"/>
            <w:shd w:val="clear" w:color="auto" w:fill="auto"/>
            <w:vAlign w:val="bottom"/>
          </w:tcPr>
          <w:p w14:paraId="22B6D606" w14:textId="4E88286D"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=5606855 \# "#,##0" </w:instrText>
            </w:r>
            <w:r w:rsidRPr="000E6A3F">
              <w:rPr>
                <w:rFonts w:asciiTheme="majorBidi" w:hAnsiTheme="majorBidi" w:cstheme="majorBidi"/>
                <w:noProof/>
              </w:rPr>
              <w:fldChar w:fldCharType="separate"/>
            </w:r>
            <w:r w:rsidRPr="000E6A3F">
              <w:rPr>
                <w:rFonts w:asciiTheme="majorBidi" w:hAnsiTheme="majorBidi" w:cstheme="majorBidi"/>
                <w:noProof/>
              </w:rPr>
              <w:t>5,606,855</w:t>
            </w:r>
            <w:r w:rsidRPr="000E6A3F">
              <w:rPr>
                <w:rFonts w:asciiTheme="majorBidi" w:hAnsiTheme="majorBidi" w:cstheme="majorBidi"/>
                <w:noProof/>
              </w:rPr>
              <w:fldChar w:fldCharType="end"/>
            </w:r>
          </w:p>
        </w:tc>
        <w:tc>
          <w:tcPr>
            <w:tcW w:w="1468" w:type="dxa"/>
            <w:shd w:val="clear" w:color="auto" w:fill="auto"/>
            <w:vAlign w:val="bottom"/>
          </w:tcPr>
          <w:p w14:paraId="5B3D5974" w14:textId="4FFE96E9"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=6393563 \# "#,##0" </w:instrText>
            </w:r>
            <w:r w:rsidRPr="000E6A3F">
              <w:rPr>
                <w:rFonts w:asciiTheme="majorBidi" w:hAnsiTheme="majorBidi" w:cstheme="majorBidi"/>
                <w:noProof/>
              </w:rPr>
              <w:fldChar w:fldCharType="separate"/>
            </w:r>
            <w:r w:rsidRPr="000E6A3F">
              <w:rPr>
                <w:rFonts w:asciiTheme="majorBidi" w:hAnsiTheme="majorBidi" w:cstheme="majorBidi"/>
                <w:noProof/>
              </w:rPr>
              <w:t>6,393,563</w:t>
            </w:r>
            <w:r w:rsidRPr="000E6A3F">
              <w:rPr>
                <w:rFonts w:asciiTheme="majorBidi" w:hAnsiTheme="majorBidi" w:cstheme="majorBidi"/>
                <w:noProof/>
              </w:rPr>
              <w:fldChar w:fldCharType="end"/>
            </w:r>
          </w:p>
        </w:tc>
        <w:tc>
          <w:tcPr>
            <w:tcW w:w="1468" w:type="dxa"/>
            <w:shd w:val="clear" w:color="auto" w:fill="auto"/>
            <w:vAlign w:val="bottom"/>
          </w:tcPr>
          <w:p w14:paraId="5B9D9699" w14:textId="41CB8E5B"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=5606855 \# "#,##0" </w:instrText>
            </w:r>
            <w:r w:rsidRPr="000E6A3F">
              <w:rPr>
                <w:rFonts w:asciiTheme="majorBidi" w:hAnsiTheme="majorBidi" w:cstheme="majorBidi"/>
                <w:noProof/>
              </w:rPr>
              <w:fldChar w:fldCharType="separate"/>
            </w:r>
            <w:r w:rsidRPr="000E6A3F">
              <w:rPr>
                <w:rFonts w:asciiTheme="majorBidi" w:hAnsiTheme="majorBidi" w:cstheme="majorBidi"/>
                <w:noProof/>
              </w:rPr>
              <w:t>5,606,855</w:t>
            </w:r>
            <w:r w:rsidRPr="000E6A3F">
              <w:rPr>
                <w:rFonts w:asciiTheme="majorBidi" w:hAnsiTheme="majorBidi" w:cstheme="majorBidi"/>
                <w:noProof/>
              </w:rPr>
              <w:fldChar w:fldCharType="end"/>
            </w:r>
          </w:p>
        </w:tc>
      </w:tr>
      <w:tr w:rsidR="008542A2" w:rsidRPr="000E6A3F" w14:paraId="1D44EA53" w14:textId="77777777" w:rsidTr="002B4FBC">
        <w:trPr>
          <w:trHeight w:val="403"/>
        </w:trPr>
        <w:tc>
          <w:tcPr>
            <w:tcW w:w="3280" w:type="dxa"/>
            <w:vAlign w:val="bottom"/>
          </w:tcPr>
          <w:p w14:paraId="797AB6BF"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Advance payment for goods</w:t>
            </w:r>
          </w:p>
        </w:tc>
        <w:tc>
          <w:tcPr>
            <w:tcW w:w="1468" w:type="dxa"/>
            <w:shd w:val="clear" w:color="auto" w:fill="auto"/>
            <w:vAlign w:val="bottom"/>
          </w:tcPr>
          <w:p w14:paraId="73C1A7B5" w14:textId="4357E4D1"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=4,423,798 \# "#,##0" </w:instrText>
            </w:r>
            <w:r w:rsidRPr="000E6A3F">
              <w:rPr>
                <w:rFonts w:asciiTheme="majorBidi" w:hAnsiTheme="majorBidi" w:cstheme="majorBidi"/>
                <w:noProof/>
              </w:rPr>
              <w:fldChar w:fldCharType="separate"/>
            </w:r>
            <w:r w:rsidRPr="000E6A3F">
              <w:rPr>
                <w:rFonts w:asciiTheme="majorBidi" w:hAnsiTheme="majorBidi" w:cstheme="majorBidi"/>
                <w:noProof/>
              </w:rPr>
              <w:t>4,423,798</w:t>
            </w:r>
            <w:r w:rsidRPr="000E6A3F">
              <w:rPr>
                <w:rFonts w:asciiTheme="majorBidi" w:hAnsiTheme="majorBidi" w:cstheme="majorBidi"/>
                <w:noProof/>
              </w:rPr>
              <w:fldChar w:fldCharType="end"/>
            </w:r>
          </w:p>
        </w:tc>
        <w:tc>
          <w:tcPr>
            <w:tcW w:w="1468" w:type="dxa"/>
            <w:shd w:val="clear" w:color="auto" w:fill="auto"/>
            <w:vAlign w:val="bottom"/>
          </w:tcPr>
          <w:p w14:paraId="674BC15D" w14:textId="659DAE84"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=3528758 \# "#,##0" </w:instrText>
            </w:r>
            <w:r w:rsidRPr="000E6A3F">
              <w:rPr>
                <w:rFonts w:asciiTheme="majorBidi" w:hAnsiTheme="majorBidi" w:cstheme="majorBidi"/>
                <w:noProof/>
              </w:rPr>
              <w:fldChar w:fldCharType="separate"/>
            </w:r>
            <w:r w:rsidRPr="000E6A3F">
              <w:rPr>
                <w:rFonts w:asciiTheme="majorBidi" w:hAnsiTheme="majorBidi" w:cstheme="majorBidi"/>
                <w:noProof/>
              </w:rPr>
              <w:t>3,528,758</w:t>
            </w:r>
            <w:r w:rsidRPr="000E6A3F">
              <w:rPr>
                <w:rFonts w:asciiTheme="majorBidi" w:hAnsiTheme="majorBidi" w:cstheme="majorBidi"/>
                <w:noProof/>
              </w:rPr>
              <w:fldChar w:fldCharType="end"/>
            </w:r>
          </w:p>
        </w:tc>
        <w:tc>
          <w:tcPr>
            <w:tcW w:w="1468" w:type="dxa"/>
            <w:shd w:val="clear" w:color="auto" w:fill="auto"/>
            <w:vAlign w:val="bottom"/>
          </w:tcPr>
          <w:p w14:paraId="6045FB4E" w14:textId="52DBD0A8"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=4423798 \# "#,##0" </w:instrText>
            </w:r>
            <w:r w:rsidRPr="000E6A3F">
              <w:rPr>
                <w:rFonts w:asciiTheme="majorBidi" w:hAnsiTheme="majorBidi" w:cstheme="majorBidi"/>
                <w:noProof/>
              </w:rPr>
              <w:fldChar w:fldCharType="separate"/>
            </w:r>
            <w:r w:rsidRPr="000E6A3F">
              <w:rPr>
                <w:rFonts w:asciiTheme="majorBidi" w:hAnsiTheme="majorBidi" w:cstheme="majorBidi"/>
                <w:noProof/>
              </w:rPr>
              <w:t>4,423,798</w:t>
            </w:r>
            <w:r w:rsidRPr="000E6A3F">
              <w:rPr>
                <w:rFonts w:asciiTheme="majorBidi" w:hAnsiTheme="majorBidi" w:cstheme="majorBidi"/>
                <w:noProof/>
              </w:rPr>
              <w:fldChar w:fldCharType="end"/>
            </w:r>
          </w:p>
        </w:tc>
        <w:tc>
          <w:tcPr>
            <w:tcW w:w="1468" w:type="dxa"/>
            <w:shd w:val="clear" w:color="auto" w:fill="auto"/>
            <w:vAlign w:val="bottom"/>
          </w:tcPr>
          <w:p w14:paraId="77C6B61A" w14:textId="272D9679"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=3528758 \# "#,##0" </w:instrText>
            </w:r>
            <w:r w:rsidRPr="000E6A3F">
              <w:rPr>
                <w:rFonts w:asciiTheme="majorBidi" w:hAnsiTheme="majorBidi" w:cstheme="majorBidi"/>
                <w:noProof/>
              </w:rPr>
              <w:fldChar w:fldCharType="separate"/>
            </w:r>
            <w:r w:rsidRPr="000E6A3F">
              <w:rPr>
                <w:rFonts w:asciiTheme="majorBidi" w:hAnsiTheme="majorBidi" w:cstheme="majorBidi"/>
                <w:noProof/>
              </w:rPr>
              <w:t>3,528,758</w:t>
            </w:r>
            <w:r w:rsidRPr="000E6A3F">
              <w:rPr>
                <w:rFonts w:asciiTheme="majorBidi" w:hAnsiTheme="majorBidi" w:cstheme="majorBidi"/>
                <w:noProof/>
              </w:rPr>
              <w:fldChar w:fldCharType="end"/>
            </w:r>
          </w:p>
        </w:tc>
      </w:tr>
      <w:tr w:rsidR="008542A2" w:rsidRPr="000E6A3F" w14:paraId="4AAA2BD7" w14:textId="77777777" w:rsidTr="002B4FBC">
        <w:trPr>
          <w:trHeight w:val="403"/>
        </w:trPr>
        <w:tc>
          <w:tcPr>
            <w:tcW w:w="3280" w:type="dxa"/>
          </w:tcPr>
          <w:p w14:paraId="0C930D29" w14:textId="3F58160D"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Revenue Department receivables</w:t>
            </w:r>
          </w:p>
        </w:tc>
        <w:tc>
          <w:tcPr>
            <w:tcW w:w="1468" w:type="dxa"/>
            <w:shd w:val="clear" w:color="auto" w:fill="auto"/>
            <w:vAlign w:val="bottom"/>
          </w:tcPr>
          <w:p w14:paraId="006C9F76" w14:textId="62B31EBA"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=31,757,951 \# "#,##0" </w:instrText>
            </w:r>
            <w:r w:rsidRPr="000E6A3F">
              <w:rPr>
                <w:rFonts w:asciiTheme="majorBidi" w:hAnsiTheme="majorBidi" w:cstheme="majorBidi"/>
                <w:noProof/>
              </w:rPr>
              <w:fldChar w:fldCharType="separate"/>
            </w:r>
            <w:r w:rsidRPr="000E6A3F">
              <w:rPr>
                <w:rFonts w:asciiTheme="majorBidi" w:hAnsiTheme="majorBidi" w:cstheme="majorBidi"/>
                <w:noProof/>
              </w:rPr>
              <w:t>31,757,951</w:t>
            </w:r>
            <w:r w:rsidRPr="000E6A3F">
              <w:rPr>
                <w:rFonts w:asciiTheme="majorBidi" w:hAnsiTheme="majorBidi" w:cstheme="majorBidi"/>
                <w:noProof/>
              </w:rPr>
              <w:fldChar w:fldCharType="end"/>
            </w:r>
          </w:p>
        </w:tc>
        <w:tc>
          <w:tcPr>
            <w:tcW w:w="1468" w:type="dxa"/>
            <w:shd w:val="clear" w:color="auto" w:fill="auto"/>
            <w:vAlign w:val="bottom"/>
          </w:tcPr>
          <w:p w14:paraId="622E22DE" w14:textId="277E9342"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=20577198 \# "#,##0" </w:instrText>
            </w:r>
            <w:r w:rsidRPr="000E6A3F">
              <w:rPr>
                <w:rFonts w:asciiTheme="majorBidi" w:hAnsiTheme="majorBidi" w:cstheme="majorBidi"/>
                <w:noProof/>
              </w:rPr>
              <w:fldChar w:fldCharType="separate"/>
            </w:r>
            <w:r w:rsidRPr="000E6A3F">
              <w:rPr>
                <w:rFonts w:asciiTheme="majorBidi" w:hAnsiTheme="majorBidi" w:cstheme="majorBidi"/>
                <w:noProof/>
              </w:rPr>
              <w:t>20,577,198</w:t>
            </w:r>
            <w:r w:rsidRPr="000E6A3F">
              <w:rPr>
                <w:rFonts w:asciiTheme="majorBidi" w:hAnsiTheme="majorBidi" w:cstheme="majorBidi"/>
                <w:noProof/>
              </w:rPr>
              <w:fldChar w:fldCharType="end"/>
            </w:r>
          </w:p>
        </w:tc>
        <w:tc>
          <w:tcPr>
            <w:tcW w:w="1468" w:type="dxa"/>
            <w:shd w:val="clear" w:color="auto" w:fill="auto"/>
            <w:vAlign w:val="bottom"/>
          </w:tcPr>
          <w:p w14:paraId="1EFC96E9" w14:textId="7390812A"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=23,615,958 \# "#,##0" </w:instrText>
            </w:r>
            <w:r w:rsidRPr="000E6A3F">
              <w:rPr>
                <w:rFonts w:asciiTheme="majorBidi" w:hAnsiTheme="majorBidi" w:cstheme="majorBidi"/>
                <w:noProof/>
              </w:rPr>
              <w:fldChar w:fldCharType="separate"/>
            </w:r>
            <w:r w:rsidRPr="000E6A3F">
              <w:rPr>
                <w:rFonts w:asciiTheme="majorBidi" w:hAnsiTheme="majorBidi" w:cstheme="majorBidi"/>
                <w:noProof/>
              </w:rPr>
              <w:t>23,615,958</w:t>
            </w:r>
            <w:r w:rsidRPr="000E6A3F">
              <w:rPr>
                <w:rFonts w:asciiTheme="majorBidi" w:hAnsiTheme="majorBidi" w:cstheme="majorBidi"/>
                <w:noProof/>
              </w:rPr>
              <w:fldChar w:fldCharType="end"/>
            </w:r>
          </w:p>
        </w:tc>
        <w:tc>
          <w:tcPr>
            <w:tcW w:w="1468" w:type="dxa"/>
            <w:shd w:val="clear" w:color="auto" w:fill="auto"/>
            <w:vAlign w:val="bottom"/>
          </w:tcPr>
          <w:p w14:paraId="5B363C0A" w14:textId="78990CC0" w:rsidR="008542A2" w:rsidRPr="000E6A3F" w:rsidRDefault="008542A2" w:rsidP="000E6A3F">
            <w:pP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=12386008 \# "#,##0" </w:instrText>
            </w:r>
            <w:r w:rsidRPr="000E6A3F">
              <w:rPr>
                <w:rFonts w:asciiTheme="majorBidi" w:hAnsiTheme="majorBidi" w:cstheme="majorBidi"/>
                <w:noProof/>
              </w:rPr>
              <w:fldChar w:fldCharType="separate"/>
            </w:r>
            <w:r w:rsidRPr="000E6A3F">
              <w:rPr>
                <w:rFonts w:asciiTheme="majorBidi" w:hAnsiTheme="majorBidi" w:cstheme="majorBidi"/>
                <w:noProof/>
              </w:rPr>
              <w:t>12,386,008</w:t>
            </w:r>
            <w:r w:rsidRPr="000E6A3F">
              <w:rPr>
                <w:rFonts w:asciiTheme="majorBidi" w:hAnsiTheme="majorBidi" w:cstheme="majorBidi"/>
                <w:noProof/>
              </w:rPr>
              <w:fldChar w:fldCharType="end"/>
            </w:r>
          </w:p>
        </w:tc>
      </w:tr>
      <w:tr w:rsidR="008542A2" w:rsidRPr="000E6A3F" w14:paraId="0EC5D229" w14:textId="77777777" w:rsidTr="002B4FBC">
        <w:trPr>
          <w:trHeight w:val="403"/>
        </w:trPr>
        <w:tc>
          <w:tcPr>
            <w:tcW w:w="3280" w:type="dxa"/>
            <w:vAlign w:val="bottom"/>
          </w:tcPr>
          <w:p w14:paraId="77DE34C3" w14:textId="77777777" w:rsidR="008542A2" w:rsidRPr="000E6A3F" w:rsidRDefault="008542A2" w:rsidP="000E6A3F">
            <w:pPr>
              <w:ind w:left="316" w:right="-108"/>
              <w:rPr>
                <w:rFonts w:asciiTheme="majorBidi" w:hAnsiTheme="majorBidi" w:cstheme="majorBidi"/>
              </w:rPr>
            </w:pPr>
            <w:r w:rsidRPr="000E6A3F">
              <w:rPr>
                <w:rFonts w:asciiTheme="majorBidi" w:hAnsiTheme="majorBidi" w:cstheme="majorBidi"/>
              </w:rPr>
              <w:t>Others</w:t>
            </w:r>
          </w:p>
        </w:tc>
        <w:tc>
          <w:tcPr>
            <w:tcW w:w="1468" w:type="dxa"/>
            <w:shd w:val="clear" w:color="auto" w:fill="auto"/>
            <w:vAlign w:val="bottom"/>
          </w:tcPr>
          <w:p w14:paraId="229B090A" w14:textId="4C609975"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=55,684,073 \# "#,##0" </w:instrText>
            </w:r>
            <w:r w:rsidRPr="000E6A3F">
              <w:rPr>
                <w:rFonts w:asciiTheme="majorBidi" w:hAnsiTheme="majorBidi" w:cstheme="majorBidi"/>
                <w:noProof/>
              </w:rPr>
              <w:fldChar w:fldCharType="separate"/>
            </w:r>
            <w:r w:rsidRPr="000E6A3F">
              <w:rPr>
                <w:rFonts w:asciiTheme="majorBidi" w:hAnsiTheme="majorBidi" w:cstheme="majorBidi"/>
                <w:noProof/>
              </w:rPr>
              <w:t>55,684,073</w:t>
            </w:r>
            <w:r w:rsidRPr="000E6A3F">
              <w:rPr>
                <w:rFonts w:asciiTheme="majorBidi" w:hAnsiTheme="majorBidi" w:cstheme="majorBidi"/>
                <w:noProof/>
              </w:rPr>
              <w:fldChar w:fldCharType="end"/>
            </w:r>
          </w:p>
        </w:tc>
        <w:tc>
          <w:tcPr>
            <w:tcW w:w="1468" w:type="dxa"/>
            <w:shd w:val="clear" w:color="auto" w:fill="auto"/>
            <w:vAlign w:val="bottom"/>
          </w:tcPr>
          <w:p w14:paraId="30B68333" w14:textId="67296064"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=9629979 \# "#,##0" </w:instrText>
            </w:r>
            <w:r w:rsidRPr="000E6A3F">
              <w:rPr>
                <w:rFonts w:asciiTheme="majorBidi" w:hAnsiTheme="majorBidi" w:cstheme="majorBidi"/>
                <w:noProof/>
              </w:rPr>
              <w:fldChar w:fldCharType="separate"/>
            </w:r>
            <w:r w:rsidRPr="000E6A3F">
              <w:rPr>
                <w:rFonts w:asciiTheme="majorBidi" w:hAnsiTheme="majorBidi" w:cstheme="majorBidi"/>
                <w:noProof/>
              </w:rPr>
              <w:t>9,629,979</w:t>
            </w:r>
            <w:r w:rsidRPr="000E6A3F">
              <w:rPr>
                <w:rFonts w:asciiTheme="majorBidi" w:hAnsiTheme="majorBidi" w:cstheme="majorBidi"/>
                <w:noProof/>
              </w:rPr>
              <w:fldChar w:fldCharType="end"/>
            </w:r>
          </w:p>
        </w:tc>
        <w:tc>
          <w:tcPr>
            <w:tcW w:w="1468" w:type="dxa"/>
            <w:shd w:val="clear" w:color="auto" w:fill="auto"/>
            <w:vAlign w:val="bottom"/>
          </w:tcPr>
          <w:p w14:paraId="64D408B4" w14:textId="41E8BA70"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=14103609 \# "#,##0" </w:instrText>
            </w:r>
            <w:r w:rsidRPr="000E6A3F">
              <w:rPr>
                <w:rFonts w:asciiTheme="majorBidi" w:hAnsiTheme="majorBidi" w:cstheme="majorBidi"/>
                <w:noProof/>
              </w:rPr>
              <w:fldChar w:fldCharType="separate"/>
            </w:r>
            <w:r w:rsidRPr="000E6A3F">
              <w:rPr>
                <w:rFonts w:asciiTheme="majorBidi" w:hAnsiTheme="majorBidi" w:cstheme="majorBidi"/>
                <w:noProof/>
              </w:rPr>
              <w:t>14,103,609</w:t>
            </w:r>
            <w:r w:rsidRPr="000E6A3F">
              <w:rPr>
                <w:rFonts w:asciiTheme="majorBidi" w:hAnsiTheme="majorBidi" w:cstheme="majorBidi"/>
                <w:noProof/>
              </w:rPr>
              <w:fldChar w:fldCharType="end"/>
            </w:r>
          </w:p>
        </w:tc>
        <w:tc>
          <w:tcPr>
            <w:tcW w:w="1468" w:type="dxa"/>
            <w:shd w:val="clear" w:color="auto" w:fill="auto"/>
            <w:vAlign w:val="bottom"/>
          </w:tcPr>
          <w:p w14:paraId="355EBEAD" w14:textId="33AEFD30" w:rsidR="008542A2" w:rsidRPr="000E6A3F" w:rsidRDefault="008542A2" w:rsidP="000E6A3F">
            <w:pPr>
              <w:pBdr>
                <w:bottom w:val="sing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=9629944 \# "#,##0" </w:instrText>
            </w:r>
            <w:r w:rsidRPr="000E6A3F">
              <w:rPr>
                <w:rFonts w:asciiTheme="majorBidi" w:hAnsiTheme="majorBidi" w:cstheme="majorBidi"/>
                <w:noProof/>
              </w:rPr>
              <w:fldChar w:fldCharType="separate"/>
            </w:r>
            <w:r w:rsidRPr="000E6A3F">
              <w:rPr>
                <w:rFonts w:asciiTheme="majorBidi" w:hAnsiTheme="majorBidi" w:cstheme="majorBidi"/>
                <w:noProof/>
              </w:rPr>
              <w:t>9,629,944</w:t>
            </w:r>
            <w:r w:rsidRPr="000E6A3F">
              <w:rPr>
                <w:rFonts w:asciiTheme="majorBidi" w:hAnsiTheme="majorBidi" w:cstheme="majorBidi"/>
                <w:noProof/>
              </w:rPr>
              <w:fldChar w:fldCharType="end"/>
            </w:r>
          </w:p>
        </w:tc>
      </w:tr>
      <w:tr w:rsidR="008542A2" w:rsidRPr="000E6A3F" w14:paraId="03CDD0B6" w14:textId="77777777" w:rsidTr="002B4FBC">
        <w:trPr>
          <w:trHeight w:val="403"/>
        </w:trPr>
        <w:tc>
          <w:tcPr>
            <w:tcW w:w="3280" w:type="dxa"/>
            <w:vAlign w:val="bottom"/>
          </w:tcPr>
          <w:p w14:paraId="561C242B" w14:textId="79F4400A" w:rsidR="008542A2" w:rsidRPr="000E6A3F" w:rsidRDefault="008542A2" w:rsidP="000E6A3F">
            <w:pPr>
              <w:tabs>
                <w:tab w:val="left" w:pos="72"/>
                <w:tab w:val="left" w:pos="1242"/>
                <w:tab w:val="left" w:pos="1512"/>
                <w:tab w:val="left" w:pos="1962"/>
                <w:tab w:val="left" w:pos="2412"/>
                <w:tab w:val="left" w:pos="2682"/>
              </w:tabs>
              <w:ind w:right="-108" w:firstLine="99"/>
              <w:rPr>
                <w:rFonts w:asciiTheme="majorBidi" w:hAnsiTheme="majorBidi" w:cstheme="majorBidi"/>
              </w:rPr>
            </w:pPr>
            <w:r w:rsidRPr="000E6A3F">
              <w:rPr>
                <w:rFonts w:asciiTheme="majorBidi" w:hAnsiTheme="majorBidi" w:cstheme="majorBidi"/>
              </w:rPr>
              <w:t>Total trade and other current receivables</w:t>
            </w:r>
          </w:p>
        </w:tc>
        <w:tc>
          <w:tcPr>
            <w:tcW w:w="1468" w:type="dxa"/>
            <w:shd w:val="clear" w:color="auto" w:fill="auto"/>
            <w:vAlign w:val="bottom"/>
          </w:tcPr>
          <w:p w14:paraId="10A46515" w14:textId="71D908DA" w:rsidR="008542A2" w:rsidRPr="000E6A3F" w:rsidRDefault="008542A2" w:rsidP="000E6A3F">
            <w:pPr>
              <w:pBdr>
                <w:bottom w:val="doub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=SUM(b8:b15) \# "#,##0" </w:instrText>
            </w:r>
            <w:r w:rsidRPr="000E6A3F">
              <w:rPr>
                <w:rFonts w:asciiTheme="majorBidi" w:hAnsiTheme="majorBidi" w:cstheme="majorBidi"/>
                <w:noProof/>
              </w:rPr>
              <w:fldChar w:fldCharType="separate"/>
            </w:r>
            <w:r w:rsidRPr="000E6A3F">
              <w:rPr>
                <w:rFonts w:asciiTheme="majorBidi" w:hAnsiTheme="majorBidi" w:cstheme="majorBidi"/>
                <w:noProof/>
              </w:rPr>
              <w:t>238,705,088</w:t>
            </w:r>
            <w:r w:rsidRPr="000E6A3F">
              <w:rPr>
                <w:rFonts w:asciiTheme="majorBidi" w:hAnsiTheme="majorBidi" w:cstheme="majorBidi"/>
                <w:noProof/>
              </w:rPr>
              <w:fldChar w:fldCharType="end"/>
            </w:r>
          </w:p>
        </w:tc>
        <w:tc>
          <w:tcPr>
            <w:tcW w:w="1468" w:type="dxa"/>
            <w:shd w:val="clear" w:color="auto" w:fill="auto"/>
            <w:vAlign w:val="bottom"/>
          </w:tcPr>
          <w:p w14:paraId="0DC699D8" w14:textId="57143102" w:rsidR="008542A2" w:rsidRPr="000E6A3F" w:rsidRDefault="008542A2" w:rsidP="000E6A3F">
            <w:pPr>
              <w:pBdr>
                <w:bottom w:val="doub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=SUM(b8:b15) \# "#,##0" </w:instrText>
            </w:r>
            <w:r w:rsidRPr="000E6A3F">
              <w:rPr>
                <w:rFonts w:asciiTheme="majorBidi" w:hAnsiTheme="majorBidi" w:cstheme="majorBidi"/>
                <w:noProof/>
              </w:rPr>
              <w:fldChar w:fldCharType="separate"/>
            </w:r>
            <w:r w:rsidRPr="000E6A3F">
              <w:rPr>
                <w:rFonts w:asciiTheme="majorBidi" w:hAnsiTheme="majorBidi" w:cstheme="majorBidi"/>
                <w:noProof/>
              </w:rPr>
              <w:t>201,165,646</w:t>
            </w:r>
            <w:r w:rsidRPr="000E6A3F">
              <w:rPr>
                <w:rFonts w:asciiTheme="majorBidi" w:hAnsiTheme="majorBidi" w:cstheme="majorBidi"/>
                <w:noProof/>
              </w:rPr>
              <w:fldChar w:fldCharType="end"/>
            </w:r>
          </w:p>
        </w:tc>
        <w:tc>
          <w:tcPr>
            <w:tcW w:w="1468" w:type="dxa"/>
            <w:shd w:val="clear" w:color="auto" w:fill="auto"/>
            <w:vAlign w:val="bottom"/>
          </w:tcPr>
          <w:p w14:paraId="1708A453" w14:textId="381EF8A7" w:rsidR="008542A2" w:rsidRPr="000E6A3F" w:rsidRDefault="008542A2" w:rsidP="000E6A3F">
            <w:pPr>
              <w:pBdr>
                <w:bottom w:val="doub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=SUM(d8:d15) \# "#,##0" </w:instrText>
            </w:r>
            <w:r w:rsidRPr="000E6A3F">
              <w:rPr>
                <w:rFonts w:asciiTheme="majorBidi" w:hAnsiTheme="majorBidi" w:cstheme="majorBidi"/>
                <w:noProof/>
              </w:rPr>
              <w:fldChar w:fldCharType="separate"/>
            </w:r>
            <w:r w:rsidRPr="000E6A3F">
              <w:rPr>
                <w:rFonts w:asciiTheme="majorBidi" w:hAnsiTheme="majorBidi" w:cstheme="majorBidi"/>
                <w:noProof/>
              </w:rPr>
              <w:t>178,488,692</w:t>
            </w:r>
            <w:r w:rsidRPr="000E6A3F">
              <w:rPr>
                <w:rFonts w:asciiTheme="majorBidi" w:hAnsiTheme="majorBidi" w:cstheme="majorBidi"/>
                <w:noProof/>
              </w:rPr>
              <w:fldChar w:fldCharType="end"/>
            </w:r>
          </w:p>
        </w:tc>
        <w:tc>
          <w:tcPr>
            <w:tcW w:w="1468" w:type="dxa"/>
            <w:shd w:val="clear" w:color="auto" w:fill="auto"/>
            <w:vAlign w:val="bottom"/>
          </w:tcPr>
          <w:p w14:paraId="4194C81D" w14:textId="090D6D1F" w:rsidR="008542A2" w:rsidRPr="000E6A3F" w:rsidRDefault="008542A2" w:rsidP="000E6A3F">
            <w:pPr>
              <w:pBdr>
                <w:bottom w:val="double" w:sz="4" w:space="1" w:color="auto"/>
              </w:pBdr>
              <w:tabs>
                <w:tab w:val="decimal" w:pos="1208"/>
              </w:tabs>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=SUM(d8:d15) \# "#,##0" </w:instrText>
            </w:r>
            <w:r w:rsidRPr="000E6A3F">
              <w:rPr>
                <w:rFonts w:asciiTheme="majorBidi" w:hAnsiTheme="majorBidi" w:cstheme="majorBidi"/>
                <w:noProof/>
              </w:rPr>
              <w:fldChar w:fldCharType="separate"/>
            </w:r>
            <w:r w:rsidRPr="000E6A3F">
              <w:rPr>
                <w:rFonts w:asciiTheme="majorBidi" w:hAnsiTheme="majorBidi" w:cstheme="majorBidi"/>
                <w:noProof/>
              </w:rPr>
              <w:t>193,220,597</w:t>
            </w:r>
            <w:r w:rsidRPr="000E6A3F">
              <w:rPr>
                <w:rFonts w:asciiTheme="majorBidi" w:hAnsiTheme="majorBidi" w:cstheme="majorBidi"/>
                <w:noProof/>
              </w:rPr>
              <w:fldChar w:fldCharType="end"/>
            </w:r>
          </w:p>
        </w:tc>
      </w:tr>
    </w:tbl>
    <w:p w14:paraId="09CC973C" w14:textId="77777777" w:rsidR="005F7729" w:rsidRPr="000E6A3F" w:rsidRDefault="005F7729" w:rsidP="000E6A3F">
      <w:pPr>
        <w:rPr>
          <w:rFonts w:asciiTheme="majorBidi" w:hAnsiTheme="majorBidi" w:cstheme="majorBidi"/>
        </w:rPr>
      </w:pPr>
      <w:r w:rsidRPr="000E6A3F">
        <w:rPr>
          <w:rFonts w:asciiTheme="majorBidi" w:hAnsiTheme="majorBidi" w:cstheme="majorBidi"/>
        </w:rPr>
        <w:br w:type="page"/>
      </w:r>
    </w:p>
    <w:p w14:paraId="08D2865B" w14:textId="77777777" w:rsidR="00D32097" w:rsidRPr="000E6A3F" w:rsidRDefault="00D32097" w:rsidP="000E6A3F">
      <w:pPr>
        <w:spacing w:before="120" w:after="120" w:line="216" w:lineRule="auto"/>
        <w:ind w:right="941" w:firstLine="364"/>
        <w:jc w:val="thaiDistribute"/>
        <w:rPr>
          <w:rFonts w:asciiTheme="majorBidi" w:hAnsiTheme="majorBidi" w:cstheme="majorBidi"/>
          <w:sz w:val="32"/>
          <w:szCs w:val="32"/>
        </w:rPr>
      </w:pPr>
      <w:r w:rsidRPr="000E6A3F">
        <w:rPr>
          <w:rFonts w:asciiTheme="majorBidi" w:hAnsiTheme="majorBidi" w:cstheme="majorBidi"/>
          <w:sz w:val="32"/>
          <w:szCs w:val="32"/>
        </w:rPr>
        <w:lastRenderedPageBreak/>
        <w:t>The aging of trade accounts receivable are as follows</w:t>
      </w:r>
      <w:r w:rsidR="00E40668" w:rsidRPr="000E6A3F">
        <w:rPr>
          <w:rFonts w:asciiTheme="majorBidi" w:hAnsiTheme="majorBidi" w:cstheme="majorBidi"/>
          <w:sz w:val="32"/>
          <w:szCs w:val="32"/>
        </w:rPr>
        <w:t xml:space="preserve"> :-</w:t>
      </w:r>
    </w:p>
    <w:p w14:paraId="0F791552" w14:textId="77777777" w:rsidR="00E67D96" w:rsidRPr="000E6A3F" w:rsidRDefault="00E67D96" w:rsidP="000E6A3F">
      <w:pPr>
        <w:spacing w:line="216" w:lineRule="auto"/>
        <w:ind w:left="360" w:right="-426"/>
        <w:jc w:val="right"/>
        <w:rPr>
          <w:rFonts w:asciiTheme="majorBidi" w:hAnsiTheme="majorBidi" w:cstheme="majorBidi"/>
          <w:sz w:val="26"/>
          <w:szCs w:val="26"/>
        </w:rPr>
      </w:pPr>
      <w:r w:rsidRPr="000E6A3F">
        <w:rPr>
          <w:rFonts w:asciiTheme="majorBidi" w:hAnsiTheme="majorBidi" w:cstheme="majorBidi"/>
          <w:sz w:val="26"/>
          <w:szCs w:val="26"/>
        </w:rPr>
        <w:t>(UNIT : BAHT)</w:t>
      </w:r>
    </w:p>
    <w:tbl>
      <w:tblPr>
        <w:tblW w:w="9440" w:type="dxa"/>
        <w:tblInd w:w="250" w:type="dxa"/>
        <w:tblLayout w:type="fixed"/>
        <w:tblLook w:val="0000" w:firstRow="0" w:lastRow="0" w:firstColumn="0" w:lastColumn="0" w:noHBand="0" w:noVBand="0"/>
      </w:tblPr>
      <w:tblGrid>
        <w:gridCol w:w="3541"/>
        <w:gridCol w:w="1474"/>
        <w:gridCol w:w="1474"/>
        <w:gridCol w:w="1474"/>
        <w:gridCol w:w="1469"/>
        <w:gridCol w:w="8"/>
      </w:tblGrid>
      <w:tr w:rsidR="00806AF4" w:rsidRPr="000E6A3F" w14:paraId="6D509433" w14:textId="77777777" w:rsidTr="004124EB">
        <w:trPr>
          <w:gridAfter w:val="1"/>
          <w:wAfter w:w="8" w:type="dxa"/>
          <w:trHeight w:val="454"/>
          <w:tblHeader/>
        </w:trPr>
        <w:tc>
          <w:tcPr>
            <w:tcW w:w="3541" w:type="dxa"/>
            <w:vMerge w:val="restart"/>
            <w:vAlign w:val="center"/>
          </w:tcPr>
          <w:p w14:paraId="3333B079" w14:textId="77777777" w:rsidR="00806AF4" w:rsidRPr="000E6A3F" w:rsidRDefault="00806AF4" w:rsidP="000E6A3F">
            <w:pPr>
              <w:ind w:right="-108" w:firstLine="32"/>
              <w:rPr>
                <w:rFonts w:asciiTheme="majorBidi" w:hAnsiTheme="majorBidi" w:cstheme="majorBidi"/>
                <w:cs/>
              </w:rPr>
            </w:pPr>
          </w:p>
        </w:tc>
        <w:tc>
          <w:tcPr>
            <w:tcW w:w="2948" w:type="dxa"/>
            <w:gridSpan w:val="2"/>
            <w:vAlign w:val="bottom"/>
          </w:tcPr>
          <w:p w14:paraId="6105E8F2" w14:textId="77777777" w:rsidR="00806AF4" w:rsidRPr="000E6A3F" w:rsidRDefault="00806AF4"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w:t>
            </w:r>
            <w:r w:rsidR="0084069C" w:rsidRPr="000E6A3F">
              <w:rPr>
                <w:rFonts w:asciiTheme="majorBidi" w:hAnsiTheme="majorBidi" w:cstheme="majorBidi"/>
              </w:rPr>
              <w:t xml:space="preserve"> </w:t>
            </w:r>
            <w:r w:rsidRPr="000E6A3F">
              <w:rPr>
                <w:rFonts w:asciiTheme="majorBidi" w:hAnsiTheme="majorBidi" w:cstheme="majorBidi"/>
              </w:rPr>
              <w:t>statements</w:t>
            </w:r>
          </w:p>
        </w:tc>
        <w:tc>
          <w:tcPr>
            <w:tcW w:w="2943" w:type="dxa"/>
            <w:gridSpan w:val="2"/>
            <w:vAlign w:val="bottom"/>
          </w:tcPr>
          <w:p w14:paraId="3AC687B2" w14:textId="77777777" w:rsidR="00806AF4" w:rsidRPr="000E6A3F" w:rsidRDefault="00806AF4" w:rsidP="000E6A3F">
            <w:pPr>
              <w:pBdr>
                <w:bottom w:val="single" w:sz="4" w:space="1" w:color="auto"/>
              </w:pBdr>
              <w:jc w:val="center"/>
              <w:rPr>
                <w:rFonts w:asciiTheme="majorBidi" w:hAnsiTheme="majorBidi" w:cstheme="majorBidi"/>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w:t>
            </w:r>
            <w:r w:rsidR="0084069C" w:rsidRPr="000E6A3F">
              <w:rPr>
                <w:rFonts w:asciiTheme="majorBidi" w:hAnsiTheme="majorBidi" w:cstheme="majorBidi"/>
              </w:rPr>
              <w:t xml:space="preserve"> </w:t>
            </w:r>
            <w:r w:rsidRPr="000E6A3F">
              <w:rPr>
                <w:rFonts w:asciiTheme="majorBidi" w:hAnsiTheme="majorBidi" w:cstheme="majorBidi"/>
              </w:rPr>
              <w:t>statements</w:t>
            </w:r>
          </w:p>
        </w:tc>
      </w:tr>
      <w:tr w:rsidR="008116D8" w:rsidRPr="000E6A3F" w14:paraId="0F1BC225" w14:textId="77777777" w:rsidTr="004124EB">
        <w:trPr>
          <w:trHeight w:val="454"/>
          <w:tblHeader/>
        </w:trPr>
        <w:tc>
          <w:tcPr>
            <w:tcW w:w="3541" w:type="dxa"/>
            <w:vMerge/>
            <w:vAlign w:val="center"/>
          </w:tcPr>
          <w:p w14:paraId="47524EE1" w14:textId="77777777" w:rsidR="008116D8" w:rsidRPr="000E6A3F" w:rsidRDefault="008116D8" w:rsidP="000E6A3F">
            <w:pPr>
              <w:ind w:right="-108" w:firstLine="32"/>
              <w:rPr>
                <w:rFonts w:asciiTheme="majorBidi" w:hAnsiTheme="majorBidi" w:cstheme="majorBidi"/>
                <w:cs/>
              </w:rPr>
            </w:pPr>
          </w:p>
        </w:tc>
        <w:tc>
          <w:tcPr>
            <w:tcW w:w="1474" w:type="dxa"/>
            <w:vAlign w:val="bottom"/>
          </w:tcPr>
          <w:p w14:paraId="3BA8EC60" w14:textId="41CA25F2" w:rsidR="008116D8" w:rsidRPr="000E6A3F" w:rsidRDefault="00D77961"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t>202</w:t>
            </w:r>
            <w:r w:rsidR="00DA2A40" w:rsidRPr="000E6A3F">
              <w:rPr>
                <w:rFonts w:asciiTheme="majorBidi" w:hAnsiTheme="majorBidi" w:cstheme="majorBidi"/>
                <w:noProof/>
              </w:rPr>
              <w:t>2</w:t>
            </w:r>
          </w:p>
        </w:tc>
        <w:tc>
          <w:tcPr>
            <w:tcW w:w="1474" w:type="dxa"/>
            <w:vAlign w:val="bottom"/>
          </w:tcPr>
          <w:p w14:paraId="5A80E229" w14:textId="44FE634E" w:rsidR="008116D8" w:rsidRPr="000E6A3F" w:rsidRDefault="00D77961" w:rsidP="000E6A3F">
            <w:pPr>
              <w:pBdr>
                <w:bottom w:val="single" w:sz="4" w:space="1" w:color="auto"/>
              </w:pBdr>
              <w:tabs>
                <w:tab w:val="decimal" w:pos="1180"/>
              </w:tabs>
              <w:jc w:val="left"/>
              <w:rPr>
                <w:rFonts w:asciiTheme="majorBidi" w:hAnsiTheme="majorBidi" w:cstheme="majorBidi"/>
                <w:noProof/>
                <w:cs/>
              </w:rPr>
            </w:pPr>
            <w:r w:rsidRPr="000E6A3F">
              <w:rPr>
                <w:rFonts w:asciiTheme="majorBidi" w:hAnsiTheme="majorBidi" w:cstheme="majorBidi"/>
                <w:noProof/>
              </w:rPr>
              <w:t>202</w:t>
            </w:r>
            <w:r w:rsidR="00DA2A40" w:rsidRPr="000E6A3F">
              <w:rPr>
                <w:rFonts w:asciiTheme="majorBidi" w:hAnsiTheme="majorBidi" w:cstheme="majorBidi"/>
                <w:noProof/>
              </w:rPr>
              <w:t>1</w:t>
            </w:r>
          </w:p>
        </w:tc>
        <w:tc>
          <w:tcPr>
            <w:tcW w:w="1474" w:type="dxa"/>
            <w:vAlign w:val="bottom"/>
          </w:tcPr>
          <w:p w14:paraId="1D711D15" w14:textId="6E9A4C0A" w:rsidR="008116D8" w:rsidRPr="000E6A3F" w:rsidRDefault="00D77961"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t>202</w:t>
            </w:r>
            <w:r w:rsidR="00DA2A40" w:rsidRPr="000E6A3F">
              <w:rPr>
                <w:rFonts w:asciiTheme="majorBidi" w:hAnsiTheme="majorBidi" w:cstheme="majorBidi"/>
                <w:noProof/>
              </w:rPr>
              <w:t>2</w:t>
            </w:r>
          </w:p>
        </w:tc>
        <w:tc>
          <w:tcPr>
            <w:tcW w:w="1477" w:type="dxa"/>
            <w:gridSpan w:val="2"/>
            <w:vAlign w:val="bottom"/>
          </w:tcPr>
          <w:p w14:paraId="17756E78" w14:textId="082E594A" w:rsidR="008116D8" w:rsidRPr="000E6A3F" w:rsidRDefault="00D77961" w:rsidP="000E6A3F">
            <w:pPr>
              <w:pBdr>
                <w:bottom w:val="single" w:sz="4" w:space="1" w:color="auto"/>
              </w:pBdr>
              <w:tabs>
                <w:tab w:val="decimal" w:pos="1180"/>
              </w:tabs>
              <w:jc w:val="left"/>
              <w:rPr>
                <w:rFonts w:asciiTheme="majorBidi" w:hAnsiTheme="majorBidi" w:cstheme="majorBidi"/>
                <w:noProof/>
                <w:cs/>
              </w:rPr>
            </w:pPr>
            <w:r w:rsidRPr="000E6A3F">
              <w:rPr>
                <w:rFonts w:asciiTheme="majorBidi" w:hAnsiTheme="majorBidi" w:cstheme="majorBidi"/>
                <w:noProof/>
              </w:rPr>
              <w:t>202</w:t>
            </w:r>
            <w:r w:rsidR="00DA2A40" w:rsidRPr="000E6A3F">
              <w:rPr>
                <w:rFonts w:asciiTheme="majorBidi" w:hAnsiTheme="majorBidi" w:cstheme="majorBidi"/>
                <w:noProof/>
              </w:rPr>
              <w:t>1</w:t>
            </w:r>
          </w:p>
        </w:tc>
      </w:tr>
      <w:tr w:rsidR="00806AF4" w:rsidRPr="000E6A3F" w14:paraId="41720315" w14:textId="77777777" w:rsidTr="004124EB">
        <w:trPr>
          <w:trHeight w:val="454"/>
        </w:trPr>
        <w:tc>
          <w:tcPr>
            <w:tcW w:w="3541" w:type="dxa"/>
            <w:vAlign w:val="bottom"/>
          </w:tcPr>
          <w:p w14:paraId="36F3C309" w14:textId="77777777" w:rsidR="00806AF4" w:rsidRPr="000E6A3F" w:rsidRDefault="00806AF4" w:rsidP="000E6A3F">
            <w:pPr>
              <w:ind w:left="400" w:right="-104" w:hanging="280"/>
              <w:jc w:val="left"/>
              <w:rPr>
                <w:rFonts w:asciiTheme="majorBidi" w:hAnsiTheme="majorBidi" w:cstheme="majorBidi"/>
                <w:b/>
                <w:bCs/>
              </w:rPr>
            </w:pPr>
            <w:r w:rsidRPr="000E6A3F">
              <w:rPr>
                <w:rFonts w:asciiTheme="majorBidi" w:hAnsiTheme="majorBidi" w:cstheme="majorBidi"/>
                <w:b/>
                <w:bCs/>
              </w:rPr>
              <w:t>Account</w:t>
            </w:r>
            <w:r w:rsidR="0084069C" w:rsidRPr="000E6A3F">
              <w:rPr>
                <w:rFonts w:asciiTheme="majorBidi" w:hAnsiTheme="majorBidi" w:cstheme="majorBidi"/>
                <w:b/>
                <w:bCs/>
              </w:rPr>
              <w:t xml:space="preserve"> </w:t>
            </w:r>
            <w:r w:rsidRPr="000E6A3F">
              <w:rPr>
                <w:rFonts w:asciiTheme="majorBidi" w:hAnsiTheme="majorBidi" w:cstheme="majorBidi"/>
                <w:b/>
                <w:bCs/>
              </w:rPr>
              <w:t>receivables</w:t>
            </w:r>
            <w:r w:rsidR="0084069C" w:rsidRPr="000E6A3F">
              <w:rPr>
                <w:rFonts w:asciiTheme="majorBidi" w:hAnsiTheme="majorBidi" w:cstheme="majorBidi"/>
                <w:b/>
                <w:bCs/>
              </w:rPr>
              <w:t xml:space="preserve"> </w:t>
            </w:r>
            <w:r w:rsidRPr="000E6A3F">
              <w:rPr>
                <w:rFonts w:asciiTheme="majorBidi" w:hAnsiTheme="majorBidi" w:cstheme="majorBidi"/>
                <w:b/>
                <w:bCs/>
              </w:rPr>
              <w:t>-</w:t>
            </w:r>
            <w:r w:rsidR="0084069C" w:rsidRPr="000E6A3F">
              <w:rPr>
                <w:rFonts w:asciiTheme="majorBidi" w:hAnsiTheme="majorBidi" w:cstheme="majorBidi"/>
                <w:b/>
                <w:bCs/>
              </w:rPr>
              <w:t xml:space="preserve">  </w:t>
            </w:r>
            <w:r w:rsidRPr="000E6A3F">
              <w:rPr>
                <w:rFonts w:asciiTheme="majorBidi" w:hAnsiTheme="majorBidi" w:cstheme="majorBidi"/>
                <w:b/>
                <w:bCs/>
              </w:rPr>
              <w:t>related</w:t>
            </w:r>
            <w:r w:rsidR="0084069C" w:rsidRPr="000E6A3F">
              <w:rPr>
                <w:rFonts w:asciiTheme="majorBidi" w:hAnsiTheme="majorBidi" w:cstheme="majorBidi"/>
                <w:b/>
                <w:bCs/>
              </w:rPr>
              <w:t xml:space="preserve"> </w:t>
            </w:r>
            <w:r w:rsidRPr="000E6A3F">
              <w:rPr>
                <w:rFonts w:asciiTheme="majorBidi" w:hAnsiTheme="majorBidi" w:cstheme="majorBidi"/>
                <w:b/>
                <w:bCs/>
              </w:rPr>
              <w:t>companies</w:t>
            </w:r>
          </w:p>
        </w:tc>
        <w:tc>
          <w:tcPr>
            <w:tcW w:w="1474" w:type="dxa"/>
            <w:vAlign w:val="bottom"/>
          </w:tcPr>
          <w:p w14:paraId="408DEF96" w14:textId="77777777" w:rsidR="00806AF4" w:rsidRPr="000E6A3F" w:rsidRDefault="00806AF4" w:rsidP="000E6A3F">
            <w:pPr>
              <w:jc w:val="left"/>
              <w:rPr>
                <w:rFonts w:asciiTheme="majorBidi" w:hAnsiTheme="majorBidi" w:cstheme="majorBidi"/>
              </w:rPr>
            </w:pPr>
          </w:p>
        </w:tc>
        <w:tc>
          <w:tcPr>
            <w:tcW w:w="1474" w:type="dxa"/>
            <w:vAlign w:val="bottom"/>
          </w:tcPr>
          <w:p w14:paraId="202D13A1" w14:textId="77777777" w:rsidR="00806AF4" w:rsidRPr="000E6A3F" w:rsidRDefault="00806AF4" w:rsidP="000E6A3F">
            <w:pPr>
              <w:jc w:val="left"/>
              <w:rPr>
                <w:rFonts w:asciiTheme="majorBidi" w:hAnsiTheme="majorBidi" w:cstheme="majorBidi"/>
              </w:rPr>
            </w:pPr>
          </w:p>
        </w:tc>
        <w:tc>
          <w:tcPr>
            <w:tcW w:w="1474" w:type="dxa"/>
            <w:vAlign w:val="bottom"/>
          </w:tcPr>
          <w:p w14:paraId="7C56BB8F" w14:textId="77777777" w:rsidR="00806AF4" w:rsidRPr="000E6A3F" w:rsidRDefault="00806AF4" w:rsidP="000E6A3F">
            <w:pPr>
              <w:jc w:val="left"/>
              <w:rPr>
                <w:rFonts w:asciiTheme="majorBidi" w:hAnsiTheme="majorBidi" w:cstheme="majorBidi"/>
              </w:rPr>
            </w:pPr>
          </w:p>
        </w:tc>
        <w:tc>
          <w:tcPr>
            <w:tcW w:w="1477" w:type="dxa"/>
            <w:gridSpan w:val="2"/>
            <w:vAlign w:val="bottom"/>
          </w:tcPr>
          <w:p w14:paraId="2666665F" w14:textId="77777777" w:rsidR="00806AF4" w:rsidRPr="000E6A3F" w:rsidRDefault="00806AF4" w:rsidP="000E6A3F">
            <w:pPr>
              <w:jc w:val="left"/>
              <w:rPr>
                <w:rFonts w:asciiTheme="majorBidi" w:hAnsiTheme="majorBidi" w:cstheme="majorBidi"/>
              </w:rPr>
            </w:pPr>
          </w:p>
        </w:tc>
      </w:tr>
      <w:tr w:rsidR="004124EB" w:rsidRPr="000E6A3F" w14:paraId="70467074" w14:textId="77777777" w:rsidTr="004124EB">
        <w:trPr>
          <w:trHeight w:val="454"/>
        </w:trPr>
        <w:tc>
          <w:tcPr>
            <w:tcW w:w="3541" w:type="dxa"/>
            <w:vAlign w:val="bottom"/>
          </w:tcPr>
          <w:p w14:paraId="4DED1BCA"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Current</w:t>
            </w:r>
          </w:p>
        </w:tc>
        <w:tc>
          <w:tcPr>
            <w:tcW w:w="1474" w:type="dxa"/>
            <w:shd w:val="clear" w:color="auto" w:fill="auto"/>
            <w:vAlign w:val="bottom"/>
          </w:tcPr>
          <w:p w14:paraId="1C4FE216" w14:textId="1A81E9A8"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=82,184,878 \# "#,##0" </w:instrText>
            </w:r>
            <w:r w:rsidRPr="000E6A3F">
              <w:rPr>
                <w:rFonts w:asciiTheme="majorBidi" w:hAnsiTheme="majorBidi" w:cstheme="majorBidi"/>
                <w:noProof/>
              </w:rPr>
              <w:fldChar w:fldCharType="separate"/>
            </w:r>
            <w:r w:rsidRPr="000E6A3F">
              <w:rPr>
                <w:rFonts w:asciiTheme="majorBidi" w:hAnsiTheme="majorBidi" w:cstheme="majorBidi"/>
                <w:noProof/>
              </w:rPr>
              <w:t>82,184,878</w:t>
            </w:r>
            <w:r w:rsidRPr="000E6A3F">
              <w:rPr>
                <w:rFonts w:asciiTheme="majorBidi" w:hAnsiTheme="majorBidi" w:cstheme="majorBidi"/>
                <w:noProof/>
              </w:rPr>
              <w:fldChar w:fldCharType="end"/>
            </w:r>
          </w:p>
        </w:tc>
        <w:tc>
          <w:tcPr>
            <w:tcW w:w="1474" w:type="dxa"/>
            <w:shd w:val="clear" w:color="auto" w:fill="auto"/>
            <w:vAlign w:val="bottom"/>
          </w:tcPr>
          <w:p w14:paraId="3FA12754" w14:textId="2672860C"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=42288008 \# "#,##0" </w:instrText>
            </w:r>
            <w:r w:rsidRPr="000E6A3F">
              <w:rPr>
                <w:rFonts w:asciiTheme="majorBidi" w:hAnsiTheme="majorBidi" w:cstheme="majorBidi"/>
                <w:noProof/>
              </w:rPr>
              <w:fldChar w:fldCharType="separate"/>
            </w:r>
            <w:r w:rsidRPr="000E6A3F">
              <w:rPr>
                <w:rFonts w:asciiTheme="majorBidi" w:hAnsiTheme="majorBidi" w:cstheme="majorBidi"/>
                <w:noProof/>
              </w:rPr>
              <w:t>42,288,008</w:t>
            </w:r>
            <w:r w:rsidRPr="000E6A3F">
              <w:rPr>
                <w:rFonts w:asciiTheme="majorBidi" w:hAnsiTheme="majorBidi" w:cstheme="majorBidi"/>
                <w:noProof/>
              </w:rPr>
              <w:fldChar w:fldCharType="end"/>
            </w:r>
          </w:p>
        </w:tc>
        <w:tc>
          <w:tcPr>
            <w:tcW w:w="1474" w:type="dxa"/>
            <w:shd w:val="clear" w:color="auto" w:fill="auto"/>
            <w:vAlign w:val="bottom"/>
          </w:tcPr>
          <w:p w14:paraId="246EAA58" w14:textId="517CAA5D"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=82,184,878 \# "#,##0" </w:instrText>
            </w:r>
            <w:r w:rsidRPr="000E6A3F">
              <w:rPr>
                <w:rFonts w:asciiTheme="majorBidi" w:hAnsiTheme="majorBidi" w:cstheme="majorBidi"/>
                <w:noProof/>
              </w:rPr>
              <w:fldChar w:fldCharType="separate"/>
            </w:r>
            <w:r w:rsidRPr="000E6A3F">
              <w:rPr>
                <w:rFonts w:asciiTheme="majorBidi" w:hAnsiTheme="majorBidi" w:cstheme="majorBidi"/>
                <w:noProof/>
              </w:rPr>
              <w:t>82,184,878</w:t>
            </w:r>
            <w:r w:rsidRPr="000E6A3F">
              <w:rPr>
                <w:rFonts w:asciiTheme="majorBidi" w:hAnsiTheme="majorBidi" w:cstheme="majorBidi"/>
                <w:noProof/>
              </w:rPr>
              <w:fldChar w:fldCharType="end"/>
            </w:r>
          </w:p>
        </w:tc>
        <w:tc>
          <w:tcPr>
            <w:tcW w:w="1477" w:type="dxa"/>
            <w:gridSpan w:val="2"/>
            <w:shd w:val="clear" w:color="auto" w:fill="auto"/>
            <w:vAlign w:val="bottom"/>
          </w:tcPr>
          <w:p w14:paraId="4489A9DE" w14:textId="4A7D8F40"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=42288008 \# "#,##0" </w:instrText>
            </w:r>
            <w:r w:rsidRPr="000E6A3F">
              <w:rPr>
                <w:rFonts w:asciiTheme="majorBidi" w:hAnsiTheme="majorBidi" w:cstheme="majorBidi"/>
                <w:noProof/>
              </w:rPr>
              <w:fldChar w:fldCharType="separate"/>
            </w:r>
            <w:r w:rsidRPr="000E6A3F">
              <w:rPr>
                <w:rFonts w:asciiTheme="majorBidi" w:hAnsiTheme="majorBidi" w:cstheme="majorBidi"/>
                <w:noProof/>
              </w:rPr>
              <w:t>42,288,008</w:t>
            </w:r>
            <w:r w:rsidRPr="000E6A3F">
              <w:rPr>
                <w:rFonts w:asciiTheme="majorBidi" w:hAnsiTheme="majorBidi" w:cstheme="majorBidi"/>
                <w:noProof/>
              </w:rPr>
              <w:fldChar w:fldCharType="end"/>
            </w:r>
          </w:p>
        </w:tc>
      </w:tr>
      <w:tr w:rsidR="004124EB" w:rsidRPr="000E6A3F" w14:paraId="3480A469" w14:textId="77777777" w:rsidTr="004124EB">
        <w:trPr>
          <w:trHeight w:val="454"/>
        </w:trPr>
        <w:tc>
          <w:tcPr>
            <w:tcW w:w="3541" w:type="dxa"/>
            <w:vAlign w:val="bottom"/>
          </w:tcPr>
          <w:p w14:paraId="1D34E231" w14:textId="1BFA587B"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 xml:space="preserve">Overdue within 3 months </w:t>
            </w:r>
          </w:p>
        </w:tc>
        <w:tc>
          <w:tcPr>
            <w:tcW w:w="1474" w:type="dxa"/>
            <w:shd w:val="clear" w:color="auto" w:fill="auto"/>
            <w:vAlign w:val="bottom"/>
          </w:tcPr>
          <w:p w14:paraId="10D62D26" w14:textId="27C3B0EB"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=1823723 \# "#,##0" </w:instrText>
            </w:r>
            <w:r w:rsidRPr="000E6A3F">
              <w:rPr>
                <w:rFonts w:asciiTheme="majorBidi" w:hAnsiTheme="majorBidi" w:cstheme="majorBidi"/>
                <w:noProof/>
              </w:rPr>
              <w:fldChar w:fldCharType="separate"/>
            </w:r>
            <w:r w:rsidRPr="000E6A3F">
              <w:rPr>
                <w:rFonts w:asciiTheme="majorBidi" w:hAnsiTheme="majorBidi" w:cstheme="majorBidi"/>
                <w:noProof/>
              </w:rPr>
              <w:t>588,734</w:t>
            </w:r>
            <w:r w:rsidRPr="000E6A3F">
              <w:rPr>
                <w:rFonts w:asciiTheme="majorBidi" w:hAnsiTheme="majorBidi" w:cstheme="majorBidi"/>
                <w:noProof/>
              </w:rPr>
              <w:fldChar w:fldCharType="end"/>
            </w:r>
          </w:p>
        </w:tc>
        <w:tc>
          <w:tcPr>
            <w:tcW w:w="1474" w:type="dxa"/>
            <w:shd w:val="clear" w:color="auto" w:fill="auto"/>
            <w:vAlign w:val="bottom"/>
          </w:tcPr>
          <w:p w14:paraId="038EB8E4" w14:textId="1A5C6334"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=1823723 \# "#,##0" </w:instrText>
            </w:r>
            <w:r w:rsidRPr="000E6A3F">
              <w:rPr>
                <w:rFonts w:asciiTheme="majorBidi" w:hAnsiTheme="majorBidi" w:cstheme="majorBidi"/>
                <w:noProof/>
              </w:rPr>
              <w:fldChar w:fldCharType="separate"/>
            </w:r>
            <w:r w:rsidRPr="000E6A3F">
              <w:rPr>
                <w:rFonts w:asciiTheme="majorBidi" w:hAnsiTheme="majorBidi" w:cstheme="majorBidi"/>
                <w:noProof/>
              </w:rPr>
              <w:t>1,823,723</w:t>
            </w:r>
            <w:r w:rsidRPr="000E6A3F">
              <w:rPr>
                <w:rFonts w:asciiTheme="majorBidi" w:hAnsiTheme="majorBidi" w:cstheme="majorBidi"/>
                <w:noProof/>
              </w:rPr>
              <w:fldChar w:fldCharType="end"/>
            </w:r>
          </w:p>
        </w:tc>
        <w:tc>
          <w:tcPr>
            <w:tcW w:w="1474" w:type="dxa"/>
            <w:shd w:val="clear" w:color="auto" w:fill="auto"/>
            <w:vAlign w:val="bottom"/>
          </w:tcPr>
          <w:p w14:paraId="1557AB24" w14:textId="443CE227"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=588,734 \# "#,##0" </w:instrText>
            </w:r>
            <w:r w:rsidRPr="000E6A3F">
              <w:rPr>
                <w:rFonts w:asciiTheme="majorBidi" w:hAnsiTheme="majorBidi" w:cstheme="majorBidi"/>
                <w:noProof/>
              </w:rPr>
              <w:fldChar w:fldCharType="separate"/>
            </w:r>
            <w:r w:rsidRPr="000E6A3F">
              <w:rPr>
                <w:rFonts w:asciiTheme="majorBidi" w:hAnsiTheme="majorBidi" w:cstheme="majorBidi"/>
                <w:noProof/>
              </w:rPr>
              <w:t>588,734</w:t>
            </w:r>
            <w:r w:rsidRPr="000E6A3F">
              <w:rPr>
                <w:rFonts w:asciiTheme="majorBidi" w:hAnsiTheme="majorBidi" w:cstheme="majorBidi"/>
                <w:noProof/>
              </w:rPr>
              <w:fldChar w:fldCharType="end"/>
            </w:r>
          </w:p>
        </w:tc>
        <w:tc>
          <w:tcPr>
            <w:tcW w:w="1477" w:type="dxa"/>
            <w:gridSpan w:val="2"/>
            <w:shd w:val="clear" w:color="auto" w:fill="auto"/>
            <w:vAlign w:val="bottom"/>
          </w:tcPr>
          <w:p w14:paraId="5F4D5347" w14:textId="5B2AA310"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=1823723 \# "#,##0" </w:instrText>
            </w:r>
            <w:r w:rsidRPr="000E6A3F">
              <w:rPr>
                <w:rFonts w:asciiTheme="majorBidi" w:hAnsiTheme="majorBidi" w:cstheme="majorBidi"/>
                <w:noProof/>
              </w:rPr>
              <w:fldChar w:fldCharType="separate"/>
            </w:r>
            <w:r w:rsidRPr="000E6A3F">
              <w:rPr>
                <w:rFonts w:asciiTheme="majorBidi" w:hAnsiTheme="majorBidi" w:cstheme="majorBidi"/>
                <w:noProof/>
              </w:rPr>
              <w:t>1,823,723</w:t>
            </w:r>
            <w:r w:rsidRPr="000E6A3F">
              <w:rPr>
                <w:rFonts w:asciiTheme="majorBidi" w:hAnsiTheme="majorBidi" w:cstheme="majorBidi"/>
                <w:noProof/>
              </w:rPr>
              <w:fldChar w:fldCharType="end"/>
            </w:r>
          </w:p>
        </w:tc>
      </w:tr>
      <w:tr w:rsidR="004124EB" w:rsidRPr="000E6A3F" w14:paraId="3AE5C839" w14:textId="77777777" w:rsidTr="004124EB">
        <w:trPr>
          <w:trHeight w:val="454"/>
        </w:trPr>
        <w:tc>
          <w:tcPr>
            <w:tcW w:w="3541" w:type="dxa"/>
            <w:vAlign w:val="bottom"/>
          </w:tcPr>
          <w:p w14:paraId="595504EE" w14:textId="2BDED740"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0E6A3F">
              <w:rPr>
                <w:rFonts w:asciiTheme="majorBidi" w:hAnsiTheme="majorBidi" w:cstheme="majorBidi"/>
              </w:rPr>
              <w:t xml:space="preserve">Over 3 to 6 months </w:t>
            </w:r>
          </w:p>
        </w:tc>
        <w:tc>
          <w:tcPr>
            <w:tcW w:w="1474" w:type="dxa"/>
            <w:shd w:val="clear" w:color="auto" w:fill="auto"/>
            <w:vAlign w:val="bottom"/>
          </w:tcPr>
          <w:p w14:paraId="2DAB02CB" w14:textId="5FEEA9EC"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=1,223,226 \# "#,##0" </w:instrText>
            </w:r>
            <w:r w:rsidRPr="000E6A3F">
              <w:rPr>
                <w:rFonts w:asciiTheme="majorBidi" w:hAnsiTheme="majorBidi" w:cstheme="majorBidi"/>
                <w:noProof/>
              </w:rPr>
              <w:fldChar w:fldCharType="separate"/>
            </w:r>
            <w:r w:rsidRPr="000E6A3F">
              <w:rPr>
                <w:rFonts w:asciiTheme="majorBidi" w:hAnsiTheme="majorBidi" w:cstheme="majorBidi"/>
                <w:noProof/>
              </w:rPr>
              <w:t>1,223,226</w:t>
            </w:r>
            <w:r w:rsidRPr="000E6A3F">
              <w:rPr>
                <w:rFonts w:asciiTheme="majorBidi" w:hAnsiTheme="majorBidi" w:cstheme="majorBidi"/>
                <w:noProof/>
              </w:rPr>
              <w:fldChar w:fldCharType="end"/>
            </w:r>
          </w:p>
        </w:tc>
        <w:tc>
          <w:tcPr>
            <w:tcW w:w="1474" w:type="dxa"/>
            <w:shd w:val="clear" w:color="auto" w:fill="auto"/>
            <w:vAlign w:val="bottom"/>
          </w:tcPr>
          <w:p w14:paraId="1496E18B" w14:textId="43DB1854"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=1903145 \# "#,##0" </w:instrText>
            </w:r>
            <w:r w:rsidRPr="000E6A3F">
              <w:rPr>
                <w:rFonts w:asciiTheme="majorBidi" w:hAnsiTheme="majorBidi" w:cstheme="majorBidi"/>
                <w:noProof/>
              </w:rPr>
              <w:fldChar w:fldCharType="separate"/>
            </w:r>
            <w:r w:rsidRPr="000E6A3F">
              <w:rPr>
                <w:rFonts w:asciiTheme="majorBidi" w:hAnsiTheme="majorBidi" w:cstheme="majorBidi"/>
                <w:noProof/>
              </w:rPr>
              <w:t>1,903,145</w:t>
            </w:r>
            <w:r w:rsidRPr="000E6A3F">
              <w:rPr>
                <w:rFonts w:asciiTheme="majorBidi" w:hAnsiTheme="majorBidi" w:cstheme="majorBidi"/>
                <w:noProof/>
              </w:rPr>
              <w:fldChar w:fldCharType="end"/>
            </w:r>
          </w:p>
        </w:tc>
        <w:tc>
          <w:tcPr>
            <w:tcW w:w="1474" w:type="dxa"/>
            <w:shd w:val="clear" w:color="auto" w:fill="auto"/>
            <w:vAlign w:val="bottom"/>
          </w:tcPr>
          <w:p w14:paraId="7B574305" w14:textId="28AD88A1"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1,223,226 \# "#,##0" </w:instrText>
            </w:r>
            <w:r w:rsidRPr="000E6A3F">
              <w:rPr>
                <w:rFonts w:asciiTheme="majorBidi" w:hAnsiTheme="majorBidi" w:cstheme="majorBidi"/>
                <w:noProof/>
              </w:rPr>
              <w:fldChar w:fldCharType="separate"/>
            </w:r>
            <w:r w:rsidRPr="000E6A3F">
              <w:rPr>
                <w:rFonts w:asciiTheme="majorBidi" w:hAnsiTheme="majorBidi" w:cstheme="majorBidi"/>
                <w:noProof/>
              </w:rPr>
              <w:t>1,223,226</w:t>
            </w:r>
            <w:r w:rsidRPr="000E6A3F">
              <w:rPr>
                <w:rFonts w:asciiTheme="majorBidi" w:hAnsiTheme="majorBidi" w:cstheme="majorBidi"/>
                <w:noProof/>
              </w:rPr>
              <w:fldChar w:fldCharType="end"/>
            </w:r>
          </w:p>
        </w:tc>
        <w:tc>
          <w:tcPr>
            <w:tcW w:w="1477" w:type="dxa"/>
            <w:gridSpan w:val="2"/>
            <w:shd w:val="clear" w:color="auto" w:fill="auto"/>
            <w:vAlign w:val="bottom"/>
          </w:tcPr>
          <w:p w14:paraId="5DB3197D" w14:textId="798E4AB8"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=1903145 \# "#,##0" </w:instrText>
            </w:r>
            <w:r w:rsidRPr="000E6A3F">
              <w:rPr>
                <w:rFonts w:asciiTheme="majorBidi" w:hAnsiTheme="majorBidi" w:cstheme="majorBidi"/>
                <w:noProof/>
              </w:rPr>
              <w:fldChar w:fldCharType="separate"/>
            </w:r>
            <w:r w:rsidRPr="000E6A3F">
              <w:rPr>
                <w:rFonts w:asciiTheme="majorBidi" w:hAnsiTheme="majorBidi" w:cstheme="majorBidi"/>
                <w:noProof/>
              </w:rPr>
              <w:t>1,903,145</w:t>
            </w:r>
            <w:r w:rsidRPr="000E6A3F">
              <w:rPr>
                <w:rFonts w:asciiTheme="majorBidi" w:hAnsiTheme="majorBidi" w:cstheme="majorBidi"/>
                <w:noProof/>
              </w:rPr>
              <w:fldChar w:fldCharType="end"/>
            </w:r>
          </w:p>
        </w:tc>
      </w:tr>
      <w:tr w:rsidR="004124EB" w:rsidRPr="000E6A3F" w14:paraId="2DD28973" w14:textId="77777777" w:rsidTr="004124EB">
        <w:trPr>
          <w:trHeight w:val="454"/>
        </w:trPr>
        <w:tc>
          <w:tcPr>
            <w:tcW w:w="3541" w:type="dxa"/>
            <w:vAlign w:val="bottom"/>
          </w:tcPr>
          <w:p w14:paraId="689206D3" w14:textId="7E671705"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Over 6 to 12 months</w:t>
            </w:r>
          </w:p>
        </w:tc>
        <w:tc>
          <w:tcPr>
            <w:tcW w:w="1474" w:type="dxa"/>
            <w:shd w:val="clear" w:color="auto" w:fill="auto"/>
            <w:vAlign w:val="bottom"/>
          </w:tcPr>
          <w:p w14:paraId="451CB9F9" w14:textId="326B19EF"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=2,973,158 \# "#,##0" </w:instrText>
            </w:r>
            <w:r w:rsidRPr="000E6A3F">
              <w:rPr>
                <w:rFonts w:asciiTheme="majorBidi" w:hAnsiTheme="majorBidi" w:cstheme="majorBidi"/>
                <w:noProof/>
              </w:rPr>
              <w:fldChar w:fldCharType="separate"/>
            </w:r>
            <w:r w:rsidRPr="000E6A3F">
              <w:rPr>
                <w:rFonts w:asciiTheme="majorBidi" w:hAnsiTheme="majorBidi" w:cstheme="majorBidi"/>
                <w:noProof/>
              </w:rPr>
              <w:t>2,973,158</w:t>
            </w:r>
            <w:r w:rsidRPr="000E6A3F">
              <w:rPr>
                <w:rFonts w:asciiTheme="majorBidi" w:hAnsiTheme="majorBidi" w:cstheme="majorBidi"/>
                <w:noProof/>
              </w:rPr>
              <w:fldChar w:fldCharType="end"/>
            </w:r>
          </w:p>
        </w:tc>
        <w:tc>
          <w:tcPr>
            <w:tcW w:w="1474" w:type="dxa"/>
            <w:shd w:val="clear" w:color="auto" w:fill="auto"/>
            <w:vAlign w:val="bottom"/>
          </w:tcPr>
          <w:p w14:paraId="7A175FD1" w14:textId="02E0D6D7" w:rsidR="004124EB" w:rsidRPr="000E6A3F" w:rsidRDefault="004124EB" w:rsidP="000E6A3F">
            <w:pPr>
              <w:tabs>
                <w:tab w:val="decimal" w:pos="88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474" w:type="dxa"/>
            <w:shd w:val="clear" w:color="auto" w:fill="auto"/>
            <w:vAlign w:val="bottom"/>
          </w:tcPr>
          <w:p w14:paraId="6DC3D760" w14:textId="0FB16CBF"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2,973,158 \# "#,##0" </w:instrText>
            </w:r>
            <w:r w:rsidRPr="000E6A3F">
              <w:rPr>
                <w:rFonts w:asciiTheme="majorBidi" w:hAnsiTheme="majorBidi" w:cstheme="majorBidi"/>
                <w:noProof/>
              </w:rPr>
              <w:fldChar w:fldCharType="separate"/>
            </w:r>
            <w:r w:rsidRPr="000E6A3F">
              <w:rPr>
                <w:rFonts w:asciiTheme="majorBidi" w:hAnsiTheme="majorBidi" w:cstheme="majorBidi"/>
                <w:noProof/>
              </w:rPr>
              <w:t>2,973,158</w:t>
            </w:r>
            <w:r w:rsidRPr="000E6A3F">
              <w:rPr>
                <w:rFonts w:asciiTheme="majorBidi" w:hAnsiTheme="majorBidi" w:cstheme="majorBidi"/>
                <w:noProof/>
              </w:rPr>
              <w:fldChar w:fldCharType="end"/>
            </w:r>
          </w:p>
        </w:tc>
        <w:tc>
          <w:tcPr>
            <w:tcW w:w="1477" w:type="dxa"/>
            <w:gridSpan w:val="2"/>
            <w:shd w:val="clear" w:color="auto" w:fill="auto"/>
            <w:vAlign w:val="bottom"/>
          </w:tcPr>
          <w:p w14:paraId="0D2A60DC" w14:textId="7F8B5CCA" w:rsidR="004124EB" w:rsidRPr="000E6A3F" w:rsidRDefault="004124EB" w:rsidP="000E6A3F">
            <w:pPr>
              <w:tabs>
                <w:tab w:val="decimal" w:pos="88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4124EB" w:rsidRPr="000E6A3F" w14:paraId="0BC41B65" w14:textId="77777777" w:rsidTr="004124EB">
        <w:trPr>
          <w:trHeight w:val="454"/>
        </w:trPr>
        <w:tc>
          <w:tcPr>
            <w:tcW w:w="3541" w:type="dxa"/>
            <w:vAlign w:val="bottom"/>
          </w:tcPr>
          <w:p w14:paraId="1FC4A278" w14:textId="56AC56F5"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Over 12 months</w:t>
            </w:r>
          </w:p>
        </w:tc>
        <w:tc>
          <w:tcPr>
            <w:tcW w:w="1474" w:type="dxa"/>
            <w:shd w:val="clear" w:color="auto" w:fill="auto"/>
            <w:vAlign w:val="bottom"/>
          </w:tcPr>
          <w:p w14:paraId="55999E7F" w14:textId="0EF3E5DA" w:rsidR="004124EB" w:rsidRPr="000E6A3F" w:rsidRDefault="004124EB"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=953,050 \# "#,##0" </w:instrText>
            </w:r>
            <w:r w:rsidRPr="000E6A3F">
              <w:rPr>
                <w:rFonts w:asciiTheme="majorBidi" w:hAnsiTheme="majorBidi" w:cstheme="majorBidi"/>
                <w:noProof/>
              </w:rPr>
              <w:fldChar w:fldCharType="separate"/>
            </w:r>
            <w:r w:rsidRPr="000E6A3F">
              <w:rPr>
                <w:rFonts w:asciiTheme="majorBidi" w:hAnsiTheme="majorBidi" w:cstheme="majorBidi"/>
                <w:noProof/>
              </w:rPr>
              <w:t>953,050</w:t>
            </w:r>
            <w:r w:rsidRPr="000E6A3F">
              <w:rPr>
                <w:rFonts w:asciiTheme="majorBidi" w:hAnsiTheme="majorBidi" w:cstheme="majorBidi"/>
                <w:noProof/>
              </w:rPr>
              <w:fldChar w:fldCharType="end"/>
            </w:r>
          </w:p>
        </w:tc>
        <w:tc>
          <w:tcPr>
            <w:tcW w:w="1474" w:type="dxa"/>
            <w:shd w:val="clear" w:color="auto" w:fill="auto"/>
            <w:vAlign w:val="bottom"/>
          </w:tcPr>
          <w:p w14:paraId="0162643A" w14:textId="5E6AB390" w:rsidR="004124EB" w:rsidRPr="000E6A3F" w:rsidRDefault="004124EB" w:rsidP="000E6A3F">
            <w:pPr>
              <w:pBdr>
                <w:bottom w:val="single" w:sz="4" w:space="1" w:color="auto"/>
              </w:pBdr>
              <w:tabs>
                <w:tab w:val="decimal" w:pos="88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474" w:type="dxa"/>
            <w:shd w:val="clear" w:color="auto" w:fill="auto"/>
            <w:vAlign w:val="bottom"/>
          </w:tcPr>
          <w:p w14:paraId="36ABC2BD" w14:textId="07AB0CC9" w:rsidR="004124EB" w:rsidRPr="000E6A3F" w:rsidRDefault="004124EB"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=953,050 \# "#,##0" </w:instrText>
            </w:r>
            <w:r w:rsidRPr="000E6A3F">
              <w:rPr>
                <w:rFonts w:asciiTheme="majorBidi" w:hAnsiTheme="majorBidi" w:cstheme="majorBidi"/>
                <w:noProof/>
              </w:rPr>
              <w:fldChar w:fldCharType="separate"/>
            </w:r>
            <w:r w:rsidRPr="000E6A3F">
              <w:rPr>
                <w:rFonts w:asciiTheme="majorBidi" w:hAnsiTheme="majorBidi" w:cstheme="majorBidi"/>
                <w:noProof/>
              </w:rPr>
              <w:t>953,050</w:t>
            </w:r>
            <w:r w:rsidRPr="000E6A3F">
              <w:rPr>
                <w:rFonts w:asciiTheme="majorBidi" w:hAnsiTheme="majorBidi" w:cstheme="majorBidi"/>
                <w:noProof/>
              </w:rPr>
              <w:fldChar w:fldCharType="end"/>
            </w:r>
          </w:p>
        </w:tc>
        <w:tc>
          <w:tcPr>
            <w:tcW w:w="1477" w:type="dxa"/>
            <w:gridSpan w:val="2"/>
            <w:shd w:val="clear" w:color="auto" w:fill="auto"/>
            <w:vAlign w:val="bottom"/>
          </w:tcPr>
          <w:p w14:paraId="765A92F1" w14:textId="13B54A53" w:rsidR="004124EB" w:rsidRPr="000E6A3F" w:rsidRDefault="004124EB" w:rsidP="000E6A3F">
            <w:pPr>
              <w:pBdr>
                <w:bottom w:val="single" w:sz="4" w:space="1" w:color="auto"/>
              </w:pBdr>
              <w:tabs>
                <w:tab w:val="decimal" w:pos="88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4124EB" w:rsidRPr="000E6A3F" w14:paraId="4A40E647" w14:textId="77777777" w:rsidTr="004124EB">
        <w:trPr>
          <w:trHeight w:val="454"/>
        </w:trPr>
        <w:tc>
          <w:tcPr>
            <w:tcW w:w="3541" w:type="dxa"/>
            <w:vAlign w:val="bottom"/>
          </w:tcPr>
          <w:p w14:paraId="1C3EF732"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Total</w:t>
            </w:r>
          </w:p>
        </w:tc>
        <w:tc>
          <w:tcPr>
            <w:tcW w:w="1474" w:type="dxa"/>
            <w:shd w:val="clear" w:color="auto" w:fill="auto"/>
          </w:tcPr>
          <w:p w14:paraId="369DED64" w14:textId="58B87178"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=sum(b5:b9) \# "#,##0" </w:instrText>
            </w:r>
            <w:r w:rsidRPr="000E6A3F">
              <w:rPr>
                <w:rFonts w:asciiTheme="majorBidi" w:hAnsiTheme="majorBidi" w:cstheme="majorBidi"/>
                <w:noProof/>
              </w:rPr>
              <w:fldChar w:fldCharType="separate"/>
            </w:r>
            <w:r w:rsidRPr="000E6A3F">
              <w:rPr>
                <w:rFonts w:asciiTheme="majorBidi" w:hAnsiTheme="majorBidi" w:cstheme="majorBidi"/>
                <w:noProof/>
              </w:rPr>
              <w:t>87,923,046</w:t>
            </w:r>
            <w:r w:rsidRPr="000E6A3F">
              <w:rPr>
                <w:rFonts w:asciiTheme="majorBidi" w:hAnsiTheme="majorBidi" w:cstheme="majorBidi"/>
                <w:noProof/>
              </w:rPr>
              <w:fldChar w:fldCharType="end"/>
            </w:r>
          </w:p>
        </w:tc>
        <w:tc>
          <w:tcPr>
            <w:tcW w:w="1474" w:type="dxa"/>
            <w:shd w:val="clear" w:color="auto" w:fill="auto"/>
          </w:tcPr>
          <w:p w14:paraId="63A8DFF4" w14:textId="2E0F7845"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=b5+b6+b7 \# "#,##0"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c>
          <w:tcPr>
            <w:tcW w:w="1474" w:type="dxa"/>
            <w:shd w:val="clear" w:color="auto" w:fill="auto"/>
          </w:tcPr>
          <w:p w14:paraId="60A4908B" w14:textId="012301D6"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=sum(above) \# "#,##0" </w:instrText>
            </w:r>
            <w:r w:rsidRPr="000E6A3F">
              <w:rPr>
                <w:rFonts w:asciiTheme="majorBidi" w:hAnsiTheme="majorBidi" w:cstheme="majorBidi"/>
                <w:noProof/>
              </w:rPr>
              <w:fldChar w:fldCharType="separate"/>
            </w:r>
            <w:r w:rsidRPr="000E6A3F">
              <w:rPr>
                <w:rFonts w:asciiTheme="majorBidi" w:hAnsiTheme="majorBidi" w:cstheme="majorBidi"/>
                <w:noProof/>
              </w:rPr>
              <w:t>87,923,046</w:t>
            </w:r>
            <w:r w:rsidRPr="000E6A3F">
              <w:rPr>
                <w:rFonts w:asciiTheme="majorBidi" w:hAnsiTheme="majorBidi" w:cstheme="majorBidi"/>
                <w:noProof/>
              </w:rPr>
              <w:fldChar w:fldCharType="end"/>
            </w:r>
          </w:p>
        </w:tc>
        <w:tc>
          <w:tcPr>
            <w:tcW w:w="1477" w:type="dxa"/>
            <w:gridSpan w:val="2"/>
            <w:shd w:val="clear" w:color="auto" w:fill="auto"/>
          </w:tcPr>
          <w:p w14:paraId="244A1CD5" w14:textId="1C06020D"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=d5+d6+d7 \# "#,##0"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r>
      <w:tr w:rsidR="004124EB" w:rsidRPr="000E6A3F" w14:paraId="73797EB0" w14:textId="77777777" w:rsidTr="004124EB">
        <w:trPr>
          <w:trHeight w:val="454"/>
        </w:trPr>
        <w:tc>
          <w:tcPr>
            <w:tcW w:w="3541" w:type="dxa"/>
            <w:vAlign w:val="bottom"/>
          </w:tcPr>
          <w:p w14:paraId="583C4A1A" w14:textId="16E2D82D" w:rsidR="004124EB" w:rsidRPr="000E6A3F" w:rsidRDefault="004124EB" w:rsidP="000E6A3F">
            <w:pPr>
              <w:ind w:left="400" w:right="-104" w:hanging="280"/>
              <w:jc w:val="left"/>
              <w:rPr>
                <w:rFonts w:asciiTheme="majorBidi" w:hAnsiTheme="majorBidi" w:cstheme="majorBidi"/>
              </w:rPr>
            </w:pPr>
            <w:r w:rsidRPr="000E6A3F">
              <w:rPr>
                <w:rFonts w:asciiTheme="majorBidi" w:hAnsiTheme="majorBidi" w:cs="Angsana New"/>
              </w:rPr>
              <w:t xml:space="preserve">     </w:t>
            </w:r>
            <w:r w:rsidRPr="000E6A3F">
              <w:rPr>
                <w:rFonts w:asciiTheme="majorBidi" w:hAnsiTheme="majorBidi" w:cstheme="majorBidi"/>
                <w:u w:val="single"/>
              </w:rPr>
              <w:t>Less</w:t>
            </w:r>
            <w:r w:rsidRPr="000E6A3F">
              <w:rPr>
                <w:rFonts w:asciiTheme="majorBidi" w:hAnsiTheme="majorBidi" w:cs="Angsana New"/>
                <w:cs/>
              </w:rPr>
              <w:t xml:space="preserve"> </w:t>
            </w:r>
            <w:r w:rsidRPr="000E6A3F">
              <w:rPr>
                <w:rFonts w:asciiTheme="majorBidi" w:hAnsiTheme="majorBidi" w:cs="Angsana New"/>
              </w:rPr>
              <w:t>Expected Credit Loss</w:t>
            </w:r>
          </w:p>
        </w:tc>
        <w:tc>
          <w:tcPr>
            <w:tcW w:w="1474" w:type="dxa"/>
            <w:shd w:val="clear" w:color="auto" w:fill="auto"/>
            <w:vAlign w:val="bottom"/>
          </w:tcPr>
          <w:p w14:paraId="1BF39DEA" w14:textId="0E2D48CF" w:rsidR="004124EB" w:rsidRPr="000E6A3F" w:rsidRDefault="004124EB" w:rsidP="000E6A3F">
            <w:pP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=-4,328,309 \# "#,##0;(#,##0);'-'" </w:instrText>
            </w:r>
            <w:r w:rsidRPr="000E6A3F">
              <w:rPr>
                <w:rFonts w:asciiTheme="majorBidi" w:hAnsiTheme="majorBidi" w:cstheme="majorBidi"/>
                <w:noProof/>
              </w:rPr>
              <w:fldChar w:fldCharType="separate"/>
            </w:r>
            <w:r w:rsidRPr="000E6A3F">
              <w:rPr>
                <w:rFonts w:asciiTheme="majorBidi" w:hAnsiTheme="majorBidi" w:cstheme="majorBidi"/>
                <w:noProof/>
              </w:rPr>
              <w:t>(4,328,309)</w:t>
            </w:r>
            <w:r w:rsidRPr="000E6A3F">
              <w:rPr>
                <w:rFonts w:asciiTheme="majorBidi" w:hAnsiTheme="majorBidi" w:cstheme="majorBidi"/>
                <w:noProof/>
              </w:rPr>
              <w:fldChar w:fldCharType="end"/>
            </w:r>
          </w:p>
        </w:tc>
        <w:tc>
          <w:tcPr>
            <w:tcW w:w="1474" w:type="dxa"/>
            <w:shd w:val="clear" w:color="auto" w:fill="auto"/>
            <w:vAlign w:val="bottom"/>
          </w:tcPr>
          <w:p w14:paraId="6BFDE502" w14:textId="40AEEBC4" w:rsidR="004124EB" w:rsidRPr="000E6A3F" w:rsidRDefault="004124EB" w:rsidP="000E6A3F">
            <w:pPr>
              <w:tabs>
                <w:tab w:val="decimal" w:pos="883"/>
              </w:tabs>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474" w:type="dxa"/>
            <w:shd w:val="clear" w:color="auto" w:fill="auto"/>
            <w:vAlign w:val="bottom"/>
          </w:tcPr>
          <w:p w14:paraId="0647771D" w14:textId="02121441" w:rsidR="004124EB" w:rsidRPr="000E6A3F" w:rsidRDefault="004124EB" w:rsidP="000E6A3F">
            <w:pP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=-4,328,309 \# "#,##0;(#,##0);'-'" </w:instrText>
            </w:r>
            <w:r w:rsidRPr="000E6A3F">
              <w:rPr>
                <w:rFonts w:asciiTheme="majorBidi" w:hAnsiTheme="majorBidi" w:cstheme="majorBidi"/>
                <w:noProof/>
              </w:rPr>
              <w:fldChar w:fldCharType="separate"/>
            </w:r>
            <w:r w:rsidRPr="000E6A3F">
              <w:rPr>
                <w:rFonts w:asciiTheme="majorBidi" w:hAnsiTheme="majorBidi" w:cstheme="majorBidi"/>
                <w:noProof/>
              </w:rPr>
              <w:t>(4,328,309)</w:t>
            </w:r>
            <w:r w:rsidRPr="000E6A3F">
              <w:rPr>
                <w:rFonts w:asciiTheme="majorBidi" w:hAnsiTheme="majorBidi" w:cstheme="majorBidi"/>
                <w:noProof/>
              </w:rPr>
              <w:fldChar w:fldCharType="end"/>
            </w:r>
          </w:p>
        </w:tc>
        <w:tc>
          <w:tcPr>
            <w:tcW w:w="1477" w:type="dxa"/>
            <w:gridSpan w:val="2"/>
            <w:shd w:val="clear" w:color="auto" w:fill="auto"/>
            <w:vAlign w:val="bottom"/>
          </w:tcPr>
          <w:p w14:paraId="7EB150E6" w14:textId="2D2F36CE" w:rsidR="004124EB" w:rsidRPr="000E6A3F" w:rsidRDefault="004124EB" w:rsidP="000E6A3F">
            <w:pPr>
              <w:tabs>
                <w:tab w:val="decimal" w:pos="883"/>
              </w:tabs>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4124EB" w:rsidRPr="000E6A3F" w14:paraId="7DCD9D19" w14:textId="77777777" w:rsidTr="004124EB">
        <w:trPr>
          <w:trHeight w:val="454"/>
        </w:trPr>
        <w:tc>
          <w:tcPr>
            <w:tcW w:w="3541" w:type="dxa"/>
            <w:vAlign w:val="bottom"/>
          </w:tcPr>
          <w:p w14:paraId="0AF435D8" w14:textId="2086B307" w:rsidR="004124EB" w:rsidRPr="000E6A3F" w:rsidRDefault="004124EB" w:rsidP="000E6A3F">
            <w:pPr>
              <w:ind w:left="400" w:right="-104" w:hanging="280"/>
              <w:jc w:val="left"/>
              <w:rPr>
                <w:rFonts w:asciiTheme="majorBidi" w:hAnsiTheme="majorBidi" w:cstheme="majorBidi"/>
              </w:rPr>
            </w:pPr>
            <w:r w:rsidRPr="000E6A3F">
              <w:rPr>
                <w:rFonts w:asciiTheme="majorBidi" w:hAnsiTheme="majorBidi" w:cstheme="majorBidi"/>
              </w:rPr>
              <w:t xml:space="preserve">      Net</w:t>
            </w:r>
          </w:p>
        </w:tc>
        <w:tc>
          <w:tcPr>
            <w:tcW w:w="1474" w:type="dxa"/>
            <w:shd w:val="clear" w:color="auto" w:fill="auto"/>
            <w:vAlign w:val="bottom"/>
          </w:tcPr>
          <w:p w14:paraId="55C251E5" w14:textId="14F74FAE" w:rsidR="004124EB" w:rsidRPr="000E6A3F" w:rsidRDefault="004124EB" w:rsidP="000E6A3F">
            <w:pPr>
              <w:pBdr>
                <w:top w:val="single" w:sz="4" w:space="1" w:color="auto"/>
                <w:bottom w:val="single" w:sz="4" w:space="1" w:color="auto"/>
              </w:pBd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=SUM(b10:B11) \# "#,##0;(#,##0);'-'" </w:instrText>
            </w:r>
            <w:r w:rsidRPr="000E6A3F">
              <w:rPr>
                <w:rFonts w:asciiTheme="majorBidi" w:hAnsiTheme="majorBidi" w:cstheme="majorBidi"/>
                <w:noProof/>
              </w:rPr>
              <w:fldChar w:fldCharType="separate"/>
            </w:r>
            <w:r w:rsidRPr="000E6A3F">
              <w:rPr>
                <w:rFonts w:asciiTheme="majorBidi" w:hAnsiTheme="majorBidi" w:cstheme="majorBidi"/>
                <w:noProof/>
              </w:rPr>
              <w:t>83,594,737</w:t>
            </w:r>
            <w:r w:rsidRPr="000E6A3F">
              <w:rPr>
                <w:rFonts w:asciiTheme="majorBidi" w:hAnsiTheme="majorBidi" w:cstheme="majorBidi"/>
                <w:noProof/>
              </w:rPr>
              <w:fldChar w:fldCharType="end"/>
            </w:r>
          </w:p>
        </w:tc>
        <w:tc>
          <w:tcPr>
            <w:tcW w:w="1474" w:type="dxa"/>
            <w:shd w:val="clear" w:color="auto" w:fill="auto"/>
            <w:vAlign w:val="bottom"/>
          </w:tcPr>
          <w:p w14:paraId="1ACCA166" w14:textId="36A9B078" w:rsidR="004124EB" w:rsidRPr="000E6A3F" w:rsidRDefault="004124EB" w:rsidP="000E6A3F">
            <w:pPr>
              <w:pBdr>
                <w:top w:val="single" w:sz="4" w:space="1" w:color="auto"/>
                <w:bottom w:val="single" w:sz="4" w:space="1" w:color="auto"/>
              </w:pBd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=SUM(c10:c11) \# "#,##0;(#,##0);'-'"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c>
          <w:tcPr>
            <w:tcW w:w="1474" w:type="dxa"/>
            <w:shd w:val="clear" w:color="auto" w:fill="auto"/>
            <w:vAlign w:val="bottom"/>
          </w:tcPr>
          <w:p w14:paraId="37588C6A" w14:textId="07936D9C" w:rsidR="004124EB" w:rsidRPr="000E6A3F" w:rsidRDefault="004124EB" w:rsidP="000E6A3F">
            <w:pPr>
              <w:pBdr>
                <w:top w:val="single" w:sz="4" w:space="1" w:color="auto"/>
                <w:bottom w:val="single" w:sz="4" w:space="1" w:color="auto"/>
              </w:pBd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=SUM(d10:d11) \# "#,##0;(#,##0);'-'" </w:instrText>
            </w:r>
            <w:r w:rsidRPr="000E6A3F">
              <w:rPr>
                <w:rFonts w:asciiTheme="majorBidi" w:hAnsiTheme="majorBidi" w:cstheme="majorBidi"/>
                <w:noProof/>
              </w:rPr>
              <w:fldChar w:fldCharType="separate"/>
            </w:r>
            <w:r w:rsidRPr="000E6A3F">
              <w:rPr>
                <w:rFonts w:asciiTheme="majorBidi" w:hAnsiTheme="majorBidi" w:cstheme="majorBidi"/>
                <w:noProof/>
              </w:rPr>
              <w:t>83,594,737</w:t>
            </w:r>
            <w:r w:rsidRPr="000E6A3F">
              <w:rPr>
                <w:rFonts w:asciiTheme="majorBidi" w:hAnsiTheme="majorBidi" w:cstheme="majorBidi"/>
                <w:noProof/>
              </w:rPr>
              <w:fldChar w:fldCharType="end"/>
            </w:r>
          </w:p>
        </w:tc>
        <w:tc>
          <w:tcPr>
            <w:tcW w:w="1477" w:type="dxa"/>
            <w:gridSpan w:val="2"/>
            <w:shd w:val="clear" w:color="auto" w:fill="auto"/>
            <w:vAlign w:val="bottom"/>
          </w:tcPr>
          <w:p w14:paraId="5B0F877D" w14:textId="6DC16F19" w:rsidR="004124EB" w:rsidRPr="000E6A3F" w:rsidRDefault="004124EB" w:rsidP="000E6A3F">
            <w:pPr>
              <w:pBdr>
                <w:top w:val="single" w:sz="4" w:space="1" w:color="auto"/>
                <w:bottom w:val="single" w:sz="4" w:space="1" w:color="auto"/>
              </w:pBdr>
              <w:tabs>
                <w:tab w:val="decimal" w:pos="1180"/>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=SUM(e10:e11) \# "#,##0;(#,##0);'-'" </w:instrText>
            </w:r>
            <w:r w:rsidRPr="000E6A3F">
              <w:rPr>
                <w:rFonts w:asciiTheme="majorBidi" w:hAnsiTheme="majorBidi" w:cstheme="majorBidi"/>
                <w:noProof/>
              </w:rPr>
              <w:fldChar w:fldCharType="separate"/>
            </w:r>
            <w:r w:rsidRPr="000E6A3F">
              <w:rPr>
                <w:rFonts w:asciiTheme="majorBidi" w:hAnsiTheme="majorBidi" w:cstheme="majorBidi"/>
                <w:noProof/>
              </w:rPr>
              <w:t>46,014,876</w:t>
            </w:r>
            <w:r w:rsidRPr="000E6A3F">
              <w:rPr>
                <w:rFonts w:asciiTheme="majorBidi" w:hAnsiTheme="majorBidi" w:cstheme="majorBidi"/>
                <w:noProof/>
              </w:rPr>
              <w:fldChar w:fldCharType="end"/>
            </w:r>
          </w:p>
        </w:tc>
      </w:tr>
      <w:tr w:rsidR="002B4FBC" w:rsidRPr="000E6A3F" w14:paraId="13CA8173" w14:textId="77777777" w:rsidTr="004124EB">
        <w:trPr>
          <w:trHeight w:val="454"/>
        </w:trPr>
        <w:tc>
          <w:tcPr>
            <w:tcW w:w="3541" w:type="dxa"/>
            <w:vAlign w:val="bottom"/>
          </w:tcPr>
          <w:p w14:paraId="77973375" w14:textId="77777777" w:rsidR="002B4FBC" w:rsidRPr="000E6A3F" w:rsidRDefault="002B4FBC" w:rsidP="000E6A3F">
            <w:pPr>
              <w:ind w:left="400" w:right="-104" w:hanging="280"/>
              <w:jc w:val="left"/>
              <w:rPr>
                <w:rFonts w:asciiTheme="majorBidi" w:hAnsiTheme="majorBidi" w:cstheme="majorBidi"/>
                <w:b/>
                <w:bCs/>
              </w:rPr>
            </w:pPr>
            <w:r w:rsidRPr="000E6A3F">
              <w:rPr>
                <w:rFonts w:asciiTheme="majorBidi" w:hAnsiTheme="majorBidi" w:cstheme="majorBidi"/>
                <w:b/>
                <w:bCs/>
              </w:rPr>
              <w:t>Account receivables -  other companies</w:t>
            </w:r>
          </w:p>
        </w:tc>
        <w:tc>
          <w:tcPr>
            <w:tcW w:w="1474" w:type="dxa"/>
            <w:shd w:val="clear" w:color="auto" w:fill="auto"/>
            <w:vAlign w:val="bottom"/>
          </w:tcPr>
          <w:p w14:paraId="7E9E07C3" w14:textId="35D1DDA7" w:rsidR="002B4FBC" w:rsidRPr="000E6A3F" w:rsidRDefault="002B4FBC" w:rsidP="000E6A3F">
            <w:pPr>
              <w:tabs>
                <w:tab w:val="decimal" w:pos="1193"/>
              </w:tabs>
              <w:jc w:val="left"/>
              <w:rPr>
                <w:rFonts w:asciiTheme="majorBidi" w:hAnsiTheme="majorBidi" w:cstheme="majorBidi"/>
                <w:noProof/>
                <w:cs/>
              </w:rPr>
            </w:pPr>
          </w:p>
        </w:tc>
        <w:tc>
          <w:tcPr>
            <w:tcW w:w="1474" w:type="dxa"/>
            <w:shd w:val="clear" w:color="auto" w:fill="auto"/>
            <w:vAlign w:val="bottom"/>
          </w:tcPr>
          <w:p w14:paraId="0F9CB236" w14:textId="4F310F22" w:rsidR="002B4FBC" w:rsidRPr="000E6A3F" w:rsidRDefault="002B4FBC" w:rsidP="000E6A3F">
            <w:pPr>
              <w:tabs>
                <w:tab w:val="decimal" w:pos="1193"/>
              </w:tabs>
              <w:jc w:val="left"/>
              <w:rPr>
                <w:rFonts w:asciiTheme="majorBidi" w:hAnsiTheme="majorBidi" w:cstheme="majorBidi"/>
                <w:cs/>
              </w:rPr>
            </w:pPr>
          </w:p>
        </w:tc>
        <w:tc>
          <w:tcPr>
            <w:tcW w:w="1474" w:type="dxa"/>
            <w:shd w:val="clear" w:color="auto" w:fill="auto"/>
            <w:vAlign w:val="bottom"/>
          </w:tcPr>
          <w:p w14:paraId="096D8A87" w14:textId="281E5F6C" w:rsidR="002B4FBC" w:rsidRPr="000E6A3F" w:rsidRDefault="002B4FBC" w:rsidP="000E6A3F">
            <w:pPr>
              <w:tabs>
                <w:tab w:val="decimal" w:pos="1193"/>
              </w:tabs>
              <w:jc w:val="left"/>
              <w:rPr>
                <w:rFonts w:asciiTheme="majorBidi" w:hAnsiTheme="majorBidi" w:cstheme="majorBidi"/>
                <w:noProof/>
                <w:cs/>
              </w:rPr>
            </w:pPr>
          </w:p>
        </w:tc>
        <w:tc>
          <w:tcPr>
            <w:tcW w:w="1477" w:type="dxa"/>
            <w:gridSpan w:val="2"/>
            <w:shd w:val="clear" w:color="auto" w:fill="auto"/>
            <w:vAlign w:val="bottom"/>
          </w:tcPr>
          <w:p w14:paraId="4A680667" w14:textId="303F846F" w:rsidR="002B4FBC" w:rsidRPr="000E6A3F" w:rsidRDefault="002B4FBC" w:rsidP="000E6A3F">
            <w:pPr>
              <w:tabs>
                <w:tab w:val="decimal" w:pos="1180"/>
              </w:tabs>
              <w:jc w:val="left"/>
              <w:rPr>
                <w:rFonts w:asciiTheme="majorBidi" w:hAnsiTheme="majorBidi" w:cstheme="majorBidi"/>
                <w:cs/>
              </w:rPr>
            </w:pPr>
          </w:p>
        </w:tc>
      </w:tr>
      <w:tr w:rsidR="004124EB" w:rsidRPr="000E6A3F" w14:paraId="0BCE62DA" w14:textId="77777777" w:rsidTr="004124EB">
        <w:trPr>
          <w:trHeight w:val="454"/>
        </w:trPr>
        <w:tc>
          <w:tcPr>
            <w:tcW w:w="3541" w:type="dxa"/>
            <w:vAlign w:val="bottom"/>
          </w:tcPr>
          <w:p w14:paraId="5AD4DF0F"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Current</w:t>
            </w:r>
          </w:p>
        </w:tc>
        <w:tc>
          <w:tcPr>
            <w:tcW w:w="1474" w:type="dxa"/>
            <w:shd w:val="clear" w:color="auto" w:fill="auto"/>
            <w:vAlign w:val="bottom"/>
          </w:tcPr>
          <w:p w14:paraId="337E2AD3" w14:textId="13B3BE1A"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=31,489,100 \# "#,##0" </w:instrText>
            </w:r>
            <w:r w:rsidRPr="000E6A3F">
              <w:rPr>
                <w:rFonts w:asciiTheme="majorBidi" w:hAnsiTheme="majorBidi" w:cstheme="majorBidi"/>
                <w:noProof/>
              </w:rPr>
              <w:fldChar w:fldCharType="separate"/>
            </w:r>
            <w:r w:rsidRPr="000E6A3F">
              <w:rPr>
                <w:rFonts w:asciiTheme="majorBidi" w:hAnsiTheme="majorBidi" w:cstheme="majorBidi"/>
                <w:noProof/>
              </w:rPr>
              <w:t>31,489,100</w:t>
            </w:r>
            <w:r w:rsidRPr="000E6A3F">
              <w:rPr>
                <w:rFonts w:asciiTheme="majorBidi" w:hAnsiTheme="majorBidi" w:cstheme="majorBidi"/>
                <w:noProof/>
              </w:rPr>
              <w:fldChar w:fldCharType="end"/>
            </w:r>
          </w:p>
        </w:tc>
        <w:tc>
          <w:tcPr>
            <w:tcW w:w="1474" w:type="dxa"/>
            <w:shd w:val="clear" w:color="auto" w:fill="auto"/>
            <w:vAlign w:val="bottom"/>
          </w:tcPr>
          <w:p w14:paraId="0A3DBB78" w14:textId="585245AF"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=63959778 \# "#,##0" </w:instrText>
            </w:r>
            <w:r w:rsidRPr="000E6A3F">
              <w:rPr>
                <w:rFonts w:asciiTheme="majorBidi" w:hAnsiTheme="majorBidi" w:cstheme="majorBidi"/>
                <w:noProof/>
              </w:rPr>
              <w:fldChar w:fldCharType="separate"/>
            </w:r>
            <w:r w:rsidRPr="000E6A3F">
              <w:rPr>
                <w:rFonts w:asciiTheme="majorBidi" w:hAnsiTheme="majorBidi" w:cstheme="majorBidi"/>
                <w:noProof/>
              </w:rPr>
              <w:t>63,959,778</w:t>
            </w:r>
            <w:r w:rsidRPr="000E6A3F">
              <w:rPr>
                <w:rFonts w:asciiTheme="majorBidi" w:hAnsiTheme="majorBidi" w:cstheme="majorBidi"/>
                <w:noProof/>
              </w:rPr>
              <w:fldChar w:fldCharType="end"/>
            </w:r>
          </w:p>
        </w:tc>
        <w:tc>
          <w:tcPr>
            <w:tcW w:w="1474" w:type="dxa"/>
            <w:shd w:val="clear" w:color="auto" w:fill="auto"/>
            <w:vAlign w:val="bottom"/>
          </w:tcPr>
          <w:p w14:paraId="7D4DA3C3" w14:textId="57AF30E6"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31,489,100 \# "#,##0" </w:instrText>
            </w:r>
            <w:r w:rsidRPr="000E6A3F">
              <w:rPr>
                <w:rFonts w:asciiTheme="majorBidi" w:hAnsiTheme="majorBidi" w:cstheme="majorBidi"/>
                <w:noProof/>
              </w:rPr>
              <w:fldChar w:fldCharType="separate"/>
            </w:r>
            <w:r w:rsidRPr="000E6A3F">
              <w:rPr>
                <w:rFonts w:asciiTheme="majorBidi" w:hAnsiTheme="majorBidi" w:cstheme="majorBidi"/>
                <w:noProof/>
              </w:rPr>
              <w:t>31,489,100</w:t>
            </w:r>
            <w:r w:rsidRPr="000E6A3F">
              <w:rPr>
                <w:rFonts w:asciiTheme="majorBidi" w:hAnsiTheme="majorBidi" w:cstheme="majorBidi"/>
                <w:noProof/>
              </w:rPr>
              <w:fldChar w:fldCharType="end"/>
            </w:r>
          </w:p>
        </w:tc>
        <w:tc>
          <w:tcPr>
            <w:tcW w:w="1477" w:type="dxa"/>
            <w:gridSpan w:val="2"/>
            <w:shd w:val="clear" w:color="auto" w:fill="auto"/>
            <w:vAlign w:val="bottom"/>
          </w:tcPr>
          <w:p w14:paraId="26906062" w14:textId="040F262C"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=63939297 \# "#,##0" </w:instrText>
            </w:r>
            <w:r w:rsidRPr="000E6A3F">
              <w:rPr>
                <w:rFonts w:asciiTheme="majorBidi" w:hAnsiTheme="majorBidi" w:cstheme="majorBidi"/>
                <w:noProof/>
              </w:rPr>
              <w:fldChar w:fldCharType="separate"/>
            </w:r>
            <w:r w:rsidRPr="000E6A3F">
              <w:rPr>
                <w:rFonts w:asciiTheme="majorBidi" w:hAnsiTheme="majorBidi" w:cstheme="majorBidi"/>
                <w:noProof/>
              </w:rPr>
              <w:t>63,939,297</w:t>
            </w:r>
            <w:r w:rsidRPr="000E6A3F">
              <w:rPr>
                <w:rFonts w:asciiTheme="majorBidi" w:hAnsiTheme="majorBidi" w:cstheme="majorBidi"/>
                <w:noProof/>
              </w:rPr>
              <w:fldChar w:fldCharType="end"/>
            </w:r>
          </w:p>
        </w:tc>
      </w:tr>
      <w:tr w:rsidR="004124EB" w:rsidRPr="000E6A3F" w14:paraId="0D3A16B1" w14:textId="77777777" w:rsidTr="004124EB">
        <w:trPr>
          <w:trHeight w:val="454"/>
        </w:trPr>
        <w:tc>
          <w:tcPr>
            <w:tcW w:w="3541" w:type="dxa"/>
            <w:vAlign w:val="bottom"/>
          </w:tcPr>
          <w:p w14:paraId="07B2F11B"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0E6A3F">
              <w:rPr>
                <w:rFonts w:asciiTheme="majorBidi" w:hAnsiTheme="majorBidi" w:cstheme="majorBidi"/>
              </w:rPr>
              <w:t xml:space="preserve">Overdue within 3 months </w:t>
            </w:r>
          </w:p>
        </w:tc>
        <w:tc>
          <w:tcPr>
            <w:tcW w:w="1474" w:type="dxa"/>
            <w:shd w:val="clear" w:color="auto" w:fill="auto"/>
            <w:vAlign w:val="bottom"/>
          </w:tcPr>
          <w:p w14:paraId="76D85D37" w14:textId="07D68E4D"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=7,140,688 \# "#,##0" </w:instrText>
            </w:r>
            <w:r w:rsidRPr="000E6A3F">
              <w:rPr>
                <w:rFonts w:asciiTheme="majorBidi" w:hAnsiTheme="majorBidi" w:cstheme="majorBidi"/>
                <w:noProof/>
              </w:rPr>
              <w:fldChar w:fldCharType="separate"/>
            </w:r>
            <w:r w:rsidRPr="000E6A3F">
              <w:rPr>
                <w:rFonts w:asciiTheme="majorBidi" w:hAnsiTheme="majorBidi" w:cstheme="majorBidi"/>
                <w:noProof/>
              </w:rPr>
              <w:t>7,140,688</w:t>
            </w:r>
            <w:r w:rsidRPr="000E6A3F">
              <w:rPr>
                <w:rFonts w:asciiTheme="majorBidi" w:hAnsiTheme="majorBidi" w:cstheme="majorBidi"/>
                <w:noProof/>
              </w:rPr>
              <w:fldChar w:fldCharType="end"/>
            </w:r>
          </w:p>
        </w:tc>
        <w:tc>
          <w:tcPr>
            <w:tcW w:w="1474" w:type="dxa"/>
            <w:shd w:val="clear" w:color="auto" w:fill="auto"/>
            <w:vAlign w:val="bottom"/>
          </w:tcPr>
          <w:p w14:paraId="657D00F6" w14:textId="0C1D7643"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=32341905 \# "#,##0" </w:instrText>
            </w:r>
            <w:r w:rsidRPr="000E6A3F">
              <w:rPr>
                <w:rFonts w:asciiTheme="majorBidi" w:hAnsiTheme="majorBidi" w:cstheme="majorBidi"/>
                <w:noProof/>
              </w:rPr>
              <w:fldChar w:fldCharType="separate"/>
            </w:r>
            <w:r w:rsidRPr="000E6A3F">
              <w:rPr>
                <w:rFonts w:asciiTheme="majorBidi" w:hAnsiTheme="majorBidi" w:cstheme="majorBidi"/>
                <w:noProof/>
              </w:rPr>
              <w:t>32,341,905</w:t>
            </w:r>
            <w:r w:rsidRPr="000E6A3F">
              <w:rPr>
                <w:rFonts w:asciiTheme="majorBidi" w:hAnsiTheme="majorBidi" w:cstheme="majorBidi"/>
                <w:noProof/>
              </w:rPr>
              <w:fldChar w:fldCharType="end"/>
            </w:r>
          </w:p>
        </w:tc>
        <w:tc>
          <w:tcPr>
            <w:tcW w:w="1474" w:type="dxa"/>
            <w:shd w:val="clear" w:color="auto" w:fill="auto"/>
            <w:vAlign w:val="bottom"/>
          </w:tcPr>
          <w:p w14:paraId="079AD27C" w14:textId="2290D202"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=7,140,688 \# "#,##0" </w:instrText>
            </w:r>
            <w:r w:rsidRPr="000E6A3F">
              <w:rPr>
                <w:rFonts w:asciiTheme="majorBidi" w:hAnsiTheme="majorBidi" w:cstheme="majorBidi"/>
                <w:noProof/>
              </w:rPr>
              <w:fldChar w:fldCharType="separate"/>
            </w:r>
            <w:r w:rsidRPr="000E6A3F">
              <w:rPr>
                <w:rFonts w:asciiTheme="majorBidi" w:hAnsiTheme="majorBidi" w:cstheme="majorBidi"/>
                <w:noProof/>
              </w:rPr>
              <w:t>7,140,688</w:t>
            </w:r>
            <w:r w:rsidRPr="000E6A3F">
              <w:rPr>
                <w:rFonts w:asciiTheme="majorBidi" w:hAnsiTheme="majorBidi" w:cstheme="majorBidi"/>
                <w:noProof/>
              </w:rPr>
              <w:fldChar w:fldCharType="end"/>
            </w:r>
          </w:p>
        </w:tc>
        <w:tc>
          <w:tcPr>
            <w:tcW w:w="1477" w:type="dxa"/>
            <w:gridSpan w:val="2"/>
            <w:shd w:val="clear" w:color="auto" w:fill="auto"/>
            <w:vAlign w:val="bottom"/>
          </w:tcPr>
          <w:p w14:paraId="59898EDA" w14:textId="1ED381C8"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=32341905 \# "#,##0" </w:instrText>
            </w:r>
            <w:r w:rsidRPr="000E6A3F">
              <w:rPr>
                <w:rFonts w:asciiTheme="majorBidi" w:hAnsiTheme="majorBidi" w:cstheme="majorBidi"/>
                <w:noProof/>
              </w:rPr>
              <w:fldChar w:fldCharType="separate"/>
            </w:r>
            <w:r w:rsidRPr="000E6A3F">
              <w:rPr>
                <w:rFonts w:asciiTheme="majorBidi" w:hAnsiTheme="majorBidi" w:cstheme="majorBidi"/>
                <w:noProof/>
              </w:rPr>
              <w:t>32,341,905</w:t>
            </w:r>
            <w:r w:rsidRPr="000E6A3F">
              <w:rPr>
                <w:rFonts w:asciiTheme="majorBidi" w:hAnsiTheme="majorBidi" w:cstheme="majorBidi"/>
                <w:noProof/>
              </w:rPr>
              <w:fldChar w:fldCharType="end"/>
            </w:r>
          </w:p>
        </w:tc>
      </w:tr>
      <w:tr w:rsidR="004124EB" w:rsidRPr="000E6A3F" w14:paraId="5E0026D1" w14:textId="77777777" w:rsidTr="004124EB">
        <w:trPr>
          <w:trHeight w:val="454"/>
        </w:trPr>
        <w:tc>
          <w:tcPr>
            <w:tcW w:w="3541" w:type="dxa"/>
            <w:vAlign w:val="bottom"/>
          </w:tcPr>
          <w:p w14:paraId="08854172"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0E6A3F">
              <w:rPr>
                <w:rFonts w:asciiTheme="majorBidi" w:hAnsiTheme="majorBidi" w:cstheme="majorBidi"/>
              </w:rPr>
              <w:t xml:space="preserve">Over 3 to 6 months </w:t>
            </w:r>
          </w:p>
        </w:tc>
        <w:tc>
          <w:tcPr>
            <w:tcW w:w="1474" w:type="dxa"/>
            <w:shd w:val="clear" w:color="auto" w:fill="auto"/>
            <w:vAlign w:val="bottom"/>
          </w:tcPr>
          <w:p w14:paraId="7B2C6E47" w14:textId="6B478DEA"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=5,681,674 \# "#,##0" </w:instrText>
            </w:r>
            <w:r w:rsidRPr="000E6A3F">
              <w:rPr>
                <w:rFonts w:asciiTheme="majorBidi" w:hAnsiTheme="majorBidi" w:cstheme="majorBidi"/>
                <w:noProof/>
              </w:rPr>
              <w:fldChar w:fldCharType="separate"/>
            </w:r>
            <w:r w:rsidRPr="000E6A3F">
              <w:rPr>
                <w:rFonts w:asciiTheme="majorBidi" w:hAnsiTheme="majorBidi" w:cstheme="majorBidi"/>
                <w:noProof/>
              </w:rPr>
              <w:t>5,681,674</w:t>
            </w:r>
            <w:r w:rsidRPr="000E6A3F">
              <w:rPr>
                <w:rFonts w:asciiTheme="majorBidi" w:hAnsiTheme="majorBidi" w:cstheme="majorBidi"/>
                <w:noProof/>
              </w:rPr>
              <w:fldChar w:fldCharType="end"/>
            </w:r>
          </w:p>
        </w:tc>
        <w:tc>
          <w:tcPr>
            <w:tcW w:w="1474" w:type="dxa"/>
            <w:shd w:val="clear" w:color="auto" w:fill="auto"/>
            <w:vAlign w:val="bottom"/>
          </w:tcPr>
          <w:p w14:paraId="728F9F03" w14:textId="5C66AD3F"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=15861874 \# "#,##0" </w:instrText>
            </w:r>
            <w:r w:rsidRPr="000E6A3F">
              <w:rPr>
                <w:rFonts w:asciiTheme="majorBidi" w:hAnsiTheme="majorBidi" w:cstheme="majorBidi"/>
                <w:noProof/>
              </w:rPr>
              <w:fldChar w:fldCharType="separate"/>
            </w:r>
            <w:r w:rsidRPr="000E6A3F">
              <w:rPr>
                <w:rFonts w:asciiTheme="majorBidi" w:hAnsiTheme="majorBidi" w:cstheme="majorBidi"/>
                <w:noProof/>
              </w:rPr>
              <w:t>15,861,874</w:t>
            </w:r>
            <w:r w:rsidRPr="000E6A3F">
              <w:rPr>
                <w:rFonts w:asciiTheme="majorBidi" w:hAnsiTheme="majorBidi" w:cstheme="majorBidi"/>
                <w:noProof/>
              </w:rPr>
              <w:fldChar w:fldCharType="end"/>
            </w:r>
          </w:p>
        </w:tc>
        <w:tc>
          <w:tcPr>
            <w:tcW w:w="1474" w:type="dxa"/>
            <w:shd w:val="clear" w:color="auto" w:fill="auto"/>
            <w:vAlign w:val="bottom"/>
          </w:tcPr>
          <w:p w14:paraId="0AD434CC" w14:textId="3063336C"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5,681,674 \# "#,##0;(#,##0);'-'" </w:instrText>
            </w:r>
            <w:r w:rsidRPr="000E6A3F">
              <w:rPr>
                <w:rFonts w:asciiTheme="majorBidi" w:hAnsiTheme="majorBidi" w:cstheme="majorBidi"/>
                <w:noProof/>
              </w:rPr>
              <w:fldChar w:fldCharType="separate"/>
            </w:r>
            <w:r w:rsidRPr="000E6A3F">
              <w:rPr>
                <w:rFonts w:asciiTheme="majorBidi" w:hAnsiTheme="majorBidi" w:cstheme="majorBidi"/>
                <w:noProof/>
              </w:rPr>
              <w:t>5,681,674</w:t>
            </w:r>
            <w:r w:rsidRPr="000E6A3F">
              <w:rPr>
                <w:rFonts w:asciiTheme="majorBidi" w:hAnsiTheme="majorBidi" w:cstheme="majorBidi"/>
                <w:noProof/>
              </w:rPr>
              <w:fldChar w:fldCharType="end"/>
            </w:r>
          </w:p>
        </w:tc>
        <w:tc>
          <w:tcPr>
            <w:tcW w:w="1477" w:type="dxa"/>
            <w:gridSpan w:val="2"/>
            <w:shd w:val="clear" w:color="auto" w:fill="auto"/>
            <w:vAlign w:val="bottom"/>
          </w:tcPr>
          <w:p w14:paraId="09FA2F95" w14:textId="09B8AEE2"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=15861874 \# "#,##0;(#,##0);'-'" </w:instrText>
            </w:r>
            <w:r w:rsidRPr="000E6A3F">
              <w:rPr>
                <w:rFonts w:asciiTheme="majorBidi" w:hAnsiTheme="majorBidi" w:cstheme="majorBidi"/>
                <w:noProof/>
              </w:rPr>
              <w:fldChar w:fldCharType="separate"/>
            </w:r>
            <w:r w:rsidRPr="000E6A3F">
              <w:rPr>
                <w:rFonts w:asciiTheme="majorBidi" w:hAnsiTheme="majorBidi" w:cstheme="majorBidi"/>
                <w:noProof/>
              </w:rPr>
              <w:t>15,861,874</w:t>
            </w:r>
            <w:r w:rsidRPr="000E6A3F">
              <w:rPr>
                <w:rFonts w:asciiTheme="majorBidi" w:hAnsiTheme="majorBidi" w:cstheme="majorBidi"/>
                <w:noProof/>
              </w:rPr>
              <w:fldChar w:fldCharType="end"/>
            </w:r>
          </w:p>
        </w:tc>
      </w:tr>
      <w:tr w:rsidR="004124EB" w:rsidRPr="000E6A3F" w14:paraId="2430EA90" w14:textId="77777777" w:rsidTr="004124EB">
        <w:trPr>
          <w:trHeight w:val="454"/>
        </w:trPr>
        <w:tc>
          <w:tcPr>
            <w:tcW w:w="3541" w:type="dxa"/>
            <w:vAlign w:val="bottom"/>
          </w:tcPr>
          <w:p w14:paraId="46DE08E6" w14:textId="77777777" w:rsidR="004124EB" w:rsidRPr="000E6A3F" w:rsidRDefault="004124EB" w:rsidP="000E6A3F">
            <w:pPr>
              <w:tabs>
                <w:tab w:val="left" w:pos="72"/>
                <w:tab w:val="left" w:pos="1242"/>
                <w:tab w:val="left" w:pos="1512"/>
                <w:tab w:val="left" w:pos="1962"/>
                <w:tab w:val="left" w:pos="2412"/>
                <w:tab w:val="left" w:pos="2682"/>
              </w:tabs>
              <w:ind w:right="133" w:firstLine="383"/>
              <w:jc w:val="left"/>
              <w:rPr>
                <w:rFonts w:asciiTheme="majorBidi" w:hAnsiTheme="majorBidi" w:cstheme="majorBidi"/>
              </w:rPr>
            </w:pPr>
            <w:r w:rsidRPr="000E6A3F">
              <w:rPr>
                <w:rFonts w:asciiTheme="majorBidi" w:hAnsiTheme="majorBidi" w:cstheme="majorBidi"/>
              </w:rPr>
              <w:t>Over 12 months</w:t>
            </w:r>
          </w:p>
        </w:tc>
        <w:tc>
          <w:tcPr>
            <w:tcW w:w="1474" w:type="dxa"/>
            <w:shd w:val="clear" w:color="auto" w:fill="auto"/>
            <w:vAlign w:val="bottom"/>
          </w:tcPr>
          <w:p w14:paraId="4F084BC0" w14:textId="3032B423" w:rsidR="004124EB" w:rsidRPr="000E6A3F" w:rsidRDefault="004124EB" w:rsidP="000E6A3F">
            <w:pPr>
              <w:pBdr>
                <w:bottom w:val="sing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=5,986,236 \# "#,##0" </w:instrText>
            </w:r>
            <w:r w:rsidRPr="000E6A3F">
              <w:rPr>
                <w:rFonts w:asciiTheme="majorBidi" w:hAnsiTheme="majorBidi" w:cstheme="majorBidi"/>
                <w:noProof/>
              </w:rPr>
              <w:fldChar w:fldCharType="separate"/>
            </w:r>
            <w:r w:rsidRPr="000E6A3F">
              <w:rPr>
                <w:rFonts w:asciiTheme="majorBidi" w:hAnsiTheme="majorBidi" w:cstheme="majorBidi"/>
                <w:noProof/>
              </w:rPr>
              <w:t>5,986,236</w:t>
            </w:r>
            <w:r w:rsidRPr="000E6A3F">
              <w:rPr>
                <w:rFonts w:asciiTheme="majorBidi" w:hAnsiTheme="majorBidi" w:cstheme="majorBidi"/>
                <w:noProof/>
              </w:rPr>
              <w:fldChar w:fldCharType="end"/>
            </w:r>
          </w:p>
        </w:tc>
        <w:tc>
          <w:tcPr>
            <w:tcW w:w="1474" w:type="dxa"/>
            <w:shd w:val="clear" w:color="auto" w:fill="auto"/>
            <w:vAlign w:val="bottom"/>
          </w:tcPr>
          <w:p w14:paraId="0C4EE9AF" w14:textId="333A4249" w:rsidR="004124EB" w:rsidRPr="000E6A3F" w:rsidRDefault="004124EB" w:rsidP="000E6A3F">
            <w:pPr>
              <w:pBdr>
                <w:bottom w:val="sing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=6914530 \# "#,##0" </w:instrText>
            </w:r>
            <w:r w:rsidRPr="000E6A3F">
              <w:rPr>
                <w:rFonts w:asciiTheme="majorBidi" w:hAnsiTheme="majorBidi" w:cstheme="majorBidi"/>
                <w:noProof/>
              </w:rPr>
              <w:fldChar w:fldCharType="separate"/>
            </w:r>
            <w:r w:rsidRPr="000E6A3F">
              <w:rPr>
                <w:rFonts w:asciiTheme="majorBidi" w:hAnsiTheme="majorBidi" w:cstheme="majorBidi"/>
                <w:noProof/>
              </w:rPr>
              <w:t>6,914,530</w:t>
            </w:r>
            <w:r w:rsidRPr="000E6A3F">
              <w:rPr>
                <w:rFonts w:asciiTheme="majorBidi" w:hAnsiTheme="majorBidi" w:cstheme="majorBidi"/>
                <w:noProof/>
              </w:rPr>
              <w:fldChar w:fldCharType="end"/>
            </w:r>
          </w:p>
        </w:tc>
        <w:tc>
          <w:tcPr>
            <w:tcW w:w="1474" w:type="dxa"/>
            <w:shd w:val="clear" w:color="auto" w:fill="auto"/>
            <w:vAlign w:val="bottom"/>
          </w:tcPr>
          <w:p w14:paraId="4A678563" w14:textId="716CCF09" w:rsidR="004124EB" w:rsidRPr="000E6A3F" w:rsidRDefault="004124EB" w:rsidP="000E6A3F">
            <w:pPr>
              <w:pBdr>
                <w:bottom w:val="single" w:sz="4" w:space="1" w:color="auto"/>
              </w:pBdr>
              <w:tabs>
                <w:tab w:val="decimal" w:pos="1188"/>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=5,986,236 \# "#,##0;(#,##0);'-'" </w:instrText>
            </w:r>
            <w:r w:rsidRPr="000E6A3F">
              <w:rPr>
                <w:rFonts w:asciiTheme="majorBidi" w:hAnsiTheme="majorBidi" w:cstheme="majorBidi"/>
                <w:noProof/>
              </w:rPr>
              <w:fldChar w:fldCharType="separate"/>
            </w:r>
            <w:r w:rsidRPr="000E6A3F">
              <w:rPr>
                <w:rFonts w:asciiTheme="majorBidi" w:hAnsiTheme="majorBidi" w:cstheme="majorBidi"/>
                <w:noProof/>
              </w:rPr>
              <w:t>5,986,236</w:t>
            </w:r>
            <w:r w:rsidRPr="000E6A3F">
              <w:rPr>
                <w:rFonts w:asciiTheme="majorBidi" w:hAnsiTheme="majorBidi" w:cstheme="majorBidi"/>
                <w:noProof/>
              </w:rPr>
              <w:fldChar w:fldCharType="end"/>
            </w:r>
          </w:p>
        </w:tc>
        <w:tc>
          <w:tcPr>
            <w:tcW w:w="1477" w:type="dxa"/>
            <w:gridSpan w:val="2"/>
            <w:shd w:val="clear" w:color="auto" w:fill="auto"/>
            <w:vAlign w:val="bottom"/>
          </w:tcPr>
          <w:p w14:paraId="00750441" w14:textId="620C8F76" w:rsidR="004124EB" w:rsidRPr="000E6A3F" w:rsidRDefault="004124EB" w:rsidP="000E6A3F">
            <w:pPr>
              <w:pBdr>
                <w:bottom w:val="single" w:sz="4" w:space="1" w:color="auto"/>
              </w:pBdr>
              <w:tabs>
                <w:tab w:val="decimal" w:pos="1188"/>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=6287096 \# "#,##0;(#,##0);'-'" </w:instrText>
            </w:r>
            <w:r w:rsidRPr="000E6A3F">
              <w:rPr>
                <w:rFonts w:asciiTheme="majorBidi" w:hAnsiTheme="majorBidi" w:cstheme="majorBidi"/>
                <w:noProof/>
              </w:rPr>
              <w:fldChar w:fldCharType="separate"/>
            </w:r>
            <w:r w:rsidRPr="000E6A3F">
              <w:rPr>
                <w:rFonts w:asciiTheme="majorBidi" w:hAnsiTheme="majorBidi" w:cstheme="majorBidi"/>
                <w:noProof/>
              </w:rPr>
              <w:t>6,287,096</w:t>
            </w:r>
            <w:r w:rsidRPr="000E6A3F">
              <w:rPr>
                <w:rFonts w:asciiTheme="majorBidi" w:hAnsiTheme="majorBidi" w:cstheme="majorBidi"/>
                <w:noProof/>
              </w:rPr>
              <w:fldChar w:fldCharType="end"/>
            </w:r>
          </w:p>
        </w:tc>
      </w:tr>
      <w:tr w:rsidR="004124EB" w:rsidRPr="000E6A3F" w14:paraId="5A0B05E8" w14:textId="77777777" w:rsidTr="004124EB">
        <w:trPr>
          <w:trHeight w:val="454"/>
        </w:trPr>
        <w:tc>
          <w:tcPr>
            <w:tcW w:w="3541" w:type="dxa"/>
            <w:vAlign w:val="bottom"/>
          </w:tcPr>
          <w:p w14:paraId="03A34B97" w14:textId="77777777" w:rsidR="004124EB" w:rsidRPr="000E6A3F" w:rsidRDefault="004124EB" w:rsidP="000E6A3F">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0E6A3F">
              <w:rPr>
                <w:rFonts w:asciiTheme="majorBidi" w:hAnsiTheme="majorBidi" w:cstheme="majorBidi"/>
              </w:rPr>
              <w:t>Total</w:t>
            </w:r>
          </w:p>
        </w:tc>
        <w:tc>
          <w:tcPr>
            <w:tcW w:w="1474" w:type="dxa"/>
            <w:shd w:val="clear" w:color="auto" w:fill="auto"/>
            <w:vAlign w:val="bottom"/>
          </w:tcPr>
          <w:p w14:paraId="2A97A474" w14:textId="73BB73EF"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=SUM(B14:B18) \# "#,##0;(#,##0)" </w:instrText>
            </w:r>
            <w:r w:rsidRPr="000E6A3F">
              <w:rPr>
                <w:rFonts w:asciiTheme="majorBidi" w:hAnsiTheme="majorBidi" w:cstheme="majorBidi"/>
                <w:noProof/>
              </w:rPr>
              <w:fldChar w:fldCharType="separate"/>
            </w:r>
            <w:r w:rsidRPr="000E6A3F">
              <w:rPr>
                <w:rFonts w:asciiTheme="majorBidi" w:hAnsiTheme="majorBidi" w:cstheme="majorBidi"/>
                <w:noProof/>
              </w:rPr>
              <w:t>50,297,698</w:t>
            </w:r>
            <w:r w:rsidRPr="000E6A3F">
              <w:rPr>
                <w:rFonts w:asciiTheme="majorBidi" w:hAnsiTheme="majorBidi" w:cstheme="majorBidi"/>
                <w:noProof/>
              </w:rPr>
              <w:fldChar w:fldCharType="end"/>
            </w:r>
          </w:p>
        </w:tc>
        <w:tc>
          <w:tcPr>
            <w:tcW w:w="1474" w:type="dxa"/>
            <w:shd w:val="clear" w:color="auto" w:fill="auto"/>
            <w:vAlign w:val="bottom"/>
          </w:tcPr>
          <w:p w14:paraId="168CC801" w14:textId="4A17D3F6" w:rsidR="004124EB" w:rsidRPr="000E6A3F" w:rsidRDefault="004124EB" w:rsidP="000E6A3F">
            <w:pP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=SUM(B10:B13) \# "#,##0;(#,##0)" </w:instrText>
            </w:r>
            <w:r w:rsidRPr="000E6A3F">
              <w:rPr>
                <w:rFonts w:asciiTheme="majorBidi" w:hAnsiTheme="majorBidi" w:cstheme="majorBidi"/>
                <w:noProof/>
              </w:rPr>
              <w:fldChar w:fldCharType="separate"/>
            </w:r>
            <w:r w:rsidRPr="000E6A3F">
              <w:rPr>
                <w:rFonts w:asciiTheme="majorBidi" w:hAnsiTheme="majorBidi" w:cstheme="majorBidi"/>
                <w:noProof/>
              </w:rPr>
              <w:t>119,078,087</w:t>
            </w:r>
            <w:r w:rsidRPr="000E6A3F">
              <w:rPr>
                <w:rFonts w:asciiTheme="majorBidi" w:hAnsiTheme="majorBidi" w:cstheme="majorBidi"/>
                <w:noProof/>
              </w:rPr>
              <w:fldChar w:fldCharType="end"/>
            </w:r>
          </w:p>
        </w:tc>
        <w:tc>
          <w:tcPr>
            <w:tcW w:w="1474" w:type="dxa"/>
            <w:shd w:val="clear" w:color="auto" w:fill="auto"/>
            <w:vAlign w:val="bottom"/>
          </w:tcPr>
          <w:p w14:paraId="31E17FA1" w14:textId="0F289927"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=SUM(d14:d17) \# "#,##0;(#,##0)" </w:instrText>
            </w:r>
            <w:r w:rsidRPr="000E6A3F">
              <w:rPr>
                <w:rFonts w:asciiTheme="majorBidi" w:hAnsiTheme="majorBidi" w:cstheme="majorBidi"/>
                <w:noProof/>
              </w:rPr>
              <w:fldChar w:fldCharType="separate"/>
            </w:r>
            <w:r w:rsidRPr="000E6A3F">
              <w:rPr>
                <w:rFonts w:asciiTheme="majorBidi" w:hAnsiTheme="majorBidi" w:cstheme="majorBidi"/>
                <w:noProof/>
              </w:rPr>
              <w:t>50,297,698</w:t>
            </w:r>
            <w:r w:rsidRPr="000E6A3F">
              <w:rPr>
                <w:rFonts w:asciiTheme="majorBidi" w:hAnsiTheme="majorBidi" w:cstheme="majorBidi"/>
                <w:noProof/>
              </w:rPr>
              <w:fldChar w:fldCharType="end"/>
            </w:r>
          </w:p>
        </w:tc>
        <w:tc>
          <w:tcPr>
            <w:tcW w:w="1477" w:type="dxa"/>
            <w:gridSpan w:val="2"/>
            <w:shd w:val="clear" w:color="auto" w:fill="auto"/>
            <w:vAlign w:val="bottom"/>
          </w:tcPr>
          <w:p w14:paraId="32EA1A98" w14:textId="37ACB360" w:rsidR="004124EB" w:rsidRPr="000E6A3F" w:rsidRDefault="004124EB" w:rsidP="000E6A3F">
            <w:pP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=SUM(d10:d13) \# "#,##0;(#,##0)" </w:instrText>
            </w:r>
            <w:r w:rsidRPr="000E6A3F">
              <w:rPr>
                <w:rFonts w:asciiTheme="majorBidi" w:hAnsiTheme="majorBidi" w:cstheme="majorBidi"/>
                <w:noProof/>
              </w:rPr>
              <w:fldChar w:fldCharType="separate"/>
            </w:r>
            <w:r w:rsidRPr="000E6A3F">
              <w:rPr>
                <w:rFonts w:asciiTheme="majorBidi" w:hAnsiTheme="majorBidi" w:cstheme="majorBidi"/>
                <w:noProof/>
              </w:rPr>
              <w:t>118,430,172</w:t>
            </w:r>
            <w:r w:rsidRPr="000E6A3F">
              <w:rPr>
                <w:rFonts w:asciiTheme="majorBidi" w:hAnsiTheme="majorBidi" w:cstheme="majorBidi"/>
                <w:noProof/>
              </w:rPr>
              <w:fldChar w:fldCharType="end"/>
            </w:r>
          </w:p>
        </w:tc>
      </w:tr>
      <w:tr w:rsidR="004124EB" w:rsidRPr="000E6A3F" w14:paraId="7A5E65B1" w14:textId="77777777" w:rsidTr="004124EB">
        <w:trPr>
          <w:trHeight w:val="454"/>
        </w:trPr>
        <w:tc>
          <w:tcPr>
            <w:tcW w:w="3541" w:type="dxa"/>
            <w:vAlign w:val="bottom"/>
          </w:tcPr>
          <w:p w14:paraId="73EE7ED1" w14:textId="681336B3" w:rsidR="004124EB" w:rsidRPr="000E6A3F" w:rsidRDefault="004124EB" w:rsidP="000E6A3F">
            <w:pPr>
              <w:tabs>
                <w:tab w:val="left" w:pos="814"/>
              </w:tabs>
              <w:ind w:left="394" w:right="-118"/>
              <w:jc w:val="left"/>
              <w:rPr>
                <w:rFonts w:asciiTheme="majorBidi" w:hAnsiTheme="majorBidi" w:cstheme="majorBidi"/>
              </w:rPr>
            </w:pPr>
            <w:r w:rsidRPr="000E6A3F">
              <w:rPr>
                <w:rFonts w:asciiTheme="majorBidi" w:hAnsiTheme="majorBidi" w:cstheme="majorBidi"/>
                <w:u w:val="single"/>
              </w:rPr>
              <w:t>Less</w:t>
            </w:r>
            <w:r w:rsidRPr="000E6A3F">
              <w:rPr>
                <w:rFonts w:asciiTheme="majorBidi" w:hAnsiTheme="majorBidi" w:cstheme="majorBidi"/>
              </w:rPr>
              <w:t xml:space="preserve"> Allowance for expected credit </w:t>
            </w:r>
            <w:r w:rsidRPr="000E6A3F">
              <w:rPr>
                <w:rFonts w:asciiTheme="majorBidi" w:hAnsiTheme="majorBidi" w:cstheme="majorBidi"/>
              </w:rPr>
              <w:tab/>
              <w:t xml:space="preserve">loss </w:t>
            </w:r>
          </w:p>
        </w:tc>
        <w:tc>
          <w:tcPr>
            <w:tcW w:w="1474" w:type="dxa"/>
            <w:shd w:val="clear" w:color="auto" w:fill="auto"/>
            <w:vAlign w:val="bottom"/>
          </w:tcPr>
          <w:p w14:paraId="1F83FEE1" w14:textId="3F72FAA8" w:rsidR="004124EB" w:rsidRPr="000E6A3F" w:rsidRDefault="004124EB" w:rsidP="000E6A3F">
            <w:pPr>
              <w:pBdr>
                <w:bottom w:val="single" w:sz="4" w:space="1" w:color="auto"/>
              </w:pBd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=-5,986,236 \# "#,##0;(#,##0);'-'" </w:instrText>
            </w:r>
            <w:r w:rsidRPr="000E6A3F">
              <w:rPr>
                <w:rFonts w:asciiTheme="majorBidi" w:hAnsiTheme="majorBidi" w:cstheme="majorBidi"/>
                <w:noProof/>
              </w:rPr>
              <w:fldChar w:fldCharType="separate"/>
            </w:r>
            <w:r w:rsidRPr="000E6A3F">
              <w:rPr>
                <w:rFonts w:asciiTheme="majorBidi" w:hAnsiTheme="majorBidi" w:cstheme="majorBidi"/>
                <w:noProof/>
              </w:rPr>
              <w:t>(5,986,236)</w:t>
            </w:r>
            <w:r w:rsidRPr="000E6A3F">
              <w:rPr>
                <w:rFonts w:asciiTheme="majorBidi" w:hAnsiTheme="majorBidi" w:cstheme="majorBidi"/>
                <w:noProof/>
              </w:rPr>
              <w:fldChar w:fldCharType="end"/>
            </w:r>
          </w:p>
        </w:tc>
        <w:tc>
          <w:tcPr>
            <w:tcW w:w="1474" w:type="dxa"/>
            <w:shd w:val="clear" w:color="auto" w:fill="auto"/>
            <w:vAlign w:val="bottom"/>
          </w:tcPr>
          <w:p w14:paraId="25D5C765" w14:textId="5789AB5F" w:rsidR="004124EB" w:rsidRPr="000E6A3F" w:rsidRDefault="004124EB" w:rsidP="000E6A3F">
            <w:pPr>
              <w:pBdr>
                <w:bottom w:val="single" w:sz="4" w:space="1" w:color="auto"/>
              </w:pBdr>
              <w:tabs>
                <w:tab w:val="decimal" w:pos="1193"/>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=-6914530 \# "#,##0;(#,##0);'-'" </w:instrText>
            </w:r>
            <w:r w:rsidRPr="000E6A3F">
              <w:rPr>
                <w:rFonts w:asciiTheme="majorBidi" w:hAnsiTheme="majorBidi" w:cstheme="majorBidi"/>
                <w:noProof/>
              </w:rPr>
              <w:fldChar w:fldCharType="separate"/>
            </w:r>
            <w:r w:rsidRPr="000E6A3F">
              <w:rPr>
                <w:rFonts w:asciiTheme="majorBidi" w:hAnsiTheme="majorBidi" w:cstheme="majorBidi"/>
                <w:noProof/>
              </w:rPr>
              <w:t>(6,914,530)</w:t>
            </w:r>
            <w:r w:rsidRPr="000E6A3F">
              <w:rPr>
                <w:rFonts w:asciiTheme="majorBidi" w:hAnsiTheme="majorBidi" w:cstheme="majorBidi"/>
                <w:noProof/>
              </w:rPr>
              <w:fldChar w:fldCharType="end"/>
            </w:r>
          </w:p>
        </w:tc>
        <w:tc>
          <w:tcPr>
            <w:tcW w:w="1474" w:type="dxa"/>
            <w:shd w:val="clear" w:color="auto" w:fill="auto"/>
            <w:vAlign w:val="bottom"/>
          </w:tcPr>
          <w:p w14:paraId="154F3660" w14:textId="6E013E8D" w:rsidR="004124EB" w:rsidRPr="000E6A3F" w:rsidRDefault="004124EB" w:rsidP="000E6A3F">
            <w:pPr>
              <w:pBdr>
                <w:bottom w:val="single" w:sz="4" w:space="1" w:color="auto"/>
              </w:pBdr>
              <w:tabs>
                <w:tab w:val="decimal" w:pos="1174"/>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=-5,986,236 \# "#,##0;(#,##0);'-'" </w:instrText>
            </w:r>
            <w:r w:rsidRPr="000E6A3F">
              <w:rPr>
                <w:rFonts w:asciiTheme="majorBidi" w:hAnsiTheme="majorBidi" w:cstheme="majorBidi"/>
                <w:noProof/>
              </w:rPr>
              <w:fldChar w:fldCharType="separate"/>
            </w:r>
            <w:r w:rsidRPr="000E6A3F">
              <w:rPr>
                <w:rFonts w:asciiTheme="majorBidi" w:hAnsiTheme="majorBidi" w:cstheme="majorBidi"/>
                <w:noProof/>
              </w:rPr>
              <w:t>(5,986,236)</w:t>
            </w:r>
            <w:r w:rsidRPr="000E6A3F">
              <w:rPr>
                <w:rFonts w:asciiTheme="majorBidi" w:hAnsiTheme="majorBidi" w:cstheme="majorBidi"/>
                <w:noProof/>
              </w:rPr>
              <w:fldChar w:fldCharType="end"/>
            </w:r>
          </w:p>
        </w:tc>
        <w:tc>
          <w:tcPr>
            <w:tcW w:w="1477" w:type="dxa"/>
            <w:gridSpan w:val="2"/>
            <w:shd w:val="clear" w:color="auto" w:fill="auto"/>
            <w:vAlign w:val="bottom"/>
          </w:tcPr>
          <w:p w14:paraId="1AE5BBB2" w14:textId="134B50CC" w:rsidR="004124EB" w:rsidRPr="000E6A3F" w:rsidRDefault="004124EB" w:rsidP="000E6A3F">
            <w:pPr>
              <w:pBdr>
                <w:bottom w:val="single" w:sz="4" w:space="1" w:color="auto"/>
              </w:pBdr>
              <w:tabs>
                <w:tab w:val="decimal" w:pos="1174"/>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=-6287096 \# "#,##0;(#,##0);'-'" </w:instrText>
            </w:r>
            <w:r w:rsidRPr="000E6A3F">
              <w:rPr>
                <w:rFonts w:asciiTheme="majorBidi" w:hAnsiTheme="majorBidi" w:cstheme="majorBidi"/>
                <w:noProof/>
              </w:rPr>
              <w:fldChar w:fldCharType="separate"/>
            </w:r>
            <w:r w:rsidRPr="000E6A3F">
              <w:rPr>
                <w:rFonts w:asciiTheme="majorBidi" w:hAnsiTheme="majorBidi" w:cstheme="majorBidi"/>
                <w:noProof/>
              </w:rPr>
              <w:t>(6,287,096)</w:t>
            </w:r>
            <w:r w:rsidRPr="000E6A3F">
              <w:rPr>
                <w:rFonts w:asciiTheme="majorBidi" w:hAnsiTheme="majorBidi" w:cstheme="majorBidi"/>
                <w:noProof/>
              </w:rPr>
              <w:fldChar w:fldCharType="end"/>
            </w:r>
          </w:p>
        </w:tc>
      </w:tr>
      <w:tr w:rsidR="004124EB" w:rsidRPr="000E6A3F" w14:paraId="279D9C68" w14:textId="77777777" w:rsidTr="004124EB">
        <w:trPr>
          <w:trHeight w:val="454"/>
        </w:trPr>
        <w:tc>
          <w:tcPr>
            <w:tcW w:w="3541" w:type="dxa"/>
            <w:vAlign w:val="bottom"/>
          </w:tcPr>
          <w:p w14:paraId="127022D3" w14:textId="77777777" w:rsidR="004124EB" w:rsidRPr="000E6A3F" w:rsidRDefault="004124EB" w:rsidP="000E6A3F">
            <w:pPr>
              <w:ind w:right="133" w:firstLine="386"/>
              <w:jc w:val="left"/>
              <w:rPr>
                <w:rFonts w:asciiTheme="majorBidi" w:hAnsiTheme="majorBidi" w:cstheme="majorBidi"/>
              </w:rPr>
            </w:pPr>
            <w:r w:rsidRPr="000E6A3F">
              <w:rPr>
                <w:rFonts w:asciiTheme="majorBidi" w:hAnsiTheme="majorBidi" w:cstheme="majorBidi"/>
              </w:rPr>
              <w:t>Net</w:t>
            </w:r>
          </w:p>
        </w:tc>
        <w:tc>
          <w:tcPr>
            <w:tcW w:w="1474" w:type="dxa"/>
            <w:shd w:val="clear" w:color="auto" w:fill="auto"/>
            <w:vAlign w:val="bottom"/>
          </w:tcPr>
          <w:p w14:paraId="72F4C54D" w14:textId="559BD50D" w:rsidR="004124EB" w:rsidRPr="000E6A3F" w:rsidRDefault="004124EB" w:rsidP="000E6A3F">
            <w:pPr>
              <w:pBdr>
                <w:bottom w:val="sing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=(b19+b18) \# "#,##0" </w:instrText>
            </w:r>
            <w:r w:rsidRPr="000E6A3F">
              <w:rPr>
                <w:rFonts w:asciiTheme="majorBidi" w:hAnsiTheme="majorBidi" w:cstheme="majorBidi"/>
                <w:noProof/>
              </w:rPr>
              <w:fldChar w:fldCharType="separate"/>
            </w:r>
            <w:r w:rsidRPr="000E6A3F">
              <w:rPr>
                <w:rFonts w:asciiTheme="majorBidi" w:hAnsiTheme="majorBidi" w:cstheme="majorBidi"/>
                <w:noProof/>
              </w:rPr>
              <w:t>44,311,462</w:t>
            </w:r>
            <w:r w:rsidRPr="000E6A3F">
              <w:rPr>
                <w:rFonts w:asciiTheme="majorBidi" w:hAnsiTheme="majorBidi" w:cstheme="majorBidi"/>
                <w:noProof/>
              </w:rPr>
              <w:fldChar w:fldCharType="end"/>
            </w:r>
          </w:p>
        </w:tc>
        <w:tc>
          <w:tcPr>
            <w:tcW w:w="1474" w:type="dxa"/>
            <w:shd w:val="clear" w:color="auto" w:fill="auto"/>
            <w:vAlign w:val="bottom"/>
          </w:tcPr>
          <w:p w14:paraId="33421435" w14:textId="5381FB29" w:rsidR="004124EB" w:rsidRPr="000E6A3F" w:rsidRDefault="004124EB" w:rsidP="000E6A3F">
            <w:pPr>
              <w:pBdr>
                <w:bottom w:val="sing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=(b14+b15) \# "#,##0" </w:instrText>
            </w:r>
            <w:r w:rsidRPr="000E6A3F">
              <w:rPr>
                <w:rFonts w:asciiTheme="majorBidi" w:hAnsiTheme="majorBidi" w:cstheme="majorBidi"/>
                <w:noProof/>
              </w:rPr>
              <w:fldChar w:fldCharType="separate"/>
            </w:r>
            <w:r w:rsidRPr="000E6A3F">
              <w:rPr>
                <w:rFonts w:asciiTheme="majorBidi" w:hAnsiTheme="majorBidi" w:cstheme="majorBidi"/>
                <w:noProof/>
              </w:rPr>
              <w:t>112,163,557</w:t>
            </w:r>
            <w:r w:rsidRPr="000E6A3F">
              <w:rPr>
                <w:rFonts w:asciiTheme="majorBidi" w:hAnsiTheme="majorBidi" w:cstheme="majorBidi"/>
                <w:noProof/>
              </w:rPr>
              <w:fldChar w:fldCharType="end"/>
            </w:r>
          </w:p>
        </w:tc>
        <w:tc>
          <w:tcPr>
            <w:tcW w:w="1474" w:type="dxa"/>
            <w:shd w:val="clear" w:color="auto" w:fill="auto"/>
            <w:vAlign w:val="bottom"/>
          </w:tcPr>
          <w:p w14:paraId="090E0B33" w14:textId="10766795" w:rsidR="004124EB" w:rsidRPr="000E6A3F" w:rsidRDefault="004124EB"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=(d19+d18) \# "#,##0" </w:instrText>
            </w:r>
            <w:r w:rsidRPr="000E6A3F">
              <w:rPr>
                <w:rFonts w:asciiTheme="majorBidi" w:hAnsiTheme="majorBidi" w:cstheme="majorBidi"/>
                <w:noProof/>
              </w:rPr>
              <w:fldChar w:fldCharType="separate"/>
            </w:r>
            <w:r w:rsidRPr="000E6A3F">
              <w:rPr>
                <w:rFonts w:asciiTheme="majorBidi" w:hAnsiTheme="majorBidi" w:cstheme="majorBidi"/>
                <w:noProof/>
              </w:rPr>
              <w:t>44,311,462</w:t>
            </w:r>
            <w:r w:rsidRPr="000E6A3F">
              <w:rPr>
                <w:rFonts w:asciiTheme="majorBidi" w:hAnsiTheme="majorBidi" w:cstheme="majorBidi"/>
                <w:noProof/>
              </w:rPr>
              <w:fldChar w:fldCharType="end"/>
            </w:r>
          </w:p>
        </w:tc>
        <w:tc>
          <w:tcPr>
            <w:tcW w:w="1477" w:type="dxa"/>
            <w:gridSpan w:val="2"/>
            <w:shd w:val="clear" w:color="auto" w:fill="auto"/>
            <w:vAlign w:val="bottom"/>
          </w:tcPr>
          <w:p w14:paraId="7AD0641D" w14:textId="5B174866" w:rsidR="004124EB" w:rsidRPr="000E6A3F" w:rsidRDefault="004124EB" w:rsidP="000E6A3F">
            <w:pPr>
              <w:pBdr>
                <w:bottom w:val="sing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=SUM(d14:d15) \# "#,##0" </w:instrText>
            </w:r>
            <w:r w:rsidRPr="000E6A3F">
              <w:rPr>
                <w:rFonts w:asciiTheme="majorBidi" w:hAnsiTheme="majorBidi" w:cstheme="majorBidi"/>
                <w:noProof/>
              </w:rPr>
              <w:fldChar w:fldCharType="separate"/>
            </w:r>
            <w:r w:rsidRPr="000E6A3F">
              <w:rPr>
                <w:rFonts w:asciiTheme="majorBidi" w:hAnsiTheme="majorBidi" w:cstheme="majorBidi"/>
                <w:noProof/>
              </w:rPr>
              <w:t>112,143,076</w:t>
            </w:r>
            <w:r w:rsidRPr="000E6A3F">
              <w:rPr>
                <w:rFonts w:asciiTheme="majorBidi" w:hAnsiTheme="majorBidi" w:cstheme="majorBidi"/>
                <w:noProof/>
              </w:rPr>
              <w:fldChar w:fldCharType="end"/>
            </w:r>
          </w:p>
        </w:tc>
      </w:tr>
      <w:tr w:rsidR="004124EB" w:rsidRPr="000E6A3F" w14:paraId="7CF0903B" w14:textId="77777777" w:rsidTr="004124EB">
        <w:trPr>
          <w:trHeight w:val="454"/>
        </w:trPr>
        <w:tc>
          <w:tcPr>
            <w:tcW w:w="3541" w:type="dxa"/>
            <w:vAlign w:val="bottom"/>
          </w:tcPr>
          <w:p w14:paraId="6485FC99" w14:textId="77777777" w:rsidR="004124EB" w:rsidRPr="000E6A3F" w:rsidRDefault="004124EB" w:rsidP="000E6A3F">
            <w:pPr>
              <w:ind w:left="400" w:right="-104" w:hanging="280"/>
              <w:jc w:val="left"/>
              <w:rPr>
                <w:rFonts w:asciiTheme="majorBidi" w:hAnsiTheme="majorBidi" w:cstheme="majorBidi"/>
                <w:b/>
                <w:bCs/>
              </w:rPr>
            </w:pPr>
            <w:r w:rsidRPr="000E6A3F">
              <w:rPr>
                <w:rFonts w:asciiTheme="majorBidi" w:hAnsiTheme="majorBidi" w:cstheme="majorBidi"/>
                <w:b/>
                <w:bCs/>
              </w:rPr>
              <w:t>Total</w:t>
            </w:r>
          </w:p>
        </w:tc>
        <w:tc>
          <w:tcPr>
            <w:tcW w:w="1474" w:type="dxa"/>
            <w:shd w:val="clear" w:color="auto" w:fill="auto"/>
            <w:vAlign w:val="bottom"/>
          </w:tcPr>
          <w:p w14:paraId="033869FA" w14:textId="12F675EC" w:rsidR="004124EB" w:rsidRPr="000E6A3F" w:rsidRDefault="004124EB" w:rsidP="000E6A3F">
            <w:pPr>
              <w:pBdr>
                <w:bottom w:val="doub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=b12+b20 \# "#,##0" </w:instrText>
            </w:r>
            <w:r w:rsidRPr="000E6A3F">
              <w:rPr>
                <w:rFonts w:asciiTheme="majorBidi" w:hAnsiTheme="majorBidi" w:cstheme="majorBidi"/>
                <w:noProof/>
              </w:rPr>
              <w:fldChar w:fldCharType="separate"/>
            </w:r>
            <w:r w:rsidRPr="000E6A3F">
              <w:rPr>
                <w:rFonts w:asciiTheme="majorBidi" w:hAnsiTheme="majorBidi" w:cstheme="majorBidi"/>
                <w:noProof/>
              </w:rPr>
              <w:t>127,906,199</w:t>
            </w:r>
            <w:r w:rsidRPr="000E6A3F">
              <w:rPr>
                <w:rFonts w:asciiTheme="majorBidi" w:hAnsiTheme="majorBidi" w:cstheme="majorBidi"/>
                <w:noProof/>
              </w:rPr>
              <w:fldChar w:fldCharType="end"/>
            </w:r>
          </w:p>
        </w:tc>
        <w:tc>
          <w:tcPr>
            <w:tcW w:w="1474" w:type="dxa"/>
            <w:shd w:val="clear" w:color="auto" w:fill="auto"/>
            <w:vAlign w:val="bottom"/>
          </w:tcPr>
          <w:p w14:paraId="264660FB" w14:textId="40EB53AD" w:rsidR="004124EB" w:rsidRPr="000E6A3F" w:rsidRDefault="004124EB" w:rsidP="000E6A3F">
            <w:pPr>
              <w:pBdr>
                <w:bottom w:val="double" w:sz="4" w:space="1" w:color="auto"/>
              </w:pBdr>
              <w:tabs>
                <w:tab w:val="decimal" w:pos="1193"/>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=b8+b16 \# "#,##0" </w:instrText>
            </w:r>
            <w:r w:rsidRPr="000E6A3F">
              <w:rPr>
                <w:rFonts w:asciiTheme="majorBidi" w:hAnsiTheme="majorBidi" w:cstheme="majorBidi"/>
                <w:noProof/>
              </w:rPr>
              <w:fldChar w:fldCharType="separate"/>
            </w:r>
            <w:r w:rsidRPr="000E6A3F">
              <w:rPr>
                <w:rFonts w:asciiTheme="majorBidi" w:hAnsiTheme="majorBidi" w:cstheme="majorBidi"/>
                <w:noProof/>
              </w:rPr>
              <w:t>158,178,433</w:t>
            </w:r>
            <w:r w:rsidRPr="000E6A3F">
              <w:rPr>
                <w:rFonts w:asciiTheme="majorBidi" w:hAnsiTheme="majorBidi" w:cstheme="majorBidi"/>
                <w:noProof/>
              </w:rPr>
              <w:fldChar w:fldCharType="end"/>
            </w:r>
          </w:p>
        </w:tc>
        <w:tc>
          <w:tcPr>
            <w:tcW w:w="1474" w:type="dxa"/>
            <w:shd w:val="clear" w:color="auto" w:fill="auto"/>
            <w:vAlign w:val="bottom"/>
          </w:tcPr>
          <w:p w14:paraId="750349C2" w14:textId="5D75560C" w:rsidR="004124EB" w:rsidRPr="000E6A3F" w:rsidRDefault="004124EB" w:rsidP="000E6A3F">
            <w:pPr>
              <w:pBdr>
                <w:bottom w:val="double" w:sz="4" w:space="1" w:color="auto"/>
              </w:pBdr>
              <w:tabs>
                <w:tab w:val="decimal" w:pos="1180"/>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=d12+d20 \# "#,##0" </w:instrText>
            </w:r>
            <w:r w:rsidRPr="000E6A3F">
              <w:rPr>
                <w:rFonts w:asciiTheme="majorBidi" w:hAnsiTheme="majorBidi" w:cstheme="majorBidi"/>
                <w:noProof/>
              </w:rPr>
              <w:fldChar w:fldCharType="separate"/>
            </w:r>
            <w:r w:rsidRPr="000E6A3F">
              <w:rPr>
                <w:rFonts w:asciiTheme="majorBidi" w:hAnsiTheme="majorBidi" w:cstheme="majorBidi"/>
                <w:noProof/>
              </w:rPr>
              <w:t>127,906,199</w:t>
            </w:r>
            <w:r w:rsidRPr="000E6A3F">
              <w:rPr>
                <w:rFonts w:asciiTheme="majorBidi" w:hAnsiTheme="majorBidi" w:cstheme="majorBidi"/>
                <w:noProof/>
              </w:rPr>
              <w:fldChar w:fldCharType="end"/>
            </w:r>
          </w:p>
        </w:tc>
        <w:tc>
          <w:tcPr>
            <w:tcW w:w="1477" w:type="dxa"/>
            <w:gridSpan w:val="2"/>
            <w:shd w:val="clear" w:color="auto" w:fill="auto"/>
            <w:vAlign w:val="bottom"/>
          </w:tcPr>
          <w:p w14:paraId="1A31A0BF" w14:textId="47223047" w:rsidR="004124EB" w:rsidRPr="000E6A3F" w:rsidRDefault="004124EB" w:rsidP="000E6A3F">
            <w:pPr>
              <w:pBdr>
                <w:bottom w:val="double" w:sz="4" w:space="1" w:color="auto"/>
              </w:pBdr>
              <w:tabs>
                <w:tab w:val="decimal" w:pos="118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=d8+d16 \# "#,##0" </w:instrText>
            </w:r>
            <w:r w:rsidRPr="000E6A3F">
              <w:rPr>
                <w:rFonts w:asciiTheme="majorBidi" w:hAnsiTheme="majorBidi" w:cstheme="majorBidi"/>
                <w:noProof/>
              </w:rPr>
              <w:fldChar w:fldCharType="separate"/>
            </w:r>
            <w:r w:rsidRPr="000E6A3F">
              <w:rPr>
                <w:rFonts w:asciiTheme="majorBidi" w:hAnsiTheme="majorBidi" w:cstheme="majorBidi"/>
                <w:noProof/>
              </w:rPr>
              <w:t>158,157,952</w:t>
            </w:r>
            <w:r w:rsidRPr="000E6A3F">
              <w:rPr>
                <w:rFonts w:asciiTheme="majorBidi" w:hAnsiTheme="majorBidi" w:cstheme="majorBidi"/>
                <w:noProof/>
              </w:rPr>
              <w:fldChar w:fldCharType="end"/>
            </w:r>
          </w:p>
        </w:tc>
      </w:tr>
    </w:tbl>
    <w:p w14:paraId="4040B48C" w14:textId="4B14F659" w:rsidR="005F7729" w:rsidRPr="000E6A3F" w:rsidRDefault="00C10943" w:rsidP="000E6A3F">
      <w:pPr>
        <w:rPr>
          <w:rFonts w:asciiTheme="majorBidi" w:hAnsiTheme="majorBidi" w:cstheme="majorBidi"/>
        </w:rPr>
      </w:pPr>
      <w:r w:rsidRPr="000E6A3F">
        <w:rPr>
          <w:rFonts w:asciiTheme="majorBidi" w:hAnsiTheme="majorBidi" w:cstheme="majorBidi"/>
          <w:spacing w:val="-2"/>
          <w:sz w:val="32"/>
          <w:szCs w:val="32"/>
          <w:cs/>
        </w:rPr>
        <w:t xml:space="preserve">  </w:t>
      </w:r>
      <w:r w:rsidR="005F7729" w:rsidRPr="000E6A3F">
        <w:rPr>
          <w:rFonts w:asciiTheme="majorBidi" w:hAnsiTheme="majorBidi" w:cstheme="majorBidi"/>
        </w:rPr>
        <w:br w:type="page"/>
      </w:r>
    </w:p>
    <w:p w14:paraId="0D5B45C7" w14:textId="77777777" w:rsidR="00D32097" w:rsidRPr="000E6A3F" w:rsidRDefault="00D32097"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SHORT</w:t>
      </w:r>
      <w:r w:rsidR="00FD0679"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w:t>
      </w:r>
      <w:r w:rsidR="00FD0679"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TERM LOANS TO RELATED COMPANIES</w:t>
      </w:r>
      <w:r w:rsidR="0084069C" w:rsidRPr="000E6A3F">
        <w:rPr>
          <w:rFonts w:asciiTheme="majorBidi" w:hAnsiTheme="majorBidi" w:cstheme="majorBidi"/>
          <w:b/>
          <w:bCs/>
          <w:sz w:val="32"/>
          <w:szCs w:val="32"/>
        </w:rPr>
        <w:t xml:space="preserve"> </w:t>
      </w:r>
    </w:p>
    <w:p w14:paraId="0801B234" w14:textId="7B2B9F15" w:rsidR="00D85FC1" w:rsidRPr="000E6A3F" w:rsidRDefault="00D85FC1" w:rsidP="000E6A3F">
      <w:pPr>
        <w:spacing w:before="120" w:line="216" w:lineRule="auto"/>
        <w:ind w:left="567"/>
        <w:rPr>
          <w:rFonts w:asciiTheme="majorBidi" w:hAnsiTheme="majorBidi" w:cstheme="majorBidi"/>
          <w:spacing w:val="-2"/>
          <w:sz w:val="32"/>
          <w:szCs w:val="32"/>
        </w:rPr>
      </w:pPr>
      <w:r w:rsidRPr="000E6A3F">
        <w:rPr>
          <w:rFonts w:asciiTheme="majorBidi" w:hAnsiTheme="majorBidi" w:cstheme="majorBidi"/>
          <w:spacing w:val="-2"/>
          <w:sz w:val="32"/>
          <w:szCs w:val="32"/>
        </w:rPr>
        <w:t xml:space="preserve">As of 31 December 2022 and 2021, </w:t>
      </w:r>
      <w:r w:rsidR="002D138E" w:rsidRPr="002D138E">
        <w:rPr>
          <w:rFonts w:asciiTheme="majorBidi" w:hAnsiTheme="majorBidi" w:cstheme="majorBidi"/>
          <w:spacing w:val="-2"/>
          <w:sz w:val="32"/>
          <w:szCs w:val="32"/>
        </w:rPr>
        <w:t>short-term loans to related companies represent unsecured promissory notes with the following terms and interest rates as follows :- (Note 5.3)</w:t>
      </w:r>
    </w:p>
    <w:p w14:paraId="2EB32323" w14:textId="1D58EE49" w:rsidR="007C5D3C" w:rsidRPr="000E6A3F" w:rsidRDefault="007C5D3C" w:rsidP="000E6A3F">
      <w:pPr>
        <w:spacing w:before="120" w:line="216" w:lineRule="auto"/>
        <w:ind w:left="567"/>
        <w:jc w:val="right"/>
        <w:rPr>
          <w:rFonts w:asciiTheme="majorBidi" w:hAnsiTheme="majorBidi" w:cstheme="majorBidi"/>
          <w:spacing w:val="-2"/>
          <w:sz w:val="30"/>
          <w:szCs w:val="30"/>
        </w:rPr>
      </w:pPr>
      <w:r w:rsidRPr="000E6A3F">
        <w:rPr>
          <w:rFonts w:asciiTheme="majorBidi" w:hAnsiTheme="majorBidi" w:cstheme="majorBidi"/>
          <w:spacing w:val="-2"/>
          <w:sz w:val="30"/>
          <w:szCs w:val="30"/>
        </w:rPr>
        <w:t>(</w:t>
      </w:r>
      <w:r w:rsidR="002D138E" w:rsidRPr="002D138E">
        <w:rPr>
          <w:rFonts w:asciiTheme="majorBidi" w:hAnsiTheme="majorBidi" w:cstheme="majorBidi"/>
          <w:spacing w:val="-2"/>
          <w:sz w:val="30"/>
          <w:szCs w:val="30"/>
        </w:rPr>
        <w:t>UNIT : THOUSAND BAHT</w:t>
      </w:r>
      <w:r w:rsidRPr="000E6A3F">
        <w:rPr>
          <w:rFonts w:asciiTheme="majorBidi" w:hAnsiTheme="majorBidi" w:cstheme="majorBidi"/>
          <w:spacing w:val="-2"/>
          <w:sz w:val="30"/>
          <w:szCs w:val="30"/>
        </w:rPr>
        <w:t>)</w:t>
      </w:r>
    </w:p>
    <w:tbl>
      <w:tblPr>
        <w:tblW w:w="8676" w:type="dxa"/>
        <w:tblInd w:w="603" w:type="dxa"/>
        <w:tblLayout w:type="fixed"/>
        <w:tblLook w:val="04A0" w:firstRow="1" w:lastRow="0" w:firstColumn="1" w:lastColumn="0" w:noHBand="0" w:noVBand="1"/>
      </w:tblPr>
      <w:tblGrid>
        <w:gridCol w:w="2025"/>
        <w:gridCol w:w="1080"/>
        <w:gridCol w:w="342"/>
        <w:gridCol w:w="1307"/>
        <w:gridCol w:w="1307"/>
        <w:gridCol w:w="1307"/>
        <w:gridCol w:w="1308"/>
      </w:tblGrid>
      <w:tr w:rsidR="00D85FC1" w:rsidRPr="000E6A3F" w14:paraId="03B2F976" w14:textId="77777777" w:rsidTr="00D85FC1">
        <w:trPr>
          <w:trHeight w:val="183"/>
        </w:trPr>
        <w:tc>
          <w:tcPr>
            <w:tcW w:w="2025" w:type="dxa"/>
            <w:vAlign w:val="center"/>
          </w:tcPr>
          <w:p w14:paraId="1E53E525" w14:textId="77777777" w:rsidR="00D85FC1" w:rsidRPr="000E6A3F" w:rsidRDefault="00D85FC1" w:rsidP="000E6A3F">
            <w:pPr>
              <w:jc w:val="center"/>
            </w:pPr>
          </w:p>
        </w:tc>
        <w:tc>
          <w:tcPr>
            <w:tcW w:w="1422" w:type="dxa"/>
            <w:gridSpan w:val="2"/>
            <w:vAlign w:val="center"/>
          </w:tcPr>
          <w:p w14:paraId="138A6C53" w14:textId="77777777" w:rsidR="00D85FC1" w:rsidRPr="000E6A3F" w:rsidRDefault="00D85FC1" w:rsidP="000E6A3F">
            <w:pPr>
              <w:jc w:val="center"/>
              <w:rPr>
                <w:rFonts w:asciiTheme="majorBidi" w:hAnsiTheme="majorBidi" w:cstheme="majorBidi"/>
                <w:cs/>
              </w:rPr>
            </w:pPr>
          </w:p>
        </w:tc>
        <w:tc>
          <w:tcPr>
            <w:tcW w:w="2614" w:type="dxa"/>
            <w:gridSpan w:val="2"/>
            <w:hideMark/>
          </w:tcPr>
          <w:p w14:paraId="406A6240" w14:textId="338A9B57" w:rsidR="00D85FC1" w:rsidRPr="000E6A3F" w:rsidRDefault="00D85FC1"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 financial statements</w:t>
            </w:r>
          </w:p>
        </w:tc>
        <w:tc>
          <w:tcPr>
            <w:tcW w:w="2615" w:type="dxa"/>
            <w:gridSpan w:val="2"/>
            <w:vAlign w:val="bottom"/>
          </w:tcPr>
          <w:p w14:paraId="4C4810A2" w14:textId="3C51D2E6" w:rsidR="00D85FC1" w:rsidRPr="000E6A3F" w:rsidRDefault="00D85FC1"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 financial statements</w:t>
            </w:r>
          </w:p>
        </w:tc>
      </w:tr>
      <w:tr w:rsidR="00D85FC1" w:rsidRPr="000E6A3F" w14:paraId="5F8E92ED" w14:textId="77777777" w:rsidTr="00D85FC1">
        <w:trPr>
          <w:trHeight w:val="183"/>
        </w:trPr>
        <w:tc>
          <w:tcPr>
            <w:tcW w:w="2025" w:type="dxa"/>
            <w:vAlign w:val="bottom"/>
          </w:tcPr>
          <w:p w14:paraId="0418D8D8" w14:textId="78E3293A" w:rsidR="00D85FC1" w:rsidRPr="000E6A3F" w:rsidRDefault="00D85FC1" w:rsidP="000E6A3F">
            <w:pPr>
              <w:jc w:val="center"/>
            </w:pPr>
            <w:r w:rsidRPr="000E6A3F">
              <w:rPr>
                <w:rFonts w:asciiTheme="majorBidi" w:hAnsiTheme="majorBidi" w:cstheme="majorBidi"/>
              </w:rPr>
              <w:t>Due date</w:t>
            </w:r>
          </w:p>
        </w:tc>
        <w:tc>
          <w:tcPr>
            <w:tcW w:w="1422" w:type="dxa"/>
            <w:gridSpan w:val="2"/>
            <w:vAlign w:val="bottom"/>
          </w:tcPr>
          <w:p w14:paraId="48439A0E" w14:textId="6E56D67E" w:rsidR="00D85FC1" w:rsidRPr="000E6A3F" w:rsidRDefault="00D85FC1" w:rsidP="000E6A3F">
            <w:pPr>
              <w:jc w:val="center"/>
              <w:rPr>
                <w:rFonts w:asciiTheme="majorBidi" w:hAnsiTheme="majorBidi" w:cstheme="majorBidi"/>
                <w:cs/>
              </w:rPr>
            </w:pPr>
            <w:r w:rsidRPr="000E6A3F">
              <w:rPr>
                <w:rFonts w:asciiTheme="majorBidi" w:hAnsiTheme="majorBidi" w:cstheme="majorBidi"/>
              </w:rPr>
              <w:t>Interest rate (%)</w:t>
            </w:r>
          </w:p>
        </w:tc>
        <w:tc>
          <w:tcPr>
            <w:tcW w:w="1307" w:type="dxa"/>
          </w:tcPr>
          <w:p w14:paraId="6479DEC7" w14:textId="70AEE4FC" w:rsidR="00D85FC1" w:rsidRPr="000E6A3F" w:rsidRDefault="00D85FC1"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2022</w:t>
            </w:r>
          </w:p>
        </w:tc>
        <w:tc>
          <w:tcPr>
            <w:tcW w:w="1307" w:type="dxa"/>
          </w:tcPr>
          <w:p w14:paraId="32647460" w14:textId="38B8B7EE" w:rsidR="00D85FC1" w:rsidRPr="000E6A3F" w:rsidRDefault="00D85FC1"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2021</w:t>
            </w:r>
          </w:p>
        </w:tc>
        <w:tc>
          <w:tcPr>
            <w:tcW w:w="1307" w:type="dxa"/>
          </w:tcPr>
          <w:p w14:paraId="52D158EC" w14:textId="1E9E7F31" w:rsidR="00D85FC1" w:rsidRPr="000E6A3F" w:rsidRDefault="00D85FC1"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2022</w:t>
            </w:r>
          </w:p>
        </w:tc>
        <w:tc>
          <w:tcPr>
            <w:tcW w:w="1308" w:type="dxa"/>
          </w:tcPr>
          <w:p w14:paraId="444D2B9A" w14:textId="3BDF9853" w:rsidR="00D85FC1" w:rsidRPr="000E6A3F" w:rsidRDefault="00D85FC1"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2021</w:t>
            </w:r>
          </w:p>
        </w:tc>
      </w:tr>
      <w:tr w:rsidR="00D85FC1" w:rsidRPr="000E6A3F" w14:paraId="553CDBD4" w14:textId="77777777" w:rsidTr="00D85FC1">
        <w:trPr>
          <w:trHeight w:val="243"/>
        </w:trPr>
        <w:tc>
          <w:tcPr>
            <w:tcW w:w="2025" w:type="dxa"/>
            <w:vAlign w:val="center"/>
            <w:hideMark/>
          </w:tcPr>
          <w:p w14:paraId="7BA78215" w14:textId="5D77D449" w:rsidR="00D85FC1" w:rsidRPr="000E6A3F" w:rsidRDefault="00D85FC1" w:rsidP="000E6A3F">
            <w:r w:rsidRPr="000E6A3F">
              <w:rPr>
                <w:rFonts w:asciiTheme="majorBidi" w:hAnsiTheme="majorBidi" w:cstheme="majorBidi"/>
              </w:rPr>
              <w:t>At Call</w:t>
            </w:r>
          </w:p>
        </w:tc>
        <w:tc>
          <w:tcPr>
            <w:tcW w:w="1422" w:type="dxa"/>
            <w:gridSpan w:val="2"/>
            <w:vAlign w:val="center"/>
            <w:hideMark/>
          </w:tcPr>
          <w:p w14:paraId="643666B9" w14:textId="14D29F9D" w:rsidR="00D85FC1" w:rsidRPr="000E6A3F" w:rsidRDefault="00D85FC1" w:rsidP="000E6A3F">
            <w:pPr>
              <w:jc w:val="center"/>
              <w:rPr>
                <w:rFonts w:asciiTheme="majorBidi" w:hAnsiTheme="majorBidi" w:cstheme="majorBidi"/>
                <w:cs/>
              </w:rPr>
            </w:pPr>
            <w:r w:rsidRPr="000E6A3F">
              <w:rPr>
                <w:rFonts w:asciiTheme="majorBidi" w:hAnsiTheme="majorBidi" w:cstheme="majorBidi"/>
              </w:rPr>
              <w:t>3.00</w:t>
            </w:r>
          </w:p>
        </w:tc>
        <w:tc>
          <w:tcPr>
            <w:tcW w:w="1307" w:type="dxa"/>
            <w:shd w:val="clear" w:color="auto" w:fill="auto"/>
            <w:vAlign w:val="center"/>
            <w:hideMark/>
          </w:tcPr>
          <w:p w14:paraId="160FB43B"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=9,900 \# "#,##0" </w:instrText>
            </w:r>
            <w:r w:rsidRPr="000E6A3F">
              <w:rPr>
                <w:rFonts w:asciiTheme="majorBidi" w:hAnsiTheme="majorBidi" w:cstheme="majorBidi"/>
                <w:noProof/>
              </w:rPr>
              <w:fldChar w:fldCharType="separate"/>
            </w:r>
            <w:r w:rsidRPr="000E6A3F">
              <w:rPr>
                <w:rFonts w:asciiTheme="majorBidi" w:hAnsiTheme="majorBidi" w:cstheme="majorBidi"/>
                <w:noProof/>
              </w:rPr>
              <w:t>9,900</w:t>
            </w:r>
            <w:r w:rsidRPr="000E6A3F">
              <w:rPr>
                <w:rFonts w:asciiTheme="majorBidi" w:hAnsiTheme="majorBidi" w:cstheme="majorBidi"/>
                <w:noProof/>
              </w:rPr>
              <w:fldChar w:fldCharType="end"/>
            </w:r>
          </w:p>
        </w:tc>
        <w:tc>
          <w:tcPr>
            <w:tcW w:w="1307" w:type="dxa"/>
            <w:shd w:val="clear" w:color="auto" w:fill="auto"/>
            <w:vAlign w:val="center"/>
          </w:tcPr>
          <w:p w14:paraId="7381F9EC"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=16000 \# "#,##0" </w:instrText>
            </w:r>
            <w:r w:rsidRPr="000E6A3F">
              <w:rPr>
                <w:rFonts w:asciiTheme="majorBidi" w:hAnsiTheme="majorBidi" w:cstheme="majorBidi"/>
                <w:noProof/>
              </w:rPr>
              <w:fldChar w:fldCharType="separate"/>
            </w:r>
            <w:r w:rsidRPr="000E6A3F">
              <w:rPr>
                <w:rFonts w:asciiTheme="majorBidi" w:hAnsiTheme="majorBidi" w:cstheme="majorBidi"/>
                <w:noProof/>
              </w:rPr>
              <w:t>16,000</w:t>
            </w:r>
            <w:r w:rsidRPr="000E6A3F">
              <w:rPr>
                <w:rFonts w:asciiTheme="majorBidi" w:hAnsiTheme="majorBidi" w:cstheme="majorBidi"/>
                <w:noProof/>
              </w:rPr>
              <w:fldChar w:fldCharType="end"/>
            </w:r>
          </w:p>
        </w:tc>
        <w:tc>
          <w:tcPr>
            <w:tcW w:w="1307" w:type="dxa"/>
            <w:shd w:val="clear" w:color="auto" w:fill="auto"/>
            <w:vAlign w:val="center"/>
          </w:tcPr>
          <w:p w14:paraId="5C5DBF4E"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=9,900 \# "#,##0" </w:instrText>
            </w:r>
            <w:r w:rsidRPr="000E6A3F">
              <w:rPr>
                <w:rFonts w:asciiTheme="majorBidi" w:hAnsiTheme="majorBidi" w:cstheme="majorBidi"/>
                <w:noProof/>
              </w:rPr>
              <w:fldChar w:fldCharType="separate"/>
            </w:r>
            <w:r w:rsidRPr="000E6A3F">
              <w:rPr>
                <w:rFonts w:asciiTheme="majorBidi" w:hAnsiTheme="majorBidi" w:cstheme="majorBidi"/>
                <w:noProof/>
              </w:rPr>
              <w:t>9,900</w:t>
            </w:r>
            <w:r w:rsidRPr="000E6A3F">
              <w:rPr>
                <w:rFonts w:asciiTheme="majorBidi" w:hAnsiTheme="majorBidi" w:cstheme="majorBidi"/>
                <w:noProof/>
              </w:rPr>
              <w:fldChar w:fldCharType="end"/>
            </w:r>
          </w:p>
        </w:tc>
        <w:tc>
          <w:tcPr>
            <w:tcW w:w="1308" w:type="dxa"/>
            <w:shd w:val="clear" w:color="auto" w:fill="auto"/>
            <w:vAlign w:val="center"/>
            <w:hideMark/>
          </w:tcPr>
          <w:p w14:paraId="1380F4D2"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=16000 \# "#,##0" </w:instrText>
            </w:r>
            <w:r w:rsidRPr="000E6A3F">
              <w:rPr>
                <w:rFonts w:asciiTheme="majorBidi" w:hAnsiTheme="majorBidi" w:cstheme="majorBidi"/>
                <w:noProof/>
              </w:rPr>
              <w:fldChar w:fldCharType="separate"/>
            </w:r>
            <w:r w:rsidRPr="000E6A3F">
              <w:rPr>
                <w:rFonts w:asciiTheme="majorBidi" w:hAnsiTheme="majorBidi" w:cstheme="majorBidi"/>
                <w:noProof/>
              </w:rPr>
              <w:t>16,000</w:t>
            </w:r>
            <w:r w:rsidRPr="000E6A3F">
              <w:rPr>
                <w:rFonts w:asciiTheme="majorBidi" w:hAnsiTheme="majorBidi" w:cstheme="majorBidi"/>
                <w:noProof/>
              </w:rPr>
              <w:fldChar w:fldCharType="end"/>
            </w:r>
          </w:p>
        </w:tc>
      </w:tr>
      <w:tr w:rsidR="00D85FC1" w:rsidRPr="000E6A3F" w14:paraId="16E67542" w14:textId="77777777" w:rsidTr="00D85FC1">
        <w:trPr>
          <w:trHeight w:val="243"/>
        </w:trPr>
        <w:tc>
          <w:tcPr>
            <w:tcW w:w="2025" w:type="dxa"/>
            <w:vAlign w:val="center"/>
            <w:hideMark/>
          </w:tcPr>
          <w:p w14:paraId="1ACA2F0E" w14:textId="046AED88" w:rsidR="00D85FC1" w:rsidRPr="000E6A3F" w:rsidRDefault="00D85FC1" w:rsidP="000E6A3F">
            <w:r w:rsidRPr="000E6A3F">
              <w:rPr>
                <w:rFonts w:asciiTheme="majorBidi" w:hAnsiTheme="majorBidi" w:cstheme="majorBidi"/>
              </w:rPr>
              <w:t>At Call</w:t>
            </w:r>
          </w:p>
        </w:tc>
        <w:tc>
          <w:tcPr>
            <w:tcW w:w="1422" w:type="dxa"/>
            <w:gridSpan w:val="2"/>
            <w:vAlign w:val="center"/>
            <w:hideMark/>
          </w:tcPr>
          <w:p w14:paraId="597BFA29" w14:textId="534269C4" w:rsidR="00D85FC1" w:rsidRPr="000E6A3F" w:rsidRDefault="00D85FC1" w:rsidP="000E6A3F">
            <w:pPr>
              <w:jc w:val="center"/>
              <w:rPr>
                <w:rFonts w:asciiTheme="majorBidi" w:hAnsiTheme="majorBidi" w:cstheme="majorBidi"/>
              </w:rPr>
            </w:pPr>
            <w:r w:rsidRPr="000E6A3F">
              <w:rPr>
                <w:rFonts w:asciiTheme="majorBidi" w:hAnsiTheme="majorBidi" w:cstheme="majorBidi"/>
              </w:rPr>
              <w:t>3.73</w:t>
            </w:r>
          </w:p>
        </w:tc>
        <w:tc>
          <w:tcPr>
            <w:tcW w:w="1307" w:type="dxa"/>
            <w:shd w:val="clear" w:color="auto" w:fill="auto"/>
            <w:vAlign w:val="center"/>
            <w:hideMark/>
          </w:tcPr>
          <w:p w14:paraId="0438DB14"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=20000 \# "#,##0" </w:instrText>
            </w:r>
            <w:r w:rsidRPr="000E6A3F">
              <w:rPr>
                <w:rFonts w:asciiTheme="majorBidi" w:hAnsiTheme="majorBidi" w:cstheme="majorBidi"/>
                <w:noProof/>
              </w:rPr>
              <w:fldChar w:fldCharType="separate"/>
            </w:r>
            <w:r w:rsidRPr="000E6A3F">
              <w:rPr>
                <w:rFonts w:asciiTheme="majorBidi" w:hAnsiTheme="majorBidi" w:cstheme="majorBidi"/>
                <w:noProof/>
              </w:rPr>
              <w:t>20,000</w:t>
            </w:r>
            <w:r w:rsidRPr="000E6A3F">
              <w:rPr>
                <w:rFonts w:asciiTheme="majorBidi" w:hAnsiTheme="majorBidi" w:cstheme="majorBidi"/>
                <w:noProof/>
              </w:rPr>
              <w:fldChar w:fldCharType="end"/>
            </w:r>
          </w:p>
        </w:tc>
        <w:tc>
          <w:tcPr>
            <w:tcW w:w="1307" w:type="dxa"/>
            <w:shd w:val="clear" w:color="auto" w:fill="auto"/>
            <w:vAlign w:val="center"/>
          </w:tcPr>
          <w:p w14:paraId="14393C20"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=20000 \# "#,##0" </w:instrText>
            </w:r>
            <w:r w:rsidRPr="000E6A3F">
              <w:rPr>
                <w:rFonts w:asciiTheme="majorBidi" w:hAnsiTheme="majorBidi" w:cstheme="majorBidi"/>
                <w:noProof/>
              </w:rPr>
              <w:fldChar w:fldCharType="separate"/>
            </w:r>
            <w:r w:rsidRPr="000E6A3F">
              <w:rPr>
                <w:rFonts w:asciiTheme="majorBidi" w:hAnsiTheme="majorBidi" w:cstheme="majorBidi"/>
                <w:noProof/>
              </w:rPr>
              <w:t>20,000</w:t>
            </w:r>
            <w:r w:rsidRPr="000E6A3F">
              <w:rPr>
                <w:rFonts w:asciiTheme="majorBidi" w:hAnsiTheme="majorBidi" w:cstheme="majorBidi"/>
                <w:noProof/>
              </w:rPr>
              <w:fldChar w:fldCharType="end"/>
            </w:r>
          </w:p>
        </w:tc>
        <w:tc>
          <w:tcPr>
            <w:tcW w:w="1307" w:type="dxa"/>
            <w:shd w:val="clear" w:color="auto" w:fill="auto"/>
            <w:vAlign w:val="center"/>
          </w:tcPr>
          <w:p w14:paraId="72C45164"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=20000 \# "#,##0" </w:instrText>
            </w:r>
            <w:r w:rsidRPr="000E6A3F">
              <w:rPr>
                <w:rFonts w:asciiTheme="majorBidi" w:hAnsiTheme="majorBidi" w:cstheme="majorBidi"/>
                <w:noProof/>
              </w:rPr>
              <w:fldChar w:fldCharType="separate"/>
            </w:r>
            <w:r w:rsidRPr="000E6A3F">
              <w:rPr>
                <w:rFonts w:asciiTheme="majorBidi" w:hAnsiTheme="majorBidi" w:cstheme="majorBidi"/>
                <w:noProof/>
              </w:rPr>
              <w:t>20,000</w:t>
            </w:r>
            <w:r w:rsidRPr="000E6A3F">
              <w:rPr>
                <w:rFonts w:asciiTheme="majorBidi" w:hAnsiTheme="majorBidi" w:cstheme="majorBidi"/>
                <w:noProof/>
              </w:rPr>
              <w:fldChar w:fldCharType="end"/>
            </w:r>
          </w:p>
        </w:tc>
        <w:tc>
          <w:tcPr>
            <w:tcW w:w="1308" w:type="dxa"/>
            <w:shd w:val="clear" w:color="auto" w:fill="auto"/>
            <w:vAlign w:val="center"/>
            <w:hideMark/>
          </w:tcPr>
          <w:p w14:paraId="70736B40"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=20000 \# "#,##0" </w:instrText>
            </w:r>
            <w:r w:rsidRPr="000E6A3F">
              <w:rPr>
                <w:rFonts w:asciiTheme="majorBidi" w:hAnsiTheme="majorBidi" w:cstheme="majorBidi"/>
                <w:noProof/>
              </w:rPr>
              <w:fldChar w:fldCharType="separate"/>
            </w:r>
            <w:r w:rsidRPr="000E6A3F">
              <w:rPr>
                <w:rFonts w:asciiTheme="majorBidi" w:hAnsiTheme="majorBidi" w:cstheme="majorBidi"/>
                <w:noProof/>
              </w:rPr>
              <w:t>20,000</w:t>
            </w:r>
            <w:r w:rsidRPr="000E6A3F">
              <w:rPr>
                <w:rFonts w:asciiTheme="majorBidi" w:hAnsiTheme="majorBidi" w:cstheme="majorBidi"/>
                <w:noProof/>
              </w:rPr>
              <w:fldChar w:fldCharType="end"/>
            </w:r>
          </w:p>
        </w:tc>
      </w:tr>
      <w:tr w:rsidR="00D85FC1" w:rsidRPr="000E6A3F" w14:paraId="717FA24E" w14:textId="77777777" w:rsidTr="00D85FC1">
        <w:trPr>
          <w:trHeight w:val="243"/>
        </w:trPr>
        <w:tc>
          <w:tcPr>
            <w:tcW w:w="2025" w:type="dxa"/>
            <w:vAlign w:val="center"/>
            <w:hideMark/>
          </w:tcPr>
          <w:p w14:paraId="222D13F5" w14:textId="1DAA4B29" w:rsidR="00D85FC1" w:rsidRPr="000E6A3F" w:rsidRDefault="00D85FC1" w:rsidP="000E6A3F">
            <w:r w:rsidRPr="000E6A3F">
              <w:rPr>
                <w:rFonts w:asciiTheme="majorBidi" w:hAnsiTheme="majorBidi" w:cstheme="majorBidi"/>
              </w:rPr>
              <w:t>At Call</w:t>
            </w:r>
          </w:p>
        </w:tc>
        <w:tc>
          <w:tcPr>
            <w:tcW w:w="1422" w:type="dxa"/>
            <w:gridSpan w:val="2"/>
            <w:vAlign w:val="center"/>
            <w:hideMark/>
          </w:tcPr>
          <w:p w14:paraId="36637393" w14:textId="7F223405" w:rsidR="00D85FC1" w:rsidRPr="000E6A3F" w:rsidRDefault="00D85FC1" w:rsidP="000E6A3F">
            <w:pPr>
              <w:jc w:val="center"/>
              <w:rPr>
                <w:rFonts w:asciiTheme="majorBidi" w:hAnsiTheme="majorBidi" w:cstheme="majorBidi"/>
              </w:rPr>
            </w:pPr>
            <w:r w:rsidRPr="000E6A3F">
              <w:rPr>
                <w:rFonts w:asciiTheme="majorBidi" w:hAnsiTheme="majorBidi" w:cstheme="majorBidi"/>
              </w:rPr>
              <w:t>4.50</w:t>
            </w:r>
          </w:p>
        </w:tc>
        <w:tc>
          <w:tcPr>
            <w:tcW w:w="1307" w:type="dxa"/>
            <w:shd w:val="clear" w:color="auto" w:fill="auto"/>
            <w:vAlign w:val="center"/>
            <w:hideMark/>
          </w:tcPr>
          <w:p w14:paraId="20559284"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=0 </w:instrText>
            </w:r>
            <w:r w:rsidRPr="000E6A3F">
              <w:rPr>
                <w:rFonts w:asciiTheme="majorBidi" w:hAnsiTheme="majorBidi" w:cstheme="majorBidi"/>
                <w:noProof/>
              </w:rPr>
              <w:instrText>\# "$#,##</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 xml:space="preserve"> </w:instrText>
            </w:r>
            <w:r w:rsidRPr="000E6A3F">
              <w:rPr>
                <w:rFonts w:asciiTheme="majorBidi" w:hAnsiTheme="majorBidi" w:cstheme="majorBidi"/>
                <w:noProof/>
                <w:cs/>
              </w:rPr>
              <w:fldChar w:fldCharType="separate"/>
            </w:r>
            <w:r w:rsidRPr="000E6A3F">
              <w:rPr>
                <w:rFonts w:asciiTheme="majorBidi" w:hAnsiTheme="majorBidi" w:cstheme="majorBidi"/>
                <w:noProof/>
              </w:rPr>
              <w:t>-</w:t>
            </w:r>
            <w:r w:rsidRPr="000E6A3F">
              <w:rPr>
                <w:rFonts w:asciiTheme="majorBidi" w:hAnsiTheme="majorBidi" w:cstheme="majorBidi"/>
                <w:noProof/>
                <w:cs/>
              </w:rPr>
              <w:fldChar w:fldCharType="end"/>
            </w:r>
          </w:p>
        </w:tc>
        <w:tc>
          <w:tcPr>
            <w:tcW w:w="1307" w:type="dxa"/>
            <w:shd w:val="clear" w:color="auto" w:fill="auto"/>
            <w:vAlign w:val="center"/>
          </w:tcPr>
          <w:p w14:paraId="0DE289B4"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=0 </w:instrText>
            </w:r>
            <w:r w:rsidRPr="000E6A3F">
              <w:rPr>
                <w:rFonts w:asciiTheme="majorBidi" w:hAnsiTheme="majorBidi" w:cstheme="majorBidi"/>
                <w:noProof/>
              </w:rPr>
              <w:instrText>\# "$#,##</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 xml:space="preserve"> </w:instrText>
            </w:r>
            <w:r w:rsidRPr="000E6A3F">
              <w:rPr>
                <w:rFonts w:asciiTheme="majorBidi" w:hAnsiTheme="majorBidi" w:cstheme="majorBidi"/>
                <w:noProof/>
                <w:cs/>
              </w:rPr>
              <w:fldChar w:fldCharType="separate"/>
            </w:r>
            <w:r w:rsidRPr="000E6A3F">
              <w:rPr>
                <w:rFonts w:asciiTheme="majorBidi" w:hAnsiTheme="majorBidi" w:cstheme="majorBidi"/>
                <w:noProof/>
              </w:rPr>
              <w:t>-</w:t>
            </w:r>
            <w:r w:rsidRPr="000E6A3F">
              <w:rPr>
                <w:rFonts w:asciiTheme="majorBidi" w:hAnsiTheme="majorBidi" w:cstheme="majorBidi"/>
                <w:noProof/>
                <w:cs/>
              </w:rPr>
              <w:fldChar w:fldCharType="end"/>
            </w:r>
          </w:p>
        </w:tc>
        <w:tc>
          <w:tcPr>
            <w:tcW w:w="1307" w:type="dxa"/>
            <w:shd w:val="clear" w:color="auto" w:fill="auto"/>
            <w:vAlign w:val="center"/>
          </w:tcPr>
          <w:p w14:paraId="46C97743"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820,850  \# "#,##0" </w:instrText>
            </w:r>
            <w:r w:rsidRPr="000E6A3F">
              <w:rPr>
                <w:rFonts w:asciiTheme="majorBidi" w:hAnsiTheme="majorBidi" w:cstheme="majorBidi"/>
                <w:noProof/>
              </w:rPr>
              <w:fldChar w:fldCharType="separate"/>
            </w:r>
            <w:r w:rsidRPr="000E6A3F">
              <w:rPr>
                <w:rFonts w:asciiTheme="majorBidi" w:hAnsiTheme="majorBidi" w:cstheme="majorBidi"/>
                <w:noProof/>
              </w:rPr>
              <w:t>820,850</w:t>
            </w:r>
            <w:r w:rsidRPr="000E6A3F">
              <w:rPr>
                <w:rFonts w:asciiTheme="majorBidi" w:hAnsiTheme="majorBidi" w:cstheme="majorBidi"/>
                <w:noProof/>
              </w:rPr>
              <w:fldChar w:fldCharType="end"/>
            </w:r>
          </w:p>
        </w:tc>
        <w:tc>
          <w:tcPr>
            <w:tcW w:w="1308" w:type="dxa"/>
            <w:shd w:val="clear" w:color="auto" w:fill="auto"/>
            <w:vAlign w:val="center"/>
            <w:hideMark/>
          </w:tcPr>
          <w:p w14:paraId="39F11A02"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=0 </w:instrText>
            </w:r>
            <w:r w:rsidRPr="000E6A3F">
              <w:rPr>
                <w:rFonts w:asciiTheme="majorBidi" w:hAnsiTheme="majorBidi" w:cstheme="majorBidi"/>
                <w:noProof/>
              </w:rPr>
              <w:instrText>\# "$#,##</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0.00)</w:instrText>
            </w:r>
            <w:r w:rsidRPr="000E6A3F">
              <w:rPr>
                <w:rFonts w:asciiTheme="majorBidi" w:hAnsiTheme="majorBidi" w:cstheme="majorBidi"/>
                <w:noProof/>
              </w:rPr>
              <w:instrText>;'-'"</w:instrText>
            </w:r>
            <w:r w:rsidRPr="000E6A3F">
              <w:rPr>
                <w:rFonts w:asciiTheme="majorBidi" w:hAnsiTheme="majorBidi" w:cstheme="majorBidi"/>
                <w:noProof/>
                <w:cs/>
              </w:rPr>
              <w:instrText xml:space="preserve"> </w:instrText>
            </w:r>
            <w:r w:rsidRPr="000E6A3F">
              <w:rPr>
                <w:rFonts w:asciiTheme="majorBidi" w:hAnsiTheme="majorBidi" w:cstheme="majorBidi"/>
                <w:noProof/>
                <w:cs/>
              </w:rPr>
              <w:fldChar w:fldCharType="separate"/>
            </w:r>
            <w:r w:rsidRPr="000E6A3F">
              <w:rPr>
                <w:rFonts w:asciiTheme="majorBidi" w:hAnsiTheme="majorBidi" w:cstheme="majorBidi"/>
                <w:noProof/>
              </w:rPr>
              <w:t>-</w:t>
            </w:r>
            <w:r w:rsidRPr="000E6A3F">
              <w:rPr>
                <w:rFonts w:asciiTheme="majorBidi" w:hAnsiTheme="majorBidi" w:cstheme="majorBidi"/>
                <w:noProof/>
                <w:cs/>
              </w:rPr>
              <w:fldChar w:fldCharType="end"/>
            </w:r>
          </w:p>
        </w:tc>
      </w:tr>
      <w:tr w:rsidR="00D85FC1" w:rsidRPr="000E6A3F" w14:paraId="173B8A25" w14:textId="77777777" w:rsidTr="00D85FC1">
        <w:trPr>
          <w:trHeight w:val="243"/>
        </w:trPr>
        <w:tc>
          <w:tcPr>
            <w:tcW w:w="2025" w:type="dxa"/>
            <w:vAlign w:val="center"/>
          </w:tcPr>
          <w:p w14:paraId="48827389" w14:textId="38536F73" w:rsidR="00D85FC1" w:rsidRPr="000E6A3F" w:rsidRDefault="00D85FC1" w:rsidP="000E6A3F">
            <w:pPr>
              <w:rPr>
                <w:cs/>
              </w:rPr>
            </w:pPr>
            <w:r w:rsidRPr="000E6A3F">
              <w:rPr>
                <w:rFonts w:asciiTheme="majorBidi" w:hAnsiTheme="majorBidi" w:cstheme="majorBidi"/>
              </w:rPr>
              <w:t>At Call</w:t>
            </w:r>
          </w:p>
        </w:tc>
        <w:tc>
          <w:tcPr>
            <w:tcW w:w="1422" w:type="dxa"/>
            <w:gridSpan w:val="2"/>
            <w:vAlign w:val="center"/>
          </w:tcPr>
          <w:p w14:paraId="4F972982" w14:textId="5A158B2E" w:rsidR="00D85FC1" w:rsidRPr="000E6A3F" w:rsidRDefault="00D85FC1" w:rsidP="000E6A3F">
            <w:pPr>
              <w:jc w:val="center"/>
              <w:rPr>
                <w:rFonts w:asciiTheme="majorBidi" w:hAnsiTheme="majorBidi" w:cstheme="majorBidi"/>
              </w:rPr>
            </w:pPr>
            <w:r w:rsidRPr="000E6A3F">
              <w:rPr>
                <w:rFonts w:asciiTheme="majorBidi" w:hAnsiTheme="majorBidi" w:cstheme="majorBidi"/>
              </w:rPr>
              <w:t>4.50</w:t>
            </w:r>
          </w:p>
        </w:tc>
        <w:tc>
          <w:tcPr>
            <w:tcW w:w="1307" w:type="dxa"/>
            <w:shd w:val="clear" w:color="auto" w:fill="auto"/>
            <w:vAlign w:val="center"/>
          </w:tcPr>
          <w:p w14:paraId="752038CA"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702F920B"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6C02A927"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 563,870  \# "#,##0" </w:instrText>
            </w:r>
            <w:r w:rsidRPr="000E6A3F">
              <w:rPr>
                <w:rFonts w:asciiTheme="majorBidi" w:hAnsiTheme="majorBidi" w:cstheme="majorBidi"/>
                <w:noProof/>
              </w:rPr>
              <w:fldChar w:fldCharType="separate"/>
            </w:r>
            <w:r w:rsidRPr="000E6A3F">
              <w:rPr>
                <w:rFonts w:asciiTheme="majorBidi" w:hAnsiTheme="majorBidi" w:cstheme="majorBidi"/>
                <w:noProof/>
              </w:rPr>
              <w:t>563,870</w:t>
            </w:r>
            <w:r w:rsidRPr="000E6A3F">
              <w:rPr>
                <w:rFonts w:asciiTheme="majorBidi" w:hAnsiTheme="majorBidi" w:cstheme="majorBidi"/>
                <w:noProof/>
              </w:rPr>
              <w:fldChar w:fldCharType="end"/>
            </w:r>
          </w:p>
        </w:tc>
        <w:tc>
          <w:tcPr>
            <w:tcW w:w="1308" w:type="dxa"/>
            <w:shd w:val="clear" w:color="auto" w:fill="auto"/>
            <w:vAlign w:val="center"/>
          </w:tcPr>
          <w:p w14:paraId="3D20326E"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D85FC1" w:rsidRPr="000E6A3F" w14:paraId="3E7B8D81" w14:textId="77777777" w:rsidTr="00D85FC1">
        <w:trPr>
          <w:trHeight w:val="243"/>
        </w:trPr>
        <w:tc>
          <w:tcPr>
            <w:tcW w:w="2025" w:type="dxa"/>
            <w:vAlign w:val="center"/>
          </w:tcPr>
          <w:p w14:paraId="622F5B4C" w14:textId="0D6940CF" w:rsidR="00D85FC1" w:rsidRPr="000E6A3F" w:rsidRDefault="00D85FC1" w:rsidP="000E6A3F">
            <w:pPr>
              <w:rPr>
                <w:cs/>
              </w:rPr>
            </w:pPr>
            <w:r w:rsidRPr="000E6A3F">
              <w:rPr>
                <w:rFonts w:asciiTheme="majorBidi" w:hAnsiTheme="majorBidi" w:cstheme="majorBidi"/>
              </w:rPr>
              <w:t>September</w:t>
            </w:r>
            <w:r w:rsidRPr="000E6A3F">
              <w:rPr>
                <w:rFonts w:asciiTheme="majorBidi" w:hAnsiTheme="majorBidi" w:cstheme="majorBidi" w:hint="cs"/>
                <w:cs/>
              </w:rPr>
              <w:t xml:space="preserve"> </w:t>
            </w:r>
            <w:r w:rsidRPr="000E6A3F">
              <w:rPr>
                <w:rFonts w:asciiTheme="majorBidi" w:hAnsiTheme="majorBidi" w:cstheme="majorBidi"/>
              </w:rPr>
              <w:t>2022</w:t>
            </w:r>
          </w:p>
        </w:tc>
        <w:tc>
          <w:tcPr>
            <w:tcW w:w="1422" w:type="dxa"/>
            <w:gridSpan w:val="2"/>
            <w:vAlign w:val="center"/>
          </w:tcPr>
          <w:p w14:paraId="4DCE52BE" w14:textId="3883AAF4" w:rsidR="00D85FC1" w:rsidRPr="000E6A3F" w:rsidRDefault="00D85FC1" w:rsidP="000E6A3F">
            <w:pPr>
              <w:jc w:val="center"/>
              <w:rPr>
                <w:rFonts w:asciiTheme="majorBidi" w:hAnsiTheme="majorBidi" w:cstheme="majorBidi"/>
              </w:rPr>
            </w:pPr>
            <w:r w:rsidRPr="000E6A3F">
              <w:rPr>
                <w:rFonts w:asciiTheme="majorBidi" w:hAnsiTheme="majorBidi" w:cstheme="majorBidi"/>
              </w:rPr>
              <w:t>4.00</w:t>
            </w:r>
          </w:p>
        </w:tc>
        <w:tc>
          <w:tcPr>
            <w:tcW w:w="1307" w:type="dxa"/>
            <w:shd w:val="clear" w:color="auto" w:fill="auto"/>
            <w:vAlign w:val="center"/>
          </w:tcPr>
          <w:p w14:paraId="7F491E95"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c>
          <w:tcPr>
            <w:tcW w:w="1307" w:type="dxa"/>
            <w:shd w:val="clear" w:color="auto" w:fill="auto"/>
            <w:vAlign w:val="center"/>
          </w:tcPr>
          <w:p w14:paraId="332738FC"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c>
          <w:tcPr>
            <w:tcW w:w="1307" w:type="dxa"/>
            <w:shd w:val="clear" w:color="auto" w:fill="auto"/>
            <w:vAlign w:val="center"/>
          </w:tcPr>
          <w:p w14:paraId="02C1E2F5"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c>
          <w:tcPr>
            <w:tcW w:w="1308" w:type="dxa"/>
            <w:shd w:val="clear" w:color="auto" w:fill="auto"/>
            <w:vAlign w:val="center"/>
          </w:tcPr>
          <w:p w14:paraId="632C8873"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r>
      <w:tr w:rsidR="00D85FC1" w:rsidRPr="000E6A3F" w14:paraId="523FB443" w14:textId="77777777" w:rsidTr="00D85FC1">
        <w:trPr>
          <w:trHeight w:val="243"/>
        </w:trPr>
        <w:tc>
          <w:tcPr>
            <w:tcW w:w="2025" w:type="dxa"/>
            <w:vAlign w:val="center"/>
          </w:tcPr>
          <w:p w14:paraId="24F063A8" w14:textId="75583E34" w:rsidR="00D85FC1" w:rsidRPr="000E6A3F" w:rsidRDefault="00D85FC1" w:rsidP="000E6A3F">
            <w:pPr>
              <w:rPr>
                <w:cs/>
              </w:rPr>
            </w:pPr>
            <w:r w:rsidRPr="000E6A3F">
              <w:rPr>
                <w:rFonts w:asciiTheme="majorBidi" w:hAnsiTheme="majorBidi" w:cstheme="majorBidi"/>
              </w:rPr>
              <w:t>April 2023 (*)</w:t>
            </w:r>
          </w:p>
        </w:tc>
        <w:tc>
          <w:tcPr>
            <w:tcW w:w="1422" w:type="dxa"/>
            <w:gridSpan w:val="2"/>
            <w:vAlign w:val="center"/>
          </w:tcPr>
          <w:p w14:paraId="352BFD0C" w14:textId="3B35A1EB" w:rsidR="00D85FC1" w:rsidRPr="000E6A3F" w:rsidRDefault="00D85FC1" w:rsidP="000E6A3F">
            <w:pPr>
              <w:jc w:val="center"/>
              <w:rPr>
                <w:rFonts w:asciiTheme="majorBidi" w:hAnsiTheme="majorBidi" w:cstheme="majorBidi"/>
              </w:rPr>
            </w:pPr>
            <w:r w:rsidRPr="000E6A3F">
              <w:rPr>
                <w:rFonts w:asciiTheme="majorBidi" w:hAnsiTheme="majorBidi" w:cstheme="majorBidi"/>
              </w:rPr>
              <w:t>4.00</w:t>
            </w:r>
          </w:p>
        </w:tc>
        <w:tc>
          <w:tcPr>
            <w:tcW w:w="1307" w:type="dxa"/>
            <w:shd w:val="clear" w:color="auto" w:fill="auto"/>
            <w:vAlign w:val="center"/>
          </w:tcPr>
          <w:p w14:paraId="7397871A"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c>
          <w:tcPr>
            <w:tcW w:w="1307" w:type="dxa"/>
            <w:shd w:val="clear" w:color="auto" w:fill="auto"/>
            <w:vAlign w:val="center"/>
          </w:tcPr>
          <w:p w14:paraId="1726F72B"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4CE4F6E0"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=5000 \# "#,##0" </w:instrText>
            </w:r>
            <w:r w:rsidRPr="000E6A3F">
              <w:rPr>
                <w:rFonts w:asciiTheme="majorBidi" w:hAnsiTheme="majorBidi" w:cstheme="majorBidi"/>
                <w:noProof/>
              </w:rPr>
              <w:fldChar w:fldCharType="separate"/>
            </w:r>
            <w:r w:rsidRPr="000E6A3F">
              <w:rPr>
                <w:rFonts w:asciiTheme="majorBidi" w:hAnsiTheme="majorBidi" w:cstheme="majorBidi"/>
                <w:noProof/>
              </w:rPr>
              <w:t>5,000</w:t>
            </w:r>
            <w:r w:rsidRPr="000E6A3F">
              <w:rPr>
                <w:rFonts w:asciiTheme="majorBidi" w:hAnsiTheme="majorBidi" w:cstheme="majorBidi"/>
                <w:noProof/>
              </w:rPr>
              <w:fldChar w:fldCharType="end"/>
            </w:r>
          </w:p>
        </w:tc>
        <w:tc>
          <w:tcPr>
            <w:tcW w:w="1308" w:type="dxa"/>
            <w:shd w:val="clear" w:color="auto" w:fill="auto"/>
            <w:vAlign w:val="center"/>
          </w:tcPr>
          <w:p w14:paraId="06DFC971"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t>-</w:t>
            </w:r>
          </w:p>
        </w:tc>
      </w:tr>
      <w:tr w:rsidR="00D85FC1" w:rsidRPr="000E6A3F" w14:paraId="7F6540C6" w14:textId="77777777" w:rsidTr="00D85FC1">
        <w:trPr>
          <w:trHeight w:val="243"/>
        </w:trPr>
        <w:tc>
          <w:tcPr>
            <w:tcW w:w="2025" w:type="dxa"/>
            <w:vAlign w:val="center"/>
          </w:tcPr>
          <w:p w14:paraId="70F361BA" w14:textId="109E252D" w:rsidR="00D85FC1" w:rsidRPr="000E6A3F" w:rsidRDefault="00D85FC1" w:rsidP="000E6A3F">
            <w:pPr>
              <w:rPr>
                <w:cs/>
              </w:rPr>
            </w:pPr>
            <w:r w:rsidRPr="000E6A3F">
              <w:rPr>
                <w:rFonts w:asciiTheme="majorBidi" w:hAnsiTheme="majorBidi" w:cstheme="majorBidi"/>
              </w:rPr>
              <w:t>At Call</w:t>
            </w:r>
          </w:p>
        </w:tc>
        <w:tc>
          <w:tcPr>
            <w:tcW w:w="1422" w:type="dxa"/>
            <w:gridSpan w:val="2"/>
            <w:vAlign w:val="center"/>
          </w:tcPr>
          <w:p w14:paraId="43F91248" w14:textId="4FC7B948" w:rsidR="00D85FC1" w:rsidRPr="000E6A3F" w:rsidRDefault="00D85FC1" w:rsidP="000E6A3F">
            <w:pPr>
              <w:jc w:val="center"/>
              <w:rPr>
                <w:rFonts w:asciiTheme="majorBidi" w:hAnsiTheme="majorBidi" w:cstheme="majorBidi"/>
              </w:rPr>
            </w:pPr>
            <w:r w:rsidRPr="000E6A3F">
              <w:rPr>
                <w:rFonts w:asciiTheme="majorBidi" w:hAnsiTheme="majorBidi" w:cstheme="majorBidi"/>
              </w:rPr>
              <w:t>4.80</w:t>
            </w:r>
          </w:p>
        </w:tc>
        <w:tc>
          <w:tcPr>
            <w:tcW w:w="1307" w:type="dxa"/>
            <w:shd w:val="clear" w:color="auto" w:fill="auto"/>
            <w:vAlign w:val="center"/>
          </w:tcPr>
          <w:p w14:paraId="453F3BC8"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=84582 \# "#,##0" </w:instrText>
            </w:r>
            <w:r w:rsidRPr="000E6A3F">
              <w:rPr>
                <w:rFonts w:asciiTheme="majorBidi" w:hAnsiTheme="majorBidi" w:cstheme="majorBidi"/>
                <w:noProof/>
              </w:rPr>
              <w:fldChar w:fldCharType="separate"/>
            </w:r>
            <w:r w:rsidRPr="000E6A3F">
              <w:rPr>
                <w:rFonts w:asciiTheme="majorBidi" w:hAnsiTheme="majorBidi" w:cstheme="majorBidi"/>
                <w:noProof/>
              </w:rPr>
              <w:t>84,582</w:t>
            </w:r>
            <w:r w:rsidRPr="000E6A3F">
              <w:rPr>
                <w:rFonts w:asciiTheme="majorBidi" w:hAnsiTheme="majorBidi" w:cstheme="majorBidi"/>
                <w:noProof/>
              </w:rPr>
              <w:fldChar w:fldCharType="end"/>
            </w:r>
          </w:p>
        </w:tc>
        <w:tc>
          <w:tcPr>
            <w:tcW w:w="1307" w:type="dxa"/>
            <w:shd w:val="clear" w:color="auto" w:fill="auto"/>
            <w:vAlign w:val="center"/>
          </w:tcPr>
          <w:p w14:paraId="25E54984"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684208F8"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8" w:type="dxa"/>
            <w:shd w:val="clear" w:color="auto" w:fill="auto"/>
            <w:vAlign w:val="center"/>
          </w:tcPr>
          <w:p w14:paraId="485EFEE4"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t>-</w:t>
            </w:r>
          </w:p>
        </w:tc>
      </w:tr>
      <w:tr w:rsidR="00D85FC1" w:rsidRPr="000E6A3F" w14:paraId="24816E66" w14:textId="77777777" w:rsidTr="00D85FC1">
        <w:trPr>
          <w:trHeight w:val="243"/>
        </w:trPr>
        <w:tc>
          <w:tcPr>
            <w:tcW w:w="2025" w:type="dxa"/>
            <w:vAlign w:val="center"/>
          </w:tcPr>
          <w:p w14:paraId="6A72E4DD" w14:textId="3FB1C577" w:rsidR="00D85FC1" w:rsidRPr="000E6A3F" w:rsidRDefault="00D85FC1" w:rsidP="000E6A3F">
            <w:pPr>
              <w:rPr>
                <w:cs/>
              </w:rPr>
            </w:pPr>
            <w:r w:rsidRPr="000E6A3F">
              <w:rPr>
                <w:rFonts w:asciiTheme="majorBidi" w:hAnsiTheme="majorBidi" w:cstheme="majorBidi"/>
              </w:rPr>
              <w:t>At Call</w:t>
            </w:r>
          </w:p>
        </w:tc>
        <w:tc>
          <w:tcPr>
            <w:tcW w:w="1422" w:type="dxa"/>
            <w:gridSpan w:val="2"/>
            <w:vAlign w:val="center"/>
          </w:tcPr>
          <w:p w14:paraId="54C2D2B8" w14:textId="16B639E7" w:rsidR="00D85FC1" w:rsidRPr="000E6A3F" w:rsidRDefault="00D85FC1" w:rsidP="000E6A3F">
            <w:pPr>
              <w:jc w:val="center"/>
              <w:rPr>
                <w:rFonts w:asciiTheme="majorBidi" w:hAnsiTheme="majorBidi" w:cstheme="majorBidi"/>
              </w:rPr>
            </w:pPr>
            <w:r w:rsidRPr="000E6A3F">
              <w:rPr>
                <w:rFonts w:asciiTheme="majorBidi" w:hAnsiTheme="majorBidi" w:cstheme="majorBidi"/>
              </w:rPr>
              <w:t>4.80</w:t>
            </w:r>
          </w:p>
        </w:tc>
        <w:tc>
          <w:tcPr>
            <w:tcW w:w="1307" w:type="dxa"/>
            <w:shd w:val="clear" w:color="auto" w:fill="auto"/>
            <w:vAlign w:val="center"/>
          </w:tcPr>
          <w:p w14:paraId="511AADEA" w14:textId="77777777" w:rsidR="00D85FC1" w:rsidRPr="000E6A3F" w:rsidRDefault="00D85FC1" w:rsidP="000E6A3F">
            <w:pP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=50718 \# "#,##0" </w:instrText>
            </w:r>
            <w:r w:rsidRPr="000E6A3F">
              <w:rPr>
                <w:rFonts w:asciiTheme="majorBidi" w:hAnsiTheme="majorBidi" w:cstheme="majorBidi"/>
                <w:noProof/>
              </w:rPr>
              <w:fldChar w:fldCharType="separate"/>
            </w:r>
            <w:r w:rsidRPr="000E6A3F">
              <w:rPr>
                <w:rFonts w:asciiTheme="majorBidi" w:hAnsiTheme="majorBidi" w:cstheme="majorBidi"/>
                <w:noProof/>
              </w:rPr>
              <w:t>50,718</w:t>
            </w:r>
            <w:r w:rsidRPr="000E6A3F">
              <w:rPr>
                <w:rFonts w:asciiTheme="majorBidi" w:hAnsiTheme="majorBidi" w:cstheme="majorBidi"/>
                <w:noProof/>
              </w:rPr>
              <w:fldChar w:fldCharType="end"/>
            </w:r>
          </w:p>
        </w:tc>
        <w:tc>
          <w:tcPr>
            <w:tcW w:w="1307" w:type="dxa"/>
            <w:shd w:val="clear" w:color="auto" w:fill="auto"/>
            <w:vAlign w:val="center"/>
          </w:tcPr>
          <w:p w14:paraId="078ED862"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0E0FCA12"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8" w:type="dxa"/>
            <w:shd w:val="clear" w:color="auto" w:fill="auto"/>
            <w:vAlign w:val="center"/>
          </w:tcPr>
          <w:p w14:paraId="0EC7DD4C" w14:textId="77777777" w:rsidR="00D85FC1" w:rsidRPr="000E6A3F" w:rsidRDefault="00D85FC1" w:rsidP="000E6A3F">
            <w:pPr>
              <w:tabs>
                <w:tab w:val="decimal" w:pos="776"/>
              </w:tabs>
              <w:jc w:val="left"/>
              <w:rPr>
                <w:rFonts w:asciiTheme="majorBidi" w:hAnsiTheme="majorBidi" w:cstheme="majorBidi"/>
                <w:noProof/>
              </w:rPr>
            </w:pPr>
            <w:r w:rsidRPr="000E6A3F">
              <w:rPr>
                <w:rFonts w:asciiTheme="majorBidi" w:hAnsiTheme="majorBidi" w:cstheme="majorBidi"/>
                <w:noProof/>
              </w:rPr>
              <w:t>-</w:t>
            </w:r>
          </w:p>
        </w:tc>
      </w:tr>
      <w:tr w:rsidR="00D85FC1" w:rsidRPr="000E6A3F" w14:paraId="56E5DD86" w14:textId="77777777" w:rsidTr="00D85FC1">
        <w:trPr>
          <w:trHeight w:val="243"/>
        </w:trPr>
        <w:tc>
          <w:tcPr>
            <w:tcW w:w="2025" w:type="dxa"/>
            <w:vAlign w:val="center"/>
          </w:tcPr>
          <w:p w14:paraId="147504F7" w14:textId="4158CB83" w:rsidR="00D85FC1" w:rsidRPr="000E6A3F" w:rsidRDefault="00D85FC1" w:rsidP="000E6A3F">
            <w:pPr>
              <w:rPr>
                <w:cs/>
              </w:rPr>
            </w:pPr>
            <w:r w:rsidRPr="000E6A3F">
              <w:rPr>
                <w:rFonts w:asciiTheme="majorBidi" w:hAnsiTheme="majorBidi" w:cstheme="majorBidi"/>
              </w:rPr>
              <w:t>At Call</w:t>
            </w:r>
          </w:p>
        </w:tc>
        <w:tc>
          <w:tcPr>
            <w:tcW w:w="1422" w:type="dxa"/>
            <w:gridSpan w:val="2"/>
            <w:vAlign w:val="center"/>
          </w:tcPr>
          <w:p w14:paraId="684C3D43" w14:textId="65F5BCCD" w:rsidR="00D85FC1" w:rsidRPr="000E6A3F" w:rsidRDefault="00D85FC1" w:rsidP="000E6A3F">
            <w:pPr>
              <w:jc w:val="center"/>
              <w:rPr>
                <w:rFonts w:asciiTheme="majorBidi" w:hAnsiTheme="majorBidi" w:cstheme="majorBidi"/>
              </w:rPr>
            </w:pPr>
            <w:r w:rsidRPr="000E6A3F">
              <w:rPr>
                <w:rFonts w:asciiTheme="majorBidi" w:hAnsiTheme="majorBidi" w:cstheme="majorBidi"/>
              </w:rPr>
              <w:t>4.80</w:t>
            </w:r>
          </w:p>
        </w:tc>
        <w:tc>
          <w:tcPr>
            <w:tcW w:w="1307" w:type="dxa"/>
            <w:shd w:val="clear" w:color="auto" w:fill="auto"/>
            <w:vAlign w:val="center"/>
          </w:tcPr>
          <w:p w14:paraId="4FD722C2" w14:textId="77777777" w:rsidR="00D85FC1" w:rsidRPr="000E6A3F" w:rsidRDefault="00D85FC1"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=153624 \# "#,##0" </w:instrText>
            </w:r>
            <w:r w:rsidRPr="000E6A3F">
              <w:rPr>
                <w:rFonts w:asciiTheme="majorBidi" w:hAnsiTheme="majorBidi" w:cstheme="majorBidi"/>
                <w:noProof/>
              </w:rPr>
              <w:fldChar w:fldCharType="separate"/>
            </w:r>
            <w:r w:rsidRPr="000E6A3F">
              <w:rPr>
                <w:rFonts w:asciiTheme="majorBidi" w:hAnsiTheme="majorBidi" w:cstheme="majorBidi"/>
                <w:noProof/>
              </w:rPr>
              <w:t>153,624</w:t>
            </w:r>
            <w:r w:rsidRPr="000E6A3F">
              <w:rPr>
                <w:rFonts w:asciiTheme="majorBidi" w:hAnsiTheme="majorBidi" w:cstheme="majorBidi"/>
                <w:noProof/>
              </w:rPr>
              <w:fldChar w:fldCharType="end"/>
            </w:r>
          </w:p>
        </w:tc>
        <w:tc>
          <w:tcPr>
            <w:tcW w:w="1307" w:type="dxa"/>
            <w:shd w:val="clear" w:color="auto" w:fill="auto"/>
            <w:vAlign w:val="center"/>
          </w:tcPr>
          <w:p w14:paraId="0B5D4A24" w14:textId="77777777" w:rsidR="00D85FC1" w:rsidRPr="000E6A3F" w:rsidRDefault="00D85FC1" w:rsidP="000E6A3F">
            <w:pPr>
              <w:pBdr>
                <w:bottom w:val="single" w:sz="4" w:space="1" w:color="auto"/>
              </w:pBd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7" w:type="dxa"/>
            <w:shd w:val="clear" w:color="auto" w:fill="auto"/>
            <w:vAlign w:val="center"/>
          </w:tcPr>
          <w:p w14:paraId="14F1FC81" w14:textId="77777777" w:rsidR="00D85FC1" w:rsidRPr="000E6A3F" w:rsidRDefault="00D85FC1" w:rsidP="000E6A3F">
            <w:pPr>
              <w:pBdr>
                <w:bottom w:val="single" w:sz="4" w:space="1" w:color="auto"/>
              </w:pBd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"$#,##0.00;($#,##0.00);'-'"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08" w:type="dxa"/>
            <w:shd w:val="clear" w:color="auto" w:fill="auto"/>
            <w:vAlign w:val="center"/>
          </w:tcPr>
          <w:p w14:paraId="2270A7E6" w14:textId="77777777" w:rsidR="00D85FC1" w:rsidRPr="000E6A3F" w:rsidRDefault="00D85FC1" w:rsidP="000E6A3F">
            <w:pPr>
              <w:pBdr>
                <w:bottom w:val="single" w:sz="4" w:space="1" w:color="auto"/>
              </w:pBdr>
              <w:tabs>
                <w:tab w:val="decimal" w:pos="776"/>
              </w:tabs>
              <w:jc w:val="left"/>
              <w:rPr>
                <w:rFonts w:asciiTheme="majorBidi" w:hAnsiTheme="majorBidi" w:cstheme="majorBidi"/>
                <w:noProof/>
              </w:rPr>
            </w:pPr>
            <w:r w:rsidRPr="000E6A3F">
              <w:rPr>
                <w:rFonts w:asciiTheme="majorBidi" w:hAnsiTheme="majorBidi" w:cstheme="majorBidi"/>
                <w:noProof/>
              </w:rPr>
              <w:t>-</w:t>
            </w:r>
          </w:p>
        </w:tc>
      </w:tr>
      <w:tr w:rsidR="00D85FC1" w:rsidRPr="000E6A3F" w14:paraId="05F6C060" w14:textId="77777777" w:rsidTr="00D85FC1">
        <w:trPr>
          <w:trHeight w:val="197"/>
        </w:trPr>
        <w:tc>
          <w:tcPr>
            <w:tcW w:w="2025" w:type="dxa"/>
            <w:vAlign w:val="center"/>
            <w:hideMark/>
          </w:tcPr>
          <w:p w14:paraId="4B7035A5" w14:textId="16B762AF" w:rsidR="00D85FC1" w:rsidRPr="000E6A3F" w:rsidRDefault="00D85FC1" w:rsidP="000E6A3F">
            <w:r w:rsidRPr="000E6A3F">
              <w:rPr>
                <w:rFonts w:asciiTheme="majorBidi" w:hAnsiTheme="majorBidi" w:cstheme="majorBidi"/>
              </w:rPr>
              <w:t>Total</w:t>
            </w:r>
          </w:p>
        </w:tc>
        <w:tc>
          <w:tcPr>
            <w:tcW w:w="1422" w:type="dxa"/>
            <w:gridSpan w:val="2"/>
            <w:vAlign w:val="center"/>
          </w:tcPr>
          <w:p w14:paraId="2AC6DE39" w14:textId="77777777" w:rsidR="00D85FC1" w:rsidRPr="000E6A3F" w:rsidRDefault="00D85FC1" w:rsidP="000E6A3F">
            <w:pPr>
              <w:jc w:val="center"/>
              <w:rPr>
                <w:cs/>
              </w:rPr>
            </w:pPr>
          </w:p>
        </w:tc>
        <w:tc>
          <w:tcPr>
            <w:tcW w:w="1307" w:type="dxa"/>
            <w:shd w:val="clear" w:color="auto" w:fill="auto"/>
            <w:vAlign w:val="center"/>
            <w:hideMark/>
          </w:tcPr>
          <w:p w14:paraId="2A47FE09" w14:textId="77777777" w:rsidR="00D85FC1" w:rsidRPr="000E6A3F" w:rsidRDefault="00D85FC1" w:rsidP="000E6A3F">
            <w:pPr>
              <w:pBdr>
                <w:bottom w:val="single" w:sz="4" w:space="1" w:color="auto"/>
              </w:pBdr>
              <w:tabs>
                <w:tab w:val="decimal" w:pos="1019"/>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=sum(c3:c11) \# "#,##0" </w:instrText>
            </w:r>
            <w:r w:rsidRPr="000E6A3F">
              <w:rPr>
                <w:rFonts w:asciiTheme="majorBidi" w:hAnsiTheme="majorBidi" w:cstheme="majorBidi"/>
                <w:noProof/>
              </w:rPr>
              <w:fldChar w:fldCharType="separate"/>
            </w:r>
            <w:r w:rsidRPr="000E6A3F">
              <w:rPr>
                <w:rFonts w:asciiTheme="majorBidi" w:hAnsiTheme="majorBidi" w:cstheme="majorBidi"/>
                <w:noProof/>
              </w:rPr>
              <w:t>328,824</w:t>
            </w:r>
            <w:r w:rsidRPr="000E6A3F">
              <w:rPr>
                <w:rFonts w:asciiTheme="majorBidi" w:hAnsiTheme="majorBidi" w:cstheme="majorBidi"/>
                <w:noProof/>
              </w:rPr>
              <w:fldChar w:fldCharType="end"/>
            </w:r>
          </w:p>
        </w:tc>
        <w:tc>
          <w:tcPr>
            <w:tcW w:w="1307" w:type="dxa"/>
            <w:shd w:val="clear" w:color="auto" w:fill="auto"/>
            <w:vAlign w:val="center"/>
          </w:tcPr>
          <w:p w14:paraId="26E96421" w14:textId="77777777" w:rsidR="00D85FC1" w:rsidRPr="000E6A3F" w:rsidRDefault="00D85FC1"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=sum(d3:d11) \# "#,##0" </w:instrText>
            </w:r>
            <w:r w:rsidRPr="000E6A3F">
              <w:rPr>
                <w:rFonts w:asciiTheme="majorBidi" w:hAnsiTheme="majorBidi" w:cstheme="majorBidi"/>
                <w:noProof/>
              </w:rPr>
              <w:fldChar w:fldCharType="separate"/>
            </w:r>
            <w:r w:rsidRPr="000E6A3F">
              <w:rPr>
                <w:rFonts w:asciiTheme="majorBidi" w:hAnsiTheme="majorBidi" w:cstheme="majorBidi"/>
                <w:noProof/>
              </w:rPr>
              <w:t>41,000</w:t>
            </w:r>
            <w:r w:rsidRPr="000E6A3F">
              <w:rPr>
                <w:rFonts w:asciiTheme="majorBidi" w:hAnsiTheme="majorBidi" w:cstheme="majorBidi"/>
                <w:noProof/>
              </w:rPr>
              <w:fldChar w:fldCharType="end"/>
            </w:r>
          </w:p>
        </w:tc>
        <w:tc>
          <w:tcPr>
            <w:tcW w:w="1307" w:type="dxa"/>
            <w:shd w:val="clear" w:color="auto" w:fill="auto"/>
            <w:vAlign w:val="center"/>
          </w:tcPr>
          <w:p w14:paraId="62B31D0E" w14:textId="77777777" w:rsidR="00D85FC1" w:rsidRPr="000E6A3F" w:rsidRDefault="00D85FC1"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=sum(e3:e11) \# "#,##0" </w:instrText>
            </w:r>
            <w:r w:rsidRPr="000E6A3F">
              <w:rPr>
                <w:rFonts w:asciiTheme="majorBidi" w:hAnsiTheme="majorBidi" w:cstheme="majorBidi"/>
                <w:noProof/>
              </w:rPr>
              <w:fldChar w:fldCharType="separate"/>
            </w:r>
            <w:r w:rsidRPr="000E6A3F">
              <w:rPr>
                <w:rFonts w:asciiTheme="majorBidi" w:hAnsiTheme="majorBidi" w:cstheme="majorBidi"/>
                <w:noProof/>
              </w:rPr>
              <w:t>1,424,620</w:t>
            </w:r>
            <w:r w:rsidRPr="000E6A3F">
              <w:rPr>
                <w:rFonts w:asciiTheme="majorBidi" w:hAnsiTheme="majorBidi" w:cstheme="majorBidi"/>
                <w:noProof/>
              </w:rPr>
              <w:fldChar w:fldCharType="end"/>
            </w:r>
          </w:p>
        </w:tc>
        <w:tc>
          <w:tcPr>
            <w:tcW w:w="1308" w:type="dxa"/>
            <w:shd w:val="clear" w:color="auto" w:fill="auto"/>
            <w:vAlign w:val="center"/>
            <w:hideMark/>
          </w:tcPr>
          <w:p w14:paraId="0C6E7E7A" w14:textId="77777777" w:rsidR="00D85FC1" w:rsidRPr="000E6A3F" w:rsidRDefault="00D85FC1"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=sum(f3:f11) \# "#,##0" </w:instrText>
            </w:r>
            <w:r w:rsidRPr="000E6A3F">
              <w:rPr>
                <w:rFonts w:asciiTheme="majorBidi" w:hAnsiTheme="majorBidi" w:cstheme="majorBidi"/>
                <w:noProof/>
              </w:rPr>
              <w:fldChar w:fldCharType="separate"/>
            </w:r>
            <w:r w:rsidRPr="000E6A3F">
              <w:rPr>
                <w:rFonts w:asciiTheme="majorBidi" w:hAnsiTheme="majorBidi" w:cstheme="majorBidi"/>
                <w:noProof/>
              </w:rPr>
              <w:t>41,000</w:t>
            </w:r>
            <w:r w:rsidRPr="000E6A3F">
              <w:rPr>
                <w:rFonts w:asciiTheme="majorBidi" w:hAnsiTheme="majorBidi" w:cstheme="majorBidi"/>
                <w:noProof/>
              </w:rPr>
              <w:fldChar w:fldCharType="end"/>
            </w:r>
          </w:p>
        </w:tc>
      </w:tr>
      <w:tr w:rsidR="00CD5BD5" w:rsidRPr="000E6A3F" w14:paraId="7CD23199" w14:textId="77777777" w:rsidTr="00D85FC1">
        <w:trPr>
          <w:trHeight w:val="425"/>
        </w:trPr>
        <w:tc>
          <w:tcPr>
            <w:tcW w:w="3105" w:type="dxa"/>
            <w:gridSpan w:val="2"/>
            <w:vAlign w:val="center"/>
            <w:hideMark/>
          </w:tcPr>
          <w:p w14:paraId="663EE33D" w14:textId="03B73E6C" w:rsidR="00CD5BD5" w:rsidRPr="000E6A3F" w:rsidRDefault="00D85FC1" w:rsidP="000E6A3F">
            <w:pPr>
              <w:ind w:left="256" w:hanging="256"/>
              <w:jc w:val="left"/>
            </w:pPr>
            <w:r w:rsidRPr="000E6A3F">
              <w:rPr>
                <w:rFonts w:asciiTheme="majorBidi" w:hAnsiTheme="majorBidi" w:cstheme="majorBidi"/>
                <w:u w:val="single"/>
              </w:rPr>
              <w:t>Less</w:t>
            </w:r>
            <w:r w:rsidRPr="000E6A3F">
              <w:rPr>
                <w:rFonts w:asciiTheme="majorBidi" w:hAnsiTheme="majorBidi" w:cstheme="majorBidi"/>
              </w:rPr>
              <w:t xml:space="preserve"> allowance for expected credit losses</w:t>
            </w:r>
          </w:p>
        </w:tc>
        <w:tc>
          <w:tcPr>
            <w:tcW w:w="342" w:type="dxa"/>
            <w:vAlign w:val="center"/>
          </w:tcPr>
          <w:p w14:paraId="15A07620" w14:textId="77777777" w:rsidR="00CD5BD5" w:rsidRPr="000E6A3F" w:rsidRDefault="00CD5BD5" w:rsidP="000E6A3F">
            <w:pPr>
              <w:rPr>
                <w:cs/>
              </w:rPr>
            </w:pPr>
          </w:p>
        </w:tc>
        <w:tc>
          <w:tcPr>
            <w:tcW w:w="1307" w:type="dxa"/>
            <w:shd w:val="clear" w:color="auto" w:fill="auto"/>
            <w:vAlign w:val="bottom"/>
            <w:hideMark/>
          </w:tcPr>
          <w:p w14:paraId="47E070BB" w14:textId="77777777" w:rsidR="00CD5BD5" w:rsidRPr="000E6A3F" w:rsidRDefault="00CD5BD5"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=(10,078) \# "#,##0;(#,##0);'-'" </w:instrText>
            </w:r>
            <w:r w:rsidRPr="000E6A3F">
              <w:rPr>
                <w:rFonts w:asciiTheme="majorBidi" w:hAnsiTheme="majorBidi" w:cstheme="majorBidi"/>
                <w:noProof/>
              </w:rPr>
              <w:fldChar w:fldCharType="separate"/>
            </w:r>
            <w:r w:rsidRPr="000E6A3F">
              <w:rPr>
                <w:rFonts w:asciiTheme="majorBidi" w:hAnsiTheme="majorBidi" w:cstheme="majorBidi"/>
                <w:noProof/>
              </w:rPr>
              <w:t>(10,078)</w:t>
            </w:r>
            <w:r w:rsidRPr="000E6A3F">
              <w:rPr>
                <w:rFonts w:asciiTheme="majorBidi" w:hAnsiTheme="majorBidi" w:cstheme="majorBidi"/>
                <w:noProof/>
              </w:rPr>
              <w:fldChar w:fldCharType="end"/>
            </w:r>
          </w:p>
        </w:tc>
        <w:tc>
          <w:tcPr>
            <w:tcW w:w="1307" w:type="dxa"/>
            <w:shd w:val="clear" w:color="auto" w:fill="auto"/>
            <w:vAlign w:val="bottom"/>
          </w:tcPr>
          <w:p w14:paraId="08519E3D" w14:textId="3D904D11" w:rsidR="00CD5BD5" w:rsidRPr="000E6A3F" w:rsidRDefault="00381414" w:rsidP="00381414">
            <w:pPr>
              <w:pBdr>
                <w:bottom w:val="single" w:sz="4" w:space="1" w:color="auto"/>
              </w:pBdr>
              <w:tabs>
                <w:tab w:val="decimal" w:pos="776"/>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307" w:type="dxa"/>
            <w:shd w:val="clear" w:color="auto" w:fill="auto"/>
            <w:vAlign w:val="bottom"/>
          </w:tcPr>
          <w:p w14:paraId="3E3037A4" w14:textId="77777777" w:rsidR="00CD5BD5" w:rsidRPr="000E6A3F" w:rsidRDefault="00CD5BD5" w:rsidP="000E6A3F">
            <w:pPr>
              <w:pBdr>
                <w:bottom w:val="sing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=-7900 \# "#,##0;(#,##0);'-'" </w:instrText>
            </w:r>
            <w:r w:rsidRPr="000E6A3F">
              <w:rPr>
                <w:rFonts w:asciiTheme="majorBidi" w:hAnsiTheme="majorBidi" w:cstheme="majorBidi"/>
                <w:noProof/>
              </w:rPr>
              <w:fldChar w:fldCharType="separate"/>
            </w:r>
            <w:r w:rsidRPr="000E6A3F">
              <w:rPr>
                <w:rFonts w:asciiTheme="majorBidi" w:hAnsiTheme="majorBidi" w:cstheme="majorBidi"/>
                <w:noProof/>
              </w:rPr>
              <w:t>(7,900)</w:t>
            </w:r>
            <w:r w:rsidRPr="000E6A3F">
              <w:rPr>
                <w:rFonts w:asciiTheme="majorBidi" w:hAnsiTheme="majorBidi" w:cstheme="majorBidi"/>
                <w:noProof/>
              </w:rPr>
              <w:fldChar w:fldCharType="end"/>
            </w:r>
          </w:p>
        </w:tc>
        <w:tc>
          <w:tcPr>
            <w:tcW w:w="1308" w:type="dxa"/>
            <w:shd w:val="clear" w:color="auto" w:fill="auto"/>
            <w:vAlign w:val="bottom"/>
            <w:hideMark/>
          </w:tcPr>
          <w:p w14:paraId="5AD3723B" w14:textId="77777777" w:rsidR="00CD5BD5" w:rsidRPr="000E6A3F" w:rsidRDefault="00CD5BD5" w:rsidP="000E6A3F">
            <w:pPr>
              <w:pBdr>
                <w:bottom w:val="single" w:sz="4" w:space="1" w:color="auto"/>
              </w:pBdr>
              <w:tabs>
                <w:tab w:val="decimal" w:pos="776"/>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381414" w:rsidRPr="000E6A3F" w14:paraId="26D64F3C" w14:textId="77777777" w:rsidTr="00D85FC1">
        <w:trPr>
          <w:trHeight w:val="173"/>
        </w:trPr>
        <w:tc>
          <w:tcPr>
            <w:tcW w:w="2025" w:type="dxa"/>
            <w:vAlign w:val="center"/>
            <w:hideMark/>
          </w:tcPr>
          <w:p w14:paraId="26C5B790" w14:textId="581E4C6F" w:rsidR="00381414" w:rsidRPr="000E6A3F" w:rsidRDefault="00381414" w:rsidP="00381414">
            <w:r w:rsidRPr="000E6A3F">
              <w:rPr>
                <w:rFonts w:asciiTheme="majorBidi" w:hAnsiTheme="majorBidi" w:cstheme="majorBidi"/>
              </w:rPr>
              <w:t>Net</w:t>
            </w:r>
          </w:p>
        </w:tc>
        <w:tc>
          <w:tcPr>
            <w:tcW w:w="1422" w:type="dxa"/>
            <w:gridSpan w:val="2"/>
            <w:vAlign w:val="center"/>
          </w:tcPr>
          <w:p w14:paraId="0A1FE842" w14:textId="77777777" w:rsidR="00381414" w:rsidRPr="000E6A3F" w:rsidRDefault="00381414" w:rsidP="00381414">
            <w:pPr>
              <w:rPr>
                <w:cs/>
              </w:rPr>
            </w:pPr>
          </w:p>
        </w:tc>
        <w:tc>
          <w:tcPr>
            <w:tcW w:w="1307" w:type="dxa"/>
            <w:shd w:val="clear" w:color="auto" w:fill="auto"/>
            <w:hideMark/>
          </w:tcPr>
          <w:p w14:paraId="051DD065" w14:textId="41C7E231" w:rsidR="00381414" w:rsidRPr="000E6A3F" w:rsidRDefault="00381414" w:rsidP="00381414">
            <w:pPr>
              <w:pBdr>
                <w:bottom w:val="double" w:sz="4" w:space="1" w:color="auto"/>
              </w:pBdr>
              <w:tabs>
                <w:tab w:val="decimal" w:pos="1019"/>
              </w:tabs>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=C13+c12 </w:instrText>
            </w:r>
            <w:r w:rsidRPr="000E6A3F">
              <w:rPr>
                <w:rFonts w:asciiTheme="majorBidi" w:hAnsiTheme="majorBidi" w:cstheme="majorBidi"/>
                <w:noProof/>
              </w:rPr>
              <w:fldChar w:fldCharType="separate"/>
            </w:r>
            <w:r w:rsidRPr="000E6A3F">
              <w:rPr>
                <w:rFonts w:asciiTheme="majorBidi" w:hAnsiTheme="majorBidi" w:cstheme="majorBidi"/>
                <w:noProof/>
              </w:rPr>
              <w:t>318,746</w:t>
            </w:r>
            <w:r w:rsidRPr="000E6A3F">
              <w:rPr>
                <w:rFonts w:asciiTheme="majorBidi" w:hAnsiTheme="majorBidi" w:cstheme="majorBidi"/>
                <w:noProof/>
              </w:rPr>
              <w:fldChar w:fldCharType="end"/>
            </w:r>
          </w:p>
        </w:tc>
        <w:tc>
          <w:tcPr>
            <w:tcW w:w="1307" w:type="dxa"/>
            <w:shd w:val="clear" w:color="auto" w:fill="auto"/>
          </w:tcPr>
          <w:p w14:paraId="63D070CE" w14:textId="054962D2" w:rsidR="00381414" w:rsidRPr="000E6A3F" w:rsidRDefault="00381414" w:rsidP="00381414">
            <w:pPr>
              <w:pBdr>
                <w:bottom w:val="double" w:sz="4" w:space="1" w:color="auto"/>
              </w:pBdr>
              <w:tabs>
                <w:tab w:val="decimal" w:pos="1019"/>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=d13+d12 </w:instrText>
            </w:r>
            <w:r>
              <w:rPr>
                <w:rFonts w:asciiTheme="majorBidi" w:hAnsiTheme="majorBidi" w:cstheme="majorBidi"/>
                <w:noProof/>
              </w:rPr>
              <w:fldChar w:fldCharType="separate"/>
            </w:r>
            <w:r>
              <w:rPr>
                <w:rFonts w:asciiTheme="majorBidi" w:hAnsiTheme="majorBidi" w:cstheme="majorBidi"/>
                <w:noProof/>
              </w:rPr>
              <w:t>41,000</w:t>
            </w:r>
            <w:r>
              <w:rPr>
                <w:rFonts w:asciiTheme="majorBidi" w:hAnsiTheme="majorBidi" w:cstheme="majorBidi"/>
                <w:noProof/>
              </w:rPr>
              <w:fldChar w:fldCharType="end"/>
            </w:r>
          </w:p>
        </w:tc>
        <w:tc>
          <w:tcPr>
            <w:tcW w:w="1307" w:type="dxa"/>
            <w:shd w:val="clear" w:color="auto" w:fill="auto"/>
          </w:tcPr>
          <w:p w14:paraId="4E847EEE" w14:textId="77777777" w:rsidR="00381414" w:rsidRPr="000E6A3F" w:rsidRDefault="00381414" w:rsidP="00381414">
            <w:pPr>
              <w:pBdr>
                <w:bottom w:val="doub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=e13+e12 \# "#,##0;(#,##0);'-'" </w:instrText>
            </w:r>
            <w:r w:rsidRPr="000E6A3F">
              <w:rPr>
                <w:rFonts w:asciiTheme="majorBidi" w:hAnsiTheme="majorBidi" w:cstheme="majorBidi"/>
                <w:noProof/>
              </w:rPr>
              <w:fldChar w:fldCharType="separate"/>
            </w:r>
            <w:r w:rsidRPr="000E6A3F">
              <w:rPr>
                <w:rFonts w:asciiTheme="majorBidi" w:hAnsiTheme="majorBidi" w:cstheme="majorBidi"/>
                <w:noProof/>
              </w:rPr>
              <w:t>1,416,720</w:t>
            </w:r>
            <w:r w:rsidRPr="000E6A3F">
              <w:rPr>
                <w:rFonts w:asciiTheme="majorBidi" w:hAnsiTheme="majorBidi" w:cstheme="majorBidi"/>
                <w:noProof/>
              </w:rPr>
              <w:fldChar w:fldCharType="end"/>
            </w:r>
          </w:p>
        </w:tc>
        <w:tc>
          <w:tcPr>
            <w:tcW w:w="1308" w:type="dxa"/>
            <w:shd w:val="clear" w:color="auto" w:fill="auto"/>
            <w:hideMark/>
          </w:tcPr>
          <w:p w14:paraId="4C06401C" w14:textId="77777777" w:rsidR="00381414" w:rsidRPr="000E6A3F" w:rsidRDefault="00381414" w:rsidP="00381414">
            <w:pPr>
              <w:pBdr>
                <w:bottom w:val="double" w:sz="4" w:space="1" w:color="auto"/>
              </w:pBdr>
              <w:tabs>
                <w:tab w:val="decimal" w:pos="1019"/>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=f12+f13 \# "#,##0;(#,##0);'-'" </w:instrText>
            </w:r>
            <w:r w:rsidRPr="000E6A3F">
              <w:rPr>
                <w:rFonts w:asciiTheme="majorBidi" w:hAnsiTheme="majorBidi" w:cstheme="majorBidi"/>
                <w:noProof/>
              </w:rPr>
              <w:fldChar w:fldCharType="separate"/>
            </w:r>
            <w:r w:rsidRPr="000E6A3F">
              <w:rPr>
                <w:rFonts w:asciiTheme="majorBidi" w:hAnsiTheme="majorBidi" w:cstheme="majorBidi"/>
                <w:noProof/>
              </w:rPr>
              <w:t>41,000</w:t>
            </w:r>
            <w:r w:rsidRPr="000E6A3F">
              <w:rPr>
                <w:rFonts w:asciiTheme="majorBidi" w:hAnsiTheme="majorBidi" w:cstheme="majorBidi"/>
                <w:noProof/>
              </w:rPr>
              <w:fldChar w:fldCharType="end"/>
            </w:r>
          </w:p>
        </w:tc>
      </w:tr>
    </w:tbl>
    <w:p w14:paraId="70CEDA1E" w14:textId="68EE2844" w:rsidR="00D85FC1" w:rsidRPr="000E6A3F" w:rsidRDefault="00D85FC1" w:rsidP="000E6A3F">
      <w:pPr>
        <w:spacing w:before="120" w:line="216" w:lineRule="auto"/>
        <w:ind w:left="567"/>
        <w:rPr>
          <w:rFonts w:ascii="Angsana New" w:hAnsi="Angsana New"/>
          <w:b/>
          <w:bCs/>
          <w:sz w:val="32"/>
          <w:szCs w:val="32"/>
        </w:rPr>
      </w:pPr>
      <w:r w:rsidRPr="000E6A3F">
        <w:rPr>
          <w:rFonts w:asciiTheme="majorBidi" w:hAnsiTheme="majorBidi" w:cstheme="majorBidi"/>
          <w:spacing w:val="-2"/>
          <w:sz w:val="32"/>
          <w:szCs w:val="32"/>
        </w:rPr>
        <w:t xml:space="preserve">(*) </w:t>
      </w:r>
      <w:r w:rsidR="002D138E" w:rsidRPr="002D138E">
        <w:rPr>
          <w:rFonts w:asciiTheme="majorBidi" w:hAnsiTheme="majorBidi" w:cstheme="majorBidi"/>
          <w:spacing w:val="-2"/>
          <w:sz w:val="32"/>
          <w:szCs w:val="32"/>
        </w:rPr>
        <w:t>The short - term loans are guaranteed by the borrower’s parent company at 60 percent of the loan balance.</w:t>
      </w:r>
    </w:p>
    <w:p w14:paraId="1C2709F7" w14:textId="29170E2D" w:rsidR="00CD5BD5" w:rsidRPr="000E6A3F" w:rsidRDefault="00CD5BD5" w:rsidP="000E6A3F">
      <w:pPr>
        <w:numPr>
          <w:ilvl w:val="0"/>
          <w:numId w:val="14"/>
        </w:numPr>
        <w:spacing w:before="240" w:line="216"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t xml:space="preserve">SHORT </w:t>
      </w:r>
      <w:r w:rsidR="006A532F" w:rsidRPr="000E6A3F">
        <w:rPr>
          <w:rFonts w:asciiTheme="majorBidi" w:hAnsiTheme="majorBidi" w:cstheme="majorBidi"/>
          <w:b/>
          <w:bCs/>
          <w:sz w:val="32"/>
          <w:szCs w:val="32"/>
        </w:rPr>
        <w:t>-</w:t>
      </w:r>
      <w:r w:rsidRPr="000E6A3F">
        <w:rPr>
          <w:rFonts w:asciiTheme="majorBidi" w:hAnsiTheme="majorBidi" w:cstheme="majorBidi"/>
          <w:b/>
          <w:bCs/>
          <w:sz w:val="32"/>
          <w:szCs w:val="32"/>
        </w:rPr>
        <w:t xml:space="preserve"> TERM LOANS TO OTHE</w:t>
      </w:r>
      <w:r w:rsidR="008E2B2D">
        <w:rPr>
          <w:rFonts w:asciiTheme="majorBidi" w:hAnsiTheme="majorBidi" w:cstheme="majorBidi"/>
          <w:b/>
          <w:bCs/>
          <w:sz w:val="32"/>
          <w:szCs w:val="32"/>
        </w:rPr>
        <w:t>R</w:t>
      </w:r>
      <w:r w:rsidRPr="000E6A3F">
        <w:rPr>
          <w:rFonts w:asciiTheme="majorBidi" w:hAnsiTheme="majorBidi" w:cstheme="majorBidi"/>
          <w:b/>
          <w:bCs/>
          <w:sz w:val="32"/>
          <w:szCs w:val="32"/>
        </w:rPr>
        <w:t xml:space="preserve"> COMPANIES</w:t>
      </w:r>
    </w:p>
    <w:p w14:paraId="6D6D0B0B" w14:textId="70009107" w:rsidR="00643AC8" w:rsidRPr="000E6A3F" w:rsidRDefault="002D138E" w:rsidP="002D138E">
      <w:pPr>
        <w:spacing w:before="120" w:line="216" w:lineRule="auto"/>
        <w:ind w:left="567"/>
        <w:rPr>
          <w:rFonts w:asciiTheme="majorBidi" w:hAnsiTheme="majorBidi" w:cs="Angsana New"/>
          <w:spacing w:val="-2"/>
          <w:sz w:val="30"/>
          <w:szCs w:val="30"/>
        </w:rPr>
      </w:pPr>
      <w:r w:rsidRPr="002D138E">
        <w:rPr>
          <w:rFonts w:asciiTheme="majorBidi" w:hAnsiTheme="majorBidi" w:cstheme="majorBidi"/>
          <w:spacing w:val="-2"/>
          <w:sz w:val="32"/>
          <w:szCs w:val="32"/>
        </w:rPr>
        <w:t>As of 31 December 2022, the subsidiary has entered into a short-term loan agreement with an unrelated party in the amount of Baht 2,539 million with an interest rate of 9 - 15% per annum and repayment term within one year.  Such</w:t>
      </w:r>
      <w:r w:rsidRPr="002D138E">
        <w:rPr>
          <w:rFonts w:asciiTheme="majorBidi" w:hAnsiTheme="majorBidi" w:cs="Angsana New"/>
          <w:spacing w:val="-2"/>
          <w:sz w:val="30"/>
          <w:szCs w:val="30"/>
        </w:rPr>
        <w:t xml:space="preserve"> short-term loans are secured by the borrower's land.</w:t>
      </w:r>
      <w:r w:rsidR="00643AC8" w:rsidRPr="000E6A3F">
        <w:rPr>
          <w:rFonts w:asciiTheme="majorBidi" w:hAnsiTheme="majorBidi" w:cs="Angsana New"/>
          <w:spacing w:val="-2"/>
          <w:sz w:val="30"/>
          <w:szCs w:val="30"/>
        </w:rPr>
        <w:br w:type="page"/>
      </w:r>
    </w:p>
    <w:p w14:paraId="22DAF667" w14:textId="77777777" w:rsidR="00D32097" w:rsidRPr="000E6A3F" w:rsidRDefault="00D32097"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INVENTORIES </w:t>
      </w:r>
      <w:r w:rsidR="00C8019F" w:rsidRPr="000E6A3F">
        <w:rPr>
          <w:rFonts w:asciiTheme="majorBidi" w:hAnsiTheme="majorBidi" w:cstheme="majorBidi"/>
          <w:b/>
          <w:bCs/>
          <w:sz w:val="32"/>
          <w:szCs w:val="32"/>
        </w:rPr>
        <w:t>-</w:t>
      </w:r>
      <w:r w:rsidRPr="000E6A3F">
        <w:rPr>
          <w:rFonts w:asciiTheme="majorBidi" w:hAnsiTheme="majorBidi" w:cstheme="majorBidi"/>
          <w:b/>
          <w:bCs/>
          <w:sz w:val="32"/>
          <w:szCs w:val="32"/>
        </w:rPr>
        <w:t xml:space="preserve"> NET</w:t>
      </w:r>
    </w:p>
    <w:p w14:paraId="452BA589" w14:textId="77777777" w:rsidR="000043A3" w:rsidRPr="000E6A3F" w:rsidRDefault="000043A3" w:rsidP="000E6A3F">
      <w:pPr>
        <w:spacing w:line="216" w:lineRule="auto"/>
        <w:ind w:left="567"/>
        <w:jc w:val="right"/>
        <w:rPr>
          <w:rFonts w:asciiTheme="majorBidi" w:hAnsiTheme="majorBidi" w:cstheme="majorBidi"/>
          <w:b/>
          <w:bCs/>
          <w:sz w:val="30"/>
          <w:szCs w:val="30"/>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BAHT)</w:t>
      </w:r>
    </w:p>
    <w:tbl>
      <w:tblPr>
        <w:tblW w:w="8781" w:type="dxa"/>
        <w:tblInd w:w="468" w:type="dxa"/>
        <w:tblLayout w:type="fixed"/>
        <w:tblLook w:val="0000" w:firstRow="0" w:lastRow="0" w:firstColumn="0" w:lastColumn="0" w:noHBand="0" w:noVBand="0"/>
      </w:tblPr>
      <w:tblGrid>
        <w:gridCol w:w="4778"/>
        <w:gridCol w:w="2001"/>
        <w:gridCol w:w="2002"/>
      </w:tblGrid>
      <w:tr w:rsidR="00EF1635" w:rsidRPr="000E6A3F" w14:paraId="3B755C2A" w14:textId="77777777" w:rsidTr="00715E1A">
        <w:trPr>
          <w:trHeight w:val="403"/>
        </w:trPr>
        <w:tc>
          <w:tcPr>
            <w:tcW w:w="4778" w:type="dxa"/>
            <w:vMerge w:val="restart"/>
            <w:vAlign w:val="bottom"/>
          </w:tcPr>
          <w:p w14:paraId="367A4F20" w14:textId="77777777" w:rsidR="00EF1635" w:rsidRPr="000E6A3F" w:rsidRDefault="00EF1635" w:rsidP="000E6A3F">
            <w:pPr>
              <w:ind w:right="-108" w:firstLine="32"/>
              <w:rPr>
                <w:rFonts w:asciiTheme="majorBidi" w:hAnsiTheme="majorBidi" w:cstheme="majorBidi"/>
                <w:cs/>
              </w:rPr>
            </w:pPr>
          </w:p>
        </w:tc>
        <w:tc>
          <w:tcPr>
            <w:tcW w:w="4003" w:type="dxa"/>
            <w:gridSpan w:val="2"/>
            <w:vAlign w:val="bottom"/>
          </w:tcPr>
          <w:p w14:paraId="1177C962" w14:textId="70C765A7" w:rsidR="00EF1635" w:rsidRPr="000E6A3F" w:rsidRDefault="00EF1635" w:rsidP="000E6A3F">
            <w:pPr>
              <w:pBdr>
                <w:bottom w:val="single" w:sz="4" w:space="1" w:color="auto"/>
              </w:pBdr>
              <w:ind w:left="-24" w:right="-45" w:hanging="22"/>
              <w:jc w:val="center"/>
              <w:rPr>
                <w:rFonts w:asciiTheme="majorBidi" w:hAnsiTheme="majorBidi" w:cstheme="majorBidi"/>
                <w:noProof/>
              </w:rPr>
            </w:pPr>
            <w:r w:rsidRPr="000E6A3F">
              <w:rPr>
                <w:rFonts w:asciiTheme="majorBidi" w:hAnsiTheme="majorBidi" w:cstheme="majorBidi"/>
                <w:noProof/>
              </w:rPr>
              <w:t>Consolidated and separate financial statements</w:t>
            </w:r>
          </w:p>
        </w:tc>
      </w:tr>
      <w:tr w:rsidR="00EF1635" w:rsidRPr="000E6A3F" w14:paraId="6F5B19A3" w14:textId="77777777" w:rsidTr="00715E1A">
        <w:trPr>
          <w:trHeight w:val="403"/>
        </w:trPr>
        <w:tc>
          <w:tcPr>
            <w:tcW w:w="4778" w:type="dxa"/>
            <w:vMerge/>
            <w:vAlign w:val="bottom"/>
          </w:tcPr>
          <w:p w14:paraId="205D8D81" w14:textId="77777777" w:rsidR="00EF1635" w:rsidRPr="000E6A3F" w:rsidRDefault="00EF1635" w:rsidP="000E6A3F">
            <w:pPr>
              <w:ind w:right="133" w:firstLine="32"/>
              <w:rPr>
                <w:rFonts w:asciiTheme="majorBidi" w:hAnsiTheme="majorBidi" w:cstheme="majorBidi"/>
                <w:cs/>
              </w:rPr>
            </w:pPr>
          </w:p>
        </w:tc>
        <w:tc>
          <w:tcPr>
            <w:tcW w:w="2001" w:type="dxa"/>
            <w:vAlign w:val="bottom"/>
          </w:tcPr>
          <w:p w14:paraId="400A43F6" w14:textId="4B0B52FB" w:rsidR="00EF1635" w:rsidRPr="000E6A3F" w:rsidRDefault="00EF1635" w:rsidP="000E6A3F">
            <w:pPr>
              <w:pBdr>
                <w:bottom w:val="single" w:sz="4" w:space="1" w:color="auto"/>
              </w:pBdr>
              <w:tabs>
                <w:tab w:val="decimal" w:pos="1721"/>
              </w:tabs>
              <w:ind w:left="-24" w:right="-60" w:hanging="22"/>
              <w:jc w:val="left"/>
              <w:rPr>
                <w:rFonts w:asciiTheme="majorBidi" w:hAnsiTheme="majorBidi" w:cstheme="majorBidi"/>
                <w:noProof/>
                <w:cs/>
              </w:rPr>
            </w:pPr>
            <w:r w:rsidRPr="000E6A3F">
              <w:rPr>
                <w:rFonts w:asciiTheme="majorBidi" w:hAnsiTheme="majorBidi" w:cstheme="majorBidi"/>
                <w:noProof/>
              </w:rPr>
              <w:t>202</w:t>
            </w:r>
            <w:r w:rsidR="002F2908" w:rsidRPr="000E6A3F">
              <w:rPr>
                <w:rFonts w:asciiTheme="majorBidi" w:hAnsiTheme="majorBidi" w:cstheme="majorBidi"/>
                <w:noProof/>
              </w:rPr>
              <w:t>2</w:t>
            </w:r>
          </w:p>
        </w:tc>
        <w:tc>
          <w:tcPr>
            <w:tcW w:w="2002" w:type="dxa"/>
            <w:vAlign w:val="bottom"/>
          </w:tcPr>
          <w:p w14:paraId="36A88F5B" w14:textId="72D2EE4F" w:rsidR="00EF1635" w:rsidRPr="000E6A3F" w:rsidRDefault="00EF1635" w:rsidP="000E6A3F">
            <w:pPr>
              <w:pBdr>
                <w:bottom w:val="single" w:sz="4" w:space="1" w:color="auto"/>
              </w:pBdr>
              <w:tabs>
                <w:tab w:val="decimal" w:pos="1728"/>
              </w:tabs>
              <w:ind w:left="-24" w:right="-31" w:hanging="22"/>
              <w:jc w:val="left"/>
              <w:rPr>
                <w:rFonts w:asciiTheme="majorBidi" w:hAnsiTheme="majorBidi" w:cstheme="majorBidi"/>
                <w:noProof/>
                <w:cs/>
              </w:rPr>
            </w:pPr>
            <w:r w:rsidRPr="000E6A3F">
              <w:rPr>
                <w:rFonts w:asciiTheme="majorBidi" w:hAnsiTheme="majorBidi" w:cstheme="majorBidi"/>
                <w:noProof/>
              </w:rPr>
              <w:t>202</w:t>
            </w:r>
            <w:r w:rsidR="002F2908" w:rsidRPr="000E6A3F">
              <w:rPr>
                <w:rFonts w:asciiTheme="majorBidi" w:hAnsiTheme="majorBidi" w:cstheme="majorBidi"/>
                <w:noProof/>
              </w:rPr>
              <w:t>1</w:t>
            </w:r>
          </w:p>
        </w:tc>
      </w:tr>
      <w:tr w:rsidR="00EF1635" w:rsidRPr="000E6A3F" w14:paraId="4CFB14CA" w14:textId="77777777" w:rsidTr="00CD5BD5">
        <w:trPr>
          <w:trHeight w:val="403"/>
        </w:trPr>
        <w:tc>
          <w:tcPr>
            <w:tcW w:w="4778" w:type="dxa"/>
            <w:vAlign w:val="bottom"/>
          </w:tcPr>
          <w:p w14:paraId="14F37C6D" w14:textId="77777777" w:rsidR="00EF1635" w:rsidRPr="000E6A3F" w:rsidRDefault="00EF1635" w:rsidP="000E6A3F">
            <w:pPr>
              <w:ind w:left="23" w:firstLine="77"/>
              <w:rPr>
                <w:rFonts w:asciiTheme="majorBidi" w:hAnsiTheme="majorBidi" w:cstheme="majorBidi"/>
              </w:rPr>
            </w:pPr>
            <w:r w:rsidRPr="000E6A3F">
              <w:rPr>
                <w:rFonts w:asciiTheme="majorBidi" w:hAnsiTheme="majorBidi" w:cstheme="majorBidi"/>
              </w:rPr>
              <w:t>Finished goods</w:t>
            </w:r>
          </w:p>
        </w:tc>
        <w:tc>
          <w:tcPr>
            <w:tcW w:w="2001" w:type="dxa"/>
            <w:shd w:val="clear" w:color="auto" w:fill="auto"/>
            <w:vAlign w:val="bottom"/>
          </w:tcPr>
          <w:p w14:paraId="5BF91EF6" w14:textId="3480F2FA" w:rsidR="00EF1635" w:rsidRPr="000E6A3F" w:rsidRDefault="00CD5BD5" w:rsidP="000E6A3F">
            <w:pPr>
              <w:tabs>
                <w:tab w:val="decimal" w:pos="1721"/>
              </w:tabs>
              <w:ind w:left="-24" w:right="-60" w:hanging="22"/>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=231303259 \# "#,##0" </w:instrText>
            </w:r>
            <w:r w:rsidRPr="000E6A3F">
              <w:rPr>
                <w:rFonts w:asciiTheme="majorBidi" w:hAnsiTheme="majorBidi" w:cstheme="majorBidi"/>
              </w:rPr>
              <w:fldChar w:fldCharType="separate"/>
            </w:r>
            <w:r w:rsidRPr="000E6A3F">
              <w:rPr>
                <w:rFonts w:asciiTheme="majorBidi" w:hAnsiTheme="majorBidi" w:cstheme="majorBidi"/>
                <w:noProof/>
              </w:rPr>
              <w:t>231,303,259</w:t>
            </w:r>
            <w:r w:rsidRPr="000E6A3F">
              <w:rPr>
                <w:rFonts w:asciiTheme="majorBidi" w:hAnsiTheme="majorBidi" w:cstheme="majorBidi"/>
              </w:rPr>
              <w:fldChar w:fldCharType="end"/>
            </w:r>
          </w:p>
        </w:tc>
        <w:tc>
          <w:tcPr>
            <w:tcW w:w="2002" w:type="dxa"/>
            <w:shd w:val="clear" w:color="auto" w:fill="auto"/>
            <w:vAlign w:val="bottom"/>
          </w:tcPr>
          <w:p w14:paraId="6570B95B" w14:textId="3DBC2EF0" w:rsidR="00EF1635" w:rsidRPr="000E6A3F" w:rsidRDefault="002F2908" w:rsidP="000E6A3F">
            <w:pP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=197799728 \# "#,##0" </w:instrText>
            </w:r>
            <w:r w:rsidRPr="000E6A3F">
              <w:rPr>
                <w:rFonts w:asciiTheme="majorBidi" w:hAnsiTheme="majorBidi" w:cstheme="majorBidi"/>
                <w:noProof/>
              </w:rPr>
              <w:fldChar w:fldCharType="separate"/>
            </w:r>
            <w:r w:rsidRPr="000E6A3F">
              <w:rPr>
                <w:rFonts w:asciiTheme="majorBidi" w:hAnsiTheme="majorBidi" w:cstheme="majorBidi"/>
                <w:noProof/>
              </w:rPr>
              <w:t>197,799,728</w:t>
            </w:r>
            <w:r w:rsidRPr="000E6A3F">
              <w:rPr>
                <w:rFonts w:asciiTheme="majorBidi" w:hAnsiTheme="majorBidi" w:cstheme="majorBidi"/>
                <w:noProof/>
              </w:rPr>
              <w:fldChar w:fldCharType="end"/>
            </w:r>
          </w:p>
        </w:tc>
      </w:tr>
      <w:tr w:rsidR="00EF1635" w:rsidRPr="000E6A3F" w14:paraId="1E9F8A5E" w14:textId="77777777" w:rsidTr="00CD5BD5">
        <w:trPr>
          <w:trHeight w:val="403"/>
        </w:trPr>
        <w:tc>
          <w:tcPr>
            <w:tcW w:w="4778" w:type="dxa"/>
            <w:vAlign w:val="bottom"/>
          </w:tcPr>
          <w:p w14:paraId="57595522" w14:textId="77777777" w:rsidR="00EF1635" w:rsidRPr="000E6A3F" w:rsidRDefault="00EF1635" w:rsidP="000E6A3F">
            <w:pPr>
              <w:ind w:left="23" w:firstLine="77"/>
              <w:rPr>
                <w:rFonts w:asciiTheme="majorBidi" w:hAnsiTheme="majorBidi" w:cstheme="majorBidi"/>
              </w:rPr>
            </w:pPr>
            <w:r w:rsidRPr="000E6A3F">
              <w:rPr>
                <w:rFonts w:asciiTheme="majorBidi" w:hAnsiTheme="majorBidi" w:cstheme="majorBidi"/>
              </w:rPr>
              <w:t>Work in process</w:t>
            </w:r>
          </w:p>
        </w:tc>
        <w:tc>
          <w:tcPr>
            <w:tcW w:w="2001" w:type="dxa"/>
            <w:shd w:val="clear" w:color="auto" w:fill="auto"/>
            <w:vAlign w:val="bottom"/>
          </w:tcPr>
          <w:p w14:paraId="1923EBB2" w14:textId="482B4A27" w:rsidR="00EF1635" w:rsidRPr="000E6A3F" w:rsidRDefault="00CD5BD5" w:rsidP="000E6A3F">
            <w:pPr>
              <w:tabs>
                <w:tab w:val="decimal" w:pos="1721"/>
              </w:tabs>
              <w:ind w:left="-24" w:right="-60" w:hanging="22"/>
              <w:jc w:val="left"/>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=103737669 \# "#,##0" </w:instrText>
            </w:r>
            <w:r w:rsidRPr="000E6A3F">
              <w:rPr>
                <w:rFonts w:asciiTheme="majorBidi" w:hAnsiTheme="majorBidi" w:cstheme="majorBidi"/>
              </w:rPr>
              <w:fldChar w:fldCharType="separate"/>
            </w:r>
            <w:r w:rsidRPr="000E6A3F">
              <w:rPr>
                <w:rFonts w:asciiTheme="majorBidi" w:hAnsiTheme="majorBidi" w:cstheme="majorBidi"/>
                <w:noProof/>
              </w:rPr>
              <w:t>103,737,669</w:t>
            </w:r>
            <w:r w:rsidRPr="000E6A3F">
              <w:rPr>
                <w:rFonts w:asciiTheme="majorBidi" w:hAnsiTheme="majorBidi" w:cstheme="majorBidi"/>
              </w:rPr>
              <w:fldChar w:fldCharType="end"/>
            </w:r>
          </w:p>
        </w:tc>
        <w:tc>
          <w:tcPr>
            <w:tcW w:w="2002" w:type="dxa"/>
            <w:shd w:val="clear" w:color="auto" w:fill="auto"/>
            <w:vAlign w:val="bottom"/>
          </w:tcPr>
          <w:p w14:paraId="6860CD97" w14:textId="0A41A2C6" w:rsidR="00EF1635" w:rsidRPr="000E6A3F" w:rsidRDefault="002F2908" w:rsidP="000E6A3F">
            <w:pPr>
              <w:tabs>
                <w:tab w:val="decimal" w:pos="1728"/>
              </w:tabs>
              <w:ind w:left="-24" w:right="-31" w:hanging="22"/>
              <w:jc w:val="left"/>
              <w:rPr>
                <w:rFonts w:asciiTheme="majorBidi" w:hAnsiTheme="majorBidi" w:cstheme="majorBidi"/>
                <w:noProof/>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=70226935 \# "#,##0" </w:instrText>
            </w:r>
            <w:r w:rsidRPr="000E6A3F">
              <w:rPr>
                <w:rFonts w:asciiTheme="majorBidi" w:hAnsiTheme="majorBidi" w:cstheme="majorBidi"/>
                <w:noProof/>
              </w:rPr>
              <w:fldChar w:fldCharType="separate"/>
            </w:r>
            <w:r w:rsidRPr="000E6A3F">
              <w:rPr>
                <w:rFonts w:asciiTheme="majorBidi" w:hAnsiTheme="majorBidi" w:cstheme="majorBidi"/>
                <w:noProof/>
              </w:rPr>
              <w:t>70,226,935</w:t>
            </w:r>
            <w:r w:rsidRPr="000E6A3F">
              <w:rPr>
                <w:rFonts w:asciiTheme="majorBidi" w:hAnsiTheme="majorBidi" w:cstheme="majorBidi"/>
                <w:noProof/>
              </w:rPr>
              <w:fldChar w:fldCharType="end"/>
            </w:r>
          </w:p>
        </w:tc>
      </w:tr>
      <w:tr w:rsidR="00EF1635" w:rsidRPr="000E6A3F" w14:paraId="2C7B1E05" w14:textId="77777777" w:rsidTr="00CD5BD5">
        <w:trPr>
          <w:trHeight w:val="403"/>
        </w:trPr>
        <w:tc>
          <w:tcPr>
            <w:tcW w:w="4778" w:type="dxa"/>
            <w:vAlign w:val="bottom"/>
          </w:tcPr>
          <w:p w14:paraId="698BEBC6" w14:textId="77777777" w:rsidR="00EF1635" w:rsidRPr="000E6A3F" w:rsidRDefault="00EF1635" w:rsidP="000E6A3F">
            <w:pPr>
              <w:ind w:left="23" w:firstLine="77"/>
              <w:rPr>
                <w:rFonts w:asciiTheme="majorBidi" w:hAnsiTheme="majorBidi" w:cstheme="majorBidi"/>
              </w:rPr>
            </w:pPr>
            <w:r w:rsidRPr="000E6A3F">
              <w:rPr>
                <w:rFonts w:asciiTheme="majorBidi" w:hAnsiTheme="majorBidi" w:cstheme="majorBidi"/>
              </w:rPr>
              <w:t>Raw materials</w:t>
            </w:r>
          </w:p>
        </w:tc>
        <w:tc>
          <w:tcPr>
            <w:tcW w:w="2001" w:type="dxa"/>
            <w:shd w:val="clear" w:color="auto" w:fill="auto"/>
            <w:vAlign w:val="bottom"/>
          </w:tcPr>
          <w:p w14:paraId="37E0EA8A" w14:textId="22BB0443" w:rsidR="00EF1635" w:rsidRPr="000E6A3F" w:rsidRDefault="00CD5BD5" w:rsidP="000E6A3F">
            <w:pP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=84509617 \# "#,##0" </w:instrText>
            </w:r>
            <w:r w:rsidRPr="000E6A3F">
              <w:rPr>
                <w:rFonts w:asciiTheme="majorBidi" w:hAnsiTheme="majorBidi" w:cstheme="majorBidi"/>
                <w:noProof/>
              </w:rPr>
              <w:fldChar w:fldCharType="separate"/>
            </w:r>
            <w:r w:rsidRPr="000E6A3F">
              <w:rPr>
                <w:rFonts w:asciiTheme="majorBidi" w:hAnsiTheme="majorBidi" w:cstheme="majorBidi"/>
                <w:noProof/>
              </w:rPr>
              <w:t>84,509,617</w:t>
            </w:r>
            <w:r w:rsidRPr="000E6A3F">
              <w:rPr>
                <w:rFonts w:asciiTheme="majorBidi" w:hAnsiTheme="majorBidi" w:cstheme="majorBidi"/>
                <w:noProof/>
              </w:rPr>
              <w:fldChar w:fldCharType="end"/>
            </w:r>
          </w:p>
        </w:tc>
        <w:tc>
          <w:tcPr>
            <w:tcW w:w="2002" w:type="dxa"/>
            <w:shd w:val="clear" w:color="auto" w:fill="auto"/>
            <w:vAlign w:val="bottom"/>
          </w:tcPr>
          <w:p w14:paraId="71767621" w14:textId="67B2ED85" w:rsidR="00EF1635" w:rsidRPr="000E6A3F" w:rsidRDefault="002F2908" w:rsidP="000E6A3F">
            <w:pP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=114221352 \# "#,##0" </w:instrText>
            </w:r>
            <w:r w:rsidRPr="000E6A3F">
              <w:rPr>
                <w:rFonts w:asciiTheme="majorBidi" w:hAnsiTheme="majorBidi" w:cstheme="majorBidi"/>
                <w:noProof/>
              </w:rPr>
              <w:fldChar w:fldCharType="separate"/>
            </w:r>
            <w:r w:rsidRPr="000E6A3F">
              <w:rPr>
                <w:rFonts w:asciiTheme="majorBidi" w:hAnsiTheme="majorBidi" w:cstheme="majorBidi"/>
                <w:noProof/>
              </w:rPr>
              <w:t>114,221,352</w:t>
            </w:r>
            <w:r w:rsidRPr="000E6A3F">
              <w:rPr>
                <w:rFonts w:asciiTheme="majorBidi" w:hAnsiTheme="majorBidi" w:cstheme="majorBidi"/>
                <w:noProof/>
              </w:rPr>
              <w:fldChar w:fldCharType="end"/>
            </w:r>
          </w:p>
        </w:tc>
      </w:tr>
      <w:tr w:rsidR="00EF1635" w:rsidRPr="000E6A3F" w14:paraId="2E86A444" w14:textId="77777777" w:rsidTr="00CD5BD5">
        <w:trPr>
          <w:trHeight w:val="403"/>
        </w:trPr>
        <w:tc>
          <w:tcPr>
            <w:tcW w:w="4778" w:type="dxa"/>
            <w:vAlign w:val="bottom"/>
          </w:tcPr>
          <w:p w14:paraId="0A3B6B0E" w14:textId="77777777" w:rsidR="00EF1635" w:rsidRPr="000E6A3F" w:rsidRDefault="00EF1635" w:rsidP="000E6A3F">
            <w:pPr>
              <w:ind w:left="23" w:firstLine="77"/>
              <w:rPr>
                <w:rFonts w:asciiTheme="majorBidi" w:hAnsiTheme="majorBidi" w:cstheme="majorBidi"/>
              </w:rPr>
            </w:pPr>
            <w:r w:rsidRPr="000E6A3F">
              <w:rPr>
                <w:rFonts w:asciiTheme="majorBidi" w:hAnsiTheme="majorBidi" w:cstheme="majorBidi"/>
              </w:rPr>
              <w:t>Supplies</w:t>
            </w:r>
          </w:p>
        </w:tc>
        <w:tc>
          <w:tcPr>
            <w:tcW w:w="2001" w:type="dxa"/>
            <w:shd w:val="clear" w:color="auto" w:fill="auto"/>
            <w:vAlign w:val="bottom"/>
          </w:tcPr>
          <w:p w14:paraId="2486A545" w14:textId="1283754D" w:rsidR="00EF1635" w:rsidRPr="000E6A3F" w:rsidRDefault="00CD5BD5" w:rsidP="000E6A3F">
            <w:pP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=1421899 \# "#,##0" </w:instrText>
            </w:r>
            <w:r w:rsidRPr="000E6A3F">
              <w:rPr>
                <w:rFonts w:asciiTheme="majorBidi" w:hAnsiTheme="majorBidi" w:cstheme="majorBidi"/>
                <w:noProof/>
              </w:rPr>
              <w:fldChar w:fldCharType="separate"/>
            </w:r>
            <w:r w:rsidRPr="000E6A3F">
              <w:rPr>
                <w:rFonts w:asciiTheme="majorBidi" w:hAnsiTheme="majorBidi" w:cstheme="majorBidi"/>
                <w:noProof/>
              </w:rPr>
              <w:t>1,421,899</w:t>
            </w:r>
            <w:r w:rsidRPr="000E6A3F">
              <w:rPr>
                <w:rFonts w:asciiTheme="majorBidi" w:hAnsiTheme="majorBidi" w:cstheme="majorBidi"/>
                <w:noProof/>
              </w:rPr>
              <w:fldChar w:fldCharType="end"/>
            </w:r>
          </w:p>
        </w:tc>
        <w:tc>
          <w:tcPr>
            <w:tcW w:w="2002" w:type="dxa"/>
            <w:shd w:val="clear" w:color="auto" w:fill="auto"/>
            <w:vAlign w:val="bottom"/>
          </w:tcPr>
          <w:p w14:paraId="118FD220" w14:textId="390908D1" w:rsidR="00EF1635" w:rsidRPr="000E6A3F" w:rsidRDefault="002F2908" w:rsidP="000E6A3F">
            <w:pP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=1603284 \# "#,##0" </w:instrText>
            </w:r>
            <w:r w:rsidRPr="000E6A3F">
              <w:rPr>
                <w:rFonts w:asciiTheme="majorBidi" w:hAnsiTheme="majorBidi" w:cstheme="majorBidi"/>
                <w:noProof/>
              </w:rPr>
              <w:fldChar w:fldCharType="separate"/>
            </w:r>
            <w:r w:rsidRPr="000E6A3F">
              <w:rPr>
                <w:rFonts w:asciiTheme="majorBidi" w:hAnsiTheme="majorBidi" w:cstheme="majorBidi"/>
                <w:noProof/>
              </w:rPr>
              <w:t>1,603,284</w:t>
            </w:r>
            <w:r w:rsidRPr="000E6A3F">
              <w:rPr>
                <w:rFonts w:asciiTheme="majorBidi" w:hAnsiTheme="majorBidi" w:cstheme="majorBidi"/>
                <w:noProof/>
              </w:rPr>
              <w:fldChar w:fldCharType="end"/>
            </w:r>
          </w:p>
        </w:tc>
      </w:tr>
      <w:tr w:rsidR="00EF1635" w:rsidRPr="000E6A3F" w14:paraId="20AC7497" w14:textId="77777777" w:rsidTr="00CD5BD5">
        <w:trPr>
          <w:trHeight w:val="403"/>
        </w:trPr>
        <w:tc>
          <w:tcPr>
            <w:tcW w:w="4778" w:type="dxa"/>
            <w:vAlign w:val="bottom"/>
          </w:tcPr>
          <w:p w14:paraId="7E58952C" w14:textId="77777777" w:rsidR="00EF1635" w:rsidRPr="000E6A3F" w:rsidRDefault="00EF1635" w:rsidP="000E6A3F">
            <w:pPr>
              <w:ind w:left="23" w:firstLine="77"/>
              <w:rPr>
                <w:rFonts w:asciiTheme="majorBidi" w:hAnsiTheme="majorBidi" w:cstheme="majorBidi"/>
              </w:rPr>
            </w:pPr>
            <w:r w:rsidRPr="000E6A3F">
              <w:rPr>
                <w:rFonts w:asciiTheme="majorBidi" w:hAnsiTheme="majorBidi" w:cstheme="majorBidi"/>
              </w:rPr>
              <w:t>Goods in transit</w:t>
            </w:r>
          </w:p>
        </w:tc>
        <w:tc>
          <w:tcPr>
            <w:tcW w:w="2001" w:type="dxa"/>
            <w:shd w:val="clear" w:color="auto" w:fill="auto"/>
            <w:vAlign w:val="bottom"/>
          </w:tcPr>
          <w:p w14:paraId="275FBC56" w14:textId="27F53913" w:rsidR="00EF1635" w:rsidRPr="000E6A3F" w:rsidRDefault="00CD5BD5" w:rsidP="000E6A3F">
            <w:pPr>
              <w:pBdr>
                <w:bottom w:val="single" w:sz="4" w:space="1" w:color="auto"/>
              </w:pBdr>
              <w:tabs>
                <w:tab w:val="decimal" w:pos="1728"/>
              </w:tabs>
              <w:ind w:left="-24" w:right="-31" w:hanging="22"/>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=19760513 \# "#,##0" </w:instrText>
            </w:r>
            <w:r w:rsidRPr="000E6A3F">
              <w:rPr>
                <w:rFonts w:asciiTheme="majorBidi" w:hAnsiTheme="majorBidi" w:cstheme="majorBidi"/>
                <w:noProof/>
              </w:rPr>
              <w:fldChar w:fldCharType="separate"/>
            </w:r>
            <w:r w:rsidRPr="000E6A3F">
              <w:rPr>
                <w:rFonts w:asciiTheme="majorBidi" w:hAnsiTheme="majorBidi" w:cstheme="majorBidi"/>
                <w:noProof/>
              </w:rPr>
              <w:t>19,760,513</w:t>
            </w:r>
            <w:r w:rsidRPr="000E6A3F">
              <w:rPr>
                <w:rFonts w:asciiTheme="majorBidi" w:hAnsiTheme="majorBidi" w:cstheme="majorBidi"/>
                <w:noProof/>
              </w:rPr>
              <w:fldChar w:fldCharType="end"/>
            </w:r>
          </w:p>
        </w:tc>
        <w:tc>
          <w:tcPr>
            <w:tcW w:w="2002" w:type="dxa"/>
            <w:shd w:val="clear" w:color="auto" w:fill="auto"/>
            <w:vAlign w:val="bottom"/>
          </w:tcPr>
          <w:p w14:paraId="1E15A2D8" w14:textId="68AD4C51" w:rsidR="00EF1635" w:rsidRPr="000E6A3F" w:rsidRDefault="002F2908" w:rsidP="000E6A3F">
            <w:pPr>
              <w:pBdr>
                <w:bottom w:val="single" w:sz="4" w:space="1" w:color="auto"/>
              </w:pBdr>
              <w:tabs>
                <w:tab w:val="decimal" w:pos="1728"/>
              </w:tabs>
              <w:ind w:left="-24" w:right="-31" w:hanging="22"/>
              <w:jc w:val="lef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=10953343 \# "#,##0" </w:instrText>
            </w:r>
            <w:r w:rsidRPr="000E6A3F">
              <w:rPr>
                <w:rFonts w:asciiTheme="majorBidi" w:hAnsiTheme="majorBidi" w:cstheme="majorBidi"/>
                <w:noProof/>
              </w:rPr>
              <w:fldChar w:fldCharType="separate"/>
            </w:r>
            <w:r w:rsidRPr="000E6A3F">
              <w:rPr>
                <w:rFonts w:asciiTheme="majorBidi" w:hAnsiTheme="majorBidi" w:cstheme="majorBidi"/>
                <w:noProof/>
              </w:rPr>
              <w:t>10,953,343</w:t>
            </w:r>
            <w:r w:rsidRPr="000E6A3F">
              <w:rPr>
                <w:rFonts w:asciiTheme="majorBidi" w:hAnsiTheme="majorBidi" w:cstheme="majorBidi"/>
                <w:noProof/>
              </w:rPr>
              <w:fldChar w:fldCharType="end"/>
            </w:r>
          </w:p>
        </w:tc>
      </w:tr>
      <w:tr w:rsidR="00EF1635" w:rsidRPr="000E6A3F" w14:paraId="36773655" w14:textId="77777777" w:rsidTr="00CD5BD5">
        <w:trPr>
          <w:trHeight w:val="403"/>
        </w:trPr>
        <w:tc>
          <w:tcPr>
            <w:tcW w:w="4778" w:type="dxa"/>
            <w:vAlign w:val="bottom"/>
          </w:tcPr>
          <w:p w14:paraId="130177E2" w14:textId="77777777" w:rsidR="00EF1635" w:rsidRPr="000E6A3F" w:rsidRDefault="00EF1635" w:rsidP="000E6A3F">
            <w:pPr>
              <w:ind w:left="23" w:right="133" w:firstLine="77"/>
              <w:rPr>
                <w:rFonts w:asciiTheme="majorBidi" w:hAnsiTheme="majorBidi" w:cstheme="majorBidi"/>
              </w:rPr>
            </w:pPr>
            <w:r w:rsidRPr="000E6A3F">
              <w:rPr>
                <w:rFonts w:asciiTheme="majorBidi" w:hAnsiTheme="majorBidi" w:cstheme="majorBidi"/>
              </w:rPr>
              <w:t>Total</w:t>
            </w:r>
          </w:p>
        </w:tc>
        <w:tc>
          <w:tcPr>
            <w:tcW w:w="2001" w:type="dxa"/>
            <w:shd w:val="clear" w:color="auto" w:fill="auto"/>
            <w:vAlign w:val="bottom"/>
          </w:tcPr>
          <w:p w14:paraId="3A60E754" w14:textId="2723BAD2" w:rsidR="00EF1635" w:rsidRPr="000E6A3F" w:rsidRDefault="00CD5BD5" w:rsidP="000E6A3F">
            <w:pPr>
              <w:tabs>
                <w:tab w:val="decimal" w:pos="1721"/>
              </w:tabs>
              <w:ind w:left="-24" w:right="-60" w:hanging="22"/>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=SUM(b3:b7) </w:instrText>
            </w:r>
            <w:r w:rsidRPr="000E6A3F">
              <w:rPr>
                <w:rFonts w:asciiTheme="majorBidi" w:hAnsiTheme="majorBidi" w:cstheme="majorBidi"/>
              </w:rPr>
              <w:fldChar w:fldCharType="separate"/>
            </w:r>
            <w:r w:rsidRPr="000E6A3F">
              <w:rPr>
                <w:rFonts w:asciiTheme="majorBidi" w:hAnsiTheme="majorBidi" w:cstheme="majorBidi"/>
                <w:noProof/>
              </w:rPr>
              <w:t>440,732,957</w:t>
            </w:r>
            <w:r w:rsidRPr="000E6A3F">
              <w:rPr>
                <w:rFonts w:asciiTheme="majorBidi" w:hAnsiTheme="majorBidi" w:cstheme="majorBidi"/>
              </w:rPr>
              <w:fldChar w:fldCharType="end"/>
            </w:r>
          </w:p>
        </w:tc>
        <w:tc>
          <w:tcPr>
            <w:tcW w:w="2002" w:type="dxa"/>
            <w:shd w:val="clear" w:color="auto" w:fill="auto"/>
            <w:vAlign w:val="bottom"/>
          </w:tcPr>
          <w:p w14:paraId="717C1C0A" w14:textId="27B80BB2" w:rsidR="00EF1635" w:rsidRPr="000E6A3F" w:rsidRDefault="002F2908" w:rsidP="000E6A3F">
            <w:pPr>
              <w:tabs>
                <w:tab w:val="decimal" w:pos="1728"/>
              </w:tabs>
              <w:ind w:left="-24" w:right="-31" w:hanging="22"/>
              <w:jc w:val="lef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=SUM(c3:c7) \# "#,##0" </w:instrText>
            </w:r>
            <w:r w:rsidRPr="000E6A3F">
              <w:rPr>
                <w:rFonts w:asciiTheme="majorBidi" w:hAnsiTheme="majorBidi" w:cstheme="majorBidi"/>
                <w:noProof/>
              </w:rPr>
              <w:fldChar w:fldCharType="separate"/>
            </w:r>
            <w:r w:rsidRPr="000E6A3F">
              <w:rPr>
                <w:rFonts w:asciiTheme="majorBidi" w:hAnsiTheme="majorBidi" w:cstheme="majorBidi"/>
                <w:noProof/>
              </w:rPr>
              <w:t>394,804,642</w:t>
            </w:r>
            <w:r w:rsidRPr="000E6A3F">
              <w:rPr>
                <w:rFonts w:asciiTheme="majorBidi" w:hAnsiTheme="majorBidi" w:cstheme="majorBidi"/>
                <w:noProof/>
              </w:rPr>
              <w:fldChar w:fldCharType="end"/>
            </w:r>
          </w:p>
        </w:tc>
      </w:tr>
      <w:tr w:rsidR="00EF1635" w:rsidRPr="000E6A3F" w14:paraId="1A178EE4" w14:textId="77777777" w:rsidTr="00CD5BD5">
        <w:trPr>
          <w:trHeight w:val="403"/>
        </w:trPr>
        <w:tc>
          <w:tcPr>
            <w:tcW w:w="4778" w:type="dxa"/>
            <w:vAlign w:val="bottom"/>
          </w:tcPr>
          <w:p w14:paraId="166C377E" w14:textId="3EA819BE" w:rsidR="00EF1635" w:rsidRPr="000E6A3F" w:rsidRDefault="00EF1635" w:rsidP="000E6A3F">
            <w:pPr>
              <w:ind w:left="499" w:right="-108" w:hanging="399"/>
              <w:jc w:val="left"/>
              <w:rPr>
                <w:rFonts w:asciiTheme="majorBidi" w:hAnsiTheme="majorBidi" w:cstheme="majorBidi"/>
              </w:rPr>
            </w:pPr>
            <w:r w:rsidRPr="000E6A3F">
              <w:rPr>
                <w:rFonts w:asciiTheme="majorBidi" w:hAnsiTheme="majorBidi" w:cstheme="majorBidi"/>
                <w:u w:val="single"/>
              </w:rPr>
              <w:t>Less</w:t>
            </w:r>
            <w:r w:rsidRPr="000E6A3F">
              <w:rPr>
                <w:rFonts w:asciiTheme="majorBidi" w:hAnsiTheme="majorBidi" w:cstheme="majorBidi"/>
              </w:rPr>
              <w:t xml:space="preserve"> A</w:t>
            </w:r>
            <w:r w:rsidR="00A230C1" w:rsidRPr="000E6A3F">
              <w:rPr>
                <w:rFonts w:asciiTheme="majorBidi" w:hAnsiTheme="majorBidi" w:cstheme="majorBidi"/>
              </w:rPr>
              <w:t>llowance for decline in value</w:t>
            </w:r>
            <w:r w:rsidRPr="000E6A3F">
              <w:rPr>
                <w:rFonts w:asciiTheme="majorBidi" w:hAnsiTheme="majorBidi" w:cstheme="majorBidi"/>
              </w:rPr>
              <w:t xml:space="preserve"> and slow-moving of inventories</w:t>
            </w:r>
          </w:p>
        </w:tc>
        <w:tc>
          <w:tcPr>
            <w:tcW w:w="2001" w:type="dxa"/>
            <w:shd w:val="clear" w:color="auto" w:fill="auto"/>
            <w:vAlign w:val="bottom"/>
          </w:tcPr>
          <w:p w14:paraId="5099A3BB" w14:textId="182E20A7" w:rsidR="00EF1635" w:rsidRPr="000E6A3F" w:rsidRDefault="00CD5BD5" w:rsidP="000E6A3F">
            <w:pPr>
              <w:pBdr>
                <w:bottom w:val="single" w:sz="4" w:space="1" w:color="auto"/>
              </w:pBdr>
              <w:tabs>
                <w:tab w:val="decimal" w:pos="1721"/>
              </w:tabs>
              <w:ind w:left="-24" w:right="-60" w:hanging="22"/>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=-6924717 \# "#,##0;(#,##0);'-'" </w:instrText>
            </w:r>
            <w:r w:rsidRPr="000E6A3F">
              <w:rPr>
                <w:rFonts w:asciiTheme="majorBidi" w:hAnsiTheme="majorBidi" w:cstheme="majorBidi"/>
              </w:rPr>
              <w:fldChar w:fldCharType="separate"/>
            </w:r>
            <w:r w:rsidRPr="000E6A3F">
              <w:rPr>
                <w:rFonts w:asciiTheme="majorBidi" w:hAnsiTheme="majorBidi" w:cstheme="majorBidi"/>
                <w:noProof/>
              </w:rPr>
              <w:t>(6,924,717)</w:t>
            </w:r>
            <w:r w:rsidRPr="000E6A3F">
              <w:rPr>
                <w:rFonts w:asciiTheme="majorBidi" w:hAnsiTheme="majorBidi" w:cstheme="majorBidi"/>
              </w:rPr>
              <w:fldChar w:fldCharType="end"/>
            </w:r>
          </w:p>
        </w:tc>
        <w:tc>
          <w:tcPr>
            <w:tcW w:w="2002" w:type="dxa"/>
            <w:shd w:val="clear" w:color="auto" w:fill="auto"/>
            <w:vAlign w:val="bottom"/>
          </w:tcPr>
          <w:p w14:paraId="5D299AB2" w14:textId="6A8D1D6E" w:rsidR="00EF1635" w:rsidRPr="000E6A3F" w:rsidRDefault="002F2908" w:rsidP="000E6A3F">
            <w:pPr>
              <w:pBdr>
                <w:bottom w:val="single" w:sz="4" w:space="1" w:color="auto"/>
              </w:pBdr>
              <w:tabs>
                <w:tab w:val="decimal" w:pos="1728"/>
              </w:tabs>
              <w:ind w:left="-24" w:right="-31" w:hanging="22"/>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=-5634470 \# "#,##0;(#,##0);'-'" </w:instrText>
            </w:r>
            <w:r w:rsidRPr="000E6A3F">
              <w:rPr>
                <w:rFonts w:asciiTheme="majorBidi" w:hAnsiTheme="majorBidi" w:cstheme="majorBidi"/>
              </w:rPr>
              <w:fldChar w:fldCharType="separate"/>
            </w:r>
            <w:r w:rsidRPr="000E6A3F">
              <w:rPr>
                <w:rFonts w:asciiTheme="majorBidi" w:hAnsiTheme="majorBidi" w:cstheme="majorBidi"/>
                <w:noProof/>
              </w:rPr>
              <w:t>(5,634,470)</w:t>
            </w:r>
            <w:r w:rsidRPr="000E6A3F">
              <w:rPr>
                <w:rFonts w:asciiTheme="majorBidi" w:hAnsiTheme="majorBidi" w:cstheme="majorBidi"/>
              </w:rPr>
              <w:fldChar w:fldCharType="end"/>
            </w:r>
          </w:p>
        </w:tc>
      </w:tr>
      <w:tr w:rsidR="00EF1635" w:rsidRPr="000E6A3F" w14:paraId="65B57A8D" w14:textId="77777777" w:rsidTr="00CD5BD5">
        <w:trPr>
          <w:trHeight w:val="298"/>
        </w:trPr>
        <w:tc>
          <w:tcPr>
            <w:tcW w:w="4778" w:type="dxa"/>
            <w:vAlign w:val="bottom"/>
          </w:tcPr>
          <w:p w14:paraId="14D173EF" w14:textId="77777777" w:rsidR="00EF1635" w:rsidRPr="000E6A3F" w:rsidRDefault="00EF1635" w:rsidP="000E6A3F">
            <w:pPr>
              <w:ind w:left="23" w:right="133" w:firstLine="77"/>
              <w:rPr>
                <w:rFonts w:asciiTheme="majorBidi" w:hAnsiTheme="majorBidi" w:cstheme="majorBidi"/>
              </w:rPr>
            </w:pPr>
            <w:r w:rsidRPr="000E6A3F">
              <w:rPr>
                <w:rFonts w:asciiTheme="majorBidi" w:hAnsiTheme="majorBidi" w:cstheme="majorBidi"/>
              </w:rPr>
              <w:t>Net</w:t>
            </w:r>
          </w:p>
        </w:tc>
        <w:tc>
          <w:tcPr>
            <w:tcW w:w="2001" w:type="dxa"/>
            <w:shd w:val="clear" w:color="auto" w:fill="auto"/>
            <w:vAlign w:val="bottom"/>
          </w:tcPr>
          <w:p w14:paraId="425946A8" w14:textId="51EEAAA2" w:rsidR="00EF1635" w:rsidRPr="000E6A3F" w:rsidRDefault="00CD5BD5" w:rsidP="000E6A3F">
            <w:pPr>
              <w:pBdr>
                <w:bottom w:val="double" w:sz="4" w:space="1" w:color="auto"/>
              </w:pBdr>
              <w:tabs>
                <w:tab w:val="decimal" w:pos="1721"/>
              </w:tabs>
              <w:ind w:left="-24" w:right="-60" w:hanging="22"/>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=SUM(b8:b9) </w:instrText>
            </w:r>
            <w:r w:rsidRPr="000E6A3F">
              <w:rPr>
                <w:rFonts w:asciiTheme="majorBidi" w:hAnsiTheme="majorBidi" w:cstheme="majorBidi"/>
              </w:rPr>
              <w:fldChar w:fldCharType="separate"/>
            </w:r>
            <w:r w:rsidRPr="000E6A3F">
              <w:rPr>
                <w:rFonts w:asciiTheme="majorBidi" w:hAnsiTheme="majorBidi" w:cstheme="majorBidi"/>
                <w:noProof/>
              </w:rPr>
              <w:t>433,808,240</w:t>
            </w:r>
            <w:r w:rsidRPr="000E6A3F">
              <w:rPr>
                <w:rFonts w:asciiTheme="majorBidi" w:hAnsiTheme="majorBidi" w:cstheme="majorBidi"/>
              </w:rPr>
              <w:fldChar w:fldCharType="end"/>
            </w:r>
          </w:p>
        </w:tc>
        <w:tc>
          <w:tcPr>
            <w:tcW w:w="2002" w:type="dxa"/>
            <w:shd w:val="clear" w:color="auto" w:fill="auto"/>
            <w:vAlign w:val="bottom"/>
          </w:tcPr>
          <w:p w14:paraId="54EDE01C" w14:textId="2BD9F622" w:rsidR="00EF1635" w:rsidRPr="000E6A3F" w:rsidRDefault="002F2908" w:rsidP="000E6A3F">
            <w:pPr>
              <w:pBdr>
                <w:bottom w:val="double" w:sz="4" w:space="1" w:color="auto"/>
              </w:pBdr>
              <w:tabs>
                <w:tab w:val="decimal" w:pos="1728"/>
              </w:tabs>
              <w:ind w:left="-24" w:right="-31" w:hanging="22"/>
              <w:jc w:val="lef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=c8+c9 \# "#,##0" </w:instrText>
            </w:r>
            <w:r w:rsidRPr="000E6A3F">
              <w:rPr>
                <w:rFonts w:asciiTheme="majorBidi" w:hAnsiTheme="majorBidi" w:cstheme="majorBidi"/>
                <w:noProof/>
              </w:rPr>
              <w:fldChar w:fldCharType="separate"/>
            </w:r>
            <w:r w:rsidRPr="000E6A3F">
              <w:rPr>
                <w:rFonts w:asciiTheme="majorBidi" w:hAnsiTheme="majorBidi" w:cstheme="majorBidi"/>
                <w:noProof/>
              </w:rPr>
              <w:t>389,170,172</w:t>
            </w:r>
            <w:r w:rsidRPr="000E6A3F">
              <w:rPr>
                <w:rFonts w:asciiTheme="majorBidi" w:hAnsiTheme="majorBidi" w:cstheme="majorBidi"/>
                <w:noProof/>
              </w:rPr>
              <w:fldChar w:fldCharType="end"/>
            </w:r>
          </w:p>
        </w:tc>
      </w:tr>
    </w:tbl>
    <w:p w14:paraId="16C89E32" w14:textId="1A636EC7" w:rsidR="00C10943" w:rsidRPr="000E6A3F" w:rsidRDefault="004B3B3F" w:rsidP="000E6A3F">
      <w:pPr>
        <w:numPr>
          <w:ilvl w:val="0"/>
          <w:numId w:val="14"/>
        </w:numPr>
        <w:spacing w:before="240" w:after="120" w:line="216" w:lineRule="auto"/>
        <w:ind w:left="567" w:hanging="567"/>
        <w:jc w:val="thaiDistribute"/>
        <w:rPr>
          <w:rFonts w:asciiTheme="majorBidi" w:hAnsiTheme="majorBidi" w:cstheme="majorBidi"/>
          <w:b/>
          <w:bCs/>
          <w:sz w:val="32"/>
          <w:szCs w:val="32"/>
          <w:cs/>
        </w:rPr>
      </w:pPr>
      <w:r w:rsidRPr="000E6A3F">
        <w:rPr>
          <w:rFonts w:asciiTheme="majorBidi" w:hAnsiTheme="majorBidi" w:cstheme="majorBidi"/>
          <w:b/>
          <w:bCs/>
          <w:sz w:val="32"/>
          <w:szCs w:val="32"/>
        </w:rPr>
        <w:t>R</w:t>
      </w:r>
      <w:r w:rsidR="00B477FC" w:rsidRPr="000E6A3F">
        <w:rPr>
          <w:rFonts w:asciiTheme="majorBidi" w:hAnsiTheme="majorBidi" w:cstheme="majorBidi"/>
          <w:b/>
          <w:bCs/>
          <w:sz w:val="32"/>
          <w:szCs w:val="32"/>
        </w:rPr>
        <w:t>IGHT TO RETURNED GOODS</w:t>
      </w:r>
    </w:p>
    <w:p w14:paraId="2969AD5F" w14:textId="7B9D0E0C" w:rsidR="00C10943" w:rsidRPr="000E6A3F" w:rsidRDefault="004B3B3F" w:rsidP="000E6A3F">
      <w:pPr>
        <w:spacing w:before="120" w:line="240" w:lineRule="auto"/>
        <w:ind w:left="567"/>
        <w:jc w:val="thaiDistribute"/>
        <w:rPr>
          <w:rFonts w:asciiTheme="majorBidi" w:hAnsiTheme="majorBidi" w:cstheme="majorBidi"/>
          <w:sz w:val="30"/>
          <w:szCs w:val="30"/>
        </w:rPr>
      </w:pPr>
      <w:r w:rsidRPr="000E6A3F">
        <w:rPr>
          <w:rFonts w:asciiTheme="majorBidi" w:hAnsiTheme="majorBidi" w:cstheme="majorBidi"/>
          <w:sz w:val="30"/>
          <w:szCs w:val="30"/>
        </w:rPr>
        <w:t xml:space="preserve">Right to returned goods as at </w:t>
      </w:r>
      <w:r w:rsidR="00473B82" w:rsidRPr="000E6A3F">
        <w:rPr>
          <w:rFonts w:asciiTheme="majorBidi" w:hAnsiTheme="majorBidi" w:cstheme="majorBidi"/>
          <w:sz w:val="30"/>
          <w:szCs w:val="30"/>
        </w:rPr>
        <w:t>31 Dec</w:t>
      </w:r>
      <w:r w:rsidRPr="000E6A3F">
        <w:rPr>
          <w:rFonts w:asciiTheme="majorBidi" w:hAnsiTheme="majorBidi" w:cstheme="majorBidi"/>
          <w:sz w:val="30"/>
          <w:szCs w:val="30"/>
        </w:rPr>
        <w:t>ember</w:t>
      </w:r>
      <w:r w:rsidR="00473B82" w:rsidRPr="000E6A3F">
        <w:rPr>
          <w:rFonts w:asciiTheme="majorBidi" w:hAnsiTheme="majorBidi" w:cs="Angsana New"/>
          <w:sz w:val="30"/>
          <w:szCs w:val="30"/>
        </w:rPr>
        <w:t xml:space="preserve"> </w:t>
      </w:r>
      <w:r w:rsidR="00A4424E" w:rsidRPr="000E6A3F">
        <w:rPr>
          <w:rFonts w:asciiTheme="majorBidi" w:hAnsiTheme="majorBidi" w:cs="Angsana New"/>
          <w:sz w:val="30"/>
          <w:szCs w:val="30"/>
        </w:rPr>
        <w:t>202</w:t>
      </w:r>
      <w:r w:rsidR="002F2908" w:rsidRPr="000E6A3F">
        <w:rPr>
          <w:rFonts w:asciiTheme="majorBidi" w:hAnsiTheme="majorBidi" w:cs="Angsana New"/>
          <w:sz w:val="30"/>
          <w:szCs w:val="30"/>
        </w:rPr>
        <w:t>2</w:t>
      </w:r>
      <w:r w:rsidRPr="000E6A3F">
        <w:rPr>
          <w:rFonts w:asciiTheme="majorBidi" w:hAnsiTheme="majorBidi" w:cs="Angsana New"/>
          <w:sz w:val="30"/>
          <w:szCs w:val="30"/>
          <w:cs/>
        </w:rPr>
        <w:t xml:space="preserve"> </w:t>
      </w:r>
      <w:r w:rsidRPr="000E6A3F">
        <w:rPr>
          <w:rFonts w:asciiTheme="majorBidi" w:hAnsiTheme="majorBidi" w:cstheme="majorBidi"/>
          <w:sz w:val="30"/>
          <w:szCs w:val="30"/>
        </w:rPr>
        <w:t xml:space="preserve">and </w:t>
      </w:r>
      <w:r w:rsidR="00A230C1" w:rsidRPr="000E6A3F">
        <w:rPr>
          <w:rFonts w:asciiTheme="majorBidi" w:hAnsiTheme="majorBidi" w:cstheme="majorBidi"/>
          <w:sz w:val="30"/>
          <w:szCs w:val="30"/>
        </w:rPr>
        <w:t>202</w:t>
      </w:r>
      <w:r w:rsidR="002F2908" w:rsidRPr="000E6A3F">
        <w:rPr>
          <w:rFonts w:asciiTheme="majorBidi" w:hAnsiTheme="majorBidi" w:cstheme="majorBidi"/>
          <w:sz w:val="30"/>
          <w:szCs w:val="30"/>
        </w:rPr>
        <w:t>1</w:t>
      </w:r>
      <w:r w:rsidRPr="000E6A3F">
        <w:rPr>
          <w:rFonts w:asciiTheme="majorBidi" w:hAnsiTheme="majorBidi" w:cstheme="majorBidi"/>
          <w:sz w:val="30"/>
          <w:szCs w:val="30"/>
        </w:rPr>
        <w:t xml:space="preserve"> consist of the following</w:t>
      </w:r>
      <w:r w:rsidR="00C10943" w:rsidRPr="000E6A3F">
        <w:rPr>
          <w:rFonts w:asciiTheme="majorBidi" w:hAnsiTheme="majorBidi" w:cstheme="majorBidi"/>
          <w:sz w:val="30"/>
          <w:szCs w:val="30"/>
        </w:rPr>
        <w:t xml:space="preserve"> :-</w:t>
      </w:r>
    </w:p>
    <w:p w14:paraId="5CDA8F84" w14:textId="77777777" w:rsidR="00D6189B" w:rsidRPr="000E6A3F" w:rsidRDefault="00D6189B" w:rsidP="000E6A3F">
      <w:pPr>
        <w:spacing w:line="216" w:lineRule="auto"/>
        <w:ind w:left="567"/>
        <w:jc w:val="right"/>
        <w:rPr>
          <w:rFonts w:asciiTheme="majorBidi" w:hAnsiTheme="majorBidi" w:cstheme="majorBidi"/>
          <w:b/>
          <w:bCs/>
          <w:sz w:val="30"/>
          <w:szCs w:val="30"/>
        </w:rPr>
      </w:pPr>
      <w:r w:rsidRPr="000E6A3F">
        <w:rPr>
          <w:rFonts w:asciiTheme="majorBidi" w:hAnsiTheme="majorBidi" w:cstheme="majorBidi"/>
          <w:sz w:val="26"/>
          <w:szCs w:val="26"/>
        </w:rPr>
        <w:t>(UNIT : BAHT)</w:t>
      </w:r>
    </w:p>
    <w:tbl>
      <w:tblPr>
        <w:tblW w:w="8781" w:type="dxa"/>
        <w:tblInd w:w="468" w:type="dxa"/>
        <w:tblLayout w:type="fixed"/>
        <w:tblLook w:val="0000" w:firstRow="0" w:lastRow="0" w:firstColumn="0" w:lastColumn="0" w:noHBand="0" w:noVBand="0"/>
      </w:tblPr>
      <w:tblGrid>
        <w:gridCol w:w="4778"/>
        <w:gridCol w:w="2001"/>
        <w:gridCol w:w="2002"/>
      </w:tblGrid>
      <w:tr w:rsidR="00C10943" w:rsidRPr="000E6A3F" w14:paraId="0C542C9C" w14:textId="77777777" w:rsidTr="00715E1A">
        <w:trPr>
          <w:trHeight w:val="403"/>
        </w:trPr>
        <w:tc>
          <w:tcPr>
            <w:tcW w:w="4778" w:type="dxa"/>
            <w:vMerge w:val="restart"/>
            <w:vAlign w:val="center"/>
          </w:tcPr>
          <w:p w14:paraId="562CDABF" w14:textId="77777777" w:rsidR="00C10943" w:rsidRPr="000E6A3F" w:rsidRDefault="00C10943" w:rsidP="000E6A3F">
            <w:pPr>
              <w:spacing w:before="30"/>
              <w:ind w:right="-108" w:firstLine="32"/>
              <w:rPr>
                <w:rFonts w:asciiTheme="majorBidi" w:hAnsiTheme="majorBidi" w:cstheme="majorBidi"/>
                <w:cs/>
              </w:rPr>
            </w:pPr>
          </w:p>
        </w:tc>
        <w:tc>
          <w:tcPr>
            <w:tcW w:w="4003" w:type="dxa"/>
            <w:gridSpan w:val="2"/>
          </w:tcPr>
          <w:p w14:paraId="11D0A4EF" w14:textId="71F9944F" w:rsidR="00C10943" w:rsidRPr="000E6A3F" w:rsidRDefault="00A230C1" w:rsidP="000E6A3F">
            <w:pPr>
              <w:pBdr>
                <w:bottom w:val="single" w:sz="4" w:space="1" w:color="auto"/>
              </w:pBdr>
              <w:spacing w:before="30"/>
              <w:ind w:left="-29"/>
              <w:jc w:val="center"/>
              <w:rPr>
                <w:rFonts w:asciiTheme="majorBidi" w:hAnsiTheme="majorBidi" w:cstheme="majorBidi"/>
                <w:cs/>
              </w:rPr>
            </w:pPr>
            <w:r w:rsidRPr="000E6A3F">
              <w:rPr>
                <w:rFonts w:asciiTheme="majorBidi" w:hAnsiTheme="majorBidi" w:cstheme="majorBidi"/>
              </w:rPr>
              <w:t>Consolidated and s</w:t>
            </w:r>
            <w:r w:rsidR="004B3B3F" w:rsidRPr="000E6A3F">
              <w:rPr>
                <w:rFonts w:asciiTheme="majorBidi" w:hAnsiTheme="majorBidi" w:cstheme="majorBidi"/>
              </w:rPr>
              <w:t>eparate financial statements</w:t>
            </w:r>
          </w:p>
        </w:tc>
      </w:tr>
      <w:tr w:rsidR="00C10943" w:rsidRPr="000E6A3F" w14:paraId="73271DA2" w14:textId="77777777" w:rsidTr="00715E1A">
        <w:trPr>
          <w:trHeight w:val="403"/>
        </w:trPr>
        <w:tc>
          <w:tcPr>
            <w:tcW w:w="4778" w:type="dxa"/>
            <w:vMerge/>
            <w:vAlign w:val="center"/>
          </w:tcPr>
          <w:p w14:paraId="1440109A" w14:textId="77777777" w:rsidR="00C10943" w:rsidRPr="000E6A3F" w:rsidRDefault="00C10943" w:rsidP="000E6A3F">
            <w:pPr>
              <w:spacing w:before="30"/>
              <w:ind w:right="-108" w:firstLine="32"/>
              <w:rPr>
                <w:rFonts w:asciiTheme="majorBidi" w:hAnsiTheme="majorBidi" w:cstheme="majorBidi"/>
                <w:cs/>
              </w:rPr>
            </w:pPr>
          </w:p>
        </w:tc>
        <w:tc>
          <w:tcPr>
            <w:tcW w:w="2001" w:type="dxa"/>
          </w:tcPr>
          <w:p w14:paraId="78C992B3" w14:textId="4A3C0F0A" w:rsidR="00C10943" w:rsidRPr="000E6A3F" w:rsidRDefault="005F56C2" w:rsidP="000E6A3F">
            <w:pPr>
              <w:pBdr>
                <w:bottom w:val="single" w:sz="4" w:space="1" w:color="auto"/>
              </w:pBdr>
              <w:tabs>
                <w:tab w:val="decimal" w:pos="1721"/>
              </w:tabs>
              <w:spacing w:before="30"/>
              <w:ind w:left="-29"/>
              <w:jc w:val="left"/>
              <w:rPr>
                <w:rFonts w:asciiTheme="majorBidi" w:hAnsiTheme="majorBidi" w:cstheme="majorBidi"/>
                <w:noProof/>
              </w:rPr>
            </w:pPr>
            <w:r w:rsidRPr="000E6A3F">
              <w:rPr>
                <w:rFonts w:asciiTheme="majorBidi" w:hAnsiTheme="majorBidi" w:cstheme="majorBidi"/>
                <w:noProof/>
              </w:rPr>
              <w:t>202</w:t>
            </w:r>
            <w:r w:rsidR="002F2908" w:rsidRPr="000E6A3F">
              <w:rPr>
                <w:rFonts w:asciiTheme="majorBidi" w:hAnsiTheme="majorBidi" w:cstheme="majorBidi"/>
                <w:noProof/>
              </w:rPr>
              <w:t>2</w:t>
            </w:r>
          </w:p>
        </w:tc>
        <w:tc>
          <w:tcPr>
            <w:tcW w:w="2002" w:type="dxa"/>
          </w:tcPr>
          <w:p w14:paraId="680DC40D" w14:textId="60CBFAE1" w:rsidR="00C10943" w:rsidRPr="000E6A3F" w:rsidRDefault="00A230C1" w:rsidP="000E6A3F">
            <w:pPr>
              <w:pBdr>
                <w:bottom w:val="single" w:sz="4" w:space="1" w:color="auto"/>
              </w:pBdr>
              <w:tabs>
                <w:tab w:val="decimal" w:pos="1742"/>
              </w:tabs>
              <w:spacing w:before="30"/>
              <w:jc w:val="left"/>
              <w:rPr>
                <w:rFonts w:asciiTheme="majorBidi" w:hAnsiTheme="majorBidi" w:cstheme="majorBidi"/>
                <w:noProof/>
              </w:rPr>
            </w:pPr>
            <w:r w:rsidRPr="000E6A3F">
              <w:rPr>
                <w:rFonts w:asciiTheme="majorBidi" w:hAnsiTheme="majorBidi" w:cstheme="majorBidi"/>
                <w:noProof/>
              </w:rPr>
              <w:t>202</w:t>
            </w:r>
            <w:r w:rsidR="002F2908" w:rsidRPr="000E6A3F">
              <w:rPr>
                <w:rFonts w:asciiTheme="majorBidi" w:hAnsiTheme="majorBidi" w:cstheme="majorBidi"/>
                <w:noProof/>
              </w:rPr>
              <w:t>1</w:t>
            </w:r>
          </w:p>
        </w:tc>
      </w:tr>
      <w:tr w:rsidR="00A230C1" w:rsidRPr="000E6A3F" w14:paraId="16B8F337" w14:textId="77777777" w:rsidTr="00CD5BD5">
        <w:trPr>
          <w:trHeight w:val="403"/>
        </w:trPr>
        <w:tc>
          <w:tcPr>
            <w:tcW w:w="4778" w:type="dxa"/>
          </w:tcPr>
          <w:p w14:paraId="3EA8B3CE" w14:textId="713B5942" w:rsidR="00A230C1" w:rsidRPr="000E6A3F" w:rsidRDefault="00A230C1" w:rsidP="000E6A3F">
            <w:pPr>
              <w:spacing w:before="30"/>
              <w:ind w:right="-108" w:firstLine="99"/>
              <w:rPr>
                <w:rFonts w:asciiTheme="majorBidi" w:hAnsiTheme="majorBidi" w:cstheme="majorBidi"/>
                <w:cs/>
              </w:rPr>
            </w:pPr>
            <w:r w:rsidRPr="000E6A3F">
              <w:rPr>
                <w:rFonts w:asciiTheme="majorBidi" w:hAnsiTheme="majorBidi" w:cstheme="majorBidi"/>
                <w:sz w:val="30"/>
                <w:szCs w:val="30"/>
              </w:rPr>
              <w:t>Right to returned goods</w:t>
            </w:r>
          </w:p>
        </w:tc>
        <w:tc>
          <w:tcPr>
            <w:tcW w:w="2001" w:type="dxa"/>
            <w:shd w:val="clear" w:color="auto" w:fill="auto"/>
          </w:tcPr>
          <w:p w14:paraId="6906CBA9" w14:textId="363B9AC6" w:rsidR="00A230C1" w:rsidRPr="000E6A3F" w:rsidRDefault="00CD5BD5" w:rsidP="000E6A3F">
            <w:pPr>
              <w:pBdr>
                <w:bottom w:val="double" w:sz="4" w:space="1" w:color="auto"/>
              </w:pBdr>
              <w:tabs>
                <w:tab w:val="decimal" w:pos="1721"/>
              </w:tabs>
              <w:spacing w:before="30"/>
              <w:ind w:left="-2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=9700000 \# "#,##0" </w:instrText>
            </w:r>
            <w:r w:rsidRPr="000E6A3F">
              <w:rPr>
                <w:rFonts w:asciiTheme="majorBidi" w:hAnsiTheme="majorBidi" w:cstheme="majorBidi"/>
              </w:rPr>
              <w:fldChar w:fldCharType="separate"/>
            </w:r>
            <w:r w:rsidRPr="000E6A3F">
              <w:rPr>
                <w:rFonts w:asciiTheme="majorBidi" w:hAnsiTheme="majorBidi" w:cstheme="majorBidi"/>
                <w:noProof/>
              </w:rPr>
              <w:t>9,700,000</w:t>
            </w:r>
            <w:r w:rsidRPr="000E6A3F">
              <w:rPr>
                <w:rFonts w:asciiTheme="majorBidi" w:hAnsiTheme="majorBidi" w:cstheme="majorBidi"/>
              </w:rPr>
              <w:fldChar w:fldCharType="end"/>
            </w:r>
          </w:p>
        </w:tc>
        <w:tc>
          <w:tcPr>
            <w:tcW w:w="2002" w:type="dxa"/>
            <w:shd w:val="clear" w:color="auto" w:fill="auto"/>
          </w:tcPr>
          <w:p w14:paraId="44C00CD4" w14:textId="178E6DAF" w:rsidR="00A230C1" w:rsidRPr="000E6A3F" w:rsidRDefault="002F2908" w:rsidP="000E6A3F">
            <w:pPr>
              <w:pBdr>
                <w:bottom w:val="double" w:sz="4" w:space="1" w:color="auto"/>
              </w:pBdr>
              <w:tabs>
                <w:tab w:val="decimal" w:pos="1742"/>
              </w:tabs>
              <w:spacing w:before="30"/>
              <w:ind w:left="-2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=10100000 \# "#,##0" </w:instrText>
            </w:r>
            <w:r w:rsidRPr="000E6A3F">
              <w:rPr>
                <w:rFonts w:asciiTheme="majorBidi" w:hAnsiTheme="majorBidi" w:cstheme="majorBidi"/>
              </w:rPr>
              <w:fldChar w:fldCharType="separate"/>
            </w:r>
            <w:r w:rsidRPr="000E6A3F">
              <w:rPr>
                <w:rFonts w:asciiTheme="majorBidi" w:hAnsiTheme="majorBidi" w:cstheme="majorBidi"/>
                <w:noProof/>
              </w:rPr>
              <w:t>10,100,000</w:t>
            </w:r>
            <w:r w:rsidRPr="000E6A3F">
              <w:rPr>
                <w:rFonts w:asciiTheme="majorBidi" w:hAnsiTheme="majorBidi" w:cstheme="majorBidi"/>
              </w:rPr>
              <w:fldChar w:fldCharType="end"/>
            </w:r>
          </w:p>
        </w:tc>
      </w:tr>
    </w:tbl>
    <w:p w14:paraId="5057426C" w14:textId="58132540" w:rsidR="00DF57D7" w:rsidRPr="000E6A3F" w:rsidRDefault="004B3B3F" w:rsidP="000E6A3F">
      <w:pPr>
        <w:spacing w:before="120" w:line="216" w:lineRule="auto"/>
        <w:ind w:left="567"/>
        <w:jc w:val="thaiDistribute"/>
        <w:rPr>
          <w:rFonts w:asciiTheme="majorBidi" w:hAnsiTheme="majorBidi" w:cstheme="majorBidi"/>
          <w:sz w:val="30"/>
          <w:szCs w:val="30"/>
          <w:cs/>
        </w:rPr>
      </w:pPr>
      <w:r w:rsidRPr="000E6A3F">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00C10943" w:rsidRPr="000E6A3F">
        <w:rPr>
          <w:rFonts w:asciiTheme="majorBidi" w:hAnsiTheme="majorBidi" w:cstheme="majorBidi"/>
          <w:sz w:val="30"/>
          <w:szCs w:val="30"/>
          <w:cs/>
        </w:rPr>
        <w:t xml:space="preserve"> </w:t>
      </w:r>
      <w:r w:rsidR="00713420" w:rsidRPr="000E6A3F">
        <w:rPr>
          <w:rFonts w:asciiTheme="majorBidi" w:hAnsiTheme="majorBidi" w:cstheme="majorBidi"/>
          <w:sz w:val="30"/>
          <w:szCs w:val="30"/>
        </w:rPr>
        <w:t>The provision is estimated based upon historical information of goods returned and forecast future trends</w:t>
      </w:r>
      <w:r w:rsidR="00713420" w:rsidRPr="000E6A3F">
        <w:rPr>
          <w:rFonts w:asciiTheme="majorBidi" w:hAnsiTheme="majorBidi" w:cstheme="majorBidi" w:hint="cs"/>
          <w:sz w:val="30"/>
          <w:szCs w:val="30"/>
          <w:cs/>
        </w:rPr>
        <w:t>.</w:t>
      </w:r>
    </w:p>
    <w:p w14:paraId="712AC060" w14:textId="77777777" w:rsidR="00DF57D7" w:rsidRPr="000E6A3F" w:rsidRDefault="00DF57D7" w:rsidP="000E6A3F">
      <w:pPr>
        <w:widowControl/>
        <w:adjustRightInd/>
        <w:spacing w:line="240" w:lineRule="auto"/>
        <w:jc w:val="left"/>
        <w:textAlignment w:val="auto"/>
        <w:rPr>
          <w:rFonts w:asciiTheme="majorBidi" w:hAnsiTheme="majorBidi" w:cstheme="majorBidi"/>
          <w:sz w:val="30"/>
          <w:szCs w:val="30"/>
          <w:cs/>
        </w:rPr>
      </w:pPr>
      <w:r w:rsidRPr="000E6A3F">
        <w:rPr>
          <w:rFonts w:asciiTheme="majorBidi" w:hAnsiTheme="majorBidi" w:cstheme="majorBidi"/>
          <w:sz w:val="30"/>
          <w:szCs w:val="30"/>
          <w:cs/>
        </w:rPr>
        <w:br w:type="page"/>
      </w:r>
    </w:p>
    <w:p w14:paraId="67353482" w14:textId="09C83260" w:rsidR="00DF57D7" w:rsidRPr="000E6A3F" w:rsidRDefault="00DF57D7"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OTHER CURRENT FINANCIAL ASSETS</w:t>
      </w:r>
    </w:p>
    <w:p w14:paraId="7F2C3BE9" w14:textId="7987A2C4" w:rsidR="00DF57D7" w:rsidRPr="000E6A3F" w:rsidRDefault="00A230C1" w:rsidP="000E6A3F">
      <w:pPr>
        <w:widowControl/>
        <w:adjustRightInd/>
        <w:spacing w:before="60" w:line="216" w:lineRule="auto"/>
        <w:ind w:left="567" w:hanging="7"/>
        <w:jc w:val="left"/>
        <w:textAlignment w:val="auto"/>
        <w:rPr>
          <w:rFonts w:asciiTheme="majorBidi" w:hAnsiTheme="majorBidi" w:cstheme="majorBidi"/>
          <w:sz w:val="32"/>
          <w:szCs w:val="32"/>
        </w:rPr>
      </w:pPr>
      <w:r w:rsidRPr="000E6A3F">
        <w:rPr>
          <w:rFonts w:asciiTheme="majorBidi" w:hAnsiTheme="majorBidi" w:cstheme="majorBidi"/>
          <w:sz w:val="32"/>
          <w:szCs w:val="32"/>
        </w:rPr>
        <w:t>As of 31 December 202</w:t>
      </w:r>
      <w:r w:rsidR="002F2908" w:rsidRPr="000E6A3F">
        <w:rPr>
          <w:rFonts w:asciiTheme="majorBidi" w:hAnsiTheme="majorBidi" w:cstheme="majorBidi"/>
          <w:sz w:val="32"/>
          <w:szCs w:val="32"/>
        </w:rPr>
        <w:t>2</w:t>
      </w:r>
      <w:r w:rsidRPr="000E6A3F">
        <w:rPr>
          <w:rFonts w:asciiTheme="majorBidi" w:hAnsiTheme="majorBidi" w:cstheme="majorBidi"/>
          <w:sz w:val="32"/>
          <w:szCs w:val="32"/>
        </w:rPr>
        <w:t xml:space="preserve"> and 202</w:t>
      </w:r>
      <w:r w:rsidR="002F2908" w:rsidRPr="000E6A3F">
        <w:rPr>
          <w:rFonts w:asciiTheme="majorBidi" w:hAnsiTheme="majorBidi" w:cstheme="majorBidi"/>
          <w:sz w:val="32"/>
          <w:szCs w:val="32"/>
        </w:rPr>
        <w:t>1</w:t>
      </w:r>
      <w:r w:rsidR="00DF57D7" w:rsidRPr="000E6A3F">
        <w:rPr>
          <w:rFonts w:asciiTheme="majorBidi" w:hAnsiTheme="majorBidi" w:cstheme="majorBidi"/>
          <w:sz w:val="32"/>
          <w:szCs w:val="32"/>
        </w:rPr>
        <w:t>, details of other current financial assets are as follows :-</w:t>
      </w:r>
    </w:p>
    <w:p w14:paraId="61D7BE5E" w14:textId="77777777" w:rsidR="00A230C1" w:rsidRPr="000E6A3F" w:rsidRDefault="00DF57D7" w:rsidP="000E6A3F">
      <w:pPr>
        <w:spacing w:line="216" w:lineRule="auto"/>
        <w:ind w:left="562" w:right="88"/>
        <w:jc w:val="right"/>
        <w:rPr>
          <w:rFonts w:asciiTheme="majorBidi" w:hAnsiTheme="majorBidi" w:cstheme="majorBidi"/>
          <w:sz w:val="26"/>
          <w:szCs w:val="26"/>
        </w:rPr>
      </w:pPr>
      <w:r w:rsidRPr="000E6A3F">
        <w:rPr>
          <w:rFonts w:asciiTheme="majorBidi" w:hAnsiTheme="majorBidi" w:cstheme="majorBidi"/>
          <w:sz w:val="26"/>
          <w:szCs w:val="26"/>
        </w:rPr>
        <w:t xml:space="preserve"> (UNIT : BAHT)</w:t>
      </w:r>
    </w:p>
    <w:tbl>
      <w:tblPr>
        <w:tblW w:w="8843" w:type="dxa"/>
        <w:tblInd w:w="448" w:type="dxa"/>
        <w:tblLayout w:type="fixed"/>
        <w:tblLook w:val="0000" w:firstRow="0" w:lastRow="0" w:firstColumn="0" w:lastColumn="0" w:noHBand="0" w:noVBand="0"/>
      </w:tblPr>
      <w:tblGrid>
        <w:gridCol w:w="5232"/>
        <w:gridCol w:w="1805"/>
        <w:gridCol w:w="1806"/>
      </w:tblGrid>
      <w:tr w:rsidR="00A230C1" w:rsidRPr="000E6A3F" w14:paraId="425BE35B" w14:textId="77777777" w:rsidTr="00547658">
        <w:trPr>
          <w:trHeight w:val="425"/>
        </w:trPr>
        <w:tc>
          <w:tcPr>
            <w:tcW w:w="5232" w:type="dxa"/>
            <w:vAlign w:val="bottom"/>
          </w:tcPr>
          <w:p w14:paraId="2CAF068C" w14:textId="77777777" w:rsidR="00A230C1" w:rsidRPr="000E6A3F" w:rsidRDefault="00A230C1" w:rsidP="000E6A3F">
            <w:pPr>
              <w:ind w:left="26" w:right="-108" w:firstLine="6"/>
              <w:rPr>
                <w:rFonts w:asciiTheme="majorBidi" w:hAnsiTheme="majorBidi" w:cstheme="majorBidi"/>
                <w:sz w:val="30"/>
                <w:szCs w:val="30"/>
                <w:cs/>
              </w:rPr>
            </w:pPr>
          </w:p>
        </w:tc>
        <w:tc>
          <w:tcPr>
            <w:tcW w:w="3611" w:type="dxa"/>
            <w:gridSpan w:val="2"/>
            <w:vAlign w:val="bottom"/>
          </w:tcPr>
          <w:p w14:paraId="519B0000" w14:textId="77777777" w:rsidR="00A230C1" w:rsidRPr="000E6A3F" w:rsidRDefault="00A230C1" w:rsidP="000E6A3F">
            <w:pPr>
              <w:pBdr>
                <w:bottom w:val="single" w:sz="4" w:space="1" w:color="auto"/>
              </w:pBdr>
              <w:tabs>
                <w:tab w:val="right" w:pos="9072"/>
              </w:tabs>
              <w:ind w:right="-17"/>
              <w:jc w:val="center"/>
              <w:rPr>
                <w:rFonts w:asciiTheme="majorBidi" w:hAnsiTheme="majorBidi" w:cstheme="majorBidi"/>
              </w:rPr>
            </w:pPr>
            <w:r w:rsidRPr="000E6A3F">
              <w:rPr>
                <w:rFonts w:asciiTheme="majorBidi" w:eastAsia="Times New Roman" w:hAnsiTheme="majorBidi" w:cstheme="majorBidi"/>
                <w:spacing w:val="-6"/>
                <w:sz w:val="30"/>
                <w:szCs w:val="30"/>
              </w:rPr>
              <w:t>Consolidated and separate financial statements</w:t>
            </w:r>
          </w:p>
        </w:tc>
      </w:tr>
      <w:tr w:rsidR="00A230C1" w:rsidRPr="000E6A3F" w14:paraId="5A218016" w14:textId="77777777" w:rsidTr="00547658">
        <w:trPr>
          <w:trHeight w:val="425"/>
        </w:trPr>
        <w:tc>
          <w:tcPr>
            <w:tcW w:w="5232" w:type="dxa"/>
            <w:vAlign w:val="bottom"/>
          </w:tcPr>
          <w:p w14:paraId="5A2DEE5A" w14:textId="77777777" w:rsidR="00A230C1" w:rsidRPr="000E6A3F" w:rsidRDefault="00A230C1" w:rsidP="000E6A3F">
            <w:pPr>
              <w:ind w:left="26" w:right="-108" w:firstLine="6"/>
              <w:rPr>
                <w:rFonts w:asciiTheme="majorBidi" w:hAnsiTheme="majorBidi" w:cstheme="majorBidi"/>
                <w:sz w:val="30"/>
                <w:szCs w:val="30"/>
                <w:cs/>
              </w:rPr>
            </w:pPr>
          </w:p>
        </w:tc>
        <w:tc>
          <w:tcPr>
            <w:tcW w:w="1805" w:type="dxa"/>
            <w:vAlign w:val="bottom"/>
          </w:tcPr>
          <w:p w14:paraId="2F1DD9CC" w14:textId="2C0446F3" w:rsidR="00A230C1" w:rsidRPr="000E6A3F" w:rsidRDefault="00A230C1" w:rsidP="000E6A3F">
            <w:pPr>
              <w:pBdr>
                <w:bottom w:val="single" w:sz="4" w:space="1" w:color="auto"/>
              </w:pBdr>
              <w:tabs>
                <w:tab w:val="right" w:pos="9072"/>
              </w:tabs>
              <w:ind w:right="-17"/>
              <w:jc w:val="right"/>
              <w:rPr>
                <w:rFonts w:asciiTheme="majorBidi" w:eastAsia="Times New Roman" w:hAnsiTheme="majorBidi" w:cstheme="majorBidi"/>
                <w:spacing w:val="-6"/>
                <w:sz w:val="30"/>
                <w:szCs w:val="30"/>
              </w:rPr>
            </w:pPr>
            <w:r w:rsidRPr="000E6A3F">
              <w:rPr>
                <w:rFonts w:asciiTheme="majorBidi" w:eastAsia="Times New Roman" w:hAnsiTheme="majorBidi" w:cstheme="majorBidi"/>
                <w:spacing w:val="-6"/>
                <w:sz w:val="30"/>
                <w:szCs w:val="30"/>
              </w:rPr>
              <w:t>202</w:t>
            </w:r>
            <w:r w:rsidR="002F2908" w:rsidRPr="000E6A3F">
              <w:rPr>
                <w:rFonts w:asciiTheme="majorBidi" w:eastAsia="Times New Roman" w:hAnsiTheme="majorBidi" w:cstheme="majorBidi"/>
                <w:spacing w:val="-6"/>
                <w:sz w:val="30"/>
                <w:szCs w:val="30"/>
              </w:rPr>
              <w:t>2</w:t>
            </w:r>
          </w:p>
        </w:tc>
        <w:tc>
          <w:tcPr>
            <w:tcW w:w="1806" w:type="dxa"/>
            <w:vAlign w:val="bottom"/>
          </w:tcPr>
          <w:p w14:paraId="27393E8D" w14:textId="39AB4204" w:rsidR="00A230C1" w:rsidRPr="000E6A3F" w:rsidRDefault="00A230C1" w:rsidP="000E6A3F">
            <w:pPr>
              <w:pBdr>
                <w:bottom w:val="single" w:sz="4" w:space="1" w:color="auto"/>
              </w:pBdr>
              <w:tabs>
                <w:tab w:val="right" w:pos="9072"/>
              </w:tabs>
              <w:ind w:right="-17"/>
              <w:jc w:val="right"/>
              <w:rPr>
                <w:rFonts w:asciiTheme="majorBidi" w:eastAsia="Times New Roman" w:hAnsiTheme="majorBidi" w:cstheme="majorBidi"/>
                <w:spacing w:val="-6"/>
                <w:sz w:val="30"/>
                <w:szCs w:val="30"/>
              </w:rPr>
            </w:pPr>
            <w:r w:rsidRPr="000E6A3F">
              <w:rPr>
                <w:rFonts w:asciiTheme="majorBidi" w:eastAsia="Times New Roman" w:hAnsiTheme="majorBidi" w:cstheme="majorBidi"/>
                <w:spacing w:val="-6"/>
                <w:sz w:val="30"/>
                <w:szCs w:val="30"/>
              </w:rPr>
              <w:t>202</w:t>
            </w:r>
            <w:r w:rsidR="002F2908" w:rsidRPr="000E6A3F">
              <w:rPr>
                <w:rFonts w:asciiTheme="majorBidi" w:eastAsia="Times New Roman" w:hAnsiTheme="majorBidi" w:cstheme="majorBidi"/>
                <w:spacing w:val="-6"/>
                <w:sz w:val="30"/>
                <w:szCs w:val="30"/>
              </w:rPr>
              <w:t>1</w:t>
            </w:r>
          </w:p>
        </w:tc>
      </w:tr>
      <w:tr w:rsidR="00A230C1" w:rsidRPr="000E6A3F" w14:paraId="04712CF8" w14:textId="77777777" w:rsidTr="00CD5BD5">
        <w:trPr>
          <w:trHeight w:val="397"/>
        </w:trPr>
        <w:tc>
          <w:tcPr>
            <w:tcW w:w="5232" w:type="dxa"/>
            <w:shd w:val="clear" w:color="auto" w:fill="auto"/>
          </w:tcPr>
          <w:p w14:paraId="523BB62A" w14:textId="77777777" w:rsidR="00A230C1" w:rsidRPr="000E6A3F" w:rsidRDefault="00A230C1" w:rsidP="000E6A3F">
            <w:pPr>
              <w:tabs>
                <w:tab w:val="left" w:pos="3224"/>
              </w:tabs>
              <w:spacing w:before="60"/>
              <w:ind w:right="-108"/>
              <w:rPr>
                <w:rFonts w:asciiTheme="majorBidi" w:hAnsiTheme="majorBidi" w:cstheme="majorBidi"/>
                <w:b/>
                <w:bCs/>
                <w:cs/>
              </w:rPr>
            </w:pPr>
            <w:r w:rsidRPr="000E6A3F">
              <w:rPr>
                <w:rFonts w:asciiTheme="majorBidi" w:hAnsiTheme="majorBidi" w:cstheme="majorBidi"/>
              </w:rPr>
              <w:t>Fixed deposits and certificate of deposits</w:t>
            </w:r>
            <w:r w:rsidRPr="000E6A3F">
              <w:rPr>
                <w:rFonts w:asciiTheme="majorBidi" w:hAnsiTheme="majorBidi" w:cstheme="majorBidi"/>
              </w:rPr>
              <w:tab/>
            </w:r>
            <w:r w:rsidRPr="000E6A3F">
              <w:rPr>
                <w:rFonts w:asciiTheme="majorBidi" w:hAnsiTheme="majorBidi" w:cstheme="majorBidi"/>
                <w:cs/>
              </w:rPr>
              <w:t>(*)</w:t>
            </w:r>
          </w:p>
        </w:tc>
        <w:tc>
          <w:tcPr>
            <w:tcW w:w="1805" w:type="dxa"/>
            <w:shd w:val="clear" w:color="auto" w:fill="auto"/>
            <w:vAlign w:val="bottom"/>
          </w:tcPr>
          <w:p w14:paraId="57C851DB" w14:textId="0B979469" w:rsidR="00A230C1" w:rsidRPr="000E6A3F" w:rsidRDefault="00CD5BD5" w:rsidP="000E6A3F">
            <w:pPr>
              <w:tabs>
                <w:tab w:val="decimal" w:pos="1320"/>
              </w:tabs>
              <w:jc w:val="left"/>
              <w:rPr>
                <w:rFonts w:asciiTheme="majorBidi" w:hAnsiTheme="majorBidi" w:cstheme="majorBidi"/>
                <w:noProof/>
              </w:rPr>
            </w:pPr>
            <w:r w:rsidRPr="000E6A3F">
              <w:rPr>
                <w:rFonts w:asciiTheme="majorBidi" w:hAnsiTheme="majorBidi" w:cstheme="majorBidi" w:hint="cs"/>
                <w:noProof/>
                <w:cs/>
              </w:rPr>
              <w:t>-</w:t>
            </w:r>
          </w:p>
        </w:tc>
        <w:tc>
          <w:tcPr>
            <w:tcW w:w="1806" w:type="dxa"/>
            <w:shd w:val="clear" w:color="auto" w:fill="auto"/>
            <w:vAlign w:val="bottom"/>
          </w:tcPr>
          <w:p w14:paraId="3AF92E47" w14:textId="4DD1D5C7" w:rsidR="00A230C1" w:rsidRPr="000E6A3F" w:rsidRDefault="002F2908" w:rsidP="000E6A3F">
            <w:pP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=5439672 \# "#,##0" </w:instrText>
            </w:r>
            <w:r w:rsidRPr="000E6A3F">
              <w:rPr>
                <w:rFonts w:asciiTheme="majorBidi" w:hAnsiTheme="majorBidi" w:cstheme="majorBidi"/>
                <w:noProof/>
              </w:rPr>
              <w:fldChar w:fldCharType="separate"/>
            </w:r>
            <w:r w:rsidRPr="000E6A3F">
              <w:rPr>
                <w:rFonts w:asciiTheme="majorBidi" w:hAnsiTheme="majorBidi" w:cstheme="majorBidi"/>
                <w:noProof/>
              </w:rPr>
              <w:t>5,439,672</w:t>
            </w:r>
            <w:r w:rsidRPr="000E6A3F">
              <w:rPr>
                <w:rFonts w:asciiTheme="majorBidi" w:hAnsiTheme="majorBidi" w:cstheme="majorBidi"/>
                <w:noProof/>
              </w:rPr>
              <w:fldChar w:fldCharType="end"/>
            </w:r>
          </w:p>
        </w:tc>
      </w:tr>
      <w:tr w:rsidR="00A230C1" w:rsidRPr="000E6A3F" w14:paraId="73DAC41D" w14:textId="77777777" w:rsidTr="00CD5BD5">
        <w:trPr>
          <w:trHeight w:val="397"/>
        </w:trPr>
        <w:tc>
          <w:tcPr>
            <w:tcW w:w="5232" w:type="dxa"/>
            <w:shd w:val="clear" w:color="auto" w:fill="auto"/>
          </w:tcPr>
          <w:p w14:paraId="04D6CB0A" w14:textId="77777777" w:rsidR="00A230C1" w:rsidRPr="000E6A3F" w:rsidRDefault="00A230C1" w:rsidP="000E6A3F">
            <w:pPr>
              <w:tabs>
                <w:tab w:val="left" w:pos="4250"/>
              </w:tabs>
              <w:spacing w:before="60"/>
              <w:ind w:left="281" w:right="-108" w:hanging="281"/>
              <w:jc w:val="left"/>
              <w:rPr>
                <w:rFonts w:asciiTheme="majorBidi" w:hAnsiTheme="majorBidi" w:cstheme="majorBidi"/>
              </w:rPr>
            </w:pPr>
            <w:r w:rsidRPr="000E6A3F">
              <w:rPr>
                <w:rFonts w:asciiTheme="majorBidi" w:hAnsiTheme="majorBidi" w:cstheme="majorBidi"/>
              </w:rPr>
              <w:t xml:space="preserve">Investments in debt and equity instruments at fair value </w:t>
            </w:r>
            <w:r w:rsidRPr="000E6A3F">
              <w:rPr>
                <w:rFonts w:asciiTheme="majorBidi" w:hAnsiTheme="majorBidi" w:cstheme="majorBidi"/>
              </w:rPr>
              <w:br/>
              <w:t>through profit or loss</w:t>
            </w:r>
          </w:p>
        </w:tc>
        <w:tc>
          <w:tcPr>
            <w:tcW w:w="1805" w:type="dxa"/>
            <w:shd w:val="clear" w:color="auto" w:fill="auto"/>
            <w:vAlign w:val="bottom"/>
          </w:tcPr>
          <w:p w14:paraId="3F37E0CD" w14:textId="77777777" w:rsidR="00A230C1" w:rsidRPr="000E6A3F" w:rsidRDefault="00A230C1" w:rsidP="000E6A3F">
            <w:pPr>
              <w:spacing w:before="20"/>
              <w:jc w:val="right"/>
              <w:rPr>
                <w:rFonts w:asciiTheme="majorBidi" w:hAnsiTheme="majorBidi" w:cstheme="majorBidi"/>
              </w:rPr>
            </w:pPr>
          </w:p>
        </w:tc>
        <w:tc>
          <w:tcPr>
            <w:tcW w:w="1806" w:type="dxa"/>
            <w:shd w:val="clear" w:color="auto" w:fill="auto"/>
            <w:vAlign w:val="bottom"/>
          </w:tcPr>
          <w:p w14:paraId="5DB7EBB7" w14:textId="77777777" w:rsidR="00A230C1" w:rsidRPr="000E6A3F" w:rsidRDefault="00A230C1" w:rsidP="000E6A3F">
            <w:pPr>
              <w:spacing w:before="20"/>
              <w:jc w:val="right"/>
              <w:rPr>
                <w:rFonts w:asciiTheme="majorBidi" w:hAnsiTheme="majorBidi" w:cstheme="majorBidi"/>
              </w:rPr>
            </w:pPr>
          </w:p>
        </w:tc>
      </w:tr>
      <w:tr w:rsidR="00A230C1" w:rsidRPr="000E6A3F" w14:paraId="44197331" w14:textId="77777777" w:rsidTr="00CD5BD5">
        <w:trPr>
          <w:trHeight w:val="397"/>
        </w:trPr>
        <w:tc>
          <w:tcPr>
            <w:tcW w:w="5232" w:type="dxa"/>
          </w:tcPr>
          <w:p w14:paraId="2AA2774F" w14:textId="77777777" w:rsidR="00A230C1" w:rsidRPr="000E6A3F" w:rsidRDefault="00A230C1" w:rsidP="000E6A3F">
            <w:pPr>
              <w:tabs>
                <w:tab w:val="left" w:pos="4250"/>
              </w:tabs>
              <w:ind w:right="-108" w:firstLine="281"/>
              <w:rPr>
                <w:rFonts w:asciiTheme="majorBidi" w:hAnsiTheme="majorBidi" w:cstheme="majorBidi"/>
              </w:rPr>
            </w:pPr>
            <w:r w:rsidRPr="000E6A3F">
              <w:rPr>
                <w:rFonts w:asciiTheme="majorBidi" w:hAnsiTheme="majorBidi" w:cstheme="majorBidi"/>
              </w:rPr>
              <w:t>- Mutual funds</w:t>
            </w:r>
          </w:p>
        </w:tc>
        <w:tc>
          <w:tcPr>
            <w:tcW w:w="1805" w:type="dxa"/>
            <w:shd w:val="clear" w:color="auto" w:fill="auto"/>
            <w:vAlign w:val="bottom"/>
          </w:tcPr>
          <w:p w14:paraId="35C7E565" w14:textId="45B0B1AE" w:rsidR="00A230C1" w:rsidRPr="000E6A3F" w:rsidRDefault="00CD5BD5" w:rsidP="000E6A3F">
            <w:pPr>
              <w:spacing w:before="20"/>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=2010 \# "#,##0" </w:instrText>
            </w:r>
            <w:r w:rsidRPr="000E6A3F">
              <w:rPr>
                <w:rFonts w:asciiTheme="majorBidi" w:hAnsiTheme="majorBidi" w:cstheme="majorBidi"/>
              </w:rPr>
              <w:fldChar w:fldCharType="separate"/>
            </w:r>
            <w:r w:rsidRPr="000E6A3F">
              <w:rPr>
                <w:rFonts w:asciiTheme="majorBidi" w:hAnsiTheme="majorBidi" w:cstheme="majorBidi"/>
                <w:noProof/>
              </w:rPr>
              <w:t>2,010</w:t>
            </w:r>
            <w:r w:rsidRPr="000E6A3F">
              <w:rPr>
                <w:rFonts w:asciiTheme="majorBidi" w:hAnsiTheme="majorBidi" w:cstheme="majorBidi"/>
              </w:rPr>
              <w:fldChar w:fldCharType="end"/>
            </w:r>
          </w:p>
        </w:tc>
        <w:tc>
          <w:tcPr>
            <w:tcW w:w="1806" w:type="dxa"/>
            <w:shd w:val="clear" w:color="auto" w:fill="auto"/>
            <w:vAlign w:val="bottom"/>
          </w:tcPr>
          <w:p w14:paraId="50B82969" w14:textId="3D0E8EB1" w:rsidR="00A230C1" w:rsidRPr="000E6A3F" w:rsidRDefault="002F2908" w:rsidP="000E6A3F">
            <w:pPr>
              <w:spacing w:before="20"/>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=215072867 \# "#,##0" </w:instrText>
            </w:r>
            <w:r w:rsidRPr="000E6A3F">
              <w:rPr>
                <w:rFonts w:asciiTheme="majorBidi" w:hAnsiTheme="majorBidi" w:cstheme="majorBidi"/>
              </w:rPr>
              <w:fldChar w:fldCharType="separate"/>
            </w:r>
            <w:r w:rsidRPr="000E6A3F">
              <w:rPr>
                <w:rFonts w:asciiTheme="majorBidi" w:hAnsiTheme="majorBidi" w:cstheme="majorBidi"/>
                <w:noProof/>
              </w:rPr>
              <w:t>215,072,867</w:t>
            </w:r>
            <w:r w:rsidRPr="000E6A3F">
              <w:rPr>
                <w:rFonts w:asciiTheme="majorBidi" w:hAnsiTheme="majorBidi" w:cstheme="majorBidi"/>
              </w:rPr>
              <w:fldChar w:fldCharType="end"/>
            </w:r>
          </w:p>
        </w:tc>
      </w:tr>
      <w:tr w:rsidR="00A230C1" w:rsidRPr="000E6A3F" w14:paraId="45C59C0E" w14:textId="77777777" w:rsidTr="00CD5BD5">
        <w:trPr>
          <w:trHeight w:val="397"/>
        </w:trPr>
        <w:tc>
          <w:tcPr>
            <w:tcW w:w="5232" w:type="dxa"/>
          </w:tcPr>
          <w:p w14:paraId="1F64F4AC" w14:textId="77777777" w:rsidR="00A230C1" w:rsidRPr="000E6A3F" w:rsidRDefault="00A230C1" w:rsidP="000E6A3F">
            <w:pPr>
              <w:tabs>
                <w:tab w:val="left" w:pos="4250"/>
              </w:tabs>
              <w:ind w:right="-108" w:firstLine="281"/>
              <w:rPr>
                <w:rFonts w:asciiTheme="majorBidi" w:hAnsiTheme="majorBidi" w:cstheme="majorBidi"/>
              </w:rPr>
            </w:pPr>
            <w:r w:rsidRPr="000E6A3F">
              <w:rPr>
                <w:rFonts w:asciiTheme="majorBidi" w:hAnsiTheme="majorBidi" w:cstheme="majorBidi"/>
              </w:rPr>
              <w:t>- Government bond</w:t>
            </w:r>
          </w:p>
        </w:tc>
        <w:tc>
          <w:tcPr>
            <w:tcW w:w="1805" w:type="dxa"/>
            <w:shd w:val="clear" w:color="auto" w:fill="auto"/>
            <w:vAlign w:val="bottom"/>
          </w:tcPr>
          <w:p w14:paraId="7F0B241A" w14:textId="5F84DE8E" w:rsidR="00A230C1" w:rsidRPr="000E6A3F" w:rsidRDefault="00CD5BD5" w:rsidP="000E6A3F">
            <w:pPr>
              <w:tabs>
                <w:tab w:val="decimal" w:pos="1320"/>
              </w:tabs>
              <w:jc w:val="left"/>
              <w:rPr>
                <w:rFonts w:asciiTheme="majorBidi" w:hAnsiTheme="majorBidi" w:cstheme="majorBidi"/>
                <w:noProof/>
              </w:rPr>
            </w:pPr>
            <w:r w:rsidRPr="000E6A3F">
              <w:rPr>
                <w:rFonts w:asciiTheme="majorBidi" w:hAnsiTheme="majorBidi" w:cstheme="majorBidi" w:hint="cs"/>
                <w:noProof/>
                <w:cs/>
              </w:rPr>
              <w:t>-</w:t>
            </w:r>
          </w:p>
        </w:tc>
        <w:tc>
          <w:tcPr>
            <w:tcW w:w="1806" w:type="dxa"/>
            <w:shd w:val="clear" w:color="auto" w:fill="auto"/>
            <w:vAlign w:val="bottom"/>
          </w:tcPr>
          <w:p w14:paraId="6974ED6F" w14:textId="644A0EB6" w:rsidR="00A230C1" w:rsidRPr="000E6A3F" w:rsidRDefault="002F2908" w:rsidP="000E6A3F">
            <w:pPr>
              <w:spacing w:before="20"/>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=64943254 \# "#,##0" </w:instrText>
            </w:r>
            <w:r w:rsidRPr="000E6A3F">
              <w:rPr>
                <w:rFonts w:asciiTheme="majorBidi" w:hAnsiTheme="majorBidi" w:cstheme="majorBidi"/>
              </w:rPr>
              <w:fldChar w:fldCharType="separate"/>
            </w:r>
            <w:r w:rsidRPr="000E6A3F">
              <w:rPr>
                <w:rFonts w:asciiTheme="majorBidi" w:hAnsiTheme="majorBidi" w:cstheme="majorBidi"/>
                <w:noProof/>
              </w:rPr>
              <w:t>64,943,254</w:t>
            </w:r>
            <w:r w:rsidRPr="000E6A3F">
              <w:rPr>
                <w:rFonts w:asciiTheme="majorBidi" w:hAnsiTheme="majorBidi" w:cstheme="majorBidi"/>
              </w:rPr>
              <w:fldChar w:fldCharType="end"/>
            </w:r>
          </w:p>
        </w:tc>
      </w:tr>
      <w:tr w:rsidR="00A230C1" w:rsidRPr="000E6A3F" w14:paraId="21B461F0" w14:textId="77777777" w:rsidTr="00CD5BD5">
        <w:trPr>
          <w:trHeight w:val="397"/>
        </w:trPr>
        <w:tc>
          <w:tcPr>
            <w:tcW w:w="5232" w:type="dxa"/>
          </w:tcPr>
          <w:p w14:paraId="4900B208" w14:textId="77777777" w:rsidR="00A230C1" w:rsidRPr="000E6A3F" w:rsidRDefault="00A230C1" w:rsidP="000E6A3F">
            <w:pPr>
              <w:tabs>
                <w:tab w:val="left" w:pos="4250"/>
              </w:tabs>
              <w:ind w:right="-108" w:firstLine="281"/>
              <w:rPr>
                <w:rFonts w:asciiTheme="majorBidi" w:hAnsiTheme="majorBidi" w:cstheme="majorBidi"/>
              </w:rPr>
            </w:pPr>
            <w:r w:rsidRPr="000E6A3F">
              <w:rPr>
                <w:rFonts w:asciiTheme="majorBidi" w:hAnsiTheme="majorBidi" w:cstheme="majorBidi"/>
              </w:rPr>
              <w:t>- Debentures</w:t>
            </w:r>
          </w:p>
        </w:tc>
        <w:tc>
          <w:tcPr>
            <w:tcW w:w="1805" w:type="dxa"/>
            <w:shd w:val="clear" w:color="auto" w:fill="auto"/>
            <w:vAlign w:val="bottom"/>
          </w:tcPr>
          <w:p w14:paraId="3ABABACB" w14:textId="772DBB0E" w:rsidR="00A230C1" w:rsidRPr="000E6A3F" w:rsidRDefault="00CD5BD5" w:rsidP="000E6A3F">
            <w:pPr>
              <w:tabs>
                <w:tab w:val="decimal" w:pos="1320"/>
              </w:tabs>
              <w:jc w:val="left"/>
              <w:rPr>
                <w:rFonts w:asciiTheme="majorBidi" w:hAnsiTheme="majorBidi" w:cstheme="majorBidi"/>
                <w:noProof/>
              </w:rPr>
            </w:pPr>
            <w:r w:rsidRPr="000E6A3F">
              <w:rPr>
                <w:rFonts w:asciiTheme="majorBidi" w:hAnsiTheme="majorBidi" w:cstheme="majorBidi" w:hint="cs"/>
                <w:noProof/>
                <w:cs/>
              </w:rPr>
              <w:t>-</w:t>
            </w:r>
          </w:p>
        </w:tc>
        <w:tc>
          <w:tcPr>
            <w:tcW w:w="1806" w:type="dxa"/>
            <w:shd w:val="clear" w:color="auto" w:fill="auto"/>
            <w:vAlign w:val="bottom"/>
          </w:tcPr>
          <w:p w14:paraId="289CC814" w14:textId="66BA8CED" w:rsidR="00A230C1" w:rsidRPr="000E6A3F" w:rsidRDefault="002F2908" w:rsidP="000E6A3F">
            <w:pPr>
              <w:spacing w:before="20"/>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=27221850 \# "#,##0" </w:instrText>
            </w:r>
            <w:r w:rsidRPr="000E6A3F">
              <w:rPr>
                <w:rFonts w:asciiTheme="majorBidi" w:hAnsiTheme="majorBidi" w:cstheme="majorBidi"/>
              </w:rPr>
              <w:fldChar w:fldCharType="separate"/>
            </w:r>
            <w:r w:rsidRPr="000E6A3F">
              <w:rPr>
                <w:rFonts w:asciiTheme="majorBidi" w:hAnsiTheme="majorBidi" w:cstheme="majorBidi"/>
                <w:noProof/>
              </w:rPr>
              <w:t>27,221,850</w:t>
            </w:r>
            <w:r w:rsidRPr="000E6A3F">
              <w:rPr>
                <w:rFonts w:asciiTheme="majorBidi" w:hAnsiTheme="majorBidi" w:cstheme="majorBidi"/>
              </w:rPr>
              <w:fldChar w:fldCharType="end"/>
            </w:r>
          </w:p>
        </w:tc>
      </w:tr>
      <w:tr w:rsidR="00A230C1" w:rsidRPr="000E6A3F" w14:paraId="3825993D" w14:textId="77777777" w:rsidTr="00CD5BD5">
        <w:trPr>
          <w:trHeight w:val="397"/>
        </w:trPr>
        <w:tc>
          <w:tcPr>
            <w:tcW w:w="5232" w:type="dxa"/>
            <w:vAlign w:val="bottom"/>
          </w:tcPr>
          <w:p w14:paraId="201DF048" w14:textId="77777777" w:rsidR="00A230C1" w:rsidRPr="000E6A3F" w:rsidRDefault="00A230C1" w:rsidP="000E6A3F">
            <w:pPr>
              <w:tabs>
                <w:tab w:val="left" w:pos="4250"/>
              </w:tabs>
              <w:spacing w:before="60"/>
              <w:ind w:right="-108"/>
              <w:rPr>
                <w:rFonts w:asciiTheme="majorBidi" w:hAnsiTheme="majorBidi" w:cstheme="majorBidi"/>
              </w:rPr>
            </w:pPr>
            <w:r w:rsidRPr="000E6A3F">
              <w:rPr>
                <w:rFonts w:asciiTheme="majorBidi" w:hAnsiTheme="majorBidi" w:cstheme="majorBidi"/>
              </w:rPr>
              <w:t>Financial</w:t>
            </w:r>
            <w:r w:rsidRPr="000E6A3F">
              <w:rPr>
                <w:rFonts w:asciiTheme="majorBidi" w:hAnsiTheme="majorBidi" w:cstheme="majorBidi"/>
                <w:spacing w:val="-6"/>
                <w:lang w:val="en-GB"/>
              </w:rPr>
              <w:t xml:space="preserve"> assets at amortisation costs</w:t>
            </w:r>
          </w:p>
        </w:tc>
        <w:tc>
          <w:tcPr>
            <w:tcW w:w="1805" w:type="dxa"/>
            <w:shd w:val="clear" w:color="auto" w:fill="auto"/>
          </w:tcPr>
          <w:p w14:paraId="3797C78F" w14:textId="77777777" w:rsidR="00A230C1" w:rsidRPr="000E6A3F" w:rsidRDefault="00A230C1" w:rsidP="000E6A3F">
            <w:pPr>
              <w:tabs>
                <w:tab w:val="decimal" w:pos="1320"/>
              </w:tabs>
              <w:jc w:val="left"/>
              <w:rPr>
                <w:rFonts w:asciiTheme="majorBidi" w:hAnsiTheme="majorBidi" w:cstheme="majorBidi"/>
                <w:noProof/>
                <w:cs/>
              </w:rPr>
            </w:pPr>
          </w:p>
        </w:tc>
        <w:tc>
          <w:tcPr>
            <w:tcW w:w="1806" w:type="dxa"/>
            <w:shd w:val="clear" w:color="auto" w:fill="auto"/>
            <w:vAlign w:val="bottom"/>
          </w:tcPr>
          <w:p w14:paraId="54CF84C7" w14:textId="77777777" w:rsidR="00A230C1" w:rsidRPr="000E6A3F" w:rsidRDefault="00A230C1" w:rsidP="000E6A3F">
            <w:pPr>
              <w:spacing w:before="20"/>
              <w:jc w:val="right"/>
              <w:rPr>
                <w:rFonts w:asciiTheme="majorBidi" w:hAnsiTheme="majorBidi" w:cstheme="majorBidi"/>
              </w:rPr>
            </w:pPr>
          </w:p>
        </w:tc>
      </w:tr>
      <w:tr w:rsidR="00A230C1" w:rsidRPr="000E6A3F" w14:paraId="7DEC5281" w14:textId="77777777" w:rsidTr="00CD5BD5">
        <w:trPr>
          <w:trHeight w:val="397"/>
        </w:trPr>
        <w:tc>
          <w:tcPr>
            <w:tcW w:w="5232" w:type="dxa"/>
            <w:vAlign w:val="bottom"/>
          </w:tcPr>
          <w:p w14:paraId="157495ED" w14:textId="77777777" w:rsidR="00A230C1" w:rsidRPr="000E6A3F" w:rsidRDefault="00A230C1" w:rsidP="000E6A3F">
            <w:pPr>
              <w:tabs>
                <w:tab w:val="left" w:pos="3541"/>
              </w:tabs>
              <w:ind w:right="-108" w:firstLine="281"/>
              <w:rPr>
                <w:rFonts w:asciiTheme="majorBidi" w:hAnsiTheme="majorBidi" w:cstheme="majorBidi"/>
              </w:rPr>
            </w:pPr>
            <w:r w:rsidRPr="000E6A3F">
              <w:rPr>
                <w:rFonts w:asciiTheme="majorBidi" w:hAnsiTheme="majorBidi" w:cstheme="majorBidi"/>
              </w:rPr>
              <w:t>- Debentures under repurchase agreement</w:t>
            </w:r>
            <w:r w:rsidRPr="000E6A3F">
              <w:rPr>
                <w:rFonts w:asciiTheme="majorBidi" w:hAnsiTheme="majorBidi" w:cstheme="majorBidi"/>
              </w:rPr>
              <w:tab/>
            </w:r>
            <w:r w:rsidRPr="000E6A3F">
              <w:rPr>
                <w:rFonts w:asciiTheme="majorBidi" w:hAnsiTheme="majorBidi" w:cstheme="majorBidi"/>
                <w:cs/>
              </w:rPr>
              <w:t>(**)</w:t>
            </w:r>
          </w:p>
        </w:tc>
        <w:tc>
          <w:tcPr>
            <w:tcW w:w="1805" w:type="dxa"/>
            <w:shd w:val="clear" w:color="auto" w:fill="auto"/>
          </w:tcPr>
          <w:p w14:paraId="34A853A1" w14:textId="02FFC49E" w:rsidR="00A230C1" w:rsidRPr="000E6A3F" w:rsidRDefault="00CD5BD5" w:rsidP="000E6A3F">
            <w:pPr>
              <w:tabs>
                <w:tab w:val="decimal" w:pos="1320"/>
              </w:tabs>
              <w:jc w:val="left"/>
              <w:rPr>
                <w:rFonts w:asciiTheme="majorBidi" w:hAnsiTheme="majorBidi" w:cstheme="majorBidi"/>
                <w:noProof/>
              </w:rPr>
            </w:pPr>
            <w:r w:rsidRPr="000E6A3F">
              <w:rPr>
                <w:rFonts w:asciiTheme="majorBidi" w:hAnsiTheme="majorBidi" w:cstheme="majorBidi" w:hint="cs"/>
                <w:noProof/>
                <w:cs/>
              </w:rPr>
              <w:t>-</w:t>
            </w:r>
          </w:p>
        </w:tc>
        <w:tc>
          <w:tcPr>
            <w:tcW w:w="1806" w:type="dxa"/>
            <w:shd w:val="clear" w:color="auto" w:fill="auto"/>
            <w:vAlign w:val="bottom"/>
          </w:tcPr>
          <w:p w14:paraId="389D199C" w14:textId="7FA381C4" w:rsidR="00A230C1" w:rsidRPr="000E6A3F" w:rsidRDefault="002F2908" w:rsidP="000E6A3F">
            <w:pPr>
              <w:spacing w:before="20"/>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=101289950 \# "#,##0" </w:instrText>
            </w:r>
            <w:r w:rsidRPr="000E6A3F">
              <w:rPr>
                <w:rFonts w:asciiTheme="majorBidi" w:hAnsiTheme="majorBidi" w:cstheme="majorBidi"/>
              </w:rPr>
              <w:fldChar w:fldCharType="separate"/>
            </w:r>
            <w:r w:rsidRPr="000E6A3F">
              <w:rPr>
                <w:rFonts w:asciiTheme="majorBidi" w:hAnsiTheme="majorBidi" w:cstheme="majorBidi"/>
                <w:noProof/>
              </w:rPr>
              <w:t>101,289,950</w:t>
            </w:r>
            <w:r w:rsidRPr="000E6A3F">
              <w:rPr>
                <w:rFonts w:asciiTheme="majorBidi" w:hAnsiTheme="majorBidi" w:cstheme="majorBidi"/>
              </w:rPr>
              <w:fldChar w:fldCharType="end"/>
            </w:r>
          </w:p>
        </w:tc>
      </w:tr>
      <w:tr w:rsidR="00A230C1" w:rsidRPr="000E6A3F" w14:paraId="61D0480F" w14:textId="77777777" w:rsidTr="00CD5BD5">
        <w:trPr>
          <w:trHeight w:val="269"/>
        </w:trPr>
        <w:tc>
          <w:tcPr>
            <w:tcW w:w="5232" w:type="dxa"/>
            <w:vAlign w:val="bottom"/>
          </w:tcPr>
          <w:p w14:paraId="6E262116" w14:textId="62B94B89" w:rsidR="00A230C1" w:rsidRPr="000E6A3F" w:rsidRDefault="00A230C1" w:rsidP="000E6A3F">
            <w:pPr>
              <w:tabs>
                <w:tab w:val="left" w:pos="4250"/>
              </w:tabs>
              <w:ind w:left="706" w:right="-108" w:hanging="425"/>
              <w:jc w:val="left"/>
              <w:rPr>
                <w:rFonts w:asciiTheme="majorBidi" w:hAnsiTheme="majorBidi" w:cstheme="majorBidi"/>
              </w:rPr>
            </w:pPr>
            <w:r w:rsidRPr="000E6A3F">
              <w:rPr>
                <w:rFonts w:asciiTheme="majorBidi" w:hAnsiTheme="majorBidi" w:cstheme="majorBidi"/>
              </w:rPr>
              <w:t>- Held-to-maturity debt securities due within 1 year - Debentures (Note 1</w:t>
            </w:r>
            <w:r w:rsidR="00817EA3">
              <w:rPr>
                <w:rFonts w:asciiTheme="majorBidi" w:hAnsiTheme="majorBidi" w:cstheme="majorBidi"/>
              </w:rPr>
              <w:t>3</w:t>
            </w:r>
            <w:r w:rsidRPr="000E6A3F">
              <w:rPr>
                <w:rFonts w:asciiTheme="majorBidi" w:hAnsiTheme="majorBidi" w:cstheme="majorBidi"/>
              </w:rPr>
              <w:t>)</w:t>
            </w:r>
          </w:p>
        </w:tc>
        <w:tc>
          <w:tcPr>
            <w:tcW w:w="1805" w:type="dxa"/>
            <w:shd w:val="clear" w:color="auto" w:fill="auto"/>
            <w:vAlign w:val="bottom"/>
          </w:tcPr>
          <w:p w14:paraId="47D03D81" w14:textId="3AE5D45A" w:rsidR="00A230C1" w:rsidRPr="000E6A3F" w:rsidRDefault="00CD5BD5" w:rsidP="000E6A3F">
            <w:pPr>
              <w:spacing w:before="20"/>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=99193508 \# "#,##0" </w:instrText>
            </w:r>
            <w:r w:rsidRPr="000E6A3F">
              <w:rPr>
                <w:rFonts w:asciiTheme="majorBidi" w:hAnsiTheme="majorBidi" w:cstheme="majorBidi"/>
              </w:rPr>
              <w:fldChar w:fldCharType="separate"/>
            </w:r>
            <w:r w:rsidRPr="000E6A3F">
              <w:rPr>
                <w:rFonts w:asciiTheme="majorBidi" w:hAnsiTheme="majorBidi" w:cstheme="majorBidi"/>
                <w:noProof/>
              </w:rPr>
              <w:t>99,193,508</w:t>
            </w:r>
            <w:r w:rsidRPr="000E6A3F">
              <w:rPr>
                <w:rFonts w:asciiTheme="majorBidi" w:hAnsiTheme="majorBidi" w:cstheme="majorBidi"/>
              </w:rPr>
              <w:fldChar w:fldCharType="end"/>
            </w:r>
          </w:p>
        </w:tc>
        <w:tc>
          <w:tcPr>
            <w:tcW w:w="1806" w:type="dxa"/>
            <w:shd w:val="clear" w:color="auto" w:fill="auto"/>
            <w:vAlign w:val="bottom"/>
          </w:tcPr>
          <w:p w14:paraId="1AD46917" w14:textId="42CFC9F5" w:rsidR="00A230C1" w:rsidRPr="000E6A3F" w:rsidRDefault="002F2908" w:rsidP="000E6A3F">
            <w:pP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=70000000 \# "#,##0" </w:instrText>
            </w:r>
            <w:r w:rsidRPr="000E6A3F">
              <w:rPr>
                <w:rFonts w:asciiTheme="majorBidi" w:hAnsiTheme="majorBidi" w:cstheme="majorBidi"/>
                <w:noProof/>
              </w:rPr>
              <w:fldChar w:fldCharType="separate"/>
            </w:r>
            <w:r w:rsidRPr="000E6A3F">
              <w:rPr>
                <w:rFonts w:asciiTheme="majorBidi" w:hAnsiTheme="majorBidi" w:cstheme="majorBidi"/>
                <w:noProof/>
              </w:rPr>
              <w:t>70,000,000</w:t>
            </w:r>
            <w:r w:rsidRPr="000E6A3F">
              <w:rPr>
                <w:rFonts w:asciiTheme="majorBidi" w:hAnsiTheme="majorBidi" w:cstheme="majorBidi"/>
                <w:noProof/>
              </w:rPr>
              <w:fldChar w:fldCharType="end"/>
            </w:r>
          </w:p>
        </w:tc>
      </w:tr>
      <w:tr w:rsidR="00A230C1" w:rsidRPr="000E6A3F" w14:paraId="115DF905" w14:textId="77777777" w:rsidTr="00CD5BD5">
        <w:trPr>
          <w:trHeight w:val="397"/>
        </w:trPr>
        <w:tc>
          <w:tcPr>
            <w:tcW w:w="5232" w:type="dxa"/>
          </w:tcPr>
          <w:p w14:paraId="0E6943D7" w14:textId="77777777" w:rsidR="00A230C1" w:rsidRPr="000E6A3F" w:rsidRDefault="00A230C1" w:rsidP="000E6A3F">
            <w:pPr>
              <w:tabs>
                <w:tab w:val="left" w:pos="4268"/>
              </w:tabs>
              <w:ind w:right="-108" w:firstLine="281"/>
              <w:rPr>
                <w:rFonts w:asciiTheme="majorBidi" w:hAnsiTheme="majorBidi" w:cstheme="majorBidi"/>
              </w:rPr>
            </w:pPr>
            <w:r w:rsidRPr="000E6A3F">
              <w:rPr>
                <w:rFonts w:asciiTheme="majorBidi" w:hAnsiTheme="majorBidi" w:cstheme="majorBidi"/>
              </w:rPr>
              <w:t>-</w:t>
            </w:r>
            <w:r w:rsidRPr="000E6A3F">
              <w:rPr>
                <w:rFonts w:asciiTheme="majorBidi" w:hAnsiTheme="majorBidi" w:cstheme="majorBidi"/>
                <w:cs/>
              </w:rPr>
              <w:t xml:space="preserve"> </w:t>
            </w:r>
            <w:r w:rsidRPr="000E6A3F">
              <w:rPr>
                <w:rFonts w:asciiTheme="majorBidi" w:hAnsiTheme="majorBidi" w:cstheme="majorBidi"/>
              </w:rPr>
              <w:t>Foreign currency forward contracts receivables</w:t>
            </w:r>
          </w:p>
        </w:tc>
        <w:tc>
          <w:tcPr>
            <w:tcW w:w="1805" w:type="dxa"/>
            <w:shd w:val="clear" w:color="auto" w:fill="auto"/>
            <w:vAlign w:val="bottom"/>
          </w:tcPr>
          <w:p w14:paraId="775C4128" w14:textId="1C925FA7" w:rsidR="00A230C1" w:rsidRPr="000E6A3F" w:rsidRDefault="00CD5BD5" w:rsidP="000E6A3F">
            <w:pPr>
              <w:pBdr>
                <w:bottom w:val="single" w:sz="4" w:space="1" w:color="auto"/>
              </w:pBd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=278908 \# "#,##0;(#,##0);'-'" </w:instrText>
            </w:r>
            <w:r w:rsidRPr="000E6A3F">
              <w:rPr>
                <w:rFonts w:asciiTheme="majorBidi" w:hAnsiTheme="majorBidi" w:cstheme="majorBidi"/>
                <w:noProof/>
              </w:rPr>
              <w:fldChar w:fldCharType="separate"/>
            </w:r>
            <w:r w:rsidRPr="000E6A3F">
              <w:rPr>
                <w:rFonts w:asciiTheme="majorBidi" w:hAnsiTheme="majorBidi" w:cstheme="majorBidi"/>
                <w:noProof/>
              </w:rPr>
              <w:t>278,908</w:t>
            </w:r>
            <w:r w:rsidRPr="000E6A3F">
              <w:rPr>
                <w:rFonts w:asciiTheme="majorBidi" w:hAnsiTheme="majorBidi" w:cstheme="majorBidi"/>
                <w:noProof/>
              </w:rPr>
              <w:fldChar w:fldCharType="end"/>
            </w:r>
          </w:p>
        </w:tc>
        <w:tc>
          <w:tcPr>
            <w:tcW w:w="1806" w:type="dxa"/>
            <w:shd w:val="clear" w:color="auto" w:fill="auto"/>
            <w:vAlign w:val="bottom"/>
          </w:tcPr>
          <w:p w14:paraId="293C8242" w14:textId="7BC2B6B1" w:rsidR="00A230C1" w:rsidRPr="000E6A3F" w:rsidRDefault="002F2908" w:rsidP="000E6A3F">
            <w:pPr>
              <w:pBdr>
                <w:bottom w:val="single" w:sz="4" w:space="1" w:color="auto"/>
              </w:pBd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=228833 \# "#,##0" </w:instrText>
            </w:r>
            <w:r w:rsidRPr="000E6A3F">
              <w:rPr>
                <w:rFonts w:asciiTheme="majorBidi" w:hAnsiTheme="majorBidi" w:cstheme="majorBidi"/>
                <w:noProof/>
              </w:rPr>
              <w:fldChar w:fldCharType="separate"/>
            </w:r>
            <w:r w:rsidRPr="000E6A3F">
              <w:rPr>
                <w:rFonts w:asciiTheme="majorBidi" w:hAnsiTheme="majorBidi" w:cstheme="majorBidi"/>
                <w:noProof/>
              </w:rPr>
              <w:t>228,833</w:t>
            </w:r>
            <w:r w:rsidRPr="000E6A3F">
              <w:rPr>
                <w:rFonts w:asciiTheme="majorBidi" w:hAnsiTheme="majorBidi" w:cstheme="majorBidi"/>
                <w:noProof/>
              </w:rPr>
              <w:fldChar w:fldCharType="end"/>
            </w:r>
          </w:p>
        </w:tc>
      </w:tr>
      <w:tr w:rsidR="00A230C1" w:rsidRPr="000E6A3F" w14:paraId="016E2D3C" w14:textId="77777777" w:rsidTr="00CD5BD5">
        <w:trPr>
          <w:trHeight w:val="397"/>
        </w:trPr>
        <w:tc>
          <w:tcPr>
            <w:tcW w:w="5232" w:type="dxa"/>
          </w:tcPr>
          <w:p w14:paraId="5D26DC87" w14:textId="77777777" w:rsidR="00A230C1" w:rsidRPr="000E6A3F" w:rsidRDefault="00A230C1" w:rsidP="000E6A3F">
            <w:pPr>
              <w:ind w:right="-108"/>
              <w:rPr>
                <w:rFonts w:asciiTheme="majorBidi" w:hAnsiTheme="majorBidi" w:cstheme="majorBidi"/>
              </w:rPr>
            </w:pPr>
            <w:r w:rsidRPr="000E6A3F">
              <w:rPr>
                <w:rFonts w:asciiTheme="majorBidi" w:hAnsiTheme="majorBidi" w:cstheme="majorBidi"/>
              </w:rPr>
              <w:t>Total</w:t>
            </w:r>
          </w:p>
        </w:tc>
        <w:tc>
          <w:tcPr>
            <w:tcW w:w="1805" w:type="dxa"/>
            <w:shd w:val="clear" w:color="auto" w:fill="auto"/>
          </w:tcPr>
          <w:p w14:paraId="36E70B39" w14:textId="487868DC" w:rsidR="00A230C1" w:rsidRPr="000E6A3F" w:rsidRDefault="00CD5BD5" w:rsidP="000E6A3F">
            <w:pPr>
              <w:pBdr>
                <w:bottom w:val="double" w:sz="4" w:space="1" w:color="auto"/>
              </w:pBd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=sum(B3:B11) \# "#,##0" </w:instrText>
            </w:r>
            <w:r w:rsidRPr="000E6A3F">
              <w:rPr>
                <w:rFonts w:asciiTheme="majorBidi" w:hAnsiTheme="majorBidi" w:cstheme="majorBidi"/>
                <w:noProof/>
              </w:rPr>
              <w:fldChar w:fldCharType="separate"/>
            </w:r>
            <w:r w:rsidRPr="000E6A3F">
              <w:rPr>
                <w:rFonts w:asciiTheme="majorBidi" w:hAnsiTheme="majorBidi" w:cstheme="majorBidi"/>
                <w:noProof/>
              </w:rPr>
              <w:t>99,474,426</w:t>
            </w:r>
            <w:r w:rsidRPr="000E6A3F">
              <w:rPr>
                <w:rFonts w:asciiTheme="majorBidi" w:hAnsiTheme="majorBidi" w:cstheme="majorBidi"/>
                <w:noProof/>
              </w:rPr>
              <w:fldChar w:fldCharType="end"/>
            </w:r>
          </w:p>
        </w:tc>
        <w:tc>
          <w:tcPr>
            <w:tcW w:w="1806" w:type="dxa"/>
            <w:shd w:val="clear" w:color="auto" w:fill="auto"/>
            <w:vAlign w:val="bottom"/>
          </w:tcPr>
          <w:p w14:paraId="58A65DED" w14:textId="2430E507" w:rsidR="00A230C1" w:rsidRPr="000E6A3F" w:rsidRDefault="002F2908" w:rsidP="000E6A3F">
            <w:pPr>
              <w:pBdr>
                <w:bottom w:val="double" w:sz="4" w:space="1" w:color="auto"/>
              </w:pBdr>
              <w:spacing w:before="20"/>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=sum(c3:c11) \# "#,##0" </w:instrText>
            </w:r>
            <w:r w:rsidRPr="000E6A3F">
              <w:rPr>
                <w:rFonts w:asciiTheme="majorBidi" w:hAnsiTheme="majorBidi" w:cstheme="majorBidi"/>
                <w:noProof/>
              </w:rPr>
              <w:fldChar w:fldCharType="separate"/>
            </w:r>
            <w:r w:rsidRPr="000E6A3F">
              <w:rPr>
                <w:rFonts w:asciiTheme="majorBidi" w:hAnsiTheme="majorBidi" w:cstheme="majorBidi"/>
                <w:noProof/>
              </w:rPr>
              <w:t>484,196,426</w:t>
            </w:r>
            <w:r w:rsidRPr="000E6A3F">
              <w:rPr>
                <w:rFonts w:asciiTheme="majorBidi" w:hAnsiTheme="majorBidi" w:cstheme="majorBidi"/>
                <w:noProof/>
              </w:rPr>
              <w:fldChar w:fldCharType="end"/>
            </w:r>
          </w:p>
        </w:tc>
      </w:tr>
    </w:tbl>
    <w:p w14:paraId="5899DAEF" w14:textId="43B5E173" w:rsidR="00A230C1" w:rsidRPr="000E6A3F" w:rsidRDefault="00A230C1" w:rsidP="000E6A3F">
      <w:pPr>
        <w:tabs>
          <w:tab w:val="left" w:pos="993"/>
        </w:tabs>
        <w:spacing w:before="60" w:line="216" w:lineRule="auto"/>
        <w:ind w:left="993" w:hanging="431"/>
        <w:jc w:val="thaiDistribute"/>
        <w:rPr>
          <w:rFonts w:ascii="Angsana New" w:hAnsi="Angsana New" w:cs="Angsana New"/>
          <w:spacing w:val="-4"/>
          <w:sz w:val="32"/>
          <w:szCs w:val="32"/>
        </w:rPr>
      </w:pPr>
      <w:r w:rsidRPr="000E6A3F">
        <w:rPr>
          <w:rFonts w:ascii="Angsana New" w:hAnsi="Angsana New" w:cs="Angsana New"/>
          <w:spacing w:val="-4"/>
          <w:sz w:val="32"/>
          <w:szCs w:val="32"/>
        </w:rPr>
        <w:t xml:space="preserve">(*)   </w:t>
      </w:r>
      <w:r w:rsidRPr="000E6A3F">
        <w:rPr>
          <w:rFonts w:ascii="Angsana New" w:hAnsi="Angsana New" w:cs="Angsana New"/>
          <w:spacing w:val="-4"/>
          <w:sz w:val="32"/>
          <w:szCs w:val="32"/>
        </w:rPr>
        <w:tab/>
        <w:t xml:space="preserve">Fixed deposit and certificate of deposits </w:t>
      </w:r>
      <w:r w:rsidR="008979A5" w:rsidRPr="000E6A3F">
        <w:rPr>
          <w:rFonts w:ascii="Angsana New" w:hAnsi="Angsana New" w:cs="Angsana New"/>
          <w:spacing w:val="-4"/>
          <w:sz w:val="32"/>
          <w:szCs w:val="32"/>
        </w:rPr>
        <w:t xml:space="preserve">as at 31 December 2021 </w:t>
      </w:r>
      <w:r w:rsidRPr="000E6A3F">
        <w:rPr>
          <w:rFonts w:ascii="Angsana New" w:hAnsi="Angsana New" w:cs="Angsana New"/>
          <w:spacing w:val="-4"/>
          <w:sz w:val="32"/>
          <w:szCs w:val="32"/>
        </w:rPr>
        <w:t xml:space="preserve">are subject to the interest at </w:t>
      </w:r>
      <w:r w:rsidR="0088442E" w:rsidRPr="000E6A3F">
        <w:rPr>
          <w:rFonts w:ascii="Angsana New" w:hAnsi="Angsana New" w:cs="Angsana New"/>
          <w:spacing w:val="-4"/>
          <w:sz w:val="32"/>
          <w:szCs w:val="32"/>
        </w:rPr>
        <w:br/>
      </w:r>
      <w:r w:rsidRPr="000E6A3F">
        <w:rPr>
          <w:rFonts w:ascii="Angsana New" w:hAnsi="Angsana New" w:cs="Angsana New"/>
          <w:spacing w:val="-4"/>
          <w:sz w:val="32"/>
          <w:szCs w:val="32"/>
        </w:rPr>
        <w:t>0.15 - 0.70 percent per annum.</w:t>
      </w:r>
      <w:r w:rsidR="008979A5" w:rsidRPr="000E6A3F">
        <w:rPr>
          <w:rFonts w:ascii="Angsana New" w:hAnsi="Angsana New" w:cs="Angsana New"/>
          <w:spacing w:val="-4"/>
          <w:sz w:val="32"/>
          <w:szCs w:val="32"/>
        </w:rPr>
        <w:t xml:space="preserve"> (31 December 2022: nil)</w:t>
      </w:r>
      <w:r w:rsidR="008979A5" w:rsidRPr="000E6A3F">
        <w:rPr>
          <w:sz w:val="30"/>
          <w:szCs w:val="30"/>
          <w:cs/>
        </w:rPr>
        <w:t>.</w:t>
      </w:r>
    </w:p>
    <w:p w14:paraId="2170DF96" w14:textId="407FE67E" w:rsidR="00A230C1" w:rsidRPr="000E6A3F" w:rsidRDefault="00A230C1" w:rsidP="000E6A3F">
      <w:pPr>
        <w:tabs>
          <w:tab w:val="left" w:pos="993"/>
        </w:tabs>
        <w:spacing w:before="60" w:line="216" w:lineRule="auto"/>
        <w:ind w:left="993" w:hanging="454"/>
        <w:jc w:val="thaiDistribute"/>
        <w:rPr>
          <w:sz w:val="30"/>
          <w:szCs w:val="30"/>
          <w:cs/>
        </w:rPr>
      </w:pPr>
      <w:r w:rsidRPr="000E6A3F">
        <w:rPr>
          <w:rFonts w:ascii="Angsana New" w:hAnsi="Angsana New" w:cs="Angsana New"/>
          <w:spacing w:val="-4"/>
          <w:sz w:val="32"/>
          <w:szCs w:val="32"/>
        </w:rPr>
        <w:t>(**)</w:t>
      </w:r>
      <w:r w:rsidRPr="000E6A3F">
        <w:rPr>
          <w:rFonts w:ascii="Angsana New" w:hAnsi="Angsana New" w:cs="Angsana New"/>
          <w:spacing w:val="-4"/>
          <w:sz w:val="32"/>
          <w:szCs w:val="32"/>
        </w:rPr>
        <w:tab/>
        <w:t xml:space="preserve">Fair value of debentures under repurchase agreement </w:t>
      </w:r>
      <w:r w:rsidR="008979A5" w:rsidRPr="000E6A3F">
        <w:rPr>
          <w:rFonts w:ascii="Angsana New" w:hAnsi="Angsana New" w:cs="Angsana New"/>
          <w:spacing w:val="-4"/>
          <w:sz w:val="32"/>
          <w:szCs w:val="32"/>
        </w:rPr>
        <w:t xml:space="preserve">as at 31 December 2021 </w:t>
      </w:r>
      <w:r w:rsidRPr="000E6A3F">
        <w:rPr>
          <w:rFonts w:ascii="Angsana New" w:hAnsi="Angsana New" w:cs="Angsana New"/>
          <w:spacing w:val="-4"/>
          <w:sz w:val="32"/>
          <w:szCs w:val="32"/>
        </w:rPr>
        <w:t xml:space="preserve">is Baht </w:t>
      </w:r>
      <w:r w:rsidR="006D3561" w:rsidRPr="000E6A3F">
        <w:rPr>
          <w:rFonts w:ascii="Angsana New" w:hAnsi="Angsana New" w:cs="Angsana New"/>
          <w:spacing w:val="-4"/>
          <w:sz w:val="32"/>
          <w:szCs w:val="32"/>
        </w:rPr>
        <w:t>101.20</w:t>
      </w:r>
      <w:r w:rsidRPr="000E6A3F">
        <w:rPr>
          <w:rFonts w:ascii="Angsana New" w:hAnsi="Angsana New" w:cs="Angsana New"/>
          <w:spacing w:val="-4"/>
          <w:sz w:val="32"/>
          <w:szCs w:val="32"/>
        </w:rPr>
        <w:t xml:space="preserve"> million (31 December </w:t>
      </w:r>
      <w:r w:rsidR="008979A5" w:rsidRPr="000E6A3F">
        <w:rPr>
          <w:rFonts w:ascii="Angsana New" w:hAnsi="Angsana New" w:cs="Angsana New"/>
          <w:spacing w:val="-4"/>
          <w:sz w:val="32"/>
          <w:szCs w:val="32"/>
        </w:rPr>
        <w:t>2022:</w:t>
      </w:r>
      <w:r w:rsidRPr="000E6A3F">
        <w:rPr>
          <w:rFonts w:ascii="Angsana New" w:hAnsi="Angsana New" w:cs="Angsana New"/>
          <w:spacing w:val="-4"/>
          <w:sz w:val="32"/>
          <w:szCs w:val="32"/>
        </w:rPr>
        <w:t xml:space="preserve"> </w:t>
      </w:r>
      <w:r w:rsidR="008979A5" w:rsidRPr="000E6A3F">
        <w:rPr>
          <w:rFonts w:ascii="Angsana New" w:hAnsi="Angsana New" w:cs="Angsana New"/>
          <w:spacing w:val="-4"/>
          <w:sz w:val="32"/>
          <w:szCs w:val="32"/>
        </w:rPr>
        <w:t>nil</w:t>
      </w:r>
      <w:r w:rsidRPr="000E6A3F">
        <w:rPr>
          <w:rFonts w:ascii="Angsana New" w:hAnsi="Angsana New" w:cs="Angsana New"/>
          <w:spacing w:val="-4"/>
          <w:sz w:val="32"/>
          <w:szCs w:val="32"/>
        </w:rPr>
        <w:t>)</w:t>
      </w:r>
      <w:r w:rsidRPr="000E6A3F">
        <w:rPr>
          <w:sz w:val="30"/>
          <w:szCs w:val="30"/>
          <w:cs/>
        </w:rPr>
        <w:t>.</w:t>
      </w:r>
    </w:p>
    <w:p w14:paraId="48F023D1" w14:textId="77777777" w:rsidR="00DF57D7" w:rsidRPr="000E6A3F" w:rsidRDefault="00DF57D7" w:rsidP="000E6A3F">
      <w:pPr>
        <w:widowControl/>
        <w:adjustRightInd/>
        <w:spacing w:before="120" w:line="240" w:lineRule="auto"/>
        <w:ind w:left="560"/>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t xml:space="preserve">Level of fair value and valuation techniques </w:t>
      </w:r>
    </w:p>
    <w:p w14:paraId="3F9ADA39" w14:textId="77777777" w:rsidR="00DF57D7" w:rsidRPr="000E6A3F" w:rsidRDefault="00DF57D7" w:rsidP="000E6A3F">
      <w:pPr>
        <w:numPr>
          <w:ilvl w:val="0"/>
          <w:numId w:val="16"/>
        </w:numPr>
        <w:tabs>
          <w:tab w:val="left" w:pos="851"/>
        </w:tabs>
        <w:spacing w:before="120" w:line="216" w:lineRule="auto"/>
        <w:ind w:left="851" w:hanging="284"/>
        <w:jc w:val="thaiDistribute"/>
        <w:rPr>
          <w:rFonts w:asciiTheme="majorBidi" w:hAnsiTheme="majorBidi" w:cstheme="majorBidi"/>
          <w:sz w:val="32"/>
          <w:szCs w:val="32"/>
        </w:rPr>
      </w:pPr>
      <w:r w:rsidRPr="000E6A3F">
        <w:rPr>
          <w:rFonts w:asciiTheme="majorBidi" w:hAnsiTheme="majorBidi" w:cstheme="majorBidi"/>
          <w:sz w:val="32"/>
          <w:szCs w:val="32"/>
        </w:rPr>
        <w:t xml:space="preserve">The fair value measurement of investments in mutual funds has been categorised as a Level 2, the fair value determined from their net asset value (NAV) at the measurement date of investment. </w:t>
      </w:r>
    </w:p>
    <w:p w14:paraId="32B2999F" w14:textId="77777777" w:rsidR="00DF57D7" w:rsidRPr="000E6A3F" w:rsidRDefault="00DF57D7" w:rsidP="000E6A3F">
      <w:pPr>
        <w:numPr>
          <w:ilvl w:val="0"/>
          <w:numId w:val="16"/>
        </w:numPr>
        <w:tabs>
          <w:tab w:val="left" w:pos="851"/>
        </w:tabs>
        <w:spacing w:before="60" w:line="216" w:lineRule="auto"/>
        <w:ind w:left="851" w:hanging="284"/>
        <w:jc w:val="thaiDistribute"/>
        <w:rPr>
          <w:rFonts w:asciiTheme="majorBidi" w:hAnsiTheme="majorBidi" w:cstheme="majorBidi"/>
          <w:sz w:val="32"/>
          <w:szCs w:val="32"/>
        </w:rPr>
      </w:pPr>
      <w:r w:rsidRPr="000E6A3F">
        <w:rPr>
          <w:rFonts w:asciiTheme="majorBidi" w:hAnsiTheme="majorBidi" w:cstheme="majorBidi"/>
          <w:spacing w:val="-4"/>
          <w:kern w:val="24"/>
          <w:sz w:val="32"/>
          <w:szCs w:val="32"/>
        </w:rPr>
        <w:t>The fair value measurement of investments in government bond has been categorized as a Level 2,</w:t>
      </w:r>
      <w:r w:rsidRPr="000E6A3F">
        <w:rPr>
          <w:rFonts w:asciiTheme="majorBidi" w:hAnsiTheme="majorBidi" w:cstheme="majorBidi"/>
          <w:kern w:val="24"/>
          <w:sz w:val="32"/>
          <w:szCs w:val="32"/>
        </w:rPr>
        <w:t xml:space="preserve"> the fair value determined by using the yield curve as announced by the Thai Bond Market</w:t>
      </w:r>
      <w:r w:rsidRPr="000E6A3F">
        <w:rPr>
          <w:rFonts w:asciiTheme="majorBidi" w:hAnsiTheme="majorBidi" w:cstheme="majorBidi"/>
          <w:sz w:val="32"/>
          <w:szCs w:val="32"/>
        </w:rPr>
        <w:t xml:space="preserve"> Association at the measurement date of investment.</w:t>
      </w:r>
    </w:p>
    <w:p w14:paraId="7E2B6CFA" w14:textId="265180BE" w:rsidR="005F7729" w:rsidRPr="000E6A3F" w:rsidRDefault="00DF57D7" w:rsidP="000E6A3F">
      <w:pPr>
        <w:numPr>
          <w:ilvl w:val="0"/>
          <w:numId w:val="16"/>
        </w:numPr>
        <w:tabs>
          <w:tab w:val="left" w:pos="851"/>
        </w:tabs>
        <w:spacing w:before="60" w:line="216" w:lineRule="auto"/>
        <w:ind w:left="851" w:hanging="284"/>
        <w:jc w:val="thaiDistribute"/>
        <w:rPr>
          <w:rFonts w:asciiTheme="majorBidi" w:hAnsiTheme="majorBidi" w:cstheme="majorBidi"/>
          <w:sz w:val="32"/>
          <w:szCs w:val="32"/>
        </w:rPr>
      </w:pPr>
      <w:r w:rsidRPr="000E6A3F">
        <w:rPr>
          <w:rFonts w:asciiTheme="majorBidi" w:hAnsiTheme="majorBidi" w:cstheme="majorBidi"/>
          <w:sz w:val="32"/>
          <w:szCs w:val="32"/>
        </w:rPr>
        <w:t xml:space="preserve">The fair value measurement of investments in </w:t>
      </w:r>
      <w:r w:rsidRPr="000E6A3F">
        <w:rPr>
          <w:rFonts w:asciiTheme="majorBidi" w:hAnsiTheme="majorBidi" w:cstheme="majorBidi"/>
          <w:sz w:val="30"/>
          <w:szCs w:val="30"/>
        </w:rPr>
        <w:t>debt securities</w:t>
      </w:r>
      <w:r w:rsidRPr="000E6A3F">
        <w:rPr>
          <w:rFonts w:asciiTheme="majorBidi" w:hAnsiTheme="majorBidi" w:cstheme="majorBidi"/>
          <w:sz w:val="32"/>
          <w:szCs w:val="32"/>
        </w:rPr>
        <w:t xml:space="preserve"> has been categorized as a Level 2, the fair value determined by using the yield curve as announced by the Thai Bond Market Association at the measurement date of investment.</w:t>
      </w:r>
    </w:p>
    <w:p w14:paraId="1FC4BEB6" w14:textId="59D4FCBF" w:rsidR="004117C6" w:rsidRPr="000E6A3F" w:rsidRDefault="004117C6"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7AFC8208" w14:textId="48F30F07" w:rsidR="00DF57D7" w:rsidRPr="000E6A3F" w:rsidRDefault="00DF57D7"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OTHER NON - CURRENT FINANCIAL ASSETS</w:t>
      </w:r>
    </w:p>
    <w:p w14:paraId="174ED46C" w14:textId="5C61859E" w:rsidR="00F2582A" w:rsidRPr="000E6A3F" w:rsidRDefault="0028725A" w:rsidP="000E6A3F">
      <w:pPr>
        <w:widowControl/>
        <w:adjustRightInd/>
        <w:spacing w:before="60" w:line="216" w:lineRule="auto"/>
        <w:ind w:left="567" w:hanging="7"/>
        <w:jc w:val="left"/>
        <w:textAlignment w:val="auto"/>
        <w:rPr>
          <w:rFonts w:asciiTheme="majorBidi" w:hAnsiTheme="majorBidi" w:cstheme="majorBidi"/>
          <w:sz w:val="32"/>
          <w:szCs w:val="32"/>
        </w:rPr>
      </w:pPr>
      <w:r w:rsidRPr="000E6A3F">
        <w:rPr>
          <w:rFonts w:asciiTheme="majorBidi" w:hAnsiTheme="majorBidi" w:cstheme="majorBidi"/>
          <w:sz w:val="32"/>
          <w:szCs w:val="32"/>
        </w:rPr>
        <w:t>As at 31 December 202</w:t>
      </w:r>
      <w:r w:rsidR="002F2908" w:rsidRPr="000E6A3F">
        <w:rPr>
          <w:rFonts w:asciiTheme="majorBidi" w:hAnsiTheme="majorBidi" w:cstheme="majorBidi"/>
          <w:sz w:val="32"/>
          <w:szCs w:val="32"/>
        </w:rPr>
        <w:t>2</w:t>
      </w:r>
      <w:r w:rsidRPr="000E6A3F">
        <w:rPr>
          <w:rFonts w:asciiTheme="majorBidi" w:hAnsiTheme="majorBidi" w:cstheme="majorBidi"/>
          <w:sz w:val="32"/>
          <w:szCs w:val="32"/>
        </w:rPr>
        <w:t xml:space="preserve"> and 202</w:t>
      </w:r>
      <w:r w:rsidR="002F2908" w:rsidRPr="000E6A3F">
        <w:rPr>
          <w:rFonts w:asciiTheme="majorBidi" w:hAnsiTheme="majorBidi" w:cstheme="majorBidi"/>
          <w:sz w:val="32"/>
          <w:szCs w:val="32"/>
        </w:rPr>
        <w:t>1</w:t>
      </w:r>
      <w:r w:rsidR="00DF57D7" w:rsidRPr="000E6A3F">
        <w:rPr>
          <w:rFonts w:asciiTheme="majorBidi" w:hAnsiTheme="majorBidi" w:cstheme="majorBidi"/>
          <w:sz w:val="32"/>
          <w:szCs w:val="32"/>
        </w:rPr>
        <w:t>, details of other non-current financial assets are as follows :-</w:t>
      </w:r>
    </w:p>
    <w:tbl>
      <w:tblPr>
        <w:tblW w:w="9815" w:type="dxa"/>
        <w:tblInd w:w="-176" w:type="dxa"/>
        <w:tblLayout w:type="fixed"/>
        <w:tblLook w:val="0000" w:firstRow="0" w:lastRow="0" w:firstColumn="0" w:lastColumn="0" w:noHBand="0" w:noVBand="0"/>
      </w:tblPr>
      <w:tblGrid>
        <w:gridCol w:w="3119"/>
        <w:gridCol w:w="284"/>
        <w:gridCol w:w="832"/>
        <w:gridCol w:w="247"/>
        <w:gridCol w:w="869"/>
        <w:gridCol w:w="209"/>
        <w:gridCol w:w="907"/>
        <w:gridCol w:w="159"/>
        <w:gridCol w:w="957"/>
        <w:gridCol w:w="106"/>
        <w:gridCol w:w="1010"/>
        <w:gridCol w:w="53"/>
        <w:gridCol w:w="1063"/>
      </w:tblGrid>
      <w:tr w:rsidR="00F2582A" w:rsidRPr="000E6A3F" w14:paraId="6E22624D" w14:textId="77777777" w:rsidTr="00F2582A">
        <w:trPr>
          <w:trHeight w:val="397"/>
          <w:tblHeader/>
        </w:trPr>
        <w:tc>
          <w:tcPr>
            <w:tcW w:w="3119" w:type="dxa"/>
            <w:vAlign w:val="bottom"/>
          </w:tcPr>
          <w:p w14:paraId="463801C2" w14:textId="77777777" w:rsidR="00F2582A" w:rsidRPr="000E6A3F" w:rsidRDefault="00F2582A" w:rsidP="000E6A3F">
            <w:pPr>
              <w:spacing w:before="60"/>
              <w:ind w:left="175" w:right="-108"/>
              <w:rPr>
                <w:rFonts w:asciiTheme="majorBidi" w:hAnsiTheme="majorBidi" w:cstheme="majorBidi"/>
                <w:b/>
                <w:bCs/>
                <w:sz w:val="23"/>
                <w:szCs w:val="23"/>
                <w:cs/>
              </w:rPr>
            </w:pPr>
          </w:p>
        </w:tc>
        <w:tc>
          <w:tcPr>
            <w:tcW w:w="6696" w:type="dxa"/>
            <w:gridSpan w:val="12"/>
            <w:vAlign w:val="bottom"/>
          </w:tcPr>
          <w:p w14:paraId="6DA8571A" w14:textId="6E5EBDE4" w:rsidR="00F2582A" w:rsidRPr="000E6A3F" w:rsidRDefault="00F2582A" w:rsidP="000E6A3F">
            <w:pPr>
              <w:tabs>
                <w:tab w:val="left" w:pos="1440"/>
              </w:tabs>
              <w:spacing w:before="60"/>
              <w:ind w:left="-32" w:right="-21"/>
              <w:jc w:val="right"/>
              <w:rPr>
                <w:rFonts w:asciiTheme="majorBidi" w:hAnsiTheme="majorBidi" w:cstheme="majorBidi"/>
                <w:sz w:val="23"/>
                <w:szCs w:val="23"/>
                <w:cs/>
                <w:lang w:val="th-TH"/>
              </w:rPr>
            </w:pPr>
            <w:r w:rsidRPr="000E6A3F">
              <w:rPr>
                <w:rFonts w:ascii="Angsana New" w:hAnsi="Angsana New" w:cs="Angsana New"/>
                <w:sz w:val="23"/>
                <w:szCs w:val="23"/>
              </w:rPr>
              <w:t>(UNIT : BAHT)</w:t>
            </w:r>
          </w:p>
        </w:tc>
      </w:tr>
      <w:tr w:rsidR="00F2582A" w:rsidRPr="000E6A3F" w14:paraId="738FD715" w14:textId="77777777" w:rsidTr="00F2582A">
        <w:trPr>
          <w:trHeight w:val="397"/>
          <w:tblHeader/>
        </w:trPr>
        <w:tc>
          <w:tcPr>
            <w:tcW w:w="3119" w:type="dxa"/>
            <w:vAlign w:val="bottom"/>
          </w:tcPr>
          <w:p w14:paraId="38220681" w14:textId="77777777" w:rsidR="00F2582A" w:rsidRPr="000E6A3F" w:rsidRDefault="00F2582A" w:rsidP="000E6A3F">
            <w:pPr>
              <w:spacing w:before="20"/>
              <w:ind w:left="175" w:right="-108"/>
              <w:rPr>
                <w:rFonts w:asciiTheme="majorBidi" w:hAnsiTheme="majorBidi" w:cstheme="majorBidi"/>
                <w:b/>
                <w:bCs/>
                <w:sz w:val="23"/>
                <w:szCs w:val="23"/>
                <w:cs/>
              </w:rPr>
            </w:pPr>
          </w:p>
        </w:tc>
        <w:tc>
          <w:tcPr>
            <w:tcW w:w="2232" w:type="dxa"/>
            <w:gridSpan w:val="4"/>
            <w:vAlign w:val="bottom"/>
          </w:tcPr>
          <w:p w14:paraId="0C605750" w14:textId="77777777" w:rsidR="00F2582A" w:rsidRPr="000E6A3F" w:rsidRDefault="00F2582A" w:rsidP="000E6A3F">
            <w:pPr>
              <w:pBdr>
                <w:bottom w:val="single" w:sz="6" w:space="1" w:color="auto"/>
              </w:pBdr>
              <w:spacing w:before="20"/>
              <w:ind w:left="-10"/>
              <w:jc w:val="center"/>
              <w:rPr>
                <w:rFonts w:asciiTheme="majorBidi" w:hAnsiTheme="majorBidi" w:cstheme="majorBidi"/>
                <w:noProof/>
                <w:sz w:val="23"/>
                <w:szCs w:val="23"/>
                <w:cs/>
              </w:rPr>
            </w:pPr>
            <w:r w:rsidRPr="000E6A3F">
              <w:rPr>
                <w:rFonts w:asciiTheme="majorBidi" w:eastAsia="Times New Roman" w:hAnsiTheme="majorBidi" w:cstheme="majorBidi"/>
                <w:spacing w:val="-6"/>
                <w:sz w:val="23"/>
                <w:szCs w:val="23"/>
              </w:rPr>
              <w:t>Consolidated financial statements</w:t>
            </w:r>
          </w:p>
        </w:tc>
        <w:tc>
          <w:tcPr>
            <w:tcW w:w="2232" w:type="dxa"/>
            <w:gridSpan w:val="4"/>
            <w:vAlign w:val="bottom"/>
          </w:tcPr>
          <w:p w14:paraId="6702405F" w14:textId="77777777" w:rsidR="00F2582A" w:rsidRPr="000E6A3F" w:rsidRDefault="00F2582A" w:rsidP="000E6A3F">
            <w:pPr>
              <w:pBdr>
                <w:bottom w:val="single" w:sz="6" w:space="1" w:color="auto"/>
              </w:pBdr>
              <w:spacing w:before="20"/>
              <w:ind w:left="-10"/>
              <w:jc w:val="center"/>
              <w:rPr>
                <w:rFonts w:asciiTheme="majorBidi" w:hAnsiTheme="majorBidi" w:cstheme="majorBidi"/>
                <w:noProof/>
                <w:sz w:val="23"/>
                <w:szCs w:val="23"/>
                <w:cs/>
              </w:rPr>
            </w:pPr>
            <w:r w:rsidRPr="000E6A3F">
              <w:rPr>
                <w:rFonts w:asciiTheme="majorBidi" w:eastAsia="Times New Roman" w:hAnsiTheme="majorBidi" w:cstheme="majorBidi"/>
                <w:spacing w:val="-6"/>
                <w:sz w:val="23"/>
                <w:szCs w:val="23"/>
              </w:rPr>
              <w:t>Separate financial statements</w:t>
            </w:r>
          </w:p>
        </w:tc>
        <w:tc>
          <w:tcPr>
            <w:tcW w:w="2232" w:type="dxa"/>
            <w:gridSpan w:val="4"/>
          </w:tcPr>
          <w:p w14:paraId="5C6C7213" w14:textId="77777777" w:rsidR="00F2582A" w:rsidRPr="000E6A3F" w:rsidRDefault="00F2582A" w:rsidP="000E6A3F">
            <w:pPr>
              <w:jc w:val="center"/>
              <w:rPr>
                <w:rFonts w:asciiTheme="majorBidi" w:hAnsiTheme="majorBidi" w:cstheme="majorBidi"/>
                <w:sz w:val="23"/>
                <w:szCs w:val="23"/>
              </w:rPr>
            </w:pPr>
            <w:r w:rsidRPr="000E6A3F">
              <w:rPr>
                <w:rFonts w:asciiTheme="majorBidi" w:hAnsiTheme="majorBidi" w:cstheme="majorBidi"/>
                <w:sz w:val="23"/>
                <w:szCs w:val="23"/>
              </w:rPr>
              <w:t>Dividend for</w:t>
            </w:r>
          </w:p>
          <w:p w14:paraId="47611C84" w14:textId="4261BA03" w:rsidR="00F2582A" w:rsidRPr="000E6A3F" w:rsidRDefault="00F2582A" w:rsidP="000E6A3F">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sidRPr="000E6A3F">
              <w:rPr>
                <w:rFonts w:asciiTheme="majorBidi" w:hAnsiTheme="majorBidi" w:cstheme="majorBidi"/>
                <w:sz w:val="23"/>
                <w:szCs w:val="23"/>
              </w:rPr>
              <w:t xml:space="preserve">The years ended </w:t>
            </w:r>
          </w:p>
        </w:tc>
      </w:tr>
      <w:tr w:rsidR="00F2582A" w:rsidRPr="000E6A3F" w14:paraId="1D408B3E" w14:textId="77777777" w:rsidTr="00555E34">
        <w:trPr>
          <w:trHeight w:val="397"/>
          <w:tblHeader/>
        </w:trPr>
        <w:tc>
          <w:tcPr>
            <w:tcW w:w="3119" w:type="dxa"/>
            <w:vAlign w:val="bottom"/>
          </w:tcPr>
          <w:p w14:paraId="703B2661" w14:textId="77777777" w:rsidR="00F2582A" w:rsidRPr="000E6A3F" w:rsidRDefault="00F2582A" w:rsidP="000E6A3F">
            <w:pPr>
              <w:spacing w:before="20"/>
              <w:ind w:left="175" w:right="-108"/>
              <w:rPr>
                <w:rFonts w:asciiTheme="majorBidi" w:hAnsiTheme="majorBidi" w:cstheme="majorBidi"/>
                <w:b/>
                <w:bCs/>
                <w:sz w:val="23"/>
                <w:szCs w:val="23"/>
                <w:cs/>
              </w:rPr>
            </w:pPr>
          </w:p>
        </w:tc>
        <w:tc>
          <w:tcPr>
            <w:tcW w:w="1116" w:type="dxa"/>
            <w:gridSpan w:val="2"/>
            <w:vAlign w:val="bottom"/>
          </w:tcPr>
          <w:p w14:paraId="283C4ADB" w14:textId="277A9E93" w:rsidR="00F2582A" w:rsidRPr="000E6A3F" w:rsidRDefault="00F2582A" w:rsidP="000E6A3F">
            <w:pPr>
              <w:pBdr>
                <w:bottom w:val="single" w:sz="6" w:space="1" w:color="auto"/>
              </w:pBdr>
              <w:spacing w:before="20"/>
              <w:ind w:left="-10" w:right="-49"/>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2</w:t>
            </w:r>
          </w:p>
        </w:tc>
        <w:tc>
          <w:tcPr>
            <w:tcW w:w="1116" w:type="dxa"/>
            <w:gridSpan w:val="2"/>
            <w:vAlign w:val="bottom"/>
          </w:tcPr>
          <w:p w14:paraId="2C107187" w14:textId="082014B9" w:rsidR="00F2582A" w:rsidRPr="000E6A3F" w:rsidRDefault="00F2582A" w:rsidP="000E6A3F">
            <w:pPr>
              <w:pBdr>
                <w:bottom w:val="single" w:sz="6" w:space="1" w:color="auto"/>
              </w:pBdr>
              <w:spacing w:before="20"/>
              <w:ind w:left="-10" w:right="-53"/>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1</w:t>
            </w:r>
          </w:p>
        </w:tc>
        <w:tc>
          <w:tcPr>
            <w:tcW w:w="1116" w:type="dxa"/>
            <w:gridSpan w:val="2"/>
            <w:vAlign w:val="bottom"/>
          </w:tcPr>
          <w:p w14:paraId="0DE003D7" w14:textId="73ACC86F" w:rsidR="00F2582A" w:rsidRPr="000E6A3F" w:rsidRDefault="00F2582A" w:rsidP="000E6A3F">
            <w:pPr>
              <w:pBdr>
                <w:bottom w:val="single" w:sz="6" w:space="1" w:color="auto"/>
              </w:pBdr>
              <w:spacing w:before="20"/>
              <w:ind w:left="-10" w:right="-42"/>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2</w:t>
            </w:r>
          </w:p>
        </w:tc>
        <w:tc>
          <w:tcPr>
            <w:tcW w:w="1116" w:type="dxa"/>
            <w:gridSpan w:val="2"/>
            <w:vAlign w:val="bottom"/>
          </w:tcPr>
          <w:p w14:paraId="660000A2" w14:textId="74F17268" w:rsidR="00F2582A" w:rsidRPr="000E6A3F" w:rsidRDefault="00F2582A" w:rsidP="000E6A3F">
            <w:pPr>
              <w:pBdr>
                <w:bottom w:val="single" w:sz="6" w:space="1" w:color="auto"/>
              </w:pBdr>
              <w:spacing w:before="20"/>
              <w:ind w:left="-10" w:right="-46"/>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1</w:t>
            </w:r>
          </w:p>
        </w:tc>
        <w:tc>
          <w:tcPr>
            <w:tcW w:w="1116" w:type="dxa"/>
            <w:gridSpan w:val="2"/>
            <w:vAlign w:val="bottom"/>
          </w:tcPr>
          <w:p w14:paraId="2925232A" w14:textId="5474CC99" w:rsidR="00F2582A" w:rsidRPr="000E6A3F" w:rsidRDefault="00F2582A" w:rsidP="000E6A3F">
            <w:pPr>
              <w:pBdr>
                <w:bottom w:val="single" w:sz="6" w:space="1" w:color="auto"/>
              </w:pBdr>
              <w:spacing w:before="20"/>
              <w:ind w:left="-10" w:right="-64"/>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2</w:t>
            </w:r>
          </w:p>
        </w:tc>
        <w:tc>
          <w:tcPr>
            <w:tcW w:w="1116" w:type="dxa"/>
            <w:gridSpan w:val="2"/>
            <w:vAlign w:val="bottom"/>
          </w:tcPr>
          <w:p w14:paraId="10C2D3B5" w14:textId="084951A1" w:rsidR="00F2582A" w:rsidRPr="000E6A3F" w:rsidRDefault="00F2582A" w:rsidP="000E6A3F">
            <w:pPr>
              <w:pBdr>
                <w:bottom w:val="single" w:sz="6" w:space="1" w:color="auto"/>
              </w:pBdr>
              <w:spacing w:before="20"/>
              <w:ind w:left="-10" w:right="-26"/>
              <w:jc w:val="right"/>
              <w:rPr>
                <w:rFonts w:asciiTheme="majorBidi" w:eastAsia="Times New Roman" w:hAnsiTheme="majorBidi" w:cstheme="majorBidi"/>
                <w:spacing w:val="-6"/>
                <w:sz w:val="23"/>
                <w:szCs w:val="23"/>
              </w:rPr>
            </w:pPr>
            <w:r w:rsidRPr="000E6A3F">
              <w:rPr>
                <w:rFonts w:asciiTheme="majorBidi" w:eastAsia="Times New Roman" w:hAnsiTheme="majorBidi" w:cstheme="majorBidi"/>
                <w:spacing w:val="-6"/>
                <w:sz w:val="23"/>
                <w:szCs w:val="23"/>
              </w:rPr>
              <w:t>202</w:t>
            </w:r>
            <w:r w:rsidR="002F2908" w:rsidRPr="000E6A3F">
              <w:rPr>
                <w:rFonts w:asciiTheme="majorBidi" w:eastAsia="Times New Roman" w:hAnsiTheme="majorBidi" w:cstheme="majorBidi"/>
                <w:spacing w:val="-6"/>
                <w:sz w:val="23"/>
                <w:szCs w:val="23"/>
              </w:rPr>
              <w:t>1</w:t>
            </w:r>
          </w:p>
        </w:tc>
      </w:tr>
      <w:tr w:rsidR="00F2582A" w:rsidRPr="000E6A3F" w14:paraId="789C2FA2" w14:textId="77777777" w:rsidTr="00555E34">
        <w:trPr>
          <w:trHeight w:val="397"/>
        </w:trPr>
        <w:tc>
          <w:tcPr>
            <w:tcW w:w="3119" w:type="dxa"/>
            <w:vAlign w:val="center"/>
          </w:tcPr>
          <w:p w14:paraId="502A7DBF" w14:textId="77777777" w:rsidR="00F2582A" w:rsidRPr="000E6A3F" w:rsidRDefault="00F2582A" w:rsidP="000E6A3F">
            <w:pPr>
              <w:spacing w:before="20"/>
              <w:ind w:left="457" w:right="-108" w:hanging="282"/>
              <w:jc w:val="left"/>
              <w:rPr>
                <w:rFonts w:asciiTheme="majorBidi" w:hAnsiTheme="majorBidi" w:cstheme="majorBidi"/>
                <w:b/>
                <w:bCs/>
                <w:sz w:val="23"/>
                <w:szCs w:val="23"/>
                <w:lang w:val="en-GB"/>
              </w:rPr>
            </w:pPr>
            <w:r w:rsidRPr="000E6A3F">
              <w:rPr>
                <w:rFonts w:asciiTheme="majorBidi" w:hAnsiTheme="majorBidi" w:cstheme="majorBidi"/>
                <w:b/>
                <w:bCs/>
                <w:sz w:val="23"/>
                <w:szCs w:val="23"/>
              </w:rPr>
              <w:t>Investments in debt and equity instruments at fair value through other comprehensive income</w:t>
            </w:r>
          </w:p>
        </w:tc>
        <w:tc>
          <w:tcPr>
            <w:tcW w:w="1116" w:type="dxa"/>
            <w:gridSpan w:val="2"/>
            <w:vAlign w:val="bottom"/>
          </w:tcPr>
          <w:p w14:paraId="0926F962" w14:textId="77777777" w:rsidR="00F2582A" w:rsidRPr="000E6A3F" w:rsidRDefault="00F2582A" w:rsidP="000E6A3F">
            <w:pPr>
              <w:tabs>
                <w:tab w:val="decimal" w:pos="1197"/>
              </w:tabs>
              <w:spacing w:before="20"/>
              <w:ind w:right="-49"/>
              <w:jc w:val="right"/>
              <w:rPr>
                <w:rFonts w:asciiTheme="majorBidi" w:hAnsiTheme="majorBidi" w:cstheme="majorBidi"/>
                <w:noProof/>
                <w:sz w:val="23"/>
                <w:szCs w:val="23"/>
                <w:cs/>
              </w:rPr>
            </w:pPr>
          </w:p>
        </w:tc>
        <w:tc>
          <w:tcPr>
            <w:tcW w:w="1116" w:type="dxa"/>
            <w:gridSpan w:val="2"/>
            <w:vAlign w:val="bottom"/>
          </w:tcPr>
          <w:p w14:paraId="3739D4C8" w14:textId="77777777" w:rsidR="00F2582A" w:rsidRPr="000E6A3F" w:rsidRDefault="00F2582A" w:rsidP="000E6A3F">
            <w:pPr>
              <w:tabs>
                <w:tab w:val="decimal" w:pos="1197"/>
              </w:tabs>
              <w:spacing w:before="20"/>
              <w:ind w:right="-53"/>
              <w:jc w:val="right"/>
              <w:rPr>
                <w:rFonts w:asciiTheme="majorBidi" w:hAnsiTheme="majorBidi" w:cstheme="majorBidi"/>
                <w:noProof/>
                <w:sz w:val="23"/>
                <w:szCs w:val="23"/>
                <w:cs/>
              </w:rPr>
            </w:pPr>
          </w:p>
        </w:tc>
        <w:tc>
          <w:tcPr>
            <w:tcW w:w="1116" w:type="dxa"/>
            <w:gridSpan w:val="2"/>
          </w:tcPr>
          <w:p w14:paraId="40A4CEA1" w14:textId="77777777" w:rsidR="00F2582A" w:rsidRPr="000E6A3F" w:rsidRDefault="00F2582A" w:rsidP="000E6A3F">
            <w:pPr>
              <w:tabs>
                <w:tab w:val="decimal" w:pos="952"/>
              </w:tabs>
              <w:spacing w:before="20"/>
              <w:ind w:right="-42"/>
              <w:jc w:val="right"/>
              <w:rPr>
                <w:rFonts w:asciiTheme="majorBidi" w:hAnsiTheme="majorBidi" w:cstheme="majorBidi"/>
                <w:noProof/>
                <w:sz w:val="23"/>
                <w:szCs w:val="23"/>
                <w:cs/>
              </w:rPr>
            </w:pPr>
          </w:p>
        </w:tc>
        <w:tc>
          <w:tcPr>
            <w:tcW w:w="1116" w:type="dxa"/>
            <w:gridSpan w:val="2"/>
          </w:tcPr>
          <w:p w14:paraId="0D97C564" w14:textId="77777777" w:rsidR="00F2582A" w:rsidRPr="000E6A3F" w:rsidRDefault="00F2582A" w:rsidP="000E6A3F">
            <w:pPr>
              <w:tabs>
                <w:tab w:val="decimal" w:pos="952"/>
              </w:tabs>
              <w:spacing w:before="20"/>
              <w:ind w:right="-46"/>
              <w:jc w:val="right"/>
              <w:rPr>
                <w:rFonts w:asciiTheme="majorBidi" w:hAnsiTheme="majorBidi" w:cstheme="majorBidi"/>
                <w:noProof/>
                <w:sz w:val="23"/>
                <w:szCs w:val="23"/>
                <w:cs/>
              </w:rPr>
            </w:pPr>
          </w:p>
        </w:tc>
        <w:tc>
          <w:tcPr>
            <w:tcW w:w="1116" w:type="dxa"/>
            <w:gridSpan w:val="2"/>
          </w:tcPr>
          <w:p w14:paraId="127C4B12" w14:textId="77777777" w:rsidR="00F2582A" w:rsidRPr="000E6A3F" w:rsidRDefault="00F2582A" w:rsidP="000E6A3F">
            <w:pPr>
              <w:tabs>
                <w:tab w:val="decimal" w:pos="952"/>
              </w:tabs>
              <w:spacing w:before="20"/>
              <w:ind w:right="-64"/>
              <w:jc w:val="right"/>
              <w:rPr>
                <w:rFonts w:asciiTheme="majorBidi" w:hAnsiTheme="majorBidi" w:cstheme="majorBidi"/>
                <w:noProof/>
                <w:sz w:val="23"/>
                <w:szCs w:val="23"/>
                <w:cs/>
              </w:rPr>
            </w:pPr>
          </w:p>
        </w:tc>
        <w:tc>
          <w:tcPr>
            <w:tcW w:w="1116" w:type="dxa"/>
            <w:gridSpan w:val="2"/>
            <w:shd w:val="clear" w:color="auto" w:fill="auto"/>
            <w:vAlign w:val="bottom"/>
          </w:tcPr>
          <w:p w14:paraId="4558BECA" w14:textId="77777777" w:rsidR="00F2582A" w:rsidRPr="000E6A3F" w:rsidRDefault="00F2582A" w:rsidP="000E6A3F">
            <w:pPr>
              <w:tabs>
                <w:tab w:val="decimal" w:pos="952"/>
              </w:tabs>
              <w:spacing w:before="20"/>
              <w:ind w:right="-26"/>
              <w:jc w:val="right"/>
              <w:rPr>
                <w:rFonts w:asciiTheme="majorBidi" w:hAnsiTheme="majorBidi" w:cstheme="majorBidi"/>
                <w:noProof/>
                <w:sz w:val="23"/>
                <w:szCs w:val="23"/>
                <w:cs/>
              </w:rPr>
            </w:pPr>
          </w:p>
        </w:tc>
      </w:tr>
      <w:tr w:rsidR="00F2582A" w:rsidRPr="000E6A3F" w14:paraId="14FCCB54" w14:textId="77777777" w:rsidTr="00555E34">
        <w:trPr>
          <w:trHeight w:val="397"/>
        </w:trPr>
        <w:tc>
          <w:tcPr>
            <w:tcW w:w="3119" w:type="dxa"/>
            <w:vAlign w:val="center"/>
          </w:tcPr>
          <w:p w14:paraId="1ADC5B68" w14:textId="77777777" w:rsidR="00F2582A" w:rsidRPr="000E6A3F" w:rsidRDefault="00F2582A" w:rsidP="000E6A3F">
            <w:pPr>
              <w:spacing w:before="20"/>
              <w:ind w:left="175" w:right="-108"/>
              <w:jc w:val="left"/>
              <w:rPr>
                <w:rFonts w:asciiTheme="majorBidi" w:hAnsiTheme="majorBidi" w:cstheme="majorBidi"/>
                <w:sz w:val="23"/>
                <w:szCs w:val="23"/>
                <w:cs/>
              </w:rPr>
            </w:pPr>
            <w:r w:rsidRPr="000E6A3F">
              <w:rPr>
                <w:rFonts w:asciiTheme="majorBidi" w:hAnsiTheme="majorBidi" w:cstheme="majorBidi"/>
                <w:sz w:val="23"/>
                <w:szCs w:val="23"/>
              </w:rPr>
              <w:t>Listed equity investments :</w:t>
            </w:r>
          </w:p>
        </w:tc>
        <w:tc>
          <w:tcPr>
            <w:tcW w:w="1116" w:type="dxa"/>
            <w:gridSpan w:val="2"/>
            <w:vAlign w:val="bottom"/>
          </w:tcPr>
          <w:p w14:paraId="12AB5A82" w14:textId="77777777" w:rsidR="00F2582A" w:rsidRPr="000E6A3F" w:rsidRDefault="00F2582A" w:rsidP="000E6A3F">
            <w:pPr>
              <w:tabs>
                <w:tab w:val="decimal" w:pos="1197"/>
              </w:tabs>
              <w:spacing w:before="20"/>
              <w:ind w:right="-49"/>
              <w:jc w:val="right"/>
              <w:rPr>
                <w:rFonts w:asciiTheme="majorBidi" w:hAnsiTheme="majorBidi" w:cstheme="majorBidi"/>
                <w:noProof/>
                <w:sz w:val="23"/>
                <w:szCs w:val="23"/>
                <w:cs/>
              </w:rPr>
            </w:pPr>
          </w:p>
        </w:tc>
        <w:tc>
          <w:tcPr>
            <w:tcW w:w="1116" w:type="dxa"/>
            <w:gridSpan w:val="2"/>
            <w:vAlign w:val="bottom"/>
          </w:tcPr>
          <w:p w14:paraId="52BBE9C5" w14:textId="77777777" w:rsidR="00F2582A" w:rsidRPr="000E6A3F" w:rsidRDefault="00F2582A" w:rsidP="000E6A3F">
            <w:pPr>
              <w:tabs>
                <w:tab w:val="decimal" w:pos="1197"/>
              </w:tabs>
              <w:spacing w:before="20"/>
              <w:ind w:right="-53"/>
              <w:jc w:val="right"/>
              <w:rPr>
                <w:rFonts w:asciiTheme="majorBidi" w:hAnsiTheme="majorBidi" w:cstheme="majorBidi"/>
                <w:noProof/>
                <w:sz w:val="23"/>
                <w:szCs w:val="23"/>
                <w:cs/>
              </w:rPr>
            </w:pPr>
          </w:p>
        </w:tc>
        <w:tc>
          <w:tcPr>
            <w:tcW w:w="1116" w:type="dxa"/>
            <w:gridSpan w:val="2"/>
          </w:tcPr>
          <w:p w14:paraId="0E03FB6B" w14:textId="77777777" w:rsidR="00F2582A" w:rsidRPr="000E6A3F" w:rsidRDefault="00F2582A" w:rsidP="000E6A3F">
            <w:pPr>
              <w:tabs>
                <w:tab w:val="decimal" w:pos="952"/>
              </w:tabs>
              <w:spacing w:before="20"/>
              <w:ind w:right="-42"/>
              <w:jc w:val="right"/>
              <w:rPr>
                <w:rFonts w:asciiTheme="majorBidi" w:hAnsiTheme="majorBidi" w:cstheme="majorBidi"/>
                <w:noProof/>
                <w:sz w:val="23"/>
                <w:szCs w:val="23"/>
                <w:cs/>
              </w:rPr>
            </w:pPr>
          </w:p>
        </w:tc>
        <w:tc>
          <w:tcPr>
            <w:tcW w:w="1116" w:type="dxa"/>
            <w:gridSpan w:val="2"/>
          </w:tcPr>
          <w:p w14:paraId="49D0EAF9" w14:textId="77777777" w:rsidR="00F2582A" w:rsidRPr="000E6A3F" w:rsidRDefault="00F2582A" w:rsidP="000E6A3F">
            <w:pPr>
              <w:tabs>
                <w:tab w:val="decimal" w:pos="952"/>
              </w:tabs>
              <w:spacing w:before="20"/>
              <w:ind w:right="-46"/>
              <w:jc w:val="right"/>
              <w:rPr>
                <w:rFonts w:asciiTheme="majorBidi" w:hAnsiTheme="majorBidi" w:cstheme="majorBidi"/>
                <w:noProof/>
                <w:sz w:val="23"/>
                <w:szCs w:val="23"/>
                <w:cs/>
              </w:rPr>
            </w:pPr>
          </w:p>
        </w:tc>
        <w:tc>
          <w:tcPr>
            <w:tcW w:w="1116" w:type="dxa"/>
            <w:gridSpan w:val="2"/>
          </w:tcPr>
          <w:p w14:paraId="6ED327A6" w14:textId="77777777" w:rsidR="00F2582A" w:rsidRPr="000E6A3F" w:rsidRDefault="00F2582A" w:rsidP="000E6A3F">
            <w:pPr>
              <w:tabs>
                <w:tab w:val="decimal" w:pos="952"/>
              </w:tabs>
              <w:spacing w:before="20"/>
              <w:ind w:right="-64"/>
              <w:jc w:val="right"/>
              <w:rPr>
                <w:rFonts w:asciiTheme="majorBidi" w:hAnsiTheme="majorBidi" w:cstheme="majorBidi"/>
                <w:noProof/>
                <w:sz w:val="23"/>
                <w:szCs w:val="23"/>
                <w:cs/>
              </w:rPr>
            </w:pPr>
          </w:p>
        </w:tc>
        <w:tc>
          <w:tcPr>
            <w:tcW w:w="1116" w:type="dxa"/>
            <w:gridSpan w:val="2"/>
            <w:shd w:val="clear" w:color="auto" w:fill="auto"/>
            <w:vAlign w:val="bottom"/>
          </w:tcPr>
          <w:p w14:paraId="35A4F94D" w14:textId="77777777" w:rsidR="00F2582A" w:rsidRPr="000E6A3F" w:rsidRDefault="00F2582A" w:rsidP="000E6A3F">
            <w:pPr>
              <w:tabs>
                <w:tab w:val="decimal" w:pos="952"/>
              </w:tabs>
              <w:spacing w:before="20"/>
              <w:ind w:right="-26"/>
              <w:jc w:val="right"/>
              <w:rPr>
                <w:rFonts w:asciiTheme="majorBidi" w:hAnsiTheme="majorBidi" w:cstheme="majorBidi"/>
                <w:noProof/>
                <w:sz w:val="23"/>
                <w:szCs w:val="23"/>
                <w:cs/>
              </w:rPr>
            </w:pPr>
          </w:p>
        </w:tc>
      </w:tr>
      <w:tr w:rsidR="00F2582A" w:rsidRPr="000E6A3F" w14:paraId="66FD0BA1" w14:textId="77777777" w:rsidTr="002F27F3">
        <w:trPr>
          <w:trHeight w:val="397"/>
        </w:trPr>
        <w:tc>
          <w:tcPr>
            <w:tcW w:w="3119" w:type="dxa"/>
            <w:vAlign w:val="center"/>
          </w:tcPr>
          <w:p w14:paraId="41110C83" w14:textId="77777777" w:rsidR="00F2582A" w:rsidRPr="000E6A3F" w:rsidRDefault="00F2582A" w:rsidP="000E6A3F">
            <w:pPr>
              <w:spacing w:before="20"/>
              <w:ind w:left="457" w:right="-108" w:hanging="282"/>
              <w:jc w:val="left"/>
              <w:rPr>
                <w:rFonts w:asciiTheme="majorBidi" w:hAnsiTheme="majorBidi" w:cstheme="majorBidi"/>
                <w:sz w:val="23"/>
                <w:szCs w:val="23"/>
              </w:rPr>
            </w:pPr>
            <w:r w:rsidRPr="000E6A3F">
              <w:rPr>
                <w:rFonts w:asciiTheme="majorBidi" w:hAnsiTheme="majorBidi" w:cstheme="majorBidi"/>
                <w:sz w:val="23"/>
                <w:szCs w:val="23"/>
              </w:rPr>
              <w:tab/>
              <w:t>Related companies</w:t>
            </w:r>
          </w:p>
        </w:tc>
        <w:tc>
          <w:tcPr>
            <w:tcW w:w="1116" w:type="dxa"/>
            <w:gridSpan w:val="2"/>
            <w:shd w:val="clear" w:color="auto" w:fill="auto"/>
            <w:vAlign w:val="bottom"/>
          </w:tcPr>
          <w:p w14:paraId="4619E3DE" w14:textId="08FF7406" w:rsidR="00F2582A" w:rsidRPr="000E6A3F" w:rsidRDefault="002F27F3" w:rsidP="000E6A3F">
            <w:pP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=759106849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759,106,849</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6A47932A" w14:textId="2744380D" w:rsidR="00F2582A" w:rsidRPr="000E6A3F" w:rsidRDefault="00283276" w:rsidP="000E6A3F">
            <w:pPr>
              <w:tabs>
                <w:tab w:val="decimal" w:pos="90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=1141036138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1,141,036,138</w:t>
            </w:r>
            <w:r w:rsidRPr="000E6A3F">
              <w:rPr>
                <w:rFonts w:asciiTheme="majorBidi" w:hAnsiTheme="majorBidi" w:cstheme="majorBidi"/>
                <w:noProof/>
                <w:sz w:val="23"/>
                <w:szCs w:val="23"/>
              </w:rPr>
              <w:fldChar w:fldCharType="end"/>
            </w:r>
          </w:p>
        </w:tc>
        <w:tc>
          <w:tcPr>
            <w:tcW w:w="1116" w:type="dxa"/>
            <w:gridSpan w:val="2"/>
            <w:shd w:val="clear" w:color="auto" w:fill="auto"/>
          </w:tcPr>
          <w:p w14:paraId="56E59217" w14:textId="74EFF3B8" w:rsidR="00F2582A" w:rsidRPr="000E6A3F" w:rsidRDefault="008979A5" w:rsidP="000E6A3F">
            <w:pPr>
              <w:tabs>
                <w:tab w:val="decimal" w:pos="872"/>
              </w:tabs>
              <w:spacing w:before="20"/>
              <w:ind w:right="-42"/>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=759106849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759,106,849</w:t>
            </w:r>
            <w:r w:rsidRPr="000E6A3F">
              <w:rPr>
                <w:rFonts w:asciiTheme="majorBidi" w:hAnsiTheme="majorBidi" w:cstheme="majorBidi"/>
                <w:noProof/>
                <w:sz w:val="23"/>
                <w:szCs w:val="23"/>
              </w:rPr>
              <w:fldChar w:fldCharType="end"/>
            </w:r>
          </w:p>
        </w:tc>
        <w:tc>
          <w:tcPr>
            <w:tcW w:w="1116" w:type="dxa"/>
            <w:gridSpan w:val="2"/>
            <w:shd w:val="clear" w:color="auto" w:fill="auto"/>
          </w:tcPr>
          <w:p w14:paraId="40226268" w14:textId="7F640253" w:rsidR="00F2582A" w:rsidRPr="000E6A3F" w:rsidRDefault="002F2908" w:rsidP="000E6A3F">
            <w:pP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=1141036138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1,141,036,138</w:t>
            </w:r>
            <w:r w:rsidRPr="000E6A3F">
              <w:rPr>
                <w:rFonts w:asciiTheme="majorBidi" w:hAnsiTheme="majorBidi" w:cstheme="majorBidi"/>
                <w:noProof/>
                <w:sz w:val="23"/>
                <w:szCs w:val="23"/>
              </w:rPr>
              <w:fldChar w:fldCharType="end"/>
            </w:r>
          </w:p>
        </w:tc>
        <w:tc>
          <w:tcPr>
            <w:tcW w:w="1116" w:type="dxa"/>
            <w:gridSpan w:val="2"/>
            <w:shd w:val="clear" w:color="auto" w:fill="auto"/>
          </w:tcPr>
          <w:p w14:paraId="022618C3" w14:textId="278F3C09" w:rsidR="00F2582A" w:rsidRPr="000E6A3F" w:rsidRDefault="008979A5" w:rsidP="000E6A3F">
            <w:pPr>
              <w:tabs>
                <w:tab w:val="decimal" w:pos="908"/>
              </w:tabs>
              <w:spacing w:before="20"/>
              <w:ind w:right="-64"/>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=18222274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18,222,274</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0A909050" w14:textId="47DCBCC8" w:rsidR="00F2582A" w:rsidRPr="000E6A3F" w:rsidRDefault="002F2908" w:rsidP="000E6A3F">
            <w:pPr>
              <w:tabs>
                <w:tab w:val="decimal" w:pos="842"/>
              </w:tabs>
              <w:spacing w:before="20"/>
              <w:ind w:right="-2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=17317288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17,317,288</w:t>
            </w:r>
            <w:r w:rsidRPr="000E6A3F">
              <w:rPr>
                <w:rFonts w:asciiTheme="majorBidi" w:hAnsiTheme="majorBidi" w:cstheme="majorBidi"/>
                <w:noProof/>
                <w:sz w:val="23"/>
                <w:szCs w:val="23"/>
              </w:rPr>
              <w:fldChar w:fldCharType="end"/>
            </w:r>
          </w:p>
        </w:tc>
      </w:tr>
      <w:tr w:rsidR="00F2582A" w:rsidRPr="000E6A3F" w14:paraId="438E0703" w14:textId="77777777" w:rsidTr="002F27F3">
        <w:trPr>
          <w:trHeight w:val="397"/>
        </w:trPr>
        <w:tc>
          <w:tcPr>
            <w:tcW w:w="3119" w:type="dxa"/>
            <w:vAlign w:val="center"/>
          </w:tcPr>
          <w:p w14:paraId="14B403A9" w14:textId="77777777" w:rsidR="00F2582A" w:rsidRPr="000E6A3F" w:rsidRDefault="00F2582A" w:rsidP="000E6A3F">
            <w:pPr>
              <w:spacing w:before="20"/>
              <w:ind w:left="457" w:right="-108" w:hanging="283"/>
              <w:jc w:val="left"/>
              <w:rPr>
                <w:rFonts w:asciiTheme="majorBidi" w:hAnsiTheme="majorBidi" w:cstheme="majorBidi"/>
                <w:sz w:val="23"/>
                <w:szCs w:val="23"/>
              </w:rPr>
            </w:pPr>
            <w:r w:rsidRPr="000E6A3F">
              <w:rPr>
                <w:rFonts w:asciiTheme="majorBidi" w:hAnsiTheme="majorBidi" w:cstheme="majorBidi"/>
                <w:sz w:val="23"/>
                <w:szCs w:val="23"/>
              </w:rPr>
              <w:tab/>
              <w:t>Others</w:t>
            </w:r>
          </w:p>
        </w:tc>
        <w:tc>
          <w:tcPr>
            <w:tcW w:w="1116" w:type="dxa"/>
            <w:gridSpan w:val="2"/>
            <w:shd w:val="clear" w:color="auto" w:fill="auto"/>
          </w:tcPr>
          <w:p w14:paraId="58FD2F54" w14:textId="2058C3B5" w:rsidR="00F2582A" w:rsidRPr="000E6A3F" w:rsidRDefault="002F27F3" w:rsidP="000E6A3F">
            <w:pPr>
              <w:pBdr>
                <w:bottom w:val="sing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=40437364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40,437,364</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040D878E" w14:textId="1FD05E87" w:rsidR="00F2582A" w:rsidRPr="000E6A3F" w:rsidRDefault="00283276" w:rsidP="000E6A3F">
            <w:pPr>
              <w:pBdr>
                <w:bottom w:val="single" w:sz="4" w:space="1" w:color="auto"/>
              </w:pBdr>
              <w:tabs>
                <w:tab w:val="decimal" w:pos="90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=79317527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79,317,527</w:t>
            </w:r>
            <w:r w:rsidRPr="000E6A3F">
              <w:rPr>
                <w:rFonts w:asciiTheme="majorBidi" w:hAnsiTheme="majorBidi" w:cstheme="majorBidi"/>
                <w:noProof/>
                <w:sz w:val="23"/>
                <w:szCs w:val="23"/>
              </w:rPr>
              <w:fldChar w:fldCharType="end"/>
            </w:r>
          </w:p>
        </w:tc>
        <w:tc>
          <w:tcPr>
            <w:tcW w:w="1116" w:type="dxa"/>
            <w:gridSpan w:val="2"/>
            <w:shd w:val="clear" w:color="auto" w:fill="auto"/>
          </w:tcPr>
          <w:p w14:paraId="1616047E" w14:textId="205AEE25" w:rsidR="00F2582A" w:rsidRPr="000E6A3F" w:rsidRDefault="008979A5" w:rsidP="000E6A3F">
            <w:pPr>
              <w:pBdr>
                <w:bottom w:val="single" w:sz="4" w:space="1" w:color="auto"/>
              </w:pBdr>
              <w:tabs>
                <w:tab w:val="decimal" w:pos="872"/>
              </w:tabs>
              <w:spacing w:before="20"/>
              <w:ind w:right="-42"/>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=40437364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40,437,364</w:t>
            </w:r>
            <w:r w:rsidRPr="000E6A3F">
              <w:rPr>
                <w:rFonts w:asciiTheme="majorBidi" w:hAnsiTheme="majorBidi" w:cstheme="majorBidi"/>
                <w:noProof/>
                <w:sz w:val="23"/>
                <w:szCs w:val="23"/>
              </w:rPr>
              <w:fldChar w:fldCharType="end"/>
            </w:r>
          </w:p>
        </w:tc>
        <w:tc>
          <w:tcPr>
            <w:tcW w:w="1116" w:type="dxa"/>
            <w:gridSpan w:val="2"/>
            <w:shd w:val="clear" w:color="auto" w:fill="auto"/>
          </w:tcPr>
          <w:p w14:paraId="65B70833" w14:textId="21713976" w:rsidR="00F2582A" w:rsidRPr="000E6A3F" w:rsidRDefault="002F2908" w:rsidP="000E6A3F">
            <w:pPr>
              <w:pBdr>
                <w:bottom w:val="single" w:sz="4" w:space="1" w:color="auto"/>
              </w:pBd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=79317527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79,317,527</w:t>
            </w:r>
            <w:r w:rsidRPr="000E6A3F">
              <w:rPr>
                <w:rFonts w:asciiTheme="majorBidi" w:hAnsiTheme="majorBidi" w:cstheme="majorBidi"/>
                <w:noProof/>
                <w:sz w:val="23"/>
                <w:szCs w:val="23"/>
              </w:rPr>
              <w:fldChar w:fldCharType="end"/>
            </w:r>
          </w:p>
        </w:tc>
        <w:tc>
          <w:tcPr>
            <w:tcW w:w="1116" w:type="dxa"/>
            <w:gridSpan w:val="2"/>
            <w:shd w:val="clear" w:color="auto" w:fill="auto"/>
          </w:tcPr>
          <w:p w14:paraId="39C26FBC" w14:textId="238EC534" w:rsidR="00F2582A" w:rsidRPr="000E6A3F" w:rsidRDefault="008979A5" w:rsidP="000E6A3F">
            <w:pPr>
              <w:pBdr>
                <w:bottom w:val="single" w:sz="4" w:space="1" w:color="auto"/>
              </w:pBdr>
              <w:tabs>
                <w:tab w:val="decimal" w:pos="908"/>
              </w:tabs>
              <w:spacing w:before="20"/>
              <w:ind w:right="-64"/>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=2035912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2,035,912</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34545A7" w14:textId="42D5AEA3" w:rsidR="00F2582A" w:rsidRPr="000E6A3F" w:rsidRDefault="002F2908" w:rsidP="000E6A3F">
            <w:pPr>
              <w:pBdr>
                <w:bottom w:val="single" w:sz="4" w:space="1" w:color="auto"/>
              </w:pBdr>
              <w:tabs>
                <w:tab w:val="decimal" w:pos="842"/>
              </w:tabs>
              <w:spacing w:before="20"/>
              <w:ind w:right="-2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=1924469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1,924,469</w:t>
            </w:r>
            <w:r w:rsidRPr="000E6A3F">
              <w:rPr>
                <w:rFonts w:asciiTheme="majorBidi" w:hAnsiTheme="majorBidi" w:cstheme="majorBidi"/>
                <w:noProof/>
                <w:sz w:val="23"/>
                <w:szCs w:val="23"/>
              </w:rPr>
              <w:fldChar w:fldCharType="end"/>
            </w:r>
          </w:p>
        </w:tc>
      </w:tr>
      <w:tr w:rsidR="00F2582A" w:rsidRPr="000E6A3F" w14:paraId="36D2BAE6" w14:textId="77777777" w:rsidTr="002F27F3">
        <w:trPr>
          <w:trHeight w:val="397"/>
        </w:trPr>
        <w:tc>
          <w:tcPr>
            <w:tcW w:w="3119" w:type="dxa"/>
            <w:vAlign w:val="center"/>
          </w:tcPr>
          <w:p w14:paraId="3AAFD4EF" w14:textId="77777777" w:rsidR="00F2582A" w:rsidRPr="000E6A3F" w:rsidRDefault="00F2582A" w:rsidP="000E6A3F">
            <w:pPr>
              <w:spacing w:before="20"/>
              <w:ind w:left="457" w:right="-108" w:hanging="283"/>
              <w:jc w:val="left"/>
              <w:rPr>
                <w:rFonts w:asciiTheme="majorBidi" w:hAnsiTheme="majorBidi" w:cstheme="majorBidi"/>
                <w:sz w:val="23"/>
                <w:szCs w:val="23"/>
              </w:rPr>
            </w:pPr>
            <w:r w:rsidRPr="000E6A3F">
              <w:rPr>
                <w:rFonts w:asciiTheme="majorBidi" w:hAnsiTheme="majorBidi" w:cstheme="majorBidi"/>
                <w:sz w:val="23"/>
                <w:szCs w:val="23"/>
              </w:rPr>
              <w:tab/>
              <w:t>Total fair value</w:t>
            </w:r>
          </w:p>
        </w:tc>
        <w:tc>
          <w:tcPr>
            <w:tcW w:w="1116" w:type="dxa"/>
            <w:gridSpan w:val="2"/>
            <w:shd w:val="clear" w:color="auto" w:fill="auto"/>
          </w:tcPr>
          <w:p w14:paraId="06889C4F" w14:textId="57BF016A" w:rsidR="00F2582A" w:rsidRPr="000E6A3F" w:rsidRDefault="002F27F3" w:rsidP="000E6A3F">
            <w:pPr>
              <w:pBdr>
                <w:bottom w:val="sing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=b6+b7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799,544,213</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41E1411D" w14:textId="22AA83BA" w:rsidR="00F2582A" w:rsidRPr="000E6A3F" w:rsidRDefault="00283276" w:rsidP="000E6A3F">
            <w:pPr>
              <w:pBdr>
                <w:bottom w:val="single" w:sz="4" w:space="1" w:color="auto"/>
              </w:pBdr>
              <w:tabs>
                <w:tab w:val="decimal" w:pos="90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=c7+c6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1,220,353,665</w:t>
            </w:r>
            <w:r w:rsidRPr="000E6A3F">
              <w:rPr>
                <w:rFonts w:asciiTheme="majorBidi" w:hAnsiTheme="majorBidi" w:cstheme="majorBidi"/>
                <w:noProof/>
                <w:sz w:val="23"/>
                <w:szCs w:val="23"/>
              </w:rPr>
              <w:fldChar w:fldCharType="end"/>
            </w:r>
          </w:p>
        </w:tc>
        <w:tc>
          <w:tcPr>
            <w:tcW w:w="1116" w:type="dxa"/>
            <w:gridSpan w:val="2"/>
            <w:shd w:val="clear" w:color="auto" w:fill="auto"/>
          </w:tcPr>
          <w:p w14:paraId="798BDB22" w14:textId="0A9BC19F" w:rsidR="00F2582A" w:rsidRPr="000E6A3F" w:rsidRDefault="008979A5" w:rsidP="000E6A3F">
            <w:pPr>
              <w:pBdr>
                <w:bottom w:val="single" w:sz="4" w:space="1" w:color="auto"/>
              </w:pBdr>
              <w:tabs>
                <w:tab w:val="decimal" w:pos="872"/>
              </w:tabs>
              <w:spacing w:before="20"/>
              <w:ind w:right="-42"/>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=d6+d7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799,544,213</w:t>
            </w:r>
            <w:r w:rsidRPr="000E6A3F">
              <w:rPr>
                <w:rFonts w:asciiTheme="majorBidi" w:hAnsiTheme="majorBidi" w:cstheme="majorBidi"/>
                <w:noProof/>
                <w:sz w:val="23"/>
                <w:szCs w:val="23"/>
              </w:rPr>
              <w:fldChar w:fldCharType="end"/>
            </w:r>
          </w:p>
        </w:tc>
        <w:tc>
          <w:tcPr>
            <w:tcW w:w="1116" w:type="dxa"/>
            <w:gridSpan w:val="2"/>
            <w:shd w:val="clear" w:color="auto" w:fill="auto"/>
          </w:tcPr>
          <w:p w14:paraId="0562B33F" w14:textId="05CE4EEB" w:rsidR="00F2582A" w:rsidRPr="000E6A3F" w:rsidRDefault="002F2908" w:rsidP="000E6A3F">
            <w:pPr>
              <w:pBdr>
                <w:bottom w:val="single" w:sz="4" w:space="1" w:color="auto"/>
              </w:pBd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=e6+e7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1,220,353,665</w:t>
            </w:r>
            <w:r w:rsidRPr="000E6A3F">
              <w:rPr>
                <w:rFonts w:asciiTheme="majorBidi" w:hAnsiTheme="majorBidi" w:cstheme="majorBidi"/>
                <w:noProof/>
                <w:sz w:val="23"/>
                <w:szCs w:val="23"/>
              </w:rPr>
              <w:fldChar w:fldCharType="end"/>
            </w:r>
          </w:p>
        </w:tc>
        <w:tc>
          <w:tcPr>
            <w:tcW w:w="1116" w:type="dxa"/>
            <w:gridSpan w:val="2"/>
            <w:shd w:val="clear" w:color="auto" w:fill="auto"/>
          </w:tcPr>
          <w:p w14:paraId="36833029" w14:textId="3B6FEB53" w:rsidR="00F2582A" w:rsidRPr="000E6A3F" w:rsidRDefault="008979A5" w:rsidP="000E6A3F">
            <w:pPr>
              <w:pBdr>
                <w:bottom w:val="single" w:sz="4" w:space="1" w:color="auto"/>
              </w:pBdr>
              <w:tabs>
                <w:tab w:val="decimal" w:pos="908"/>
              </w:tabs>
              <w:spacing w:before="20"/>
              <w:ind w:right="-64"/>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=f6+f7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20,258,186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61DB582E" w14:textId="5920E881" w:rsidR="00F2582A" w:rsidRPr="000E6A3F" w:rsidRDefault="002F2908" w:rsidP="000E6A3F">
            <w:pPr>
              <w:pBdr>
                <w:bottom w:val="single" w:sz="4" w:space="1" w:color="auto"/>
              </w:pBdr>
              <w:tabs>
                <w:tab w:val="decimal" w:pos="842"/>
              </w:tabs>
              <w:spacing w:before="20"/>
              <w:ind w:right="-2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=g6+g7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19,241,757</w:t>
            </w:r>
            <w:r w:rsidRPr="000E6A3F">
              <w:rPr>
                <w:rFonts w:asciiTheme="majorBidi" w:hAnsiTheme="majorBidi" w:cstheme="majorBidi"/>
                <w:noProof/>
                <w:sz w:val="23"/>
                <w:szCs w:val="23"/>
              </w:rPr>
              <w:fldChar w:fldCharType="end"/>
            </w:r>
          </w:p>
        </w:tc>
      </w:tr>
      <w:tr w:rsidR="00F2582A" w:rsidRPr="000E6A3F" w14:paraId="41A79B60" w14:textId="77777777" w:rsidTr="002F27F3">
        <w:trPr>
          <w:trHeight w:val="397"/>
        </w:trPr>
        <w:tc>
          <w:tcPr>
            <w:tcW w:w="3119" w:type="dxa"/>
            <w:vAlign w:val="center"/>
          </w:tcPr>
          <w:p w14:paraId="4D58C965" w14:textId="77777777" w:rsidR="00F2582A" w:rsidRPr="000E6A3F" w:rsidRDefault="00F2582A" w:rsidP="000E6A3F">
            <w:pPr>
              <w:spacing w:before="20"/>
              <w:ind w:left="175" w:right="-108"/>
              <w:jc w:val="left"/>
              <w:rPr>
                <w:rFonts w:asciiTheme="majorBidi" w:hAnsiTheme="majorBidi" w:cstheme="majorBidi"/>
                <w:sz w:val="23"/>
                <w:szCs w:val="23"/>
                <w:cs/>
              </w:rPr>
            </w:pPr>
            <w:r w:rsidRPr="000E6A3F">
              <w:rPr>
                <w:rFonts w:asciiTheme="majorBidi" w:hAnsiTheme="majorBidi" w:cstheme="majorBidi"/>
                <w:sz w:val="23"/>
                <w:szCs w:val="23"/>
              </w:rPr>
              <w:t>Debt securities :</w:t>
            </w:r>
          </w:p>
        </w:tc>
        <w:tc>
          <w:tcPr>
            <w:tcW w:w="1116" w:type="dxa"/>
            <w:gridSpan w:val="2"/>
            <w:shd w:val="clear" w:color="auto" w:fill="auto"/>
            <w:vAlign w:val="bottom"/>
          </w:tcPr>
          <w:p w14:paraId="6232F83D" w14:textId="77777777" w:rsidR="00F2582A" w:rsidRPr="000E6A3F" w:rsidRDefault="00F2582A" w:rsidP="000E6A3F">
            <w:pPr>
              <w:tabs>
                <w:tab w:val="decimal" w:pos="879"/>
              </w:tabs>
              <w:spacing w:before="20"/>
              <w:ind w:right="-49"/>
              <w:jc w:val="left"/>
              <w:rPr>
                <w:rFonts w:asciiTheme="majorBidi" w:hAnsiTheme="majorBidi" w:cstheme="majorBidi"/>
                <w:noProof/>
                <w:sz w:val="23"/>
                <w:szCs w:val="23"/>
                <w:cs/>
              </w:rPr>
            </w:pPr>
          </w:p>
        </w:tc>
        <w:tc>
          <w:tcPr>
            <w:tcW w:w="1116" w:type="dxa"/>
            <w:gridSpan w:val="2"/>
            <w:shd w:val="clear" w:color="auto" w:fill="auto"/>
            <w:vAlign w:val="bottom"/>
          </w:tcPr>
          <w:p w14:paraId="586A201D" w14:textId="77777777" w:rsidR="00F2582A" w:rsidRPr="000E6A3F" w:rsidRDefault="00F2582A" w:rsidP="000E6A3F">
            <w:pPr>
              <w:tabs>
                <w:tab w:val="decimal" w:pos="903"/>
              </w:tabs>
              <w:spacing w:before="20"/>
              <w:ind w:right="-53"/>
              <w:jc w:val="left"/>
              <w:rPr>
                <w:rFonts w:asciiTheme="majorBidi" w:hAnsiTheme="majorBidi" w:cstheme="majorBidi"/>
                <w:noProof/>
                <w:sz w:val="23"/>
                <w:szCs w:val="23"/>
                <w:cs/>
              </w:rPr>
            </w:pPr>
          </w:p>
        </w:tc>
        <w:tc>
          <w:tcPr>
            <w:tcW w:w="1116" w:type="dxa"/>
            <w:gridSpan w:val="2"/>
            <w:shd w:val="clear" w:color="auto" w:fill="auto"/>
          </w:tcPr>
          <w:p w14:paraId="7A5EDE36" w14:textId="77777777" w:rsidR="00F2582A" w:rsidRPr="000E6A3F" w:rsidRDefault="00F2582A" w:rsidP="000E6A3F">
            <w:pPr>
              <w:tabs>
                <w:tab w:val="decimal" w:pos="872"/>
                <w:tab w:val="decimal" w:pos="952"/>
              </w:tabs>
              <w:spacing w:before="20"/>
              <w:ind w:right="-42"/>
              <w:jc w:val="left"/>
              <w:rPr>
                <w:rFonts w:asciiTheme="majorBidi" w:hAnsiTheme="majorBidi" w:cstheme="majorBidi"/>
                <w:noProof/>
                <w:sz w:val="23"/>
                <w:szCs w:val="23"/>
                <w:cs/>
              </w:rPr>
            </w:pPr>
          </w:p>
        </w:tc>
        <w:tc>
          <w:tcPr>
            <w:tcW w:w="1116" w:type="dxa"/>
            <w:gridSpan w:val="2"/>
            <w:shd w:val="clear" w:color="auto" w:fill="auto"/>
          </w:tcPr>
          <w:p w14:paraId="247FAA1E" w14:textId="77777777" w:rsidR="00F2582A" w:rsidRPr="000E6A3F" w:rsidRDefault="00F2582A" w:rsidP="000E6A3F">
            <w:pPr>
              <w:tabs>
                <w:tab w:val="decimal" w:pos="890"/>
                <w:tab w:val="decimal" w:pos="952"/>
              </w:tabs>
              <w:spacing w:before="20"/>
              <w:ind w:right="-46"/>
              <w:jc w:val="left"/>
              <w:rPr>
                <w:rFonts w:asciiTheme="majorBidi" w:hAnsiTheme="majorBidi" w:cstheme="majorBidi"/>
                <w:noProof/>
                <w:sz w:val="23"/>
                <w:szCs w:val="23"/>
                <w:cs/>
              </w:rPr>
            </w:pPr>
          </w:p>
        </w:tc>
        <w:tc>
          <w:tcPr>
            <w:tcW w:w="1116" w:type="dxa"/>
            <w:gridSpan w:val="2"/>
          </w:tcPr>
          <w:p w14:paraId="50ADF4F9"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3C9BD783"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cs/>
              </w:rPr>
            </w:pPr>
          </w:p>
        </w:tc>
      </w:tr>
      <w:tr w:rsidR="00F2582A" w:rsidRPr="000E6A3F" w14:paraId="12D01D00" w14:textId="77777777" w:rsidTr="002F27F3">
        <w:trPr>
          <w:trHeight w:val="397"/>
        </w:trPr>
        <w:tc>
          <w:tcPr>
            <w:tcW w:w="3119" w:type="dxa"/>
            <w:vAlign w:val="center"/>
          </w:tcPr>
          <w:p w14:paraId="56008319" w14:textId="77777777" w:rsidR="00F2582A" w:rsidRPr="000E6A3F" w:rsidRDefault="00F2582A" w:rsidP="000E6A3F">
            <w:pPr>
              <w:spacing w:before="20"/>
              <w:ind w:left="457" w:right="-108" w:hanging="282"/>
              <w:jc w:val="left"/>
              <w:rPr>
                <w:rFonts w:asciiTheme="majorBidi" w:hAnsiTheme="majorBidi" w:cstheme="majorBidi"/>
                <w:sz w:val="23"/>
                <w:szCs w:val="23"/>
                <w:cs/>
              </w:rPr>
            </w:pPr>
            <w:r w:rsidRPr="000E6A3F">
              <w:rPr>
                <w:rFonts w:asciiTheme="majorBidi" w:hAnsiTheme="majorBidi" w:cstheme="majorBidi"/>
                <w:sz w:val="23"/>
                <w:szCs w:val="23"/>
              </w:rPr>
              <w:tab/>
              <w:t xml:space="preserve">Government bonds </w:t>
            </w:r>
          </w:p>
        </w:tc>
        <w:tc>
          <w:tcPr>
            <w:tcW w:w="1116" w:type="dxa"/>
            <w:gridSpan w:val="2"/>
            <w:shd w:val="clear" w:color="auto" w:fill="auto"/>
            <w:vAlign w:val="bottom"/>
          </w:tcPr>
          <w:p w14:paraId="6CB22C06" w14:textId="05C506B1" w:rsidR="00F2582A" w:rsidRPr="000E6A3F" w:rsidRDefault="008979A5" w:rsidP="000E6A3F">
            <w:pPr>
              <w:tabs>
                <w:tab w:val="decimal" w:pos="769"/>
              </w:tabs>
              <w:spacing w:before="60" w:line="216" w:lineRule="auto"/>
              <w:ind w:right="-60"/>
              <w:jc w:val="left"/>
              <w:rPr>
                <w:rFonts w:asciiTheme="majorBidi" w:hAnsiTheme="majorBidi" w:cstheme="majorBidi"/>
                <w:noProof/>
                <w:sz w:val="23"/>
                <w:szCs w:val="23"/>
                <w:cs/>
              </w:rPr>
            </w:pPr>
            <w:r w:rsidRPr="000E6A3F">
              <w:rPr>
                <w:rFonts w:asciiTheme="majorBidi" w:hAnsiTheme="majorBidi" w:cstheme="majorBidi"/>
                <w:noProof/>
                <w:sz w:val="23"/>
                <w:szCs w:val="23"/>
              </w:rPr>
              <w:t>-</w:t>
            </w:r>
          </w:p>
        </w:tc>
        <w:tc>
          <w:tcPr>
            <w:tcW w:w="1116" w:type="dxa"/>
            <w:gridSpan w:val="2"/>
            <w:shd w:val="clear" w:color="auto" w:fill="auto"/>
            <w:vAlign w:val="bottom"/>
          </w:tcPr>
          <w:p w14:paraId="0A4FC923" w14:textId="03BBA2C2" w:rsidR="00F2582A" w:rsidRPr="000E6A3F" w:rsidRDefault="00283276" w:rsidP="000E6A3F">
            <w:pPr>
              <w:tabs>
                <w:tab w:val="decimal" w:pos="90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=57234173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57,234,173</w:t>
            </w:r>
            <w:r w:rsidRPr="000E6A3F">
              <w:rPr>
                <w:rFonts w:asciiTheme="majorBidi" w:hAnsiTheme="majorBidi" w:cstheme="majorBidi"/>
                <w:noProof/>
                <w:sz w:val="23"/>
                <w:szCs w:val="23"/>
              </w:rPr>
              <w:fldChar w:fldCharType="end"/>
            </w:r>
          </w:p>
        </w:tc>
        <w:tc>
          <w:tcPr>
            <w:tcW w:w="1116" w:type="dxa"/>
            <w:gridSpan w:val="2"/>
            <w:shd w:val="clear" w:color="auto" w:fill="auto"/>
          </w:tcPr>
          <w:p w14:paraId="31E3E702" w14:textId="499B57F4" w:rsidR="00F2582A" w:rsidRPr="000E6A3F" w:rsidRDefault="008979A5" w:rsidP="000E6A3F">
            <w:pPr>
              <w:tabs>
                <w:tab w:val="decimal" w:pos="769"/>
              </w:tabs>
              <w:spacing w:before="60" w:line="216" w:lineRule="auto"/>
              <w:ind w:right="-60"/>
              <w:jc w:val="left"/>
              <w:rPr>
                <w:rFonts w:asciiTheme="majorBidi" w:hAnsiTheme="majorBidi" w:cstheme="majorBidi"/>
                <w:noProof/>
                <w:sz w:val="23"/>
                <w:szCs w:val="23"/>
              </w:rPr>
            </w:pPr>
            <w:r w:rsidRPr="000E6A3F">
              <w:rPr>
                <w:rFonts w:asciiTheme="majorBidi" w:hAnsiTheme="majorBidi" w:cstheme="majorBidi"/>
                <w:noProof/>
                <w:sz w:val="23"/>
                <w:szCs w:val="23"/>
              </w:rPr>
              <w:t>-</w:t>
            </w:r>
          </w:p>
        </w:tc>
        <w:tc>
          <w:tcPr>
            <w:tcW w:w="1116" w:type="dxa"/>
            <w:gridSpan w:val="2"/>
            <w:shd w:val="clear" w:color="auto" w:fill="auto"/>
          </w:tcPr>
          <w:p w14:paraId="0F220069" w14:textId="20EDED0B" w:rsidR="00F2582A" w:rsidRPr="000E6A3F" w:rsidRDefault="002F2908" w:rsidP="000E6A3F">
            <w:pP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=57234173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57,234,173</w:t>
            </w:r>
            <w:r w:rsidRPr="000E6A3F">
              <w:rPr>
                <w:rFonts w:asciiTheme="majorBidi" w:hAnsiTheme="majorBidi" w:cstheme="majorBidi"/>
                <w:noProof/>
                <w:sz w:val="23"/>
                <w:szCs w:val="23"/>
              </w:rPr>
              <w:fldChar w:fldCharType="end"/>
            </w:r>
          </w:p>
        </w:tc>
        <w:tc>
          <w:tcPr>
            <w:tcW w:w="1116" w:type="dxa"/>
            <w:gridSpan w:val="2"/>
          </w:tcPr>
          <w:p w14:paraId="267676F7"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29BEABC3"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rPr>
            </w:pPr>
          </w:p>
        </w:tc>
      </w:tr>
      <w:tr w:rsidR="00F2582A" w:rsidRPr="000E6A3F" w14:paraId="5CC7E695" w14:textId="77777777" w:rsidTr="002F27F3">
        <w:trPr>
          <w:trHeight w:val="397"/>
        </w:trPr>
        <w:tc>
          <w:tcPr>
            <w:tcW w:w="3119" w:type="dxa"/>
            <w:vAlign w:val="center"/>
          </w:tcPr>
          <w:p w14:paraId="54F55593" w14:textId="77777777" w:rsidR="00F2582A" w:rsidRPr="000E6A3F" w:rsidRDefault="00F2582A" w:rsidP="000E6A3F">
            <w:pPr>
              <w:spacing w:before="20"/>
              <w:ind w:left="457" w:right="-108" w:hanging="282"/>
              <w:jc w:val="left"/>
              <w:rPr>
                <w:rFonts w:asciiTheme="majorBidi" w:hAnsiTheme="majorBidi" w:cstheme="majorBidi"/>
                <w:sz w:val="23"/>
                <w:szCs w:val="23"/>
              </w:rPr>
            </w:pPr>
            <w:r w:rsidRPr="000E6A3F">
              <w:rPr>
                <w:rFonts w:asciiTheme="majorBidi" w:hAnsiTheme="majorBidi" w:cstheme="majorBidi"/>
                <w:sz w:val="23"/>
                <w:szCs w:val="23"/>
              </w:rPr>
              <w:tab/>
              <w:t xml:space="preserve">Debentures </w:t>
            </w:r>
          </w:p>
        </w:tc>
        <w:tc>
          <w:tcPr>
            <w:tcW w:w="1116" w:type="dxa"/>
            <w:gridSpan w:val="2"/>
            <w:shd w:val="clear" w:color="auto" w:fill="auto"/>
            <w:vAlign w:val="bottom"/>
          </w:tcPr>
          <w:p w14:paraId="62E0DAAB" w14:textId="606D148B" w:rsidR="00F2582A" w:rsidRPr="000E6A3F" w:rsidRDefault="008979A5" w:rsidP="000E6A3F">
            <w:pPr>
              <w:pBdr>
                <w:bottom w:val="single" w:sz="4" w:space="1" w:color="auto"/>
              </w:pBdr>
              <w:tabs>
                <w:tab w:val="decimal" w:pos="769"/>
              </w:tabs>
              <w:spacing w:before="60" w:line="216" w:lineRule="auto"/>
              <w:ind w:right="-60"/>
              <w:jc w:val="left"/>
              <w:rPr>
                <w:rFonts w:asciiTheme="majorBidi" w:hAnsiTheme="majorBidi" w:cstheme="majorBidi"/>
                <w:noProof/>
                <w:sz w:val="23"/>
                <w:szCs w:val="23"/>
              </w:rPr>
            </w:pPr>
            <w:r w:rsidRPr="000E6A3F">
              <w:rPr>
                <w:rFonts w:asciiTheme="majorBidi" w:hAnsiTheme="majorBidi" w:cstheme="majorBidi"/>
                <w:noProof/>
                <w:sz w:val="23"/>
                <w:szCs w:val="23"/>
              </w:rPr>
              <w:t>-</w:t>
            </w:r>
          </w:p>
        </w:tc>
        <w:tc>
          <w:tcPr>
            <w:tcW w:w="1116" w:type="dxa"/>
            <w:gridSpan w:val="2"/>
            <w:shd w:val="clear" w:color="auto" w:fill="auto"/>
            <w:vAlign w:val="bottom"/>
          </w:tcPr>
          <w:p w14:paraId="6731AC08" w14:textId="616C548C" w:rsidR="00F2582A" w:rsidRPr="000E6A3F" w:rsidRDefault="00283276" w:rsidP="000E6A3F">
            <w:pPr>
              <w:pBdr>
                <w:bottom w:val="single" w:sz="4" w:space="1" w:color="auto"/>
              </w:pBdr>
              <w:tabs>
                <w:tab w:val="decimal" w:pos="90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=99174186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99,174,186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7A1ADE8" w14:textId="4135856A" w:rsidR="00F2582A" w:rsidRPr="000E6A3F" w:rsidRDefault="008979A5" w:rsidP="000E6A3F">
            <w:pPr>
              <w:pBdr>
                <w:bottom w:val="single" w:sz="4" w:space="1" w:color="auto"/>
              </w:pBdr>
              <w:tabs>
                <w:tab w:val="decimal" w:pos="769"/>
              </w:tabs>
              <w:spacing w:before="60" w:line="216" w:lineRule="auto"/>
              <w:ind w:right="-60"/>
              <w:jc w:val="left"/>
              <w:rPr>
                <w:rFonts w:asciiTheme="majorBidi" w:hAnsiTheme="majorBidi" w:cstheme="majorBidi"/>
                <w:noProof/>
                <w:sz w:val="23"/>
                <w:szCs w:val="23"/>
              </w:rPr>
            </w:pPr>
            <w:r w:rsidRPr="000E6A3F">
              <w:rPr>
                <w:rFonts w:asciiTheme="majorBidi" w:hAnsiTheme="majorBidi" w:cstheme="majorBidi"/>
                <w:noProof/>
                <w:sz w:val="23"/>
                <w:szCs w:val="23"/>
              </w:rPr>
              <w:t>-</w:t>
            </w:r>
          </w:p>
        </w:tc>
        <w:tc>
          <w:tcPr>
            <w:tcW w:w="1116" w:type="dxa"/>
            <w:gridSpan w:val="2"/>
            <w:shd w:val="clear" w:color="auto" w:fill="auto"/>
            <w:vAlign w:val="bottom"/>
          </w:tcPr>
          <w:p w14:paraId="109998EB" w14:textId="4A680481" w:rsidR="00F2582A" w:rsidRPr="000E6A3F" w:rsidRDefault="002F2908" w:rsidP="000E6A3F">
            <w:pPr>
              <w:pBdr>
                <w:bottom w:val="single" w:sz="4" w:space="1" w:color="auto"/>
              </w:pBd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=99174186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99,174,186</w:t>
            </w:r>
            <w:r w:rsidRPr="000E6A3F">
              <w:rPr>
                <w:rFonts w:asciiTheme="majorBidi" w:hAnsiTheme="majorBidi" w:cstheme="majorBidi"/>
                <w:noProof/>
                <w:sz w:val="23"/>
                <w:szCs w:val="23"/>
              </w:rPr>
              <w:fldChar w:fldCharType="end"/>
            </w:r>
          </w:p>
        </w:tc>
        <w:tc>
          <w:tcPr>
            <w:tcW w:w="1116" w:type="dxa"/>
            <w:gridSpan w:val="2"/>
          </w:tcPr>
          <w:p w14:paraId="6F8C17C1"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6C7843A4"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rPr>
            </w:pPr>
          </w:p>
        </w:tc>
      </w:tr>
      <w:tr w:rsidR="00F2582A" w:rsidRPr="000E6A3F" w14:paraId="5B8E7A69" w14:textId="77777777" w:rsidTr="002F27F3">
        <w:trPr>
          <w:trHeight w:val="397"/>
        </w:trPr>
        <w:tc>
          <w:tcPr>
            <w:tcW w:w="3119" w:type="dxa"/>
            <w:vAlign w:val="center"/>
          </w:tcPr>
          <w:p w14:paraId="7BE5D3A4" w14:textId="77777777" w:rsidR="00F2582A" w:rsidRPr="000E6A3F" w:rsidRDefault="00F2582A" w:rsidP="000E6A3F">
            <w:pPr>
              <w:spacing w:before="20"/>
              <w:ind w:left="457" w:right="-108" w:hanging="282"/>
              <w:jc w:val="left"/>
              <w:rPr>
                <w:rFonts w:asciiTheme="majorBidi" w:hAnsiTheme="majorBidi" w:cstheme="majorBidi"/>
                <w:sz w:val="23"/>
                <w:szCs w:val="23"/>
              </w:rPr>
            </w:pPr>
            <w:r w:rsidRPr="000E6A3F">
              <w:rPr>
                <w:rFonts w:asciiTheme="majorBidi" w:hAnsiTheme="majorBidi" w:cstheme="majorBidi"/>
                <w:sz w:val="23"/>
                <w:szCs w:val="23"/>
              </w:rPr>
              <w:tab/>
              <w:t>Total fair value</w:t>
            </w:r>
          </w:p>
        </w:tc>
        <w:tc>
          <w:tcPr>
            <w:tcW w:w="1116" w:type="dxa"/>
            <w:gridSpan w:val="2"/>
            <w:shd w:val="clear" w:color="auto" w:fill="auto"/>
            <w:vAlign w:val="bottom"/>
          </w:tcPr>
          <w:p w14:paraId="3AF541E6" w14:textId="2BE9FD60" w:rsidR="00F2582A" w:rsidRPr="000E6A3F" w:rsidRDefault="008979A5" w:rsidP="000E6A3F">
            <w:pPr>
              <w:pBdr>
                <w:bottom w:val="single" w:sz="4" w:space="1" w:color="auto"/>
              </w:pBdr>
              <w:tabs>
                <w:tab w:val="decimal" w:pos="769"/>
              </w:tabs>
              <w:spacing w:before="60" w:line="216" w:lineRule="auto"/>
              <w:ind w:right="-60"/>
              <w:jc w:val="left"/>
              <w:rPr>
                <w:rFonts w:asciiTheme="majorBidi" w:hAnsiTheme="majorBidi" w:cstheme="majorBidi"/>
                <w:noProof/>
                <w:sz w:val="23"/>
                <w:szCs w:val="23"/>
              </w:rPr>
            </w:pPr>
            <w:r w:rsidRPr="000E6A3F">
              <w:rPr>
                <w:rFonts w:asciiTheme="majorBidi" w:hAnsiTheme="majorBidi" w:cstheme="majorBidi"/>
                <w:noProof/>
                <w:sz w:val="23"/>
                <w:szCs w:val="23"/>
              </w:rPr>
              <w:t>-</w:t>
            </w:r>
          </w:p>
        </w:tc>
        <w:tc>
          <w:tcPr>
            <w:tcW w:w="1116" w:type="dxa"/>
            <w:gridSpan w:val="2"/>
            <w:shd w:val="clear" w:color="auto" w:fill="auto"/>
            <w:vAlign w:val="bottom"/>
          </w:tcPr>
          <w:p w14:paraId="6DEDF031" w14:textId="2288F15D" w:rsidR="00F2582A" w:rsidRPr="000E6A3F" w:rsidRDefault="00283276" w:rsidP="000E6A3F">
            <w:pPr>
              <w:pBdr>
                <w:bottom w:val="single" w:sz="4" w:space="1" w:color="auto"/>
              </w:pBdr>
              <w:tabs>
                <w:tab w:val="decimal" w:pos="90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=c11+c10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156,408,359</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5C246742" w14:textId="2D49839D" w:rsidR="00F2582A" w:rsidRPr="000E6A3F" w:rsidRDefault="008979A5" w:rsidP="000E6A3F">
            <w:pPr>
              <w:pBdr>
                <w:bottom w:val="single" w:sz="4" w:space="1" w:color="auto"/>
              </w:pBdr>
              <w:tabs>
                <w:tab w:val="decimal" w:pos="769"/>
              </w:tabs>
              <w:spacing w:before="60" w:line="216" w:lineRule="auto"/>
              <w:ind w:right="-60"/>
              <w:jc w:val="left"/>
              <w:rPr>
                <w:rFonts w:asciiTheme="majorBidi" w:hAnsiTheme="majorBidi" w:cstheme="majorBidi"/>
                <w:noProof/>
                <w:sz w:val="23"/>
                <w:szCs w:val="23"/>
              </w:rPr>
            </w:pPr>
            <w:r w:rsidRPr="000E6A3F">
              <w:rPr>
                <w:rFonts w:asciiTheme="majorBidi" w:hAnsiTheme="majorBidi" w:cstheme="majorBidi"/>
                <w:noProof/>
                <w:sz w:val="23"/>
                <w:szCs w:val="23"/>
              </w:rPr>
              <w:t>-</w:t>
            </w:r>
          </w:p>
        </w:tc>
        <w:tc>
          <w:tcPr>
            <w:tcW w:w="1116" w:type="dxa"/>
            <w:gridSpan w:val="2"/>
            <w:shd w:val="clear" w:color="auto" w:fill="auto"/>
            <w:vAlign w:val="bottom"/>
          </w:tcPr>
          <w:p w14:paraId="7B9A38B2" w14:textId="2F20B094" w:rsidR="00F2582A" w:rsidRPr="000E6A3F" w:rsidRDefault="002F2908" w:rsidP="000E6A3F">
            <w:pPr>
              <w:pBdr>
                <w:bottom w:val="single" w:sz="4" w:space="1" w:color="auto"/>
              </w:pBd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=e10+e11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156,408,359</w:t>
            </w:r>
            <w:r w:rsidRPr="000E6A3F">
              <w:rPr>
                <w:rFonts w:asciiTheme="majorBidi" w:hAnsiTheme="majorBidi" w:cstheme="majorBidi"/>
                <w:noProof/>
                <w:sz w:val="23"/>
                <w:szCs w:val="23"/>
              </w:rPr>
              <w:fldChar w:fldCharType="end"/>
            </w:r>
          </w:p>
        </w:tc>
        <w:tc>
          <w:tcPr>
            <w:tcW w:w="1116" w:type="dxa"/>
            <w:gridSpan w:val="2"/>
          </w:tcPr>
          <w:p w14:paraId="667E102E"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0D3F96F2"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rPr>
            </w:pPr>
          </w:p>
        </w:tc>
      </w:tr>
      <w:tr w:rsidR="00F2582A" w:rsidRPr="000E6A3F" w14:paraId="01C31CC6" w14:textId="77777777" w:rsidTr="002F27F3">
        <w:trPr>
          <w:trHeight w:val="397"/>
        </w:trPr>
        <w:tc>
          <w:tcPr>
            <w:tcW w:w="3119" w:type="dxa"/>
          </w:tcPr>
          <w:p w14:paraId="03FAE657" w14:textId="77777777" w:rsidR="00F2582A" w:rsidRPr="000E6A3F" w:rsidRDefault="00F2582A" w:rsidP="000E6A3F">
            <w:pPr>
              <w:spacing w:before="20"/>
              <w:ind w:left="175" w:right="-108"/>
              <w:jc w:val="left"/>
              <w:rPr>
                <w:rFonts w:asciiTheme="majorBidi" w:hAnsiTheme="majorBidi" w:cstheme="majorBidi"/>
                <w:sz w:val="23"/>
                <w:szCs w:val="23"/>
              </w:rPr>
            </w:pPr>
            <w:r w:rsidRPr="000E6A3F">
              <w:rPr>
                <w:rFonts w:asciiTheme="majorBidi" w:hAnsiTheme="majorBidi" w:cstheme="majorBidi"/>
                <w:sz w:val="23"/>
                <w:szCs w:val="23"/>
              </w:rPr>
              <w:t xml:space="preserve">Total </w:t>
            </w:r>
          </w:p>
        </w:tc>
        <w:tc>
          <w:tcPr>
            <w:tcW w:w="1116" w:type="dxa"/>
            <w:gridSpan w:val="2"/>
            <w:shd w:val="clear" w:color="auto" w:fill="auto"/>
          </w:tcPr>
          <w:p w14:paraId="4B634310" w14:textId="242753CF" w:rsidR="00F2582A" w:rsidRPr="000E6A3F" w:rsidRDefault="002F27F3" w:rsidP="000E6A3F">
            <w:pPr>
              <w:pBdr>
                <w:bottom w:val="double" w:sz="4" w:space="1" w:color="auto"/>
              </w:pBdr>
              <w:tabs>
                <w:tab w:val="decimal" w:pos="879"/>
              </w:tabs>
              <w:spacing w:before="20"/>
              <w:ind w:right="-49"/>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=b8+b12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799,544,213</w:t>
            </w:r>
            <w:r w:rsidRPr="000E6A3F">
              <w:rPr>
                <w:rFonts w:asciiTheme="majorBidi" w:hAnsiTheme="majorBidi" w:cstheme="majorBidi"/>
                <w:noProof/>
                <w:sz w:val="23"/>
                <w:szCs w:val="23"/>
              </w:rPr>
              <w:fldChar w:fldCharType="end"/>
            </w:r>
          </w:p>
        </w:tc>
        <w:tc>
          <w:tcPr>
            <w:tcW w:w="1116" w:type="dxa"/>
            <w:gridSpan w:val="2"/>
            <w:shd w:val="clear" w:color="auto" w:fill="auto"/>
          </w:tcPr>
          <w:p w14:paraId="3A10A424" w14:textId="20104188" w:rsidR="00F2582A" w:rsidRPr="000E6A3F" w:rsidRDefault="00283276" w:rsidP="000E6A3F">
            <w:pPr>
              <w:pBdr>
                <w:bottom w:val="double" w:sz="4" w:space="1" w:color="auto"/>
              </w:pBdr>
              <w:tabs>
                <w:tab w:val="decimal" w:pos="90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=c8+c12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1,376,762,024</w:t>
            </w:r>
            <w:r w:rsidRPr="000E6A3F">
              <w:rPr>
                <w:rFonts w:asciiTheme="majorBidi" w:hAnsiTheme="majorBidi" w:cstheme="majorBidi"/>
                <w:noProof/>
                <w:sz w:val="23"/>
                <w:szCs w:val="23"/>
              </w:rPr>
              <w:fldChar w:fldCharType="end"/>
            </w:r>
          </w:p>
        </w:tc>
        <w:tc>
          <w:tcPr>
            <w:tcW w:w="1116" w:type="dxa"/>
            <w:gridSpan w:val="2"/>
            <w:shd w:val="clear" w:color="auto" w:fill="auto"/>
          </w:tcPr>
          <w:p w14:paraId="2B75BF10" w14:textId="4FB5141F" w:rsidR="00F2582A" w:rsidRPr="000E6A3F" w:rsidRDefault="008979A5" w:rsidP="000E6A3F">
            <w:pPr>
              <w:pBdr>
                <w:bottom w:val="double" w:sz="4" w:space="1" w:color="auto"/>
              </w:pBdr>
              <w:tabs>
                <w:tab w:val="decimal" w:pos="872"/>
              </w:tabs>
              <w:spacing w:before="20"/>
              <w:ind w:right="-42"/>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=d8+d12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799,544,213</w:t>
            </w:r>
            <w:r w:rsidRPr="000E6A3F">
              <w:rPr>
                <w:rFonts w:asciiTheme="majorBidi" w:hAnsiTheme="majorBidi" w:cstheme="majorBidi"/>
                <w:noProof/>
                <w:sz w:val="23"/>
                <w:szCs w:val="23"/>
              </w:rPr>
              <w:fldChar w:fldCharType="end"/>
            </w:r>
          </w:p>
        </w:tc>
        <w:tc>
          <w:tcPr>
            <w:tcW w:w="1116" w:type="dxa"/>
            <w:gridSpan w:val="2"/>
            <w:shd w:val="clear" w:color="auto" w:fill="auto"/>
          </w:tcPr>
          <w:p w14:paraId="5F2F9550" w14:textId="385899A9" w:rsidR="00F2582A" w:rsidRPr="000E6A3F" w:rsidRDefault="002F2908" w:rsidP="000E6A3F">
            <w:pPr>
              <w:pBdr>
                <w:bottom w:val="double" w:sz="4" w:space="1" w:color="auto"/>
              </w:pBdr>
              <w:tabs>
                <w:tab w:val="decimal" w:pos="890"/>
              </w:tabs>
              <w:spacing w:before="20"/>
              <w:ind w:right="-4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=e8+e12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1,376,762,024</w:t>
            </w:r>
            <w:r w:rsidRPr="000E6A3F">
              <w:rPr>
                <w:rFonts w:asciiTheme="majorBidi" w:hAnsiTheme="majorBidi" w:cstheme="majorBidi"/>
                <w:noProof/>
                <w:sz w:val="23"/>
                <w:szCs w:val="23"/>
              </w:rPr>
              <w:fldChar w:fldCharType="end"/>
            </w:r>
          </w:p>
        </w:tc>
        <w:tc>
          <w:tcPr>
            <w:tcW w:w="1116" w:type="dxa"/>
            <w:gridSpan w:val="2"/>
          </w:tcPr>
          <w:p w14:paraId="3F80095C"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2DF3EC75"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cs/>
              </w:rPr>
            </w:pPr>
          </w:p>
        </w:tc>
      </w:tr>
      <w:tr w:rsidR="00F2582A" w:rsidRPr="000E6A3F" w14:paraId="32F67C4B" w14:textId="77777777" w:rsidTr="002F27F3">
        <w:trPr>
          <w:trHeight w:val="397"/>
        </w:trPr>
        <w:tc>
          <w:tcPr>
            <w:tcW w:w="3119" w:type="dxa"/>
            <w:vAlign w:val="center"/>
          </w:tcPr>
          <w:p w14:paraId="35338A5B" w14:textId="77777777" w:rsidR="00F2582A" w:rsidRPr="000E6A3F" w:rsidRDefault="00F2582A" w:rsidP="000E6A3F">
            <w:pPr>
              <w:spacing w:before="20"/>
              <w:ind w:left="175" w:right="-108"/>
              <w:jc w:val="left"/>
              <w:rPr>
                <w:rFonts w:asciiTheme="majorBidi" w:hAnsiTheme="majorBidi" w:cstheme="majorBidi"/>
                <w:sz w:val="23"/>
                <w:szCs w:val="23"/>
              </w:rPr>
            </w:pPr>
            <w:r w:rsidRPr="000E6A3F">
              <w:rPr>
                <w:rFonts w:asciiTheme="majorBidi" w:hAnsiTheme="majorBidi" w:cstheme="majorBidi"/>
                <w:sz w:val="23"/>
                <w:szCs w:val="23"/>
              </w:rPr>
              <w:t>Non - listed equity investments :</w:t>
            </w:r>
          </w:p>
        </w:tc>
        <w:tc>
          <w:tcPr>
            <w:tcW w:w="1116" w:type="dxa"/>
            <w:gridSpan w:val="2"/>
            <w:shd w:val="clear" w:color="auto" w:fill="auto"/>
            <w:vAlign w:val="bottom"/>
          </w:tcPr>
          <w:p w14:paraId="154FA845" w14:textId="77777777" w:rsidR="00F2582A" w:rsidRPr="000E6A3F" w:rsidRDefault="00F2582A" w:rsidP="000E6A3F">
            <w:pPr>
              <w:tabs>
                <w:tab w:val="decimal" w:pos="879"/>
              </w:tabs>
              <w:spacing w:before="20"/>
              <w:ind w:right="-49"/>
              <w:jc w:val="left"/>
              <w:rPr>
                <w:rFonts w:asciiTheme="majorBidi" w:hAnsiTheme="majorBidi" w:cstheme="majorBidi"/>
                <w:noProof/>
                <w:sz w:val="23"/>
                <w:szCs w:val="23"/>
                <w:cs/>
              </w:rPr>
            </w:pPr>
          </w:p>
        </w:tc>
        <w:tc>
          <w:tcPr>
            <w:tcW w:w="1116" w:type="dxa"/>
            <w:gridSpan w:val="2"/>
            <w:shd w:val="clear" w:color="auto" w:fill="auto"/>
            <w:vAlign w:val="bottom"/>
          </w:tcPr>
          <w:p w14:paraId="2BF71611" w14:textId="77777777" w:rsidR="00F2582A" w:rsidRPr="000E6A3F" w:rsidRDefault="00F2582A" w:rsidP="000E6A3F">
            <w:pPr>
              <w:tabs>
                <w:tab w:val="decimal" w:pos="903"/>
              </w:tabs>
              <w:spacing w:before="20"/>
              <w:ind w:right="-53"/>
              <w:jc w:val="left"/>
              <w:rPr>
                <w:rFonts w:asciiTheme="majorBidi" w:hAnsiTheme="majorBidi" w:cstheme="majorBidi"/>
                <w:noProof/>
                <w:sz w:val="23"/>
                <w:szCs w:val="23"/>
                <w:cs/>
              </w:rPr>
            </w:pPr>
          </w:p>
        </w:tc>
        <w:tc>
          <w:tcPr>
            <w:tcW w:w="1116" w:type="dxa"/>
            <w:gridSpan w:val="2"/>
            <w:shd w:val="clear" w:color="auto" w:fill="auto"/>
          </w:tcPr>
          <w:p w14:paraId="41164A17" w14:textId="77777777" w:rsidR="00F2582A" w:rsidRPr="000E6A3F" w:rsidRDefault="00F2582A" w:rsidP="000E6A3F">
            <w:pPr>
              <w:tabs>
                <w:tab w:val="decimal" w:pos="872"/>
                <w:tab w:val="decimal" w:pos="952"/>
              </w:tabs>
              <w:spacing w:before="20"/>
              <w:ind w:right="-42"/>
              <w:jc w:val="left"/>
              <w:rPr>
                <w:rFonts w:asciiTheme="majorBidi" w:hAnsiTheme="majorBidi" w:cstheme="majorBidi"/>
                <w:noProof/>
                <w:sz w:val="23"/>
                <w:szCs w:val="23"/>
                <w:cs/>
              </w:rPr>
            </w:pPr>
          </w:p>
        </w:tc>
        <w:tc>
          <w:tcPr>
            <w:tcW w:w="1116" w:type="dxa"/>
            <w:gridSpan w:val="2"/>
            <w:shd w:val="clear" w:color="auto" w:fill="auto"/>
          </w:tcPr>
          <w:p w14:paraId="0F252BE0" w14:textId="77777777" w:rsidR="00F2582A" w:rsidRPr="000E6A3F" w:rsidRDefault="00F2582A" w:rsidP="000E6A3F">
            <w:pPr>
              <w:tabs>
                <w:tab w:val="decimal" w:pos="890"/>
                <w:tab w:val="decimal" w:pos="952"/>
              </w:tabs>
              <w:spacing w:before="20"/>
              <w:ind w:right="-46"/>
              <w:jc w:val="left"/>
              <w:rPr>
                <w:rFonts w:asciiTheme="majorBidi" w:hAnsiTheme="majorBidi" w:cstheme="majorBidi"/>
                <w:noProof/>
                <w:sz w:val="23"/>
                <w:szCs w:val="23"/>
                <w:cs/>
              </w:rPr>
            </w:pPr>
          </w:p>
        </w:tc>
        <w:tc>
          <w:tcPr>
            <w:tcW w:w="1116" w:type="dxa"/>
            <w:gridSpan w:val="2"/>
          </w:tcPr>
          <w:p w14:paraId="2010E9D9" w14:textId="77777777" w:rsidR="00F2582A" w:rsidRPr="000E6A3F" w:rsidRDefault="00F2582A" w:rsidP="000E6A3F">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43E7E985" w14:textId="77777777" w:rsidR="00F2582A" w:rsidRPr="000E6A3F" w:rsidRDefault="00F2582A" w:rsidP="000E6A3F">
            <w:pPr>
              <w:tabs>
                <w:tab w:val="decimal" w:pos="842"/>
                <w:tab w:val="decimal" w:pos="952"/>
              </w:tabs>
              <w:spacing w:before="20"/>
              <w:ind w:right="-26"/>
              <w:jc w:val="left"/>
              <w:rPr>
                <w:rFonts w:asciiTheme="majorBidi" w:hAnsiTheme="majorBidi" w:cstheme="majorBidi"/>
                <w:noProof/>
                <w:sz w:val="23"/>
                <w:szCs w:val="23"/>
                <w:cs/>
              </w:rPr>
            </w:pPr>
          </w:p>
        </w:tc>
      </w:tr>
      <w:tr w:rsidR="00F2582A" w:rsidRPr="000E6A3F" w14:paraId="6B575D9C" w14:textId="77777777" w:rsidTr="002F27F3">
        <w:trPr>
          <w:trHeight w:val="397"/>
        </w:trPr>
        <w:tc>
          <w:tcPr>
            <w:tcW w:w="3119" w:type="dxa"/>
            <w:vAlign w:val="center"/>
          </w:tcPr>
          <w:p w14:paraId="350B0F15" w14:textId="77777777" w:rsidR="00F2582A" w:rsidRPr="000E6A3F" w:rsidRDefault="00F2582A" w:rsidP="000E6A3F">
            <w:pPr>
              <w:spacing w:before="20"/>
              <w:ind w:left="175" w:right="-108"/>
              <w:jc w:val="left"/>
              <w:rPr>
                <w:rFonts w:asciiTheme="majorBidi" w:hAnsiTheme="majorBidi" w:cstheme="majorBidi"/>
                <w:sz w:val="23"/>
                <w:szCs w:val="23"/>
              </w:rPr>
            </w:pPr>
            <w:r w:rsidRPr="000E6A3F">
              <w:rPr>
                <w:rFonts w:asciiTheme="majorBidi" w:hAnsiTheme="majorBidi" w:cstheme="majorBidi"/>
                <w:sz w:val="23"/>
                <w:szCs w:val="23"/>
              </w:rPr>
              <w:t>Related companies</w:t>
            </w:r>
          </w:p>
        </w:tc>
        <w:tc>
          <w:tcPr>
            <w:tcW w:w="1116" w:type="dxa"/>
            <w:gridSpan w:val="2"/>
            <w:shd w:val="clear" w:color="auto" w:fill="auto"/>
            <w:vAlign w:val="bottom"/>
          </w:tcPr>
          <w:p w14:paraId="044E5733" w14:textId="3F9EE354" w:rsidR="00F2582A" w:rsidRPr="000E6A3F" w:rsidRDefault="002F27F3" w:rsidP="000E6A3F">
            <w:pPr>
              <w:tabs>
                <w:tab w:val="decimal" w:pos="879"/>
              </w:tabs>
              <w:spacing w:before="20"/>
              <w:ind w:right="-49"/>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=735227163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735,227,163</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4C73E657" w14:textId="6F96A067" w:rsidR="00F2582A" w:rsidRPr="000E6A3F" w:rsidRDefault="00283276" w:rsidP="000E6A3F">
            <w:pPr>
              <w:tabs>
                <w:tab w:val="decimal" w:pos="90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=705227381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705,227,381</w:t>
            </w:r>
            <w:r w:rsidRPr="000E6A3F">
              <w:rPr>
                <w:rFonts w:asciiTheme="majorBidi" w:hAnsiTheme="majorBidi" w:cstheme="majorBidi"/>
                <w:noProof/>
                <w:sz w:val="23"/>
                <w:szCs w:val="23"/>
              </w:rPr>
              <w:fldChar w:fldCharType="end"/>
            </w:r>
          </w:p>
        </w:tc>
        <w:tc>
          <w:tcPr>
            <w:tcW w:w="1116" w:type="dxa"/>
            <w:gridSpan w:val="2"/>
            <w:shd w:val="clear" w:color="auto" w:fill="auto"/>
          </w:tcPr>
          <w:p w14:paraId="155874E5" w14:textId="7ADED955" w:rsidR="00F2582A" w:rsidRPr="000E6A3F" w:rsidRDefault="002F27F3" w:rsidP="000E6A3F">
            <w:pPr>
              <w:tabs>
                <w:tab w:val="decimal" w:pos="872"/>
              </w:tabs>
              <w:spacing w:before="20"/>
              <w:ind w:right="-42"/>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=735227163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735,227,163</w:t>
            </w:r>
            <w:r w:rsidRPr="000E6A3F">
              <w:rPr>
                <w:rFonts w:asciiTheme="majorBidi" w:hAnsiTheme="majorBidi" w:cstheme="majorBidi"/>
                <w:noProof/>
                <w:sz w:val="23"/>
                <w:szCs w:val="23"/>
              </w:rPr>
              <w:fldChar w:fldCharType="end"/>
            </w:r>
          </w:p>
        </w:tc>
        <w:tc>
          <w:tcPr>
            <w:tcW w:w="1116" w:type="dxa"/>
            <w:gridSpan w:val="2"/>
            <w:shd w:val="clear" w:color="auto" w:fill="auto"/>
          </w:tcPr>
          <w:p w14:paraId="7D892E22" w14:textId="32527AA7" w:rsidR="00F2582A" w:rsidRPr="000E6A3F" w:rsidRDefault="00283276" w:rsidP="000E6A3F">
            <w:pP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=705227381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705,227,381</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12BBD05B" w14:textId="53D46F1E" w:rsidR="00F2582A" w:rsidRPr="000E6A3F" w:rsidRDefault="008979A5" w:rsidP="000E6A3F">
            <w:pPr>
              <w:tabs>
                <w:tab w:val="decimal" w:pos="908"/>
              </w:tabs>
              <w:spacing w:before="20"/>
              <w:ind w:right="-64"/>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=18861840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18,861,840</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4A34EC3B" w14:textId="4802CF90" w:rsidR="00F2582A" w:rsidRPr="000E6A3F" w:rsidRDefault="002F2908" w:rsidP="000E6A3F">
            <w:pPr>
              <w:tabs>
                <w:tab w:val="decimal" w:pos="842"/>
              </w:tabs>
              <w:spacing w:before="20"/>
              <w:ind w:right="-2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=11990640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11,990,640</w:t>
            </w:r>
            <w:r w:rsidRPr="000E6A3F">
              <w:rPr>
                <w:rFonts w:asciiTheme="majorBidi" w:hAnsiTheme="majorBidi" w:cstheme="majorBidi"/>
                <w:noProof/>
                <w:sz w:val="23"/>
                <w:szCs w:val="23"/>
              </w:rPr>
              <w:fldChar w:fldCharType="end"/>
            </w:r>
          </w:p>
        </w:tc>
      </w:tr>
      <w:tr w:rsidR="00F2582A" w:rsidRPr="000E6A3F" w14:paraId="42CCB1DB" w14:textId="77777777" w:rsidTr="002F27F3">
        <w:trPr>
          <w:trHeight w:val="397"/>
        </w:trPr>
        <w:tc>
          <w:tcPr>
            <w:tcW w:w="3119" w:type="dxa"/>
            <w:vAlign w:val="center"/>
          </w:tcPr>
          <w:p w14:paraId="11AF2322" w14:textId="77777777" w:rsidR="00F2582A" w:rsidRPr="000E6A3F" w:rsidRDefault="00F2582A" w:rsidP="000E6A3F">
            <w:pPr>
              <w:spacing w:before="20"/>
              <w:ind w:left="175" w:right="-108"/>
              <w:jc w:val="left"/>
              <w:rPr>
                <w:rFonts w:asciiTheme="majorBidi" w:hAnsiTheme="majorBidi" w:cstheme="majorBidi"/>
                <w:sz w:val="23"/>
                <w:szCs w:val="23"/>
              </w:rPr>
            </w:pPr>
            <w:r w:rsidRPr="000E6A3F">
              <w:rPr>
                <w:rFonts w:asciiTheme="majorBidi" w:hAnsiTheme="majorBidi" w:cstheme="majorBidi"/>
                <w:sz w:val="23"/>
                <w:szCs w:val="23"/>
              </w:rPr>
              <w:t>Others</w:t>
            </w:r>
          </w:p>
        </w:tc>
        <w:tc>
          <w:tcPr>
            <w:tcW w:w="1116" w:type="dxa"/>
            <w:gridSpan w:val="2"/>
            <w:shd w:val="clear" w:color="auto" w:fill="auto"/>
            <w:vAlign w:val="bottom"/>
          </w:tcPr>
          <w:p w14:paraId="06E393C4" w14:textId="6D43EA61" w:rsidR="00F2582A" w:rsidRPr="000E6A3F" w:rsidRDefault="002F27F3" w:rsidP="000E6A3F">
            <w:pPr>
              <w:pBdr>
                <w:bottom w:val="single" w:sz="4" w:space="1" w:color="auto"/>
              </w:pBdr>
              <w:tabs>
                <w:tab w:val="decimal" w:pos="879"/>
              </w:tabs>
              <w:spacing w:before="20"/>
              <w:ind w:right="-49"/>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=18197376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18,197,376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63A87375" w14:textId="3FE812CC" w:rsidR="00F2582A" w:rsidRPr="000E6A3F" w:rsidRDefault="00283276" w:rsidP="000E6A3F">
            <w:pPr>
              <w:pBdr>
                <w:bottom w:val="single" w:sz="4" w:space="1" w:color="auto"/>
              </w:pBdr>
              <w:tabs>
                <w:tab w:val="decimal" w:pos="90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=24396576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24,396,576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5062449E" w14:textId="1D7D2219" w:rsidR="00F2582A" w:rsidRPr="000E6A3F" w:rsidRDefault="002F27F3" w:rsidP="000E6A3F">
            <w:pPr>
              <w:pBdr>
                <w:bottom w:val="single" w:sz="4" w:space="1" w:color="auto"/>
              </w:pBdr>
              <w:tabs>
                <w:tab w:val="decimal" w:pos="872"/>
              </w:tabs>
              <w:spacing w:before="20"/>
              <w:ind w:right="-42"/>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=18197376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18,197,376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64EF3790" w14:textId="1397D748" w:rsidR="00F2582A" w:rsidRPr="000E6A3F" w:rsidRDefault="00283276" w:rsidP="000E6A3F">
            <w:pPr>
              <w:pBdr>
                <w:bottom w:val="single" w:sz="4" w:space="1" w:color="auto"/>
              </w:pBdr>
              <w:tabs>
                <w:tab w:val="decimal" w:pos="890"/>
              </w:tabs>
              <w:spacing w:before="20"/>
              <w:ind w:right="-4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=24396576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24,396,576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48338B2B" w14:textId="3CBB6FC4" w:rsidR="00F2582A" w:rsidRPr="000E6A3F" w:rsidRDefault="00C74C8F" w:rsidP="000E6A3F">
            <w:pPr>
              <w:pBdr>
                <w:bottom w:val="single" w:sz="4" w:space="1" w:color="auto"/>
              </w:pBdr>
              <w:tabs>
                <w:tab w:val="decimal" w:pos="908"/>
              </w:tabs>
              <w:spacing w:before="20"/>
              <w:ind w:right="-64"/>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=6444690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6,444,690</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C6ED41F" w14:textId="27D9B65D" w:rsidR="00F2582A" w:rsidRPr="000E6A3F" w:rsidRDefault="002F2908" w:rsidP="000E6A3F">
            <w:pPr>
              <w:pBdr>
                <w:bottom w:val="single" w:sz="4" w:space="1" w:color="auto"/>
              </w:pBdr>
              <w:tabs>
                <w:tab w:val="decimal" w:pos="842"/>
              </w:tabs>
              <w:spacing w:before="20"/>
              <w:ind w:right="-2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=5879242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5,879,242</w:t>
            </w:r>
            <w:r w:rsidRPr="000E6A3F">
              <w:rPr>
                <w:rFonts w:asciiTheme="majorBidi" w:hAnsiTheme="majorBidi" w:cstheme="majorBidi"/>
                <w:noProof/>
                <w:sz w:val="23"/>
                <w:szCs w:val="23"/>
              </w:rPr>
              <w:fldChar w:fldCharType="end"/>
            </w:r>
          </w:p>
        </w:tc>
      </w:tr>
      <w:tr w:rsidR="00F2582A" w:rsidRPr="000E6A3F" w14:paraId="55176095" w14:textId="77777777" w:rsidTr="002F27F3">
        <w:trPr>
          <w:trHeight w:val="397"/>
        </w:trPr>
        <w:tc>
          <w:tcPr>
            <w:tcW w:w="3119" w:type="dxa"/>
          </w:tcPr>
          <w:p w14:paraId="41CFFD7E" w14:textId="77777777" w:rsidR="00F2582A" w:rsidRPr="000E6A3F" w:rsidRDefault="00F2582A" w:rsidP="000E6A3F">
            <w:pPr>
              <w:spacing w:before="20"/>
              <w:ind w:left="175" w:right="-108"/>
              <w:rPr>
                <w:rFonts w:asciiTheme="majorBidi" w:hAnsiTheme="majorBidi" w:cstheme="majorBidi"/>
                <w:sz w:val="23"/>
                <w:szCs w:val="23"/>
              </w:rPr>
            </w:pPr>
            <w:r w:rsidRPr="000E6A3F">
              <w:rPr>
                <w:rFonts w:asciiTheme="majorBidi" w:hAnsiTheme="majorBidi" w:cstheme="majorBidi"/>
                <w:sz w:val="23"/>
                <w:szCs w:val="23"/>
              </w:rPr>
              <w:t>Total</w:t>
            </w:r>
          </w:p>
        </w:tc>
        <w:tc>
          <w:tcPr>
            <w:tcW w:w="1116" w:type="dxa"/>
            <w:gridSpan w:val="2"/>
            <w:shd w:val="clear" w:color="auto" w:fill="auto"/>
            <w:vAlign w:val="bottom"/>
          </w:tcPr>
          <w:p w14:paraId="633CA9EE" w14:textId="24857BB0" w:rsidR="00F2582A" w:rsidRPr="000E6A3F" w:rsidRDefault="002F27F3" w:rsidP="000E6A3F">
            <w:pPr>
              <w:pBdr>
                <w:bottom w:val="doub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=b15+b16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753,424,539</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29500387" w14:textId="3397E115" w:rsidR="00F2582A" w:rsidRPr="000E6A3F" w:rsidRDefault="00283276" w:rsidP="000E6A3F">
            <w:pPr>
              <w:pBdr>
                <w:bottom w:val="double" w:sz="4" w:space="1" w:color="auto"/>
              </w:pBdr>
              <w:tabs>
                <w:tab w:val="decimal" w:pos="90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=c15+c16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729,623,957</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DA41361" w14:textId="3797066B" w:rsidR="00F2582A" w:rsidRPr="000E6A3F" w:rsidRDefault="002F27F3" w:rsidP="000E6A3F">
            <w:pPr>
              <w:pBdr>
                <w:bottom w:val="double" w:sz="4" w:space="1" w:color="auto"/>
              </w:pBdr>
              <w:tabs>
                <w:tab w:val="decimal" w:pos="872"/>
              </w:tabs>
              <w:spacing w:before="20"/>
              <w:ind w:right="-42"/>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=d15+D16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753,424,539</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1A885911" w14:textId="1D3047BC" w:rsidR="00F2582A" w:rsidRPr="000E6A3F" w:rsidRDefault="00283276" w:rsidP="000E6A3F">
            <w:pPr>
              <w:pBdr>
                <w:bottom w:val="double" w:sz="4" w:space="1" w:color="auto"/>
              </w:pBdr>
              <w:tabs>
                <w:tab w:val="decimal" w:pos="890"/>
              </w:tabs>
              <w:spacing w:before="20"/>
              <w:ind w:right="-4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=e15+e16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729,623,957</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BCD9925" w14:textId="3BC4E3DB" w:rsidR="00F2582A" w:rsidRPr="000E6A3F" w:rsidRDefault="008979A5" w:rsidP="000E6A3F">
            <w:pPr>
              <w:pBdr>
                <w:bottom w:val="single" w:sz="4" w:space="1" w:color="auto"/>
              </w:pBdr>
              <w:tabs>
                <w:tab w:val="decimal" w:pos="908"/>
              </w:tabs>
              <w:spacing w:before="20"/>
              <w:ind w:right="-64"/>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=f15+f16 \# "#,##0" </w:instrText>
            </w:r>
            <w:r w:rsidRPr="000E6A3F">
              <w:rPr>
                <w:rFonts w:asciiTheme="majorBidi" w:hAnsiTheme="majorBidi" w:cstheme="majorBidi"/>
                <w:noProof/>
                <w:sz w:val="23"/>
                <w:szCs w:val="23"/>
              </w:rPr>
              <w:fldChar w:fldCharType="separate"/>
            </w:r>
            <w:r w:rsidR="00C74C8F" w:rsidRPr="000E6A3F">
              <w:rPr>
                <w:rFonts w:asciiTheme="majorBidi" w:hAnsiTheme="majorBidi" w:cstheme="majorBidi"/>
                <w:noProof/>
                <w:sz w:val="23"/>
                <w:szCs w:val="23"/>
              </w:rPr>
              <w:t>25,306,530</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19791495" w14:textId="35E21BD9" w:rsidR="00F2582A" w:rsidRPr="000E6A3F" w:rsidRDefault="002F2908" w:rsidP="000E6A3F">
            <w:pPr>
              <w:pBdr>
                <w:bottom w:val="single" w:sz="4" w:space="1" w:color="auto"/>
              </w:pBdr>
              <w:tabs>
                <w:tab w:val="decimal" w:pos="842"/>
              </w:tabs>
              <w:spacing w:before="20"/>
              <w:ind w:right="-2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=g16+g15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17,869,882</w:t>
            </w:r>
            <w:r w:rsidRPr="000E6A3F">
              <w:rPr>
                <w:rFonts w:asciiTheme="majorBidi" w:hAnsiTheme="majorBidi" w:cstheme="majorBidi"/>
                <w:noProof/>
                <w:sz w:val="23"/>
                <w:szCs w:val="23"/>
              </w:rPr>
              <w:fldChar w:fldCharType="end"/>
            </w:r>
          </w:p>
        </w:tc>
      </w:tr>
      <w:tr w:rsidR="00F2582A" w:rsidRPr="000E6A3F" w14:paraId="1719EF64" w14:textId="77777777" w:rsidTr="002F27F3">
        <w:trPr>
          <w:trHeight w:val="397"/>
        </w:trPr>
        <w:tc>
          <w:tcPr>
            <w:tcW w:w="3403" w:type="dxa"/>
            <w:gridSpan w:val="2"/>
            <w:shd w:val="clear" w:color="auto" w:fill="auto"/>
            <w:vAlign w:val="bottom"/>
          </w:tcPr>
          <w:p w14:paraId="7CE126C4" w14:textId="77777777" w:rsidR="00F2582A" w:rsidRPr="000E6A3F" w:rsidRDefault="00F2582A" w:rsidP="000E6A3F">
            <w:pPr>
              <w:tabs>
                <w:tab w:val="decimal" w:pos="1197"/>
              </w:tabs>
              <w:spacing w:before="60"/>
              <w:ind w:left="491" w:hanging="284"/>
              <w:jc w:val="left"/>
              <w:rPr>
                <w:rFonts w:asciiTheme="majorBidi" w:hAnsiTheme="majorBidi" w:cstheme="majorBidi"/>
                <w:noProof/>
                <w:sz w:val="23"/>
                <w:szCs w:val="23"/>
                <w:cs/>
              </w:rPr>
            </w:pPr>
            <w:r w:rsidRPr="000E6A3F">
              <w:rPr>
                <w:rFonts w:asciiTheme="majorBidi" w:hAnsiTheme="majorBidi" w:cstheme="majorBidi"/>
                <w:b/>
                <w:bCs/>
                <w:sz w:val="23"/>
                <w:szCs w:val="23"/>
              </w:rPr>
              <w:t xml:space="preserve">Financial assets at amortisation costs </w:t>
            </w:r>
            <w:r w:rsidRPr="000E6A3F">
              <w:rPr>
                <w:rFonts w:asciiTheme="majorBidi" w:hAnsiTheme="majorBidi" w:cstheme="majorBidi"/>
                <w:b/>
                <w:bCs/>
                <w:sz w:val="23"/>
                <w:szCs w:val="23"/>
                <w:cs/>
              </w:rPr>
              <w:t xml:space="preserve">- </w:t>
            </w:r>
            <w:r w:rsidRPr="000E6A3F">
              <w:rPr>
                <w:rFonts w:asciiTheme="majorBidi" w:hAnsiTheme="majorBidi" w:cstheme="majorBidi"/>
                <w:b/>
                <w:bCs/>
                <w:sz w:val="23"/>
                <w:szCs w:val="23"/>
              </w:rPr>
              <w:t>debt securities held to maturity - net</w:t>
            </w:r>
            <w:r w:rsidRPr="000E6A3F">
              <w:rPr>
                <w:rFonts w:asciiTheme="majorBidi" w:hAnsiTheme="majorBidi" w:cstheme="majorBidi"/>
                <w:b/>
                <w:bCs/>
                <w:sz w:val="23"/>
                <w:szCs w:val="23"/>
                <w:cs/>
              </w:rPr>
              <w:t xml:space="preserve"> </w:t>
            </w:r>
          </w:p>
        </w:tc>
        <w:tc>
          <w:tcPr>
            <w:tcW w:w="1079" w:type="dxa"/>
            <w:gridSpan w:val="2"/>
            <w:shd w:val="clear" w:color="auto" w:fill="auto"/>
          </w:tcPr>
          <w:p w14:paraId="649929F5" w14:textId="77777777" w:rsidR="00F2582A" w:rsidRPr="000E6A3F" w:rsidRDefault="00F2582A" w:rsidP="000E6A3F">
            <w:pPr>
              <w:tabs>
                <w:tab w:val="decimal" w:pos="952"/>
              </w:tabs>
              <w:spacing w:before="60"/>
              <w:ind w:right="-53"/>
              <w:jc w:val="right"/>
              <w:rPr>
                <w:rFonts w:asciiTheme="majorBidi" w:hAnsiTheme="majorBidi" w:cstheme="majorBidi"/>
                <w:noProof/>
                <w:sz w:val="23"/>
                <w:szCs w:val="23"/>
                <w:cs/>
              </w:rPr>
            </w:pPr>
          </w:p>
        </w:tc>
        <w:tc>
          <w:tcPr>
            <w:tcW w:w="1078" w:type="dxa"/>
            <w:gridSpan w:val="2"/>
            <w:shd w:val="clear" w:color="auto" w:fill="auto"/>
          </w:tcPr>
          <w:p w14:paraId="62EB867A" w14:textId="77777777" w:rsidR="00F2582A" w:rsidRPr="000E6A3F" w:rsidRDefault="00F2582A" w:rsidP="000E6A3F">
            <w:pPr>
              <w:tabs>
                <w:tab w:val="decimal" w:pos="952"/>
              </w:tabs>
              <w:spacing w:before="60"/>
              <w:ind w:right="-53"/>
              <w:jc w:val="right"/>
              <w:rPr>
                <w:rFonts w:asciiTheme="majorBidi" w:hAnsiTheme="majorBidi" w:cstheme="majorBidi"/>
                <w:noProof/>
                <w:sz w:val="23"/>
                <w:szCs w:val="23"/>
                <w:cs/>
              </w:rPr>
            </w:pPr>
          </w:p>
        </w:tc>
        <w:tc>
          <w:tcPr>
            <w:tcW w:w="1066" w:type="dxa"/>
            <w:gridSpan w:val="2"/>
            <w:shd w:val="clear" w:color="auto" w:fill="auto"/>
          </w:tcPr>
          <w:p w14:paraId="0092D46F" w14:textId="77777777" w:rsidR="00F2582A" w:rsidRPr="000E6A3F" w:rsidRDefault="00F2582A" w:rsidP="000E6A3F">
            <w:pPr>
              <w:tabs>
                <w:tab w:val="decimal" w:pos="952"/>
              </w:tabs>
              <w:spacing w:before="60"/>
              <w:jc w:val="right"/>
              <w:rPr>
                <w:rFonts w:asciiTheme="majorBidi" w:hAnsiTheme="majorBidi" w:cstheme="majorBidi"/>
                <w:noProof/>
                <w:sz w:val="23"/>
                <w:szCs w:val="23"/>
                <w:cs/>
              </w:rPr>
            </w:pPr>
          </w:p>
        </w:tc>
        <w:tc>
          <w:tcPr>
            <w:tcW w:w="1063" w:type="dxa"/>
            <w:gridSpan w:val="2"/>
            <w:shd w:val="clear" w:color="auto" w:fill="auto"/>
            <w:vAlign w:val="bottom"/>
          </w:tcPr>
          <w:p w14:paraId="1BEC5F33" w14:textId="77777777" w:rsidR="00F2582A" w:rsidRPr="000E6A3F" w:rsidRDefault="00F2582A" w:rsidP="000E6A3F">
            <w:pPr>
              <w:tabs>
                <w:tab w:val="decimal" w:pos="908"/>
                <w:tab w:val="decimal" w:pos="952"/>
              </w:tabs>
              <w:spacing w:before="60"/>
              <w:ind w:right="-64"/>
              <w:jc w:val="right"/>
              <w:rPr>
                <w:rFonts w:asciiTheme="majorBidi" w:hAnsiTheme="majorBidi" w:cstheme="majorBidi"/>
                <w:noProof/>
                <w:sz w:val="23"/>
                <w:szCs w:val="23"/>
                <w:cs/>
              </w:rPr>
            </w:pPr>
          </w:p>
        </w:tc>
        <w:tc>
          <w:tcPr>
            <w:tcW w:w="1063" w:type="dxa"/>
            <w:gridSpan w:val="2"/>
            <w:shd w:val="clear" w:color="auto" w:fill="auto"/>
            <w:vAlign w:val="bottom"/>
          </w:tcPr>
          <w:p w14:paraId="560CD5D5" w14:textId="77777777" w:rsidR="00F2582A" w:rsidRPr="000E6A3F" w:rsidRDefault="00F2582A" w:rsidP="000E6A3F">
            <w:pPr>
              <w:tabs>
                <w:tab w:val="decimal" w:pos="842"/>
                <w:tab w:val="decimal" w:pos="952"/>
              </w:tabs>
              <w:spacing w:before="60"/>
              <w:ind w:right="-26"/>
              <w:jc w:val="right"/>
              <w:rPr>
                <w:rFonts w:asciiTheme="majorBidi" w:hAnsiTheme="majorBidi" w:cstheme="majorBidi"/>
                <w:noProof/>
                <w:sz w:val="23"/>
                <w:szCs w:val="23"/>
                <w:cs/>
              </w:rPr>
            </w:pPr>
          </w:p>
        </w:tc>
        <w:tc>
          <w:tcPr>
            <w:tcW w:w="1063" w:type="dxa"/>
            <w:shd w:val="clear" w:color="auto" w:fill="auto"/>
            <w:vAlign w:val="bottom"/>
          </w:tcPr>
          <w:p w14:paraId="45743B76" w14:textId="77777777" w:rsidR="00F2582A" w:rsidRPr="000E6A3F" w:rsidRDefault="00F2582A" w:rsidP="000E6A3F">
            <w:pPr>
              <w:tabs>
                <w:tab w:val="decimal" w:pos="842"/>
                <w:tab w:val="decimal" w:pos="952"/>
              </w:tabs>
              <w:spacing w:before="60"/>
              <w:ind w:right="-26"/>
              <w:jc w:val="right"/>
              <w:rPr>
                <w:rFonts w:asciiTheme="majorBidi" w:hAnsiTheme="majorBidi" w:cstheme="majorBidi"/>
                <w:noProof/>
                <w:sz w:val="23"/>
                <w:szCs w:val="23"/>
                <w:cs/>
              </w:rPr>
            </w:pPr>
          </w:p>
        </w:tc>
      </w:tr>
      <w:tr w:rsidR="00F2582A" w:rsidRPr="000E6A3F" w14:paraId="5705A1B2" w14:textId="77777777" w:rsidTr="002F27F3">
        <w:trPr>
          <w:trHeight w:val="397"/>
        </w:trPr>
        <w:tc>
          <w:tcPr>
            <w:tcW w:w="3119" w:type="dxa"/>
          </w:tcPr>
          <w:p w14:paraId="59019AC8" w14:textId="77777777" w:rsidR="00F2582A" w:rsidRPr="000E6A3F" w:rsidRDefault="00F2582A" w:rsidP="000E6A3F">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0E6A3F">
              <w:rPr>
                <w:rFonts w:ascii="Angsana New" w:hAnsi="Angsana New" w:cs="Angsana New"/>
                <w:sz w:val="23"/>
                <w:szCs w:val="23"/>
              </w:rPr>
              <w:t>Debentures (*)</w:t>
            </w:r>
          </w:p>
        </w:tc>
        <w:tc>
          <w:tcPr>
            <w:tcW w:w="1116" w:type="dxa"/>
            <w:gridSpan w:val="2"/>
            <w:shd w:val="clear" w:color="auto" w:fill="auto"/>
            <w:vAlign w:val="bottom"/>
          </w:tcPr>
          <w:p w14:paraId="2D9BC120" w14:textId="7D16D372" w:rsidR="00F2582A" w:rsidRPr="000E6A3F" w:rsidRDefault="002F27F3" w:rsidP="000E6A3F">
            <w:pPr>
              <w:tabs>
                <w:tab w:val="decimal" w:pos="879"/>
              </w:tabs>
              <w:spacing w:before="20"/>
              <w:ind w:right="-49"/>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=251165691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251,165,691</w:t>
            </w:r>
            <w:r w:rsidRPr="000E6A3F">
              <w:rPr>
                <w:rFonts w:asciiTheme="majorBidi" w:hAnsiTheme="majorBidi" w:cstheme="majorBidi"/>
                <w:noProof/>
                <w:sz w:val="23"/>
                <w:szCs w:val="23"/>
              </w:rPr>
              <w:fldChar w:fldCharType="end"/>
            </w:r>
          </w:p>
        </w:tc>
        <w:tc>
          <w:tcPr>
            <w:tcW w:w="1116" w:type="dxa"/>
            <w:gridSpan w:val="2"/>
            <w:vAlign w:val="bottom"/>
          </w:tcPr>
          <w:p w14:paraId="4B4CB3A1" w14:textId="4F4FB20F" w:rsidR="00F2582A" w:rsidRPr="000E6A3F" w:rsidRDefault="00283276" w:rsidP="000E6A3F">
            <w:pPr>
              <w:tabs>
                <w:tab w:val="decimal" w:pos="883"/>
              </w:tabs>
              <w:spacing w:before="20"/>
              <w:ind w:right="-53"/>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=548691500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548,691,500</w:t>
            </w:r>
            <w:r w:rsidRPr="000E6A3F">
              <w:rPr>
                <w:rFonts w:asciiTheme="majorBidi" w:hAnsiTheme="majorBidi" w:cstheme="majorBidi"/>
                <w:noProof/>
                <w:sz w:val="23"/>
                <w:szCs w:val="23"/>
              </w:rPr>
              <w:fldChar w:fldCharType="end"/>
            </w:r>
          </w:p>
        </w:tc>
        <w:tc>
          <w:tcPr>
            <w:tcW w:w="1116" w:type="dxa"/>
            <w:gridSpan w:val="2"/>
            <w:shd w:val="clear" w:color="auto" w:fill="auto"/>
          </w:tcPr>
          <w:p w14:paraId="5893FA82" w14:textId="1ED90794" w:rsidR="00F2582A" w:rsidRPr="000E6A3F" w:rsidRDefault="002F27F3" w:rsidP="000E6A3F">
            <w:pPr>
              <w:tabs>
                <w:tab w:val="decimal" w:pos="900"/>
              </w:tabs>
              <w:spacing w:before="60"/>
              <w:ind w:right="-56"/>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=251165691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251,165,691</w:t>
            </w:r>
            <w:r w:rsidRPr="000E6A3F">
              <w:rPr>
                <w:rFonts w:asciiTheme="majorBidi" w:hAnsiTheme="majorBidi" w:cstheme="majorBidi"/>
                <w:noProof/>
                <w:sz w:val="23"/>
                <w:szCs w:val="23"/>
              </w:rPr>
              <w:fldChar w:fldCharType="end"/>
            </w:r>
          </w:p>
        </w:tc>
        <w:tc>
          <w:tcPr>
            <w:tcW w:w="1116" w:type="dxa"/>
            <w:gridSpan w:val="2"/>
            <w:shd w:val="clear" w:color="auto" w:fill="auto"/>
          </w:tcPr>
          <w:p w14:paraId="3FFE30F5" w14:textId="1A6D9493" w:rsidR="00F2582A" w:rsidRPr="000E6A3F" w:rsidRDefault="00283276" w:rsidP="000E6A3F">
            <w:pPr>
              <w:tabs>
                <w:tab w:val="decimal" w:pos="890"/>
              </w:tabs>
              <w:spacing w:before="60"/>
              <w:ind w:right="-39"/>
              <w:jc w:val="left"/>
              <w:rPr>
                <w:rFonts w:asciiTheme="majorBidi" w:hAnsiTheme="majorBidi" w:cstheme="majorBidi"/>
                <w:noProof/>
                <w:sz w:val="23"/>
                <w:szCs w:val="23"/>
                <w:cs/>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=548691500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548,691,500</w:t>
            </w:r>
            <w:r w:rsidRPr="000E6A3F">
              <w:rPr>
                <w:rFonts w:asciiTheme="majorBidi" w:hAnsiTheme="majorBidi" w:cstheme="majorBidi"/>
                <w:noProof/>
                <w:sz w:val="23"/>
                <w:szCs w:val="23"/>
              </w:rPr>
              <w:fldChar w:fldCharType="end"/>
            </w:r>
          </w:p>
        </w:tc>
        <w:tc>
          <w:tcPr>
            <w:tcW w:w="1116" w:type="dxa"/>
            <w:gridSpan w:val="2"/>
          </w:tcPr>
          <w:p w14:paraId="15A8F7C8" w14:textId="77777777" w:rsidR="00F2582A" w:rsidRPr="000E6A3F" w:rsidRDefault="00F2582A" w:rsidP="000E6A3F">
            <w:pPr>
              <w:tabs>
                <w:tab w:val="decimal" w:pos="908"/>
              </w:tabs>
              <w:spacing w:before="60"/>
              <w:ind w:right="-64"/>
              <w:jc w:val="left"/>
              <w:rPr>
                <w:rFonts w:asciiTheme="majorBidi" w:hAnsiTheme="majorBidi" w:cstheme="majorBidi"/>
                <w:noProof/>
                <w:sz w:val="23"/>
                <w:szCs w:val="23"/>
                <w:cs/>
              </w:rPr>
            </w:pPr>
          </w:p>
        </w:tc>
        <w:tc>
          <w:tcPr>
            <w:tcW w:w="1116" w:type="dxa"/>
            <w:gridSpan w:val="2"/>
            <w:shd w:val="clear" w:color="auto" w:fill="auto"/>
            <w:vAlign w:val="bottom"/>
          </w:tcPr>
          <w:p w14:paraId="0E365FCB" w14:textId="77777777" w:rsidR="00F2582A" w:rsidRPr="000E6A3F" w:rsidRDefault="00F2582A" w:rsidP="000E6A3F">
            <w:pPr>
              <w:tabs>
                <w:tab w:val="decimal" w:pos="842"/>
              </w:tabs>
              <w:spacing w:before="60"/>
              <w:ind w:right="-26"/>
              <w:jc w:val="left"/>
              <w:rPr>
                <w:rFonts w:asciiTheme="majorBidi" w:hAnsiTheme="majorBidi" w:cstheme="majorBidi"/>
                <w:noProof/>
                <w:sz w:val="23"/>
                <w:szCs w:val="23"/>
                <w:cs/>
              </w:rPr>
            </w:pPr>
          </w:p>
        </w:tc>
      </w:tr>
      <w:tr w:rsidR="00F2582A" w:rsidRPr="000E6A3F" w14:paraId="125D710F" w14:textId="77777777" w:rsidTr="002F27F3">
        <w:trPr>
          <w:trHeight w:val="397"/>
        </w:trPr>
        <w:tc>
          <w:tcPr>
            <w:tcW w:w="3119" w:type="dxa"/>
          </w:tcPr>
          <w:p w14:paraId="0E19174A" w14:textId="7FBFB4BF" w:rsidR="00F2582A" w:rsidRPr="000E6A3F" w:rsidRDefault="00F2582A" w:rsidP="000E6A3F">
            <w:pPr>
              <w:spacing w:before="30"/>
              <w:ind w:left="633" w:hanging="449"/>
              <w:rPr>
                <w:rFonts w:asciiTheme="majorBidi" w:hAnsiTheme="majorBidi" w:cstheme="majorBidi"/>
                <w:sz w:val="23"/>
                <w:szCs w:val="23"/>
              </w:rPr>
            </w:pPr>
            <w:r w:rsidRPr="000E6A3F">
              <w:rPr>
                <w:rFonts w:asciiTheme="majorBidi" w:hAnsiTheme="majorBidi" w:cstheme="majorBidi"/>
                <w:sz w:val="23"/>
                <w:szCs w:val="23"/>
                <w:u w:val="single"/>
              </w:rPr>
              <w:t>Less</w:t>
            </w:r>
            <w:r w:rsidRPr="000E6A3F">
              <w:rPr>
                <w:rFonts w:asciiTheme="majorBidi" w:hAnsiTheme="majorBidi" w:cstheme="majorBidi"/>
                <w:sz w:val="23"/>
                <w:szCs w:val="23"/>
              </w:rPr>
              <w:t xml:space="preserve"> current portion of debentures with redemption within 1 year (Note 1</w:t>
            </w:r>
            <w:r w:rsidR="00C74C8F" w:rsidRPr="000E6A3F">
              <w:rPr>
                <w:rFonts w:asciiTheme="majorBidi" w:hAnsiTheme="majorBidi" w:cstheme="majorBidi"/>
                <w:sz w:val="23"/>
                <w:szCs w:val="23"/>
              </w:rPr>
              <w:t>2</w:t>
            </w:r>
            <w:r w:rsidRPr="000E6A3F">
              <w:rPr>
                <w:rFonts w:asciiTheme="majorBidi" w:hAnsiTheme="majorBidi" w:cstheme="majorBidi"/>
                <w:sz w:val="23"/>
                <w:szCs w:val="23"/>
              </w:rPr>
              <w:t>)</w:t>
            </w:r>
          </w:p>
        </w:tc>
        <w:tc>
          <w:tcPr>
            <w:tcW w:w="1116" w:type="dxa"/>
            <w:gridSpan w:val="2"/>
            <w:shd w:val="clear" w:color="auto" w:fill="auto"/>
            <w:vAlign w:val="bottom"/>
          </w:tcPr>
          <w:p w14:paraId="739F1B64" w14:textId="63F5AEF8" w:rsidR="00F2582A" w:rsidRPr="000E6A3F" w:rsidRDefault="002F27F3" w:rsidP="000E6A3F">
            <w:pPr>
              <w:pBdr>
                <w:bottom w:val="sing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=-99193508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(99,193,508)</w:t>
            </w:r>
            <w:r w:rsidRPr="000E6A3F">
              <w:rPr>
                <w:rFonts w:asciiTheme="majorBidi" w:hAnsiTheme="majorBidi" w:cstheme="majorBidi"/>
                <w:noProof/>
                <w:sz w:val="23"/>
                <w:szCs w:val="23"/>
              </w:rPr>
              <w:fldChar w:fldCharType="end"/>
            </w:r>
          </w:p>
        </w:tc>
        <w:tc>
          <w:tcPr>
            <w:tcW w:w="1116" w:type="dxa"/>
            <w:gridSpan w:val="2"/>
            <w:vAlign w:val="bottom"/>
          </w:tcPr>
          <w:p w14:paraId="39EABD4B" w14:textId="4212814B" w:rsidR="00F2582A" w:rsidRPr="000E6A3F" w:rsidRDefault="00283276" w:rsidP="000E6A3F">
            <w:pPr>
              <w:pBdr>
                <w:bottom w:val="single" w:sz="4" w:space="1" w:color="auto"/>
              </w:pBdr>
              <w:tabs>
                <w:tab w:val="decimal" w:pos="88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=-70000000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(70,000,000)</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7D6CCAB9" w14:textId="043ABAFD" w:rsidR="00F2582A" w:rsidRPr="000E6A3F" w:rsidRDefault="002F27F3" w:rsidP="000E6A3F">
            <w:pPr>
              <w:pBdr>
                <w:bottom w:val="single" w:sz="4" w:space="1" w:color="auto"/>
              </w:pBdr>
              <w:tabs>
                <w:tab w:val="decimal" w:pos="900"/>
              </w:tabs>
              <w:spacing w:before="20"/>
              <w:ind w:right="-5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=-99193508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(99,193,508)</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51AA0B4D" w14:textId="13519272" w:rsidR="00F2582A" w:rsidRPr="000E6A3F" w:rsidRDefault="00283276" w:rsidP="000E6A3F">
            <w:pPr>
              <w:pBdr>
                <w:bottom w:val="single" w:sz="4" w:space="1" w:color="auto"/>
              </w:pBdr>
              <w:tabs>
                <w:tab w:val="decimal" w:pos="890"/>
              </w:tabs>
              <w:spacing w:before="20"/>
              <w:ind w:right="-3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=-70000000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(70,000,000)</w:t>
            </w:r>
            <w:r w:rsidRPr="000E6A3F">
              <w:rPr>
                <w:rFonts w:asciiTheme="majorBidi" w:hAnsiTheme="majorBidi" w:cstheme="majorBidi"/>
                <w:noProof/>
                <w:sz w:val="23"/>
                <w:szCs w:val="23"/>
              </w:rPr>
              <w:fldChar w:fldCharType="end"/>
            </w:r>
          </w:p>
        </w:tc>
        <w:tc>
          <w:tcPr>
            <w:tcW w:w="1116" w:type="dxa"/>
            <w:gridSpan w:val="2"/>
          </w:tcPr>
          <w:p w14:paraId="038058A0" w14:textId="77777777" w:rsidR="00F2582A" w:rsidRPr="000E6A3F" w:rsidRDefault="00F2582A" w:rsidP="000E6A3F">
            <w:pPr>
              <w:tabs>
                <w:tab w:val="decimal" w:pos="908"/>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6DD4A8D2" w14:textId="77777777" w:rsidR="00F2582A" w:rsidRPr="000E6A3F" w:rsidRDefault="00F2582A" w:rsidP="000E6A3F">
            <w:pPr>
              <w:tabs>
                <w:tab w:val="decimal" w:pos="842"/>
              </w:tabs>
              <w:spacing w:before="20"/>
              <w:ind w:right="-26"/>
              <w:jc w:val="left"/>
              <w:rPr>
                <w:rFonts w:asciiTheme="majorBidi" w:hAnsiTheme="majorBidi" w:cstheme="majorBidi"/>
                <w:noProof/>
                <w:sz w:val="23"/>
                <w:szCs w:val="23"/>
              </w:rPr>
            </w:pPr>
          </w:p>
        </w:tc>
      </w:tr>
      <w:tr w:rsidR="00F2582A" w:rsidRPr="000E6A3F" w14:paraId="7D5FA63C" w14:textId="77777777" w:rsidTr="002F27F3">
        <w:trPr>
          <w:trHeight w:val="397"/>
        </w:trPr>
        <w:tc>
          <w:tcPr>
            <w:tcW w:w="3119" w:type="dxa"/>
          </w:tcPr>
          <w:p w14:paraId="25C70E2A" w14:textId="77777777" w:rsidR="00F2582A" w:rsidRPr="000E6A3F" w:rsidRDefault="00F2582A" w:rsidP="000E6A3F">
            <w:pPr>
              <w:spacing w:before="20"/>
              <w:ind w:left="175" w:right="-108"/>
              <w:rPr>
                <w:rFonts w:asciiTheme="majorBidi" w:hAnsiTheme="majorBidi" w:cstheme="majorBidi"/>
                <w:sz w:val="23"/>
                <w:szCs w:val="23"/>
              </w:rPr>
            </w:pPr>
            <w:r w:rsidRPr="000E6A3F">
              <w:rPr>
                <w:rFonts w:asciiTheme="majorBidi" w:hAnsiTheme="majorBidi" w:cstheme="majorBidi"/>
                <w:sz w:val="23"/>
                <w:szCs w:val="23"/>
              </w:rPr>
              <w:t>Net (Redemption within 2 - 8 years)</w:t>
            </w:r>
          </w:p>
        </w:tc>
        <w:tc>
          <w:tcPr>
            <w:tcW w:w="1116" w:type="dxa"/>
            <w:gridSpan w:val="2"/>
            <w:shd w:val="clear" w:color="auto" w:fill="auto"/>
            <w:vAlign w:val="bottom"/>
          </w:tcPr>
          <w:p w14:paraId="60772032" w14:textId="58A9C301" w:rsidR="00F2582A" w:rsidRPr="000E6A3F" w:rsidRDefault="002F27F3" w:rsidP="000E6A3F">
            <w:pPr>
              <w:pBdr>
                <w:bottom w:val="doub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=sum(above)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151,972,183</w:t>
            </w:r>
            <w:r w:rsidRPr="000E6A3F">
              <w:rPr>
                <w:rFonts w:asciiTheme="majorBidi" w:hAnsiTheme="majorBidi" w:cstheme="majorBidi"/>
                <w:noProof/>
                <w:sz w:val="23"/>
                <w:szCs w:val="23"/>
              </w:rPr>
              <w:fldChar w:fldCharType="end"/>
            </w:r>
          </w:p>
        </w:tc>
        <w:tc>
          <w:tcPr>
            <w:tcW w:w="1116" w:type="dxa"/>
            <w:gridSpan w:val="2"/>
            <w:vAlign w:val="bottom"/>
          </w:tcPr>
          <w:p w14:paraId="551B0E2E" w14:textId="5CCCA9AE" w:rsidR="00F2582A" w:rsidRPr="000E6A3F" w:rsidRDefault="00283276" w:rsidP="000E6A3F">
            <w:pPr>
              <w:pBdr>
                <w:bottom w:val="double" w:sz="4" w:space="1" w:color="auto"/>
              </w:pBdr>
              <w:tabs>
                <w:tab w:val="decimal" w:pos="88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=c20+c19 \# "#,##0;(#,##0);'-'"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478,691,500</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09FBE9C2" w14:textId="53D21748" w:rsidR="00F2582A" w:rsidRPr="000E6A3F" w:rsidRDefault="002F27F3" w:rsidP="000E6A3F">
            <w:pPr>
              <w:pBdr>
                <w:bottom w:val="double" w:sz="4" w:space="1" w:color="auto"/>
              </w:pBdr>
              <w:tabs>
                <w:tab w:val="decimal" w:pos="900"/>
              </w:tabs>
              <w:spacing w:before="20"/>
              <w:ind w:right="-5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=sum(above)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151,972,183</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2043724C" w14:textId="5B814DCB" w:rsidR="00F2582A" w:rsidRPr="000E6A3F" w:rsidRDefault="00283276" w:rsidP="000E6A3F">
            <w:pPr>
              <w:pBdr>
                <w:bottom w:val="double" w:sz="4" w:space="1" w:color="auto"/>
              </w:pBdr>
              <w:tabs>
                <w:tab w:val="decimal" w:pos="890"/>
              </w:tabs>
              <w:spacing w:before="20"/>
              <w:ind w:right="-3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=e20+e19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478,691,500</w:t>
            </w:r>
            <w:r w:rsidRPr="000E6A3F">
              <w:rPr>
                <w:rFonts w:asciiTheme="majorBidi" w:hAnsiTheme="majorBidi" w:cstheme="majorBidi"/>
                <w:noProof/>
                <w:sz w:val="23"/>
                <w:szCs w:val="23"/>
              </w:rPr>
              <w:fldChar w:fldCharType="end"/>
            </w:r>
          </w:p>
        </w:tc>
        <w:tc>
          <w:tcPr>
            <w:tcW w:w="1116" w:type="dxa"/>
            <w:gridSpan w:val="2"/>
          </w:tcPr>
          <w:p w14:paraId="568497A3" w14:textId="77777777" w:rsidR="00F2582A" w:rsidRPr="000E6A3F" w:rsidRDefault="00F2582A" w:rsidP="000E6A3F">
            <w:pPr>
              <w:tabs>
                <w:tab w:val="decimal" w:pos="908"/>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37BA33BD" w14:textId="77777777" w:rsidR="00F2582A" w:rsidRPr="000E6A3F" w:rsidRDefault="00F2582A" w:rsidP="000E6A3F">
            <w:pPr>
              <w:tabs>
                <w:tab w:val="decimal" w:pos="842"/>
              </w:tabs>
              <w:spacing w:before="20"/>
              <w:ind w:right="-26"/>
              <w:jc w:val="left"/>
              <w:rPr>
                <w:rFonts w:asciiTheme="majorBidi" w:hAnsiTheme="majorBidi" w:cstheme="majorBidi"/>
                <w:noProof/>
                <w:sz w:val="23"/>
                <w:szCs w:val="23"/>
              </w:rPr>
            </w:pPr>
          </w:p>
        </w:tc>
      </w:tr>
      <w:tr w:rsidR="00F2582A" w:rsidRPr="000E6A3F" w14:paraId="110885DE" w14:textId="77777777" w:rsidTr="002F27F3">
        <w:trPr>
          <w:trHeight w:val="397"/>
        </w:trPr>
        <w:tc>
          <w:tcPr>
            <w:tcW w:w="3119" w:type="dxa"/>
          </w:tcPr>
          <w:p w14:paraId="59793E10" w14:textId="77777777" w:rsidR="00F2582A" w:rsidRPr="000E6A3F" w:rsidRDefault="00F2582A" w:rsidP="000E6A3F">
            <w:pPr>
              <w:spacing w:before="20"/>
              <w:ind w:left="175" w:right="-108"/>
              <w:rPr>
                <w:rFonts w:asciiTheme="majorBidi" w:hAnsiTheme="majorBidi" w:cstheme="majorBidi"/>
                <w:sz w:val="23"/>
                <w:szCs w:val="23"/>
              </w:rPr>
            </w:pPr>
          </w:p>
        </w:tc>
        <w:tc>
          <w:tcPr>
            <w:tcW w:w="1116" w:type="dxa"/>
            <w:gridSpan w:val="2"/>
            <w:shd w:val="clear" w:color="auto" w:fill="auto"/>
            <w:vAlign w:val="bottom"/>
          </w:tcPr>
          <w:p w14:paraId="1B4EC5CE" w14:textId="77777777" w:rsidR="00F2582A" w:rsidRPr="000E6A3F" w:rsidRDefault="00F2582A" w:rsidP="000E6A3F">
            <w:pPr>
              <w:tabs>
                <w:tab w:val="decimal" w:pos="879"/>
              </w:tabs>
              <w:spacing w:before="20"/>
              <w:ind w:right="-49"/>
              <w:jc w:val="left"/>
              <w:rPr>
                <w:rFonts w:asciiTheme="majorBidi" w:hAnsiTheme="majorBidi" w:cstheme="majorBidi"/>
                <w:noProof/>
                <w:sz w:val="23"/>
                <w:szCs w:val="23"/>
              </w:rPr>
            </w:pPr>
          </w:p>
        </w:tc>
        <w:tc>
          <w:tcPr>
            <w:tcW w:w="1116" w:type="dxa"/>
            <w:gridSpan w:val="2"/>
            <w:vAlign w:val="bottom"/>
          </w:tcPr>
          <w:p w14:paraId="38072915" w14:textId="77777777" w:rsidR="00F2582A" w:rsidRPr="000E6A3F" w:rsidRDefault="00F2582A" w:rsidP="000E6A3F">
            <w:pPr>
              <w:tabs>
                <w:tab w:val="decimal" w:pos="883"/>
              </w:tabs>
              <w:spacing w:before="20"/>
              <w:ind w:right="-53"/>
              <w:jc w:val="left"/>
              <w:rPr>
                <w:rFonts w:asciiTheme="majorBidi" w:hAnsiTheme="majorBidi" w:cstheme="majorBidi"/>
                <w:noProof/>
                <w:sz w:val="23"/>
                <w:szCs w:val="23"/>
              </w:rPr>
            </w:pPr>
          </w:p>
        </w:tc>
        <w:tc>
          <w:tcPr>
            <w:tcW w:w="1116" w:type="dxa"/>
            <w:gridSpan w:val="2"/>
            <w:shd w:val="clear" w:color="auto" w:fill="auto"/>
          </w:tcPr>
          <w:p w14:paraId="05BFDBC8" w14:textId="77777777" w:rsidR="00F2582A" w:rsidRPr="000E6A3F" w:rsidRDefault="00F2582A" w:rsidP="000E6A3F">
            <w:pPr>
              <w:tabs>
                <w:tab w:val="decimal" w:pos="900"/>
              </w:tabs>
              <w:spacing w:before="20"/>
              <w:ind w:right="-56"/>
              <w:jc w:val="left"/>
              <w:rPr>
                <w:rFonts w:asciiTheme="majorBidi" w:hAnsiTheme="majorBidi" w:cstheme="majorBidi"/>
                <w:noProof/>
                <w:sz w:val="23"/>
                <w:szCs w:val="23"/>
              </w:rPr>
            </w:pPr>
          </w:p>
        </w:tc>
        <w:tc>
          <w:tcPr>
            <w:tcW w:w="1116" w:type="dxa"/>
            <w:gridSpan w:val="2"/>
            <w:shd w:val="clear" w:color="auto" w:fill="auto"/>
          </w:tcPr>
          <w:p w14:paraId="2C5F3045" w14:textId="77777777" w:rsidR="00F2582A" w:rsidRPr="000E6A3F" w:rsidRDefault="00F2582A" w:rsidP="000E6A3F">
            <w:pPr>
              <w:tabs>
                <w:tab w:val="decimal" w:pos="890"/>
              </w:tabs>
              <w:spacing w:before="20"/>
              <w:ind w:right="-39"/>
              <w:jc w:val="left"/>
              <w:rPr>
                <w:rFonts w:asciiTheme="majorBidi" w:hAnsiTheme="majorBidi" w:cstheme="majorBidi"/>
                <w:noProof/>
                <w:sz w:val="23"/>
                <w:szCs w:val="23"/>
              </w:rPr>
            </w:pPr>
          </w:p>
        </w:tc>
        <w:tc>
          <w:tcPr>
            <w:tcW w:w="1116" w:type="dxa"/>
            <w:gridSpan w:val="2"/>
          </w:tcPr>
          <w:p w14:paraId="5ACB8BC6" w14:textId="77777777" w:rsidR="00F2582A" w:rsidRPr="000E6A3F" w:rsidRDefault="00F2582A" w:rsidP="000E6A3F">
            <w:pPr>
              <w:tabs>
                <w:tab w:val="decimal" w:pos="908"/>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4DBE1A6C" w14:textId="77777777" w:rsidR="00F2582A" w:rsidRPr="000E6A3F" w:rsidRDefault="00F2582A" w:rsidP="000E6A3F">
            <w:pPr>
              <w:tabs>
                <w:tab w:val="decimal" w:pos="842"/>
              </w:tabs>
              <w:spacing w:before="20"/>
              <w:ind w:right="-26"/>
              <w:jc w:val="left"/>
              <w:rPr>
                <w:rFonts w:asciiTheme="majorBidi" w:hAnsiTheme="majorBidi" w:cstheme="majorBidi"/>
                <w:noProof/>
                <w:sz w:val="23"/>
                <w:szCs w:val="23"/>
              </w:rPr>
            </w:pPr>
          </w:p>
        </w:tc>
      </w:tr>
      <w:tr w:rsidR="00F2582A" w:rsidRPr="000E6A3F" w14:paraId="1A60C677" w14:textId="77777777" w:rsidTr="002F27F3">
        <w:trPr>
          <w:trHeight w:val="397"/>
        </w:trPr>
        <w:tc>
          <w:tcPr>
            <w:tcW w:w="3119" w:type="dxa"/>
            <w:vAlign w:val="bottom"/>
          </w:tcPr>
          <w:p w14:paraId="0F0446F4" w14:textId="77777777" w:rsidR="00F2582A" w:rsidRPr="000E6A3F" w:rsidRDefault="00F2582A" w:rsidP="000E6A3F">
            <w:pPr>
              <w:spacing w:before="20"/>
              <w:ind w:left="175"/>
              <w:rPr>
                <w:rFonts w:asciiTheme="majorBidi" w:hAnsiTheme="majorBidi" w:cstheme="majorBidi"/>
                <w:sz w:val="23"/>
                <w:szCs w:val="23"/>
                <w:cs/>
              </w:rPr>
            </w:pPr>
            <w:r w:rsidRPr="000E6A3F">
              <w:rPr>
                <w:rFonts w:asciiTheme="majorBidi" w:hAnsiTheme="majorBidi" w:cstheme="majorBidi"/>
                <w:sz w:val="23"/>
                <w:szCs w:val="23"/>
              </w:rPr>
              <w:t xml:space="preserve">Other non - current financial assets </w:t>
            </w:r>
          </w:p>
        </w:tc>
        <w:tc>
          <w:tcPr>
            <w:tcW w:w="1116" w:type="dxa"/>
            <w:gridSpan w:val="2"/>
            <w:shd w:val="clear" w:color="auto" w:fill="auto"/>
            <w:vAlign w:val="bottom"/>
          </w:tcPr>
          <w:p w14:paraId="3222C60C" w14:textId="04B59EF6" w:rsidR="00F2582A" w:rsidRPr="000E6A3F" w:rsidRDefault="002F27F3" w:rsidP="000E6A3F">
            <w:pPr>
              <w:pBdr>
                <w:top w:val="single" w:sz="4" w:space="1" w:color="auto"/>
                <w:bottom w:val="double" w:sz="4" w:space="1" w:color="auto"/>
              </w:pBdr>
              <w:tabs>
                <w:tab w:val="decimal" w:pos="879"/>
              </w:tabs>
              <w:spacing w:before="20"/>
              <w:ind w:right="-4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=b13+b17+b21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1,704,940,935</w:t>
            </w:r>
            <w:r w:rsidRPr="000E6A3F">
              <w:rPr>
                <w:rFonts w:asciiTheme="majorBidi" w:hAnsiTheme="majorBidi" w:cstheme="majorBidi"/>
                <w:noProof/>
                <w:sz w:val="23"/>
                <w:szCs w:val="23"/>
              </w:rPr>
              <w:fldChar w:fldCharType="end"/>
            </w:r>
          </w:p>
        </w:tc>
        <w:tc>
          <w:tcPr>
            <w:tcW w:w="1116" w:type="dxa"/>
            <w:gridSpan w:val="2"/>
            <w:vAlign w:val="bottom"/>
          </w:tcPr>
          <w:p w14:paraId="7B14982B" w14:textId="0A0F0D73" w:rsidR="00F2582A" w:rsidRPr="000E6A3F" w:rsidRDefault="00283276" w:rsidP="000E6A3F">
            <w:pPr>
              <w:pBdr>
                <w:top w:val="single" w:sz="4" w:space="1" w:color="auto"/>
                <w:bottom w:val="double" w:sz="4" w:space="1" w:color="auto"/>
              </w:pBdr>
              <w:tabs>
                <w:tab w:val="decimal" w:pos="883"/>
              </w:tabs>
              <w:spacing w:before="20"/>
              <w:ind w:right="-53"/>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=c13+c17+c21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2,585,077,481</w:t>
            </w:r>
            <w:r w:rsidRPr="000E6A3F">
              <w:rPr>
                <w:rFonts w:asciiTheme="majorBidi" w:hAnsiTheme="majorBidi" w:cstheme="majorBidi"/>
                <w:noProof/>
                <w:sz w:val="23"/>
                <w:szCs w:val="23"/>
              </w:rPr>
              <w:fldChar w:fldCharType="end"/>
            </w:r>
          </w:p>
        </w:tc>
        <w:tc>
          <w:tcPr>
            <w:tcW w:w="1116" w:type="dxa"/>
            <w:gridSpan w:val="2"/>
            <w:shd w:val="clear" w:color="auto" w:fill="auto"/>
          </w:tcPr>
          <w:p w14:paraId="601E9358" w14:textId="4590CAC7" w:rsidR="00F2582A" w:rsidRPr="000E6A3F" w:rsidRDefault="002F27F3" w:rsidP="000E6A3F">
            <w:pPr>
              <w:pBdr>
                <w:top w:val="single" w:sz="4" w:space="1" w:color="auto"/>
                <w:bottom w:val="double" w:sz="4" w:space="1" w:color="auto"/>
              </w:pBdr>
              <w:tabs>
                <w:tab w:val="decimal" w:pos="900"/>
              </w:tabs>
              <w:spacing w:before="20"/>
              <w:ind w:right="-5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=d13+d17+d21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1,704,940,935</w:t>
            </w:r>
            <w:r w:rsidRPr="000E6A3F">
              <w:rPr>
                <w:rFonts w:asciiTheme="majorBidi" w:hAnsiTheme="majorBidi" w:cstheme="majorBidi"/>
                <w:noProof/>
                <w:sz w:val="23"/>
                <w:szCs w:val="23"/>
              </w:rPr>
              <w:fldChar w:fldCharType="end"/>
            </w:r>
          </w:p>
        </w:tc>
        <w:tc>
          <w:tcPr>
            <w:tcW w:w="1116" w:type="dxa"/>
            <w:gridSpan w:val="2"/>
            <w:shd w:val="clear" w:color="auto" w:fill="auto"/>
          </w:tcPr>
          <w:p w14:paraId="10077C33" w14:textId="24C81CB0" w:rsidR="00F2582A" w:rsidRPr="000E6A3F" w:rsidRDefault="00283276" w:rsidP="000E6A3F">
            <w:pPr>
              <w:pBdr>
                <w:top w:val="single" w:sz="4" w:space="1" w:color="auto"/>
                <w:bottom w:val="double" w:sz="4" w:space="1" w:color="auto"/>
              </w:pBdr>
              <w:tabs>
                <w:tab w:val="decimal" w:pos="890"/>
              </w:tabs>
              <w:spacing w:before="20"/>
              <w:ind w:right="-39"/>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=e13+e17+e21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2,585,077,481</w:t>
            </w:r>
            <w:r w:rsidRPr="000E6A3F">
              <w:rPr>
                <w:rFonts w:asciiTheme="majorBidi" w:hAnsiTheme="majorBidi" w:cstheme="majorBidi"/>
                <w:noProof/>
                <w:sz w:val="23"/>
                <w:szCs w:val="23"/>
              </w:rPr>
              <w:fldChar w:fldCharType="end"/>
            </w:r>
          </w:p>
        </w:tc>
        <w:tc>
          <w:tcPr>
            <w:tcW w:w="1116" w:type="dxa"/>
            <w:gridSpan w:val="2"/>
            <w:shd w:val="clear" w:color="auto" w:fill="auto"/>
          </w:tcPr>
          <w:p w14:paraId="0A347338" w14:textId="660F0E13" w:rsidR="00F2582A" w:rsidRPr="000E6A3F" w:rsidRDefault="008979A5" w:rsidP="000E6A3F">
            <w:pPr>
              <w:pBdr>
                <w:top w:val="single" w:sz="4" w:space="1" w:color="auto"/>
                <w:bottom w:val="double" w:sz="4" w:space="1" w:color="auto"/>
              </w:pBdr>
              <w:tabs>
                <w:tab w:val="decimal" w:pos="908"/>
              </w:tabs>
              <w:spacing w:before="20"/>
              <w:ind w:right="-64"/>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=f8+f17 </w:instrText>
            </w:r>
            <w:r w:rsidRPr="000E6A3F">
              <w:rPr>
                <w:rFonts w:asciiTheme="majorBidi" w:hAnsiTheme="majorBidi" w:cstheme="majorBidi"/>
                <w:noProof/>
                <w:sz w:val="23"/>
                <w:szCs w:val="23"/>
              </w:rPr>
              <w:fldChar w:fldCharType="separate"/>
            </w:r>
            <w:r w:rsidR="00C74C8F" w:rsidRPr="000E6A3F">
              <w:rPr>
                <w:rFonts w:asciiTheme="majorBidi" w:hAnsiTheme="majorBidi" w:cstheme="majorBidi"/>
                <w:noProof/>
                <w:sz w:val="23"/>
                <w:szCs w:val="23"/>
              </w:rPr>
              <w:t>45,564,716</w:t>
            </w:r>
            <w:r w:rsidRPr="000E6A3F">
              <w:rPr>
                <w:rFonts w:asciiTheme="majorBidi" w:hAnsiTheme="majorBidi" w:cstheme="majorBidi"/>
                <w:noProof/>
                <w:sz w:val="23"/>
                <w:szCs w:val="23"/>
              </w:rPr>
              <w:fldChar w:fldCharType="end"/>
            </w:r>
          </w:p>
        </w:tc>
        <w:tc>
          <w:tcPr>
            <w:tcW w:w="1116" w:type="dxa"/>
            <w:gridSpan w:val="2"/>
            <w:shd w:val="clear" w:color="auto" w:fill="auto"/>
            <w:vAlign w:val="bottom"/>
          </w:tcPr>
          <w:p w14:paraId="1934D1C9" w14:textId="5D90F37D" w:rsidR="00F2582A" w:rsidRPr="000E6A3F" w:rsidRDefault="002F2908" w:rsidP="000E6A3F">
            <w:pPr>
              <w:pBdr>
                <w:top w:val="single" w:sz="4" w:space="1" w:color="auto"/>
                <w:bottom w:val="double" w:sz="4" w:space="1" w:color="auto"/>
              </w:pBdr>
              <w:tabs>
                <w:tab w:val="decimal" w:pos="842"/>
              </w:tabs>
              <w:spacing w:before="20"/>
              <w:ind w:right="-26"/>
              <w:jc w:val="left"/>
              <w:rPr>
                <w:rFonts w:asciiTheme="majorBidi" w:hAnsiTheme="majorBidi" w:cstheme="majorBidi"/>
                <w:noProof/>
                <w:sz w:val="23"/>
                <w:szCs w:val="23"/>
              </w:rPr>
            </w:pPr>
            <w:r w:rsidRPr="000E6A3F">
              <w:rPr>
                <w:rFonts w:asciiTheme="majorBidi" w:hAnsiTheme="majorBidi" w:cstheme="majorBidi"/>
                <w:noProof/>
                <w:sz w:val="23"/>
                <w:szCs w:val="23"/>
              </w:rPr>
              <w:fldChar w:fldCharType="begin"/>
            </w:r>
            <w:r w:rsidRPr="000E6A3F">
              <w:rPr>
                <w:rFonts w:asciiTheme="majorBidi" w:hAnsiTheme="majorBidi" w:cstheme="majorBidi"/>
                <w:noProof/>
                <w:sz w:val="23"/>
                <w:szCs w:val="23"/>
              </w:rPr>
              <w:instrText xml:space="preserve"> =g8+g17 \# "#,##0" </w:instrText>
            </w:r>
            <w:r w:rsidRPr="000E6A3F">
              <w:rPr>
                <w:rFonts w:asciiTheme="majorBidi" w:hAnsiTheme="majorBidi" w:cstheme="majorBidi"/>
                <w:noProof/>
                <w:sz w:val="23"/>
                <w:szCs w:val="23"/>
              </w:rPr>
              <w:fldChar w:fldCharType="separate"/>
            </w:r>
            <w:r w:rsidRPr="000E6A3F">
              <w:rPr>
                <w:rFonts w:asciiTheme="majorBidi" w:hAnsiTheme="majorBidi" w:cstheme="majorBidi"/>
                <w:noProof/>
                <w:sz w:val="23"/>
                <w:szCs w:val="23"/>
              </w:rPr>
              <w:t>37,111,639</w:t>
            </w:r>
            <w:r w:rsidRPr="000E6A3F">
              <w:rPr>
                <w:rFonts w:asciiTheme="majorBidi" w:hAnsiTheme="majorBidi" w:cstheme="majorBidi"/>
                <w:noProof/>
                <w:sz w:val="23"/>
                <w:szCs w:val="23"/>
              </w:rPr>
              <w:fldChar w:fldCharType="end"/>
            </w:r>
          </w:p>
        </w:tc>
      </w:tr>
    </w:tbl>
    <w:p w14:paraId="48B6538C" w14:textId="1D7BA29C" w:rsidR="00F2582A" w:rsidRPr="000E6A3F" w:rsidRDefault="00F2582A" w:rsidP="000E6A3F">
      <w:pPr>
        <w:widowControl/>
        <w:adjustRightInd/>
        <w:spacing w:before="120" w:line="240" w:lineRule="auto"/>
        <w:ind w:left="567"/>
        <w:jc w:val="left"/>
        <w:textAlignment w:val="auto"/>
        <w:rPr>
          <w:rFonts w:ascii="Angsana New" w:hAnsi="Angsana New" w:cs="Angsana New"/>
          <w:spacing w:val="-4"/>
        </w:rPr>
      </w:pPr>
      <w:r w:rsidRPr="000E6A3F">
        <w:rPr>
          <w:rFonts w:ascii="Angsana New" w:hAnsi="Angsana New" w:cs="Angsana New"/>
          <w:spacing w:val="-4"/>
        </w:rPr>
        <w:t>(*) As of 31 December 202</w:t>
      </w:r>
      <w:r w:rsidR="00283276" w:rsidRPr="000E6A3F">
        <w:rPr>
          <w:rFonts w:ascii="Angsana New" w:hAnsi="Angsana New" w:cs="Angsana New"/>
          <w:spacing w:val="-4"/>
        </w:rPr>
        <w:t>2</w:t>
      </w:r>
      <w:r w:rsidRPr="000E6A3F">
        <w:rPr>
          <w:rFonts w:ascii="Angsana New" w:hAnsi="Angsana New" w:cs="Angsana New"/>
          <w:spacing w:val="-4"/>
        </w:rPr>
        <w:t xml:space="preserve">, Fair value of debentures is Baht </w:t>
      </w:r>
      <w:r w:rsidR="008979A5" w:rsidRPr="000E6A3F">
        <w:rPr>
          <w:rFonts w:ascii="Angsana New" w:hAnsi="Angsana New" w:cs="Angsana New"/>
          <w:spacing w:val="-4"/>
        </w:rPr>
        <w:t>251.</w:t>
      </w:r>
      <w:r w:rsidR="000474BF" w:rsidRPr="000E6A3F">
        <w:rPr>
          <w:rFonts w:ascii="Angsana New" w:hAnsi="Angsana New" w:cs="Angsana New"/>
          <w:spacing w:val="-4"/>
        </w:rPr>
        <w:t>06</w:t>
      </w:r>
      <w:r w:rsidRPr="000E6A3F">
        <w:rPr>
          <w:rFonts w:ascii="Angsana New" w:hAnsi="Angsana New" w:cs="Angsana New"/>
          <w:spacing w:val="-4"/>
        </w:rPr>
        <w:t xml:space="preserve"> million (31 December 202</w:t>
      </w:r>
      <w:r w:rsidR="008979A5" w:rsidRPr="000E6A3F">
        <w:rPr>
          <w:rFonts w:ascii="Angsana New" w:hAnsi="Angsana New" w:cs="Angsana New"/>
          <w:spacing w:val="-4"/>
        </w:rPr>
        <w:t>1</w:t>
      </w:r>
      <w:r w:rsidRPr="000E6A3F">
        <w:rPr>
          <w:rFonts w:ascii="Angsana New" w:hAnsi="Angsana New" w:cs="Angsana New"/>
          <w:spacing w:val="-4"/>
        </w:rPr>
        <w:t xml:space="preserve"> : Baht </w:t>
      </w:r>
      <w:r w:rsidR="008979A5" w:rsidRPr="000E6A3F">
        <w:rPr>
          <w:rFonts w:ascii="Angsana New" w:hAnsi="Angsana New" w:cs="Angsana New"/>
          <w:spacing w:val="-4"/>
        </w:rPr>
        <w:t>555.87</w:t>
      </w:r>
      <w:r w:rsidRPr="000E6A3F">
        <w:rPr>
          <w:rFonts w:ascii="Angsana New" w:hAnsi="Angsana New" w:cs="Angsana New"/>
          <w:spacing w:val="-4"/>
        </w:rPr>
        <w:t xml:space="preserve"> million).</w:t>
      </w:r>
    </w:p>
    <w:p w14:paraId="5974E434" w14:textId="77777777" w:rsidR="00D631A5" w:rsidRPr="000E6A3F" w:rsidRDefault="00D631A5" w:rsidP="000E6A3F">
      <w:pPr>
        <w:widowControl/>
        <w:adjustRightInd/>
        <w:spacing w:line="240" w:lineRule="auto"/>
        <w:jc w:val="left"/>
        <w:textAlignment w:val="auto"/>
        <w:rPr>
          <w:rFonts w:asciiTheme="majorBidi" w:hAnsiTheme="majorBidi" w:cstheme="majorBidi"/>
          <w:cs/>
        </w:rPr>
      </w:pPr>
      <w:r w:rsidRPr="000E6A3F">
        <w:rPr>
          <w:rFonts w:asciiTheme="majorBidi" w:hAnsiTheme="majorBidi" w:cstheme="majorBidi"/>
        </w:rPr>
        <w:br w:type="page"/>
      </w:r>
    </w:p>
    <w:p w14:paraId="08A7753C" w14:textId="77777777" w:rsidR="00DF57D7" w:rsidRPr="000E6A3F" w:rsidRDefault="00DF57D7" w:rsidP="000E6A3F">
      <w:pPr>
        <w:widowControl/>
        <w:adjustRightInd/>
        <w:spacing w:before="120" w:line="240" w:lineRule="auto"/>
        <w:ind w:left="1134" w:hanging="560"/>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Level of fair value and valuation techniques </w:t>
      </w:r>
    </w:p>
    <w:p w14:paraId="1B492A08" w14:textId="77777777" w:rsidR="00DF57D7" w:rsidRPr="000E6A3F" w:rsidRDefault="00DF57D7" w:rsidP="000E6A3F">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0E6A3F">
        <w:rPr>
          <w:rFonts w:asciiTheme="majorBidi" w:hAnsiTheme="majorBidi" w:cstheme="majorBidi"/>
          <w:sz w:val="32"/>
          <w:szCs w:val="32"/>
        </w:rPr>
        <w:t xml:space="preserve">The fair value measurement of investments in marketable equity securities has been categorized as a Level 1. </w:t>
      </w:r>
    </w:p>
    <w:p w14:paraId="60DE4753" w14:textId="121A6E94" w:rsidR="00DF57D7" w:rsidRPr="000E6A3F" w:rsidRDefault="00DF57D7" w:rsidP="000E6A3F">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0E6A3F">
        <w:rPr>
          <w:rFonts w:asciiTheme="majorBidi" w:hAnsiTheme="majorBidi" w:cstheme="majorBidi"/>
          <w:sz w:val="32"/>
          <w:szCs w:val="32"/>
        </w:rPr>
        <w:t>The fair value measurement of investments in debt securities has been categorized as a Level</w:t>
      </w:r>
      <w:r w:rsidR="00CD3B14" w:rsidRPr="000E6A3F">
        <w:rPr>
          <w:rFonts w:asciiTheme="majorBidi" w:hAnsiTheme="majorBidi" w:cstheme="majorBidi"/>
          <w:sz w:val="32"/>
          <w:szCs w:val="32"/>
        </w:rPr>
        <w:t xml:space="preserve"> 2, the fair value determined</w:t>
      </w:r>
      <w:r w:rsidRPr="000E6A3F">
        <w:rPr>
          <w:rFonts w:asciiTheme="majorBidi" w:hAnsiTheme="majorBidi" w:cstheme="majorBidi"/>
          <w:sz w:val="32"/>
          <w:szCs w:val="32"/>
        </w:rPr>
        <w:t xml:space="preserve"> using the yield curve as announced by the Thai Bond Market Association at the measurement date of investment.</w:t>
      </w:r>
    </w:p>
    <w:p w14:paraId="15A52155" w14:textId="1F67FB80" w:rsidR="00DF57D7" w:rsidRPr="000E6A3F" w:rsidRDefault="00DF57D7" w:rsidP="000E6A3F">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0E6A3F">
        <w:rPr>
          <w:rFonts w:asciiTheme="majorBidi" w:hAnsiTheme="majorBidi" w:cstheme="majorBidi"/>
          <w:spacing w:val="-2"/>
          <w:sz w:val="32"/>
          <w:szCs w:val="32"/>
        </w:rPr>
        <w:t xml:space="preserve">The fair value measurement of </w:t>
      </w:r>
      <w:r w:rsidR="002D7EA9" w:rsidRPr="000E6A3F">
        <w:rPr>
          <w:rFonts w:asciiTheme="majorBidi" w:hAnsiTheme="majorBidi" w:cstheme="majorBidi"/>
          <w:spacing w:val="-2"/>
          <w:sz w:val="32"/>
          <w:szCs w:val="32"/>
        </w:rPr>
        <w:t xml:space="preserve">non - listed </w:t>
      </w:r>
      <w:r w:rsidRPr="000E6A3F">
        <w:rPr>
          <w:rFonts w:asciiTheme="majorBidi" w:hAnsiTheme="majorBidi" w:cstheme="majorBidi"/>
          <w:spacing w:val="-2"/>
          <w:sz w:val="32"/>
          <w:szCs w:val="32"/>
        </w:rPr>
        <w:t>investments has been categorized as a Level 3,</w:t>
      </w:r>
      <w:r w:rsidRPr="000E6A3F">
        <w:rPr>
          <w:rFonts w:asciiTheme="majorBidi" w:hAnsiTheme="majorBidi" w:cstheme="majorBidi"/>
          <w:sz w:val="32"/>
          <w:szCs w:val="32"/>
        </w:rPr>
        <w:t xml:space="preserve"> the fair value determined using Dividend Discount Model, Disco</w:t>
      </w:r>
      <w:r w:rsidR="00CD3B14" w:rsidRPr="000E6A3F">
        <w:rPr>
          <w:rFonts w:asciiTheme="majorBidi" w:hAnsiTheme="majorBidi" w:cstheme="majorBidi"/>
          <w:sz w:val="32"/>
          <w:szCs w:val="32"/>
        </w:rPr>
        <w:t>unted Cash Flow and Book Value a</w:t>
      </w:r>
      <w:r w:rsidRPr="000E6A3F">
        <w:rPr>
          <w:rFonts w:asciiTheme="majorBidi" w:hAnsiTheme="majorBidi" w:cstheme="majorBidi"/>
          <w:sz w:val="32"/>
          <w:szCs w:val="32"/>
        </w:rPr>
        <w:t>pproach</w:t>
      </w:r>
      <w:r w:rsidR="00CD3B14" w:rsidRPr="000E6A3F">
        <w:rPr>
          <w:rFonts w:asciiTheme="majorBidi" w:hAnsiTheme="majorBidi" w:cstheme="majorBidi"/>
          <w:sz w:val="32"/>
          <w:szCs w:val="32"/>
        </w:rPr>
        <w:t>es determined</w:t>
      </w:r>
      <w:r w:rsidRPr="000E6A3F">
        <w:rPr>
          <w:rFonts w:asciiTheme="majorBidi" w:hAnsiTheme="majorBidi" w:cstheme="majorBidi"/>
          <w:sz w:val="32"/>
          <w:szCs w:val="32"/>
        </w:rPr>
        <w:t xml:space="preserve"> by the Group’s management.</w:t>
      </w:r>
    </w:p>
    <w:p w14:paraId="529C56BF" w14:textId="2B041D4C" w:rsidR="00D631A5" w:rsidRPr="000E6A3F" w:rsidRDefault="00D631A5"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INVESTMENTS IN SUBSIDIARIES - NET</w:t>
      </w:r>
    </w:p>
    <w:p w14:paraId="52B8B4D4" w14:textId="77777777" w:rsidR="00D631A5" w:rsidRPr="000E6A3F" w:rsidRDefault="00D631A5" w:rsidP="000E6A3F">
      <w:pPr>
        <w:spacing w:line="216" w:lineRule="auto"/>
        <w:ind w:left="567"/>
        <w:jc w:val="right"/>
        <w:rPr>
          <w:rFonts w:asciiTheme="majorBidi" w:hAnsiTheme="majorBidi" w:cstheme="majorBidi"/>
          <w:sz w:val="30"/>
          <w:szCs w:val="30"/>
        </w:rPr>
      </w:pPr>
      <w:r w:rsidRPr="000E6A3F">
        <w:rPr>
          <w:rFonts w:asciiTheme="majorBidi" w:hAnsiTheme="majorBidi" w:cstheme="majorBidi"/>
          <w:sz w:val="26"/>
          <w:szCs w:val="26"/>
        </w:rPr>
        <w:t xml:space="preserve"> (UNIT : THOUSAND BAHT)</w:t>
      </w:r>
    </w:p>
    <w:tbl>
      <w:tblPr>
        <w:tblW w:w="9355" w:type="dxa"/>
        <w:tblInd w:w="392" w:type="dxa"/>
        <w:tblLayout w:type="fixed"/>
        <w:tblLook w:val="0000" w:firstRow="0" w:lastRow="0" w:firstColumn="0" w:lastColumn="0" w:noHBand="0" w:noVBand="0"/>
      </w:tblPr>
      <w:tblGrid>
        <w:gridCol w:w="2520"/>
        <w:gridCol w:w="20"/>
        <w:gridCol w:w="829"/>
        <w:gridCol w:w="20"/>
        <w:gridCol w:w="820"/>
        <w:gridCol w:w="13"/>
        <w:gridCol w:w="17"/>
        <w:gridCol w:w="847"/>
        <w:gridCol w:w="833"/>
        <w:gridCol w:w="15"/>
        <w:gridCol w:w="8"/>
        <w:gridCol w:w="845"/>
        <w:gridCol w:w="8"/>
        <w:gridCol w:w="853"/>
        <w:gridCol w:w="853"/>
        <w:gridCol w:w="854"/>
      </w:tblGrid>
      <w:tr w:rsidR="00D631A5" w:rsidRPr="000E6A3F" w14:paraId="4F8FD0B1" w14:textId="77777777" w:rsidTr="00FE6F04">
        <w:tc>
          <w:tcPr>
            <w:tcW w:w="2520" w:type="dxa"/>
            <w:shd w:val="clear" w:color="auto" w:fill="auto"/>
            <w:vAlign w:val="bottom"/>
          </w:tcPr>
          <w:p w14:paraId="12FE01E2" w14:textId="77777777" w:rsidR="00D631A5" w:rsidRPr="000E6A3F" w:rsidRDefault="00D631A5" w:rsidP="000E6A3F">
            <w:pPr>
              <w:ind w:left="175" w:right="-108"/>
              <w:rPr>
                <w:rFonts w:asciiTheme="majorBidi" w:hAnsiTheme="majorBidi" w:cstheme="majorBidi"/>
              </w:rPr>
            </w:pPr>
          </w:p>
        </w:tc>
        <w:tc>
          <w:tcPr>
            <w:tcW w:w="1689" w:type="dxa"/>
            <w:gridSpan w:val="4"/>
            <w:shd w:val="clear" w:color="auto" w:fill="auto"/>
            <w:vAlign w:val="bottom"/>
          </w:tcPr>
          <w:p w14:paraId="359AFEEA" w14:textId="77777777" w:rsidR="00D631A5" w:rsidRPr="000E6A3F" w:rsidRDefault="00D631A5" w:rsidP="000E6A3F">
            <w:pPr>
              <w:ind w:left="33" w:firstLine="22"/>
              <w:jc w:val="center"/>
              <w:rPr>
                <w:rFonts w:asciiTheme="majorBidi" w:hAnsiTheme="majorBidi" w:cstheme="majorBidi"/>
                <w:cs/>
              </w:rPr>
            </w:pPr>
          </w:p>
        </w:tc>
        <w:tc>
          <w:tcPr>
            <w:tcW w:w="1710" w:type="dxa"/>
            <w:gridSpan w:val="4"/>
            <w:shd w:val="clear" w:color="auto" w:fill="auto"/>
            <w:vAlign w:val="bottom"/>
          </w:tcPr>
          <w:p w14:paraId="1632193F" w14:textId="77777777" w:rsidR="00D631A5" w:rsidRPr="000E6A3F" w:rsidRDefault="00D631A5" w:rsidP="000E6A3F">
            <w:pPr>
              <w:ind w:left="33"/>
              <w:jc w:val="center"/>
              <w:rPr>
                <w:rFonts w:asciiTheme="majorBidi" w:hAnsiTheme="majorBidi" w:cstheme="majorBidi"/>
                <w:cs/>
              </w:rPr>
            </w:pPr>
          </w:p>
        </w:tc>
        <w:tc>
          <w:tcPr>
            <w:tcW w:w="3436" w:type="dxa"/>
            <w:gridSpan w:val="7"/>
            <w:shd w:val="clear" w:color="auto" w:fill="auto"/>
            <w:vAlign w:val="bottom"/>
          </w:tcPr>
          <w:p w14:paraId="1AFF4F3E" w14:textId="77777777" w:rsidR="00D631A5" w:rsidRPr="000E6A3F" w:rsidRDefault="00D631A5" w:rsidP="000E6A3F">
            <w:pPr>
              <w:pBdr>
                <w:bottom w:val="single" w:sz="4" w:space="1" w:color="auto"/>
              </w:pBdr>
              <w:ind w:left="-108"/>
              <w:jc w:val="center"/>
              <w:rPr>
                <w:rFonts w:asciiTheme="majorBidi" w:hAnsiTheme="majorBidi" w:cstheme="majorBidi"/>
              </w:rPr>
            </w:pPr>
            <w:r w:rsidRPr="000E6A3F">
              <w:rPr>
                <w:rFonts w:asciiTheme="majorBidi" w:hAnsiTheme="majorBidi" w:cstheme="majorBidi"/>
              </w:rPr>
              <w:t>Separate financial statements</w:t>
            </w:r>
          </w:p>
        </w:tc>
      </w:tr>
      <w:tr w:rsidR="00D631A5" w:rsidRPr="000E6A3F" w14:paraId="04FA9267" w14:textId="77777777" w:rsidTr="00FE6F04">
        <w:tc>
          <w:tcPr>
            <w:tcW w:w="2520" w:type="dxa"/>
            <w:shd w:val="clear" w:color="auto" w:fill="auto"/>
            <w:vAlign w:val="bottom"/>
          </w:tcPr>
          <w:p w14:paraId="5B4607F7" w14:textId="77777777" w:rsidR="00D631A5" w:rsidRPr="000E6A3F" w:rsidRDefault="00D631A5" w:rsidP="000E6A3F">
            <w:pPr>
              <w:ind w:left="317" w:right="-108"/>
              <w:rPr>
                <w:rFonts w:asciiTheme="majorBidi" w:hAnsiTheme="majorBidi" w:cstheme="majorBidi"/>
              </w:rPr>
            </w:pPr>
          </w:p>
        </w:tc>
        <w:tc>
          <w:tcPr>
            <w:tcW w:w="1702" w:type="dxa"/>
            <w:gridSpan w:val="5"/>
            <w:shd w:val="clear" w:color="auto" w:fill="auto"/>
            <w:vAlign w:val="bottom"/>
          </w:tcPr>
          <w:p w14:paraId="28AC7DA0" w14:textId="529C90B2" w:rsidR="00D631A5" w:rsidRPr="000E6A3F" w:rsidRDefault="005D1BEC" w:rsidP="000E6A3F">
            <w:pPr>
              <w:pBdr>
                <w:bottom w:val="single" w:sz="4" w:space="1" w:color="auto"/>
              </w:pBdr>
              <w:ind w:left="-106" w:firstLine="3"/>
              <w:jc w:val="center"/>
              <w:rPr>
                <w:rFonts w:asciiTheme="majorBidi" w:hAnsiTheme="majorBidi" w:cstheme="majorBidi"/>
              </w:rPr>
            </w:pPr>
            <w:r w:rsidRPr="000E6A3F">
              <w:rPr>
                <w:rFonts w:asciiTheme="majorBidi" w:hAnsiTheme="majorBidi" w:cstheme="majorBidi"/>
              </w:rPr>
              <w:t>Paid-</w:t>
            </w:r>
            <w:r w:rsidR="00D631A5" w:rsidRPr="000E6A3F">
              <w:rPr>
                <w:rFonts w:asciiTheme="majorBidi" w:hAnsiTheme="majorBidi" w:cstheme="majorBidi"/>
              </w:rPr>
              <w:t>up share capital</w:t>
            </w:r>
          </w:p>
        </w:tc>
        <w:tc>
          <w:tcPr>
            <w:tcW w:w="1712" w:type="dxa"/>
            <w:gridSpan w:val="4"/>
            <w:shd w:val="clear" w:color="auto" w:fill="auto"/>
            <w:vAlign w:val="bottom"/>
          </w:tcPr>
          <w:p w14:paraId="7C5C365E" w14:textId="5B67DF6B" w:rsidR="00D631A5" w:rsidRPr="000E6A3F" w:rsidRDefault="00D631A5" w:rsidP="000E6A3F">
            <w:pPr>
              <w:pBdr>
                <w:bottom w:val="single" w:sz="4" w:space="1" w:color="auto"/>
              </w:pBdr>
              <w:ind w:left="-108"/>
              <w:jc w:val="center"/>
              <w:rPr>
                <w:rFonts w:asciiTheme="majorBidi" w:hAnsiTheme="majorBidi" w:cstheme="majorBidi"/>
              </w:rPr>
            </w:pPr>
            <w:r w:rsidRPr="000E6A3F">
              <w:rPr>
                <w:rFonts w:asciiTheme="majorBidi" w:hAnsiTheme="majorBidi" w:cstheme="majorBidi"/>
              </w:rPr>
              <w:t xml:space="preserve">Percentage of shareholding </w:t>
            </w:r>
            <w:r w:rsidR="005D1BEC" w:rsidRPr="000E6A3F">
              <w:rPr>
                <w:rFonts w:asciiTheme="majorBidi" w:hAnsiTheme="majorBidi" w:cstheme="majorBidi"/>
              </w:rPr>
              <w:t>(%)</w:t>
            </w:r>
          </w:p>
        </w:tc>
        <w:tc>
          <w:tcPr>
            <w:tcW w:w="1714" w:type="dxa"/>
            <w:gridSpan w:val="4"/>
            <w:shd w:val="clear" w:color="auto" w:fill="auto"/>
            <w:vAlign w:val="bottom"/>
          </w:tcPr>
          <w:p w14:paraId="789EACC8" w14:textId="77777777" w:rsidR="00D631A5" w:rsidRPr="000E6A3F" w:rsidRDefault="00D631A5" w:rsidP="000E6A3F">
            <w:pPr>
              <w:pBdr>
                <w:bottom w:val="single" w:sz="4" w:space="1" w:color="auto"/>
              </w:pBdr>
              <w:ind w:left="-108"/>
              <w:jc w:val="center"/>
              <w:rPr>
                <w:rFonts w:asciiTheme="majorBidi" w:hAnsiTheme="majorBidi" w:cstheme="majorBidi"/>
              </w:rPr>
            </w:pPr>
            <w:r w:rsidRPr="000E6A3F">
              <w:rPr>
                <w:rFonts w:asciiTheme="majorBidi" w:hAnsiTheme="majorBidi" w:cstheme="majorBidi"/>
              </w:rPr>
              <w:t>Cost method</w:t>
            </w:r>
          </w:p>
        </w:tc>
        <w:tc>
          <w:tcPr>
            <w:tcW w:w="1707" w:type="dxa"/>
            <w:gridSpan w:val="2"/>
            <w:shd w:val="clear" w:color="auto" w:fill="auto"/>
            <w:vAlign w:val="bottom"/>
          </w:tcPr>
          <w:p w14:paraId="7A575F93" w14:textId="77777777" w:rsidR="00D631A5" w:rsidRPr="000E6A3F" w:rsidRDefault="00D631A5" w:rsidP="000E6A3F">
            <w:pPr>
              <w:pBdr>
                <w:bottom w:val="single" w:sz="4" w:space="1" w:color="auto"/>
              </w:pBdr>
              <w:ind w:left="-108"/>
              <w:jc w:val="center"/>
              <w:rPr>
                <w:rFonts w:asciiTheme="majorBidi" w:hAnsiTheme="majorBidi" w:cstheme="majorBidi"/>
              </w:rPr>
            </w:pPr>
            <w:r w:rsidRPr="000E6A3F">
              <w:rPr>
                <w:rFonts w:asciiTheme="majorBidi" w:hAnsiTheme="majorBidi" w:cstheme="majorBidi"/>
              </w:rPr>
              <w:t xml:space="preserve">Dividend for the years ended </w:t>
            </w:r>
          </w:p>
        </w:tc>
      </w:tr>
      <w:tr w:rsidR="00D631A5" w:rsidRPr="000E6A3F" w14:paraId="1478A77B" w14:textId="77777777" w:rsidTr="00FE6F04">
        <w:tc>
          <w:tcPr>
            <w:tcW w:w="2520" w:type="dxa"/>
            <w:shd w:val="clear" w:color="auto" w:fill="auto"/>
            <w:vAlign w:val="center"/>
          </w:tcPr>
          <w:p w14:paraId="1BCF209C" w14:textId="77777777" w:rsidR="00D631A5" w:rsidRPr="000E6A3F" w:rsidRDefault="00D631A5" w:rsidP="000E6A3F">
            <w:pPr>
              <w:pBdr>
                <w:bottom w:val="single" w:sz="4" w:space="1" w:color="auto"/>
              </w:pBdr>
              <w:ind w:left="175"/>
              <w:jc w:val="center"/>
              <w:rPr>
                <w:rFonts w:asciiTheme="majorBidi" w:hAnsiTheme="majorBidi" w:cstheme="majorBidi"/>
              </w:rPr>
            </w:pPr>
            <w:r w:rsidRPr="000E6A3F">
              <w:rPr>
                <w:rFonts w:asciiTheme="majorBidi" w:hAnsiTheme="majorBidi" w:cstheme="majorBidi"/>
              </w:rPr>
              <w:t>Subsidiary companies</w:t>
            </w:r>
          </w:p>
        </w:tc>
        <w:tc>
          <w:tcPr>
            <w:tcW w:w="849" w:type="dxa"/>
            <w:gridSpan w:val="2"/>
            <w:shd w:val="clear" w:color="auto" w:fill="auto"/>
            <w:vAlign w:val="bottom"/>
          </w:tcPr>
          <w:p w14:paraId="7422B412" w14:textId="6CED7EAC" w:rsidR="00D631A5" w:rsidRPr="000E6A3F" w:rsidRDefault="00D631A5"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rPr>
              <w:t>20</w:t>
            </w:r>
            <w:r w:rsidR="008D1DFA" w:rsidRPr="000E6A3F">
              <w:rPr>
                <w:rFonts w:asciiTheme="majorBidi" w:hAnsiTheme="majorBidi" w:cstheme="majorBidi"/>
              </w:rPr>
              <w:t>2</w:t>
            </w:r>
            <w:r w:rsidR="00283276" w:rsidRPr="000E6A3F">
              <w:rPr>
                <w:rFonts w:asciiTheme="majorBidi" w:hAnsiTheme="majorBidi" w:cstheme="majorBidi"/>
              </w:rPr>
              <w:t>2</w:t>
            </w:r>
          </w:p>
        </w:tc>
        <w:tc>
          <w:tcPr>
            <w:tcW w:w="853" w:type="dxa"/>
            <w:gridSpan w:val="3"/>
            <w:shd w:val="clear" w:color="auto" w:fill="auto"/>
            <w:vAlign w:val="bottom"/>
          </w:tcPr>
          <w:p w14:paraId="7263079A" w14:textId="21C64807"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1</w:t>
            </w:r>
          </w:p>
        </w:tc>
        <w:tc>
          <w:tcPr>
            <w:tcW w:w="864" w:type="dxa"/>
            <w:gridSpan w:val="2"/>
            <w:shd w:val="clear" w:color="auto" w:fill="auto"/>
            <w:vAlign w:val="bottom"/>
          </w:tcPr>
          <w:p w14:paraId="5C27A2E5" w14:textId="2E94364C"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2</w:t>
            </w:r>
          </w:p>
        </w:tc>
        <w:tc>
          <w:tcPr>
            <w:tcW w:w="848" w:type="dxa"/>
            <w:gridSpan w:val="2"/>
            <w:shd w:val="clear" w:color="auto" w:fill="auto"/>
            <w:vAlign w:val="bottom"/>
          </w:tcPr>
          <w:p w14:paraId="77A10015" w14:textId="724447CB"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1</w:t>
            </w:r>
          </w:p>
        </w:tc>
        <w:tc>
          <w:tcPr>
            <w:tcW w:w="853" w:type="dxa"/>
            <w:gridSpan w:val="2"/>
            <w:shd w:val="clear" w:color="auto" w:fill="auto"/>
            <w:vAlign w:val="bottom"/>
          </w:tcPr>
          <w:p w14:paraId="768D1E1C" w14:textId="14BE8E95"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2</w:t>
            </w:r>
          </w:p>
        </w:tc>
        <w:tc>
          <w:tcPr>
            <w:tcW w:w="861" w:type="dxa"/>
            <w:gridSpan w:val="2"/>
            <w:shd w:val="clear" w:color="auto" w:fill="auto"/>
            <w:vAlign w:val="bottom"/>
          </w:tcPr>
          <w:p w14:paraId="1EC91B60" w14:textId="4A977982"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1</w:t>
            </w:r>
          </w:p>
        </w:tc>
        <w:tc>
          <w:tcPr>
            <w:tcW w:w="853" w:type="dxa"/>
            <w:shd w:val="clear" w:color="auto" w:fill="auto"/>
            <w:vAlign w:val="bottom"/>
          </w:tcPr>
          <w:p w14:paraId="242BE773" w14:textId="5CF8BBAF"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2</w:t>
            </w:r>
          </w:p>
        </w:tc>
        <w:tc>
          <w:tcPr>
            <w:tcW w:w="854" w:type="dxa"/>
            <w:shd w:val="clear" w:color="auto" w:fill="auto"/>
            <w:vAlign w:val="bottom"/>
          </w:tcPr>
          <w:p w14:paraId="435AFBBF" w14:textId="540A412A" w:rsidR="00D631A5" w:rsidRPr="000E6A3F" w:rsidRDefault="00A4424E" w:rsidP="000E6A3F">
            <w:pPr>
              <w:pBdr>
                <w:bottom w:val="single" w:sz="4" w:space="1" w:color="auto"/>
              </w:pBdr>
              <w:ind w:left="-106"/>
              <w:jc w:val="right"/>
              <w:rPr>
                <w:rFonts w:asciiTheme="majorBidi" w:hAnsiTheme="majorBidi" w:cstheme="majorBidi"/>
              </w:rPr>
            </w:pPr>
            <w:r w:rsidRPr="000E6A3F">
              <w:rPr>
                <w:rFonts w:asciiTheme="majorBidi" w:hAnsiTheme="majorBidi" w:cstheme="majorBidi" w:hint="cs"/>
              </w:rPr>
              <w:t>202</w:t>
            </w:r>
            <w:r w:rsidR="00283276" w:rsidRPr="000E6A3F">
              <w:rPr>
                <w:rFonts w:asciiTheme="majorBidi" w:hAnsiTheme="majorBidi" w:cstheme="majorBidi"/>
              </w:rPr>
              <w:t>1</w:t>
            </w:r>
          </w:p>
        </w:tc>
      </w:tr>
      <w:tr w:rsidR="00B548CB" w:rsidRPr="000E6A3F" w14:paraId="1EA6C402" w14:textId="77777777" w:rsidTr="00FE6F04">
        <w:tc>
          <w:tcPr>
            <w:tcW w:w="2520" w:type="dxa"/>
            <w:shd w:val="clear" w:color="auto" w:fill="auto"/>
            <w:vAlign w:val="center"/>
          </w:tcPr>
          <w:p w14:paraId="4BAAB85C" w14:textId="5E5D4021" w:rsidR="00B548CB" w:rsidRPr="00B548CB" w:rsidRDefault="00B548CB" w:rsidP="00B548CB">
            <w:pPr>
              <w:ind w:left="423" w:right="252" w:hanging="243"/>
              <w:jc w:val="thaiDistribute"/>
              <w:rPr>
                <w:rFonts w:asciiTheme="majorBidi" w:hAnsiTheme="majorBidi" w:cstheme="majorBidi"/>
                <w:u w:val="single"/>
              </w:rPr>
            </w:pPr>
            <w:r w:rsidRPr="00B548CB">
              <w:rPr>
                <w:rFonts w:asciiTheme="majorBidi" w:hAnsiTheme="majorBidi" w:cstheme="majorBidi"/>
                <w:u w:val="single"/>
              </w:rPr>
              <w:t>Subsidiar</w:t>
            </w:r>
            <w:r>
              <w:rPr>
                <w:rFonts w:asciiTheme="majorBidi" w:hAnsiTheme="majorBidi" w:cstheme="majorBidi"/>
                <w:u w:val="single"/>
              </w:rPr>
              <w:t>ies</w:t>
            </w:r>
            <w:r w:rsidRPr="00B548CB">
              <w:rPr>
                <w:rFonts w:asciiTheme="majorBidi" w:hAnsiTheme="majorBidi" w:cstheme="majorBidi"/>
                <w:u w:val="single"/>
              </w:rPr>
              <w:t xml:space="preserve"> held by the Company</w:t>
            </w:r>
          </w:p>
        </w:tc>
        <w:tc>
          <w:tcPr>
            <w:tcW w:w="849" w:type="dxa"/>
            <w:gridSpan w:val="2"/>
            <w:shd w:val="clear" w:color="auto" w:fill="auto"/>
            <w:vAlign w:val="bottom"/>
          </w:tcPr>
          <w:p w14:paraId="6F6F7830" w14:textId="77777777" w:rsidR="00B548CB" w:rsidRPr="000E6A3F" w:rsidRDefault="00B548CB" w:rsidP="00B548CB">
            <w:pPr>
              <w:ind w:left="-106"/>
              <w:jc w:val="right"/>
              <w:rPr>
                <w:rFonts w:asciiTheme="majorBidi" w:hAnsiTheme="majorBidi" w:cstheme="majorBidi"/>
              </w:rPr>
            </w:pPr>
          </w:p>
        </w:tc>
        <w:tc>
          <w:tcPr>
            <w:tcW w:w="853" w:type="dxa"/>
            <w:gridSpan w:val="3"/>
            <w:shd w:val="clear" w:color="auto" w:fill="auto"/>
            <w:vAlign w:val="bottom"/>
          </w:tcPr>
          <w:p w14:paraId="2262B051" w14:textId="77777777" w:rsidR="00B548CB" w:rsidRPr="000E6A3F" w:rsidRDefault="00B548CB" w:rsidP="00B548CB">
            <w:pPr>
              <w:ind w:left="-106"/>
              <w:jc w:val="right"/>
              <w:rPr>
                <w:rFonts w:asciiTheme="majorBidi" w:hAnsiTheme="majorBidi" w:cstheme="majorBidi"/>
              </w:rPr>
            </w:pPr>
          </w:p>
        </w:tc>
        <w:tc>
          <w:tcPr>
            <w:tcW w:w="864" w:type="dxa"/>
            <w:gridSpan w:val="2"/>
            <w:shd w:val="clear" w:color="auto" w:fill="auto"/>
            <w:vAlign w:val="bottom"/>
          </w:tcPr>
          <w:p w14:paraId="3F12D60A" w14:textId="77777777" w:rsidR="00B548CB" w:rsidRPr="000E6A3F" w:rsidRDefault="00B548CB" w:rsidP="00B548CB">
            <w:pPr>
              <w:ind w:left="-106"/>
              <w:jc w:val="right"/>
              <w:rPr>
                <w:rFonts w:asciiTheme="majorBidi" w:hAnsiTheme="majorBidi" w:cstheme="majorBidi"/>
              </w:rPr>
            </w:pPr>
          </w:p>
        </w:tc>
        <w:tc>
          <w:tcPr>
            <w:tcW w:w="848" w:type="dxa"/>
            <w:gridSpan w:val="2"/>
            <w:shd w:val="clear" w:color="auto" w:fill="auto"/>
            <w:vAlign w:val="bottom"/>
          </w:tcPr>
          <w:p w14:paraId="50AA0377" w14:textId="77777777" w:rsidR="00B548CB" w:rsidRPr="000E6A3F" w:rsidRDefault="00B548CB" w:rsidP="00B548CB">
            <w:pPr>
              <w:ind w:left="-106"/>
              <w:jc w:val="right"/>
              <w:rPr>
                <w:rFonts w:asciiTheme="majorBidi" w:hAnsiTheme="majorBidi" w:cstheme="majorBidi"/>
              </w:rPr>
            </w:pPr>
          </w:p>
        </w:tc>
        <w:tc>
          <w:tcPr>
            <w:tcW w:w="853" w:type="dxa"/>
            <w:gridSpan w:val="2"/>
            <w:shd w:val="clear" w:color="auto" w:fill="auto"/>
            <w:vAlign w:val="bottom"/>
          </w:tcPr>
          <w:p w14:paraId="2553D129" w14:textId="77777777" w:rsidR="00B548CB" w:rsidRPr="000E6A3F" w:rsidRDefault="00B548CB" w:rsidP="00B548CB">
            <w:pPr>
              <w:ind w:left="-106"/>
              <w:jc w:val="right"/>
              <w:rPr>
                <w:rFonts w:asciiTheme="majorBidi" w:hAnsiTheme="majorBidi" w:cstheme="majorBidi"/>
              </w:rPr>
            </w:pPr>
          </w:p>
        </w:tc>
        <w:tc>
          <w:tcPr>
            <w:tcW w:w="861" w:type="dxa"/>
            <w:gridSpan w:val="2"/>
            <w:shd w:val="clear" w:color="auto" w:fill="auto"/>
            <w:vAlign w:val="bottom"/>
          </w:tcPr>
          <w:p w14:paraId="1B8BDF13" w14:textId="77777777" w:rsidR="00B548CB" w:rsidRPr="000E6A3F" w:rsidRDefault="00B548CB" w:rsidP="00B548CB">
            <w:pPr>
              <w:ind w:left="-106"/>
              <w:jc w:val="right"/>
              <w:rPr>
                <w:rFonts w:asciiTheme="majorBidi" w:hAnsiTheme="majorBidi" w:cstheme="majorBidi"/>
              </w:rPr>
            </w:pPr>
          </w:p>
        </w:tc>
        <w:tc>
          <w:tcPr>
            <w:tcW w:w="853" w:type="dxa"/>
            <w:shd w:val="clear" w:color="auto" w:fill="auto"/>
            <w:vAlign w:val="bottom"/>
          </w:tcPr>
          <w:p w14:paraId="5FF992D3" w14:textId="77777777" w:rsidR="00B548CB" w:rsidRPr="000E6A3F" w:rsidRDefault="00B548CB" w:rsidP="00B548CB">
            <w:pPr>
              <w:ind w:left="-106"/>
              <w:jc w:val="right"/>
              <w:rPr>
                <w:rFonts w:asciiTheme="majorBidi" w:hAnsiTheme="majorBidi" w:cstheme="majorBidi"/>
              </w:rPr>
            </w:pPr>
          </w:p>
        </w:tc>
        <w:tc>
          <w:tcPr>
            <w:tcW w:w="854" w:type="dxa"/>
            <w:shd w:val="clear" w:color="auto" w:fill="auto"/>
            <w:vAlign w:val="bottom"/>
          </w:tcPr>
          <w:p w14:paraId="048287F7" w14:textId="77777777" w:rsidR="00B548CB" w:rsidRPr="000E6A3F" w:rsidRDefault="00B548CB" w:rsidP="00B548CB">
            <w:pPr>
              <w:ind w:left="-106"/>
              <w:jc w:val="right"/>
              <w:rPr>
                <w:rFonts w:asciiTheme="majorBidi" w:hAnsiTheme="majorBidi" w:cstheme="majorBidi"/>
              </w:rPr>
            </w:pPr>
          </w:p>
        </w:tc>
      </w:tr>
      <w:tr w:rsidR="008D1DFA" w:rsidRPr="00B548CB" w14:paraId="654D8B8F" w14:textId="77777777" w:rsidTr="00FE6F04">
        <w:tc>
          <w:tcPr>
            <w:tcW w:w="2520" w:type="dxa"/>
            <w:shd w:val="clear" w:color="auto" w:fill="auto"/>
            <w:vAlign w:val="bottom"/>
          </w:tcPr>
          <w:p w14:paraId="73BDCC08" w14:textId="77777777" w:rsidR="008D1DFA" w:rsidRPr="000E6A3F" w:rsidRDefault="008D1DFA" w:rsidP="00B548CB">
            <w:pPr>
              <w:ind w:left="175" w:right="-152"/>
              <w:rPr>
                <w:rFonts w:asciiTheme="majorBidi" w:hAnsiTheme="majorBidi" w:cstheme="majorBidi"/>
              </w:rPr>
            </w:pPr>
            <w:r w:rsidRPr="000E6A3F">
              <w:rPr>
                <w:rFonts w:asciiTheme="majorBidi" w:hAnsiTheme="majorBidi" w:cstheme="majorBidi"/>
              </w:rPr>
              <w:t>S. Apparel Co., Ltd.</w:t>
            </w:r>
          </w:p>
        </w:tc>
        <w:tc>
          <w:tcPr>
            <w:tcW w:w="849" w:type="dxa"/>
            <w:gridSpan w:val="2"/>
            <w:shd w:val="clear" w:color="auto" w:fill="auto"/>
            <w:vAlign w:val="bottom"/>
          </w:tcPr>
          <w:p w14:paraId="53495181" w14:textId="4889543D" w:rsidR="008D1DFA" w:rsidRPr="000E6A3F" w:rsidRDefault="008D1DFA" w:rsidP="00B548CB">
            <w:pPr>
              <w:tabs>
                <w:tab w:val="decimal" w:pos="519"/>
              </w:tabs>
              <w:ind w:left="-23" w:right="-108" w:firstLine="23"/>
              <w:jc w:val="center"/>
              <w:rPr>
                <w:rFonts w:asciiTheme="majorBidi" w:hAnsiTheme="majorBidi" w:cstheme="majorBidi"/>
              </w:rPr>
            </w:pPr>
            <w:r w:rsidRPr="000E6A3F">
              <w:rPr>
                <w:rFonts w:asciiTheme="majorBidi" w:hAnsiTheme="majorBidi" w:cstheme="majorBidi"/>
              </w:rPr>
              <w:t xml:space="preserve"> 8,100</w:t>
            </w:r>
          </w:p>
        </w:tc>
        <w:tc>
          <w:tcPr>
            <w:tcW w:w="853" w:type="dxa"/>
            <w:gridSpan w:val="3"/>
            <w:shd w:val="clear" w:color="auto" w:fill="auto"/>
            <w:vAlign w:val="bottom"/>
          </w:tcPr>
          <w:p w14:paraId="3EC8B2C8" w14:textId="249B1304" w:rsidR="008D1DFA" w:rsidRPr="000E6A3F" w:rsidRDefault="008D1DFA" w:rsidP="00B548CB">
            <w:pPr>
              <w:tabs>
                <w:tab w:val="decimal" w:pos="519"/>
              </w:tabs>
              <w:ind w:left="-23" w:right="-108" w:firstLine="23"/>
              <w:jc w:val="center"/>
              <w:rPr>
                <w:rFonts w:asciiTheme="majorBidi" w:hAnsiTheme="majorBidi" w:cstheme="majorBidi"/>
              </w:rPr>
            </w:pPr>
            <w:r w:rsidRPr="000E6A3F">
              <w:rPr>
                <w:rFonts w:asciiTheme="majorBidi" w:hAnsiTheme="majorBidi" w:cstheme="majorBidi"/>
              </w:rPr>
              <w:t xml:space="preserve"> 8,100</w:t>
            </w:r>
          </w:p>
        </w:tc>
        <w:tc>
          <w:tcPr>
            <w:tcW w:w="864" w:type="dxa"/>
            <w:gridSpan w:val="2"/>
            <w:shd w:val="clear" w:color="auto" w:fill="auto"/>
            <w:vAlign w:val="bottom"/>
          </w:tcPr>
          <w:p w14:paraId="347F723B" w14:textId="3548480C" w:rsidR="008D1DFA" w:rsidRPr="000E6A3F" w:rsidRDefault="008D1DFA" w:rsidP="00B548CB">
            <w:pPr>
              <w:tabs>
                <w:tab w:val="decimal" w:pos="342"/>
              </w:tabs>
              <w:ind w:left="-108" w:right="-108"/>
              <w:jc w:val="center"/>
              <w:rPr>
                <w:rFonts w:asciiTheme="majorBidi" w:hAnsiTheme="majorBidi" w:cstheme="majorBidi"/>
              </w:rPr>
            </w:pPr>
            <w:r w:rsidRPr="000E6A3F">
              <w:rPr>
                <w:rFonts w:asciiTheme="majorBidi" w:hAnsiTheme="majorBidi" w:cstheme="majorBidi"/>
              </w:rPr>
              <w:t>99.99</w:t>
            </w:r>
          </w:p>
        </w:tc>
        <w:tc>
          <w:tcPr>
            <w:tcW w:w="848" w:type="dxa"/>
            <w:gridSpan w:val="2"/>
            <w:shd w:val="clear" w:color="auto" w:fill="auto"/>
            <w:vAlign w:val="bottom"/>
          </w:tcPr>
          <w:p w14:paraId="184E1787" w14:textId="25222472" w:rsidR="008D1DFA" w:rsidRPr="000E6A3F" w:rsidRDefault="008D1DFA" w:rsidP="00B548CB">
            <w:pPr>
              <w:tabs>
                <w:tab w:val="decimal" w:pos="342"/>
              </w:tabs>
              <w:ind w:left="-108" w:right="-108"/>
              <w:jc w:val="center"/>
              <w:rPr>
                <w:rFonts w:asciiTheme="majorBidi" w:hAnsiTheme="majorBidi" w:cstheme="majorBidi"/>
              </w:rPr>
            </w:pPr>
            <w:r w:rsidRPr="000E6A3F">
              <w:rPr>
                <w:rFonts w:asciiTheme="majorBidi" w:hAnsiTheme="majorBidi" w:cstheme="majorBidi"/>
              </w:rPr>
              <w:t>99.99</w:t>
            </w:r>
          </w:p>
        </w:tc>
        <w:tc>
          <w:tcPr>
            <w:tcW w:w="853" w:type="dxa"/>
            <w:gridSpan w:val="2"/>
            <w:shd w:val="clear" w:color="auto" w:fill="auto"/>
            <w:vAlign w:val="center"/>
          </w:tcPr>
          <w:p w14:paraId="06E96492" w14:textId="63DED361" w:rsidR="008D1DFA" w:rsidRPr="000E6A3F" w:rsidRDefault="002F27F3" w:rsidP="00B548CB">
            <w:pPr>
              <w:ind w:left="-108"/>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=20583 \# "#,##0" </w:instrText>
            </w:r>
            <w:r w:rsidRPr="000E6A3F">
              <w:rPr>
                <w:rFonts w:asciiTheme="majorBidi" w:hAnsiTheme="majorBidi" w:cstheme="majorBidi"/>
                <w:noProof/>
              </w:rPr>
              <w:fldChar w:fldCharType="separate"/>
            </w:r>
            <w:r w:rsidRPr="000E6A3F">
              <w:rPr>
                <w:rFonts w:asciiTheme="majorBidi" w:hAnsiTheme="majorBidi" w:cstheme="majorBidi"/>
                <w:noProof/>
              </w:rPr>
              <w:t>20,583</w:t>
            </w:r>
            <w:r w:rsidRPr="000E6A3F">
              <w:rPr>
                <w:rFonts w:asciiTheme="majorBidi" w:hAnsiTheme="majorBidi" w:cstheme="majorBidi"/>
                <w:noProof/>
              </w:rPr>
              <w:fldChar w:fldCharType="end"/>
            </w:r>
          </w:p>
        </w:tc>
        <w:tc>
          <w:tcPr>
            <w:tcW w:w="861" w:type="dxa"/>
            <w:gridSpan w:val="2"/>
            <w:shd w:val="clear" w:color="auto" w:fill="auto"/>
            <w:vAlign w:val="center"/>
          </w:tcPr>
          <w:p w14:paraId="42C3F64D" w14:textId="1A35163C" w:rsidR="008D1DFA" w:rsidRPr="000E6A3F" w:rsidRDefault="002F27F3" w:rsidP="00B548CB">
            <w:pPr>
              <w:ind w:left="-108"/>
              <w:jc w:val="righ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=20583 \# "#,##0" </w:instrText>
            </w:r>
            <w:r w:rsidRPr="000E6A3F">
              <w:rPr>
                <w:rFonts w:asciiTheme="majorBidi" w:hAnsiTheme="majorBidi" w:cstheme="majorBidi"/>
                <w:noProof/>
              </w:rPr>
              <w:fldChar w:fldCharType="separate"/>
            </w:r>
            <w:r w:rsidRPr="000E6A3F">
              <w:rPr>
                <w:rFonts w:asciiTheme="majorBidi" w:hAnsiTheme="majorBidi" w:cstheme="majorBidi"/>
                <w:noProof/>
              </w:rPr>
              <w:t>20,583</w:t>
            </w:r>
            <w:r w:rsidRPr="000E6A3F">
              <w:rPr>
                <w:rFonts w:asciiTheme="majorBidi" w:hAnsiTheme="majorBidi" w:cstheme="majorBidi"/>
                <w:noProof/>
              </w:rPr>
              <w:fldChar w:fldCharType="end"/>
            </w:r>
          </w:p>
        </w:tc>
        <w:tc>
          <w:tcPr>
            <w:tcW w:w="853" w:type="dxa"/>
            <w:shd w:val="clear" w:color="auto" w:fill="auto"/>
            <w:vAlign w:val="center"/>
          </w:tcPr>
          <w:p w14:paraId="72CCC9D4" w14:textId="275DBF02" w:rsidR="008D1DFA" w:rsidRPr="00B548CB" w:rsidRDefault="0031455E" w:rsidP="00B548CB">
            <w:pPr>
              <w:tabs>
                <w:tab w:val="decimal" w:pos="428"/>
              </w:tabs>
              <w:spacing w:line="216" w:lineRule="auto"/>
              <w:jc w:val="left"/>
              <w:rPr>
                <w:noProof/>
                <w:sz w:val="24"/>
                <w:szCs w:val="24"/>
              </w:rPr>
            </w:pPr>
            <w:r w:rsidRPr="00B548CB">
              <w:rPr>
                <w:noProof/>
                <w:sz w:val="24"/>
                <w:szCs w:val="24"/>
              </w:rPr>
              <w:fldChar w:fldCharType="begin"/>
            </w:r>
            <w:r w:rsidRPr="00B548CB">
              <w:rPr>
                <w:noProof/>
                <w:sz w:val="24"/>
                <w:szCs w:val="24"/>
              </w:rPr>
              <w:instrText xml:space="preserve"> =0 \# "#,##0;(#,##0);'-'" </w:instrText>
            </w:r>
            <w:r w:rsidRPr="00B548CB">
              <w:rPr>
                <w:noProof/>
                <w:sz w:val="24"/>
                <w:szCs w:val="24"/>
              </w:rPr>
              <w:fldChar w:fldCharType="separate"/>
            </w:r>
            <w:r w:rsidRPr="00B548CB">
              <w:rPr>
                <w:noProof/>
                <w:sz w:val="24"/>
                <w:szCs w:val="24"/>
              </w:rPr>
              <w:t>-</w:t>
            </w:r>
            <w:r w:rsidRPr="00B548CB">
              <w:rPr>
                <w:noProof/>
                <w:sz w:val="24"/>
                <w:szCs w:val="24"/>
              </w:rPr>
              <w:fldChar w:fldCharType="end"/>
            </w:r>
          </w:p>
        </w:tc>
        <w:tc>
          <w:tcPr>
            <w:tcW w:w="854" w:type="dxa"/>
            <w:shd w:val="clear" w:color="auto" w:fill="auto"/>
            <w:vAlign w:val="center"/>
          </w:tcPr>
          <w:p w14:paraId="3567AC66" w14:textId="2780C734" w:rsidR="008D1DFA" w:rsidRPr="00B548CB" w:rsidRDefault="00283276" w:rsidP="00B548CB">
            <w:pPr>
              <w:tabs>
                <w:tab w:val="decimal" w:pos="428"/>
              </w:tabs>
              <w:spacing w:line="216" w:lineRule="auto"/>
              <w:jc w:val="left"/>
              <w:rPr>
                <w:noProof/>
                <w:sz w:val="24"/>
                <w:szCs w:val="24"/>
              </w:rPr>
            </w:pPr>
            <w:r w:rsidRPr="00B548CB">
              <w:rPr>
                <w:noProof/>
                <w:sz w:val="24"/>
                <w:szCs w:val="24"/>
              </w:rPr>
              <w:fldChar w:fldCharType="begin"/>
            </w:r>
            <w:r w:rsidRPr="00B548CB">
              <w:rPr>
                <w:noProof/>
                <w:sz w:val="24"/>
                <w:szCs w:val="24"/>
              </w:rPr>
              <w:instrText xml:space="preserve"> =0 \# "#,##0;(#,##0);'-'" </w:instrText>
            </w:r>
            <w:r w:rsidRPr="00B548CB">
              <w:rPr>
                <w:noProof/>
                <w:sz w:val="24"/>
                <w:szCs w:val="24"/>
              </w:rPr>
              <w:fldChar w:fldCharType="separate"/>
            </w:r>
            <w:r w:rsidRPr="00B548CB">
              <w:rPr>
                <w:noProof/>
                <w:sz w:val="24"/>
                <w:szCs w:val="24"/>
              </w:rPr>
              <w:t>-</w:t>
            </w:r>
            <w:r w:rsidRPr="00B548CB">
              <w:rPr>
                <w:noProof/>
                <w:sz w:val="24"/>
                <w:szCs w:val="24"/>
              </w:rPr>
              <w:fldChar w:fldCharType="end"/>
            </w:r>
          </w:p>
        </w:tc>
      </w:tr>
      <w:tr w:rsidR="008D1DFA" w:rsidRPr="000E6A3F" w14:paraId="6B94CF19" w14:textId="77777777" w:rsidTr="00FE6F04">
        <w:tc>
          <w:tcPr>
            <w:tcW w:w="2520" w:type="dxa"/>
            <w:shd w:val="clear" w:color="auto" w:fill="auto"/>
            <w:vAlign w:val="bottom"/>
          </w:tcPr>
          <w:p w14:paraId="6AEFEA3A" w14:textId="77777777" w:rsidR="008D1DFA" w:rsidRPr="000E6A3F" w:rsidRDefault="008D1DFA" w:rsidP="000E6A3F">
            <w:pPr>
              <w:ind w:left="175" w:right="-152"/>
              <w:rPr>
                <w:rFonts w:asciiTheme="majorBidi" w:hAnsiTheme="majorBidi" w:cstheme="majorBidi"/>
                <w:cs/>
              </w:rPr>
            </w:pPr>
            <w:r w:rsidRPr="000E6A3F">
              <w:rPr>
                <w:rFonts w:asciiTheme="majorBidi" w:hAnsiTheme="majorBidi" w:cstheme="majorBidi"/>
              </w:rPr>
              <w:t>Celebrate Wealth Co., Ltd.</w:t>
            </w:r>
          </w:p>
        </w:tc>
        <w:tc>
          <w:tcPr>
            <w:tcW w:w="849" w:type="dxa"/>
            <w:gridSpan w:val="2"/>
            <w:shd w:val="clear" w:color="auto" w:fill="auto"/>
            <w:vAlign w:val="bottom"/>
          </w:tcPr>
          <w:p w14:paraId="10F9A7E3" w14:textId="5C0E2D29" w:rsidR="008D1DFA" w:rsidRPr="000E6A3F" w:rsidRDefault="008D1DFA" w:rsidP="000E6A3F">
            <w:pPr>
              <w:tabs>
                <w:tab w:val="decimal" w:pos="519"/>
              </w:tabs>
              <w:ind w:left="-23" w:right="-108" w:firstLine="23"/>
              <w:jc w:val="center"/>
              <w:rPr>
                <w:rFonts w:asciiTheme="majorBidi" w:hAnsiTheme="majorBidi" w:cstheme="majorBidi"/>
              </w:rPr>
            </w:pPr>
            <w:r w:rsidRPr="000E6A3F">
              <w:rPr>
                <w:rFonts w:asciiTheme="majorBidi" w:hAnsiTheme="majorBidi" w:cstheme="majorBidi"/>
              </w:rPr>
              <w:t>85,000</w:t>
            </w:r>
          </w:p>
        </w:tc>
        <w:tc>
          <w:tcPr>
            <w:tcW w:w="853" w:type="dxa"/>
            <w:gridSpan w:val="3"/>
            <w:shd w:val="clear" w:color="auto" w:fill="auto"/>
            <w:vAlign w:val="bottom"/>
          </w:tcPr>
          <w:p w14:paraId="54AA69D5" w14:textId="54F2AB22" w:rsidR="008D1DFA" w:rsidRPr="000E6A3F" w:rsidRDefault="008D1DFA" w:rsidP="000E6A3F">
            <w:pPr>
              <w:tabs>
                <w:tab w:val="decimal" w:pos="575"/>
              </w:tabs>
              <w:ind w:left="42" w:right="-108" w:hanging="42"/>
              <w:jc w:val="center"/>
              <w:rPr>
                <w:rFonts w:asciiTheme="majorBidi" w:hAnsiTheme="majorBidi" w:cstheme="majorBidi"/>
              </w:rPr>
            </w:pPr>
            <w:r w:rsidRPr="000E6A3F">
              <w:rPr>
                <w:rFonts w:asciiTheme="majorBidi" w:hAnsiTheme="majorBidi" w:cstheme="majorBidi"/>
              </w:rPr>
              <w:t>85,000</w:t>
            </w:r>
          </w:p>
        </w:tc>
        <w:tc>
          <w:tcPr>
            <w:tcW w:w="864" w:type="dxa"/>
            <w:gridSpan w:val="2"/>
            <w:shd w:val="clear" w:color="auto" w:fill="auto"/>
            <w:vAlign w:val="bottom"/>
          </w:tcPr>
          <w:p w14:paraId="28AAFD54" w14:textId="3103752B" w:rsidR="008D1DFA" w:rsidRPr="000E6A3F" w:rsidRDefault="008D1DFA" w:rsidP="000E6A3F">
            <w:pPr>
              <w:tabs>
                <w:tab w:val="decimal" w:pos="342"/>
              </w:tabs>
              <w:ind w:left="-108" w:right="-108"/>
              <w:jc w:val="center"/>
              <w:rPr>
                <w:rFonts w:asciiTheme="majorBidi" w:hAnsiTheme="majorBidi" w:cstheme="majorBidi"/>
              </w:rPr>
            </w:pPr>
            <w:r w:rsidRPr="000E6A3F">
              <w:rPr>
                <w:rFonts w:asciiTheme="majorBidi" w:hAnsiTheme="majorBidi" w:cstheme="majorBidi"/>
              </w:rPr>
              <w:t>87.76</w:t>
            </w:r>
          </w:p>
        </w:tc>
        <w:tc>
          <w:tcPr>
            <w:tcW w:w="848" w:type="dxa"/>
            <w:gridSpan w:val="2"/>
            <w:shd w:val="clear" w:color="auto" w:fill="auto"/>
            <w:vAlign w:val="bottom"/>
          </w:tcPr>
          <w:p w14:paraId="42C5370A" w14:textId="1C742193" w:rsidR="008D1DFA" w:rsidRPr="000E6A3F" w:rsidRDefault="008D1DFA" w:rsidP="000E6A3F">
            <w:pPr>
              <w:tabs>
                <w:tab w:val="decimal" w:pos="322"/>
              </w:tabs>
              <w:ind w:left="-108" w:right="-108"/>
              <w:jc w:val="center"/>
              <w:rPr>
                <w:rFonts w:asciiTheme="majorBidi" w:hAnsiTheme="majorBidi" w:cstheme="majorBidi"/>
              </w:rPr>
            </w:pPr>
            <w:r w:rsidRPr="000E6A3F">
              <w:rPr>
                <w:rFonts w:asciiTheme="majorBidi" w:hAnsiTheme="majorBidi" w:cstheme="majorBidi"/>
              </w:rPr>
              <w:t>87.76</w:t>
            </w:r>
          </w:p>
        </w:tc>
        <w:tc>
          <w:tcPr>
            <w:tcW w:w="853" w:type="dxa"/>
            <w:gridSpan w:val="2"/>
            <w:shd w:val="clear" w:color="auto" w:fill="auto"/>
            <w:vAlign w:val="center"/>
          </w:tcPr>
          <w:p w14:paraId="22DD44F7" w14:textId="245B91AB" w:rsidR="008D1DFA"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=69235 \# "#,##0" </w:instrText>
            </w:r>
            <w:r w:rsidRPr="000E6A3F">
              <w:rPr>
                <w:rFonts w:asciiTheme="majorBidi" w:hAnsiTheme="majorBidi" w:cstheme="majorBidi"/>
              </w:rPr>
              <w:fldChar w:fldCharType="separate"/>
            </w:r>
            <w:r w:rsidRPr="000E6A3F">
              <w:rPr>
                <w:rFonts w:asciiTheme="majorBidi" w:hAnsiTheme="majorBidi" w:cstheme="majorBidi"/>
                <w:noProof/>
              </w:rPr>
              <w:t>69,235</w:t>
            </w:r>
            <w:r w:rsidRPr="000E6A3F">
              <w:rPr>
                <w:rFonts w:asciiTheme="majorBidi" w:hAnsiTheme="majorBidi" w:cstheme="majorBidi"/>
              </w:rPr>
              <w:fldChar w:fldCharType="end"/>
            </w:r>
          </w:p>
        </w:tc>
        <w:tc>
          <w:tcPr>
            <w:tcW w:w="861" w:type="dxa"/>
            <w:gridSpan w:val="2"/>
            <w:shd w:val="clear" w:color="auto" w:fill="auto"/>
            <w:vAlign w:val="center"/>
          </w:tcPr>
          <w:p w14:paraId="1DAB7267" w14:textId="314DA052" w:rsidR="008D1DFA"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=69236 \# "#,##0" </w:instrText>
            </w:r>
            <w:r w:rsidRPr="000E6A3F">
              <w:rPr>
                <w:rFonts w:asciiTheme="majorBidi" w:hAnsiTheme="majorBidi" w:cstheme="majorBidi"/>
              </w:rPr>
              <w:fldChar w:fldCharType="separate"/>
            </w:r>
            <w:r w:rsidRPr="000E6A3F">
              <w:rPr>
                <w:rFonts w:asciiTheme="majorBidi" w:hAnsiTheme="majorBidi" w:cstheme="majorBidi"/>
                <w:noProof/>
              </w:rPr>
              <w:t>69,236</w:t>
            </w:r>
            <w:r w:rsidRPr="000E6A3F">
              <w:rPr>
                <w:rFonts w:asciiTheme="majorBidi" w:hAnsiTheme="majorBidi" w:cstheme="majorBidi"/>
              </w:rPr>
              <w:fldChar w:fldCharType="end"/>
            </w:r>
          </w:p>
        </w:tc>
        <w:tc>
          <w:tcPr>
            <w:tcW w:w="853" w:type="dxa"/>
            <w:shd w:val="clear" w:color="auto" w:fill="auto"/>
            <w:vAlign w:val="center"/>
          </w:tcPr>
          <w:p w14:paraId="55509582" w14:textId="788F85FF" w:rsidR="008D1DFA" w:rsidRPr="000E6A3F" w:rsidRDefault="008D1DFA" w:rsidP="000E6A3F">
            <w:pPr>
              <w:tabs>
                <w:tab w:val="decimal" w:pos="428"/>
              </w:tabs>
              <w:spacing w:line="216" w:lineRule="auto"/>
              <w:jc w:val="left"/>
              <w:rPr>
                <w:noProof/>
                <w:sz w:val="24"/>
                <w:szCs w:val="24"/>
              </w:rPr>
            </w:pPr>
            <w:r w:rsidRPr="000E6A3F">
              <w:rPr>
                <w:noProof/>
                <w:sz w:val="24"/>
                <w:szCs w:val="24"/>
              </w:rPr>
              <w:t>-</w:t>
            </w:r>
          </w:p>
        </w:tc>
        <w:tc>
          <w:tcPr>
            <w:tcW w:w="854" w:type="dxa"/>
            <w:shd w:val="clear" w:color="auto" w:fill="auto"/>
            <w:vAlign w:val="center"/>
          </w:tcPr>
          <w:p w14:paraId="0F848FFE" w14:textId="75D84AC1" w:rsidR="008D1DFA" w:rsidRPr="000E6A3F" w:rsidRDefault="008D1DFA" w:rsidP="000E6A3F">
            <w:pPr>
              <w:tabs>
                <w:tab w:val="decimal" w:pos="428"/>
              </w:tabs>
              <w:spacing w:line="216" w:lineRule="auto"/>
              <w:jc w:val="left"/>
              <w:rPr>
                <w:noProof/>
                <w:sz w:val="24"/>
                <w:szCs w:val="24"/>
              </w:rPr>
            </w:pPr>
            <w:r w:rsidRPr="000E6A3F">
              <w:rPr>
                <w:noProof/>
                <w:sz w:val="24"/>
                <w:szCs w:val="24"/>
              </w:rPr>
              <w:t>-</w:t>
            </w:r>
          </w:p>
        </w:tc>
      </w:tr>
      <w:tr w:rsidR="002F27F3" w:rsidRPr="000E6A3F" w14:paraId="3FE9A1BF" w14:textId="77777777" w:rsidTr="00FE6F04">
        <w:tc>
          <w:tcPr>
            <w:tcW w:w="2520" w:type="dxa"/>
            <w:shd w:val="clear" w:color="auto" w:fill="auto"/>
            <w:vAlign w:val="bottom"/>
          </w:tcPr>
          <w:p w14:paraId="2E30F7FE" w14:textId="4EA159C2" w:rsidR="002F27F3" w:rsidRPr="000E6A3F" w:rsidRDefault="006514ED" w:rsidP="000E6A3F">
            <w:pPr>
              <w:ind w:left="175" w:right="-152"/>
              <w:rPr>
                <w:rFonts w:asciiTheme="majorBidi" w:hAnsiTheme="majorBidi" w:cstheme="majorBidi"/>
              </w:rPr>
            </w:pPr>
            <w:r w:rsidRPr="000E6A3F">
              <w:rPr>
                <w:rFonts w:asciiTheme="majorBidi" w:hAnsiTheme="majorBidi" w:cstheme="majorBidi"/>
              </w:rPr>
              <w:t>TNL Alliance Co., Ltd</w:t>
            </w:r>
          </w:p>
        </w:tc>
        <w:tc>
          <w:tcPr>
            <w:tcW w:w="849" w:type="dxa"/>
            <w:gridSpan w:val="2"/>
            <w:shd w:val="clear" w:color="auto" w:fill="auto"/>
            <w:vAlign w:val="bottom"/>
          </w:tcPr>
          <w:p w14:paraId="27A686B2" w14:textId="34089CCA" w:rsidR="002F27F3" w:rsidRPr="000E6A3F" w:rsidRDefault="002F27F3" w:rsidP="000E6A3F">
            <w:pPr>
              <w:tabs>
                <w:tab w:val="decimal" w:pos="519"/>
              </w:tabs>
              <w:ind w:left="-23" w:right="-108" w:firstLine="23"/>
              <w:jc w:val="center"/>
              <w:rPr>
                <w:rFonts w:asciiTheme="majorBidi" w:hAnsiTheme="majorBidi" w:cstheme="majorBidi"/>
              </w:rPr>
            </w:pPr>
            <w:r w:rsidRPr="000E6A3F">
              <w:rPr>
                <w:rFonts w:asciiTheme="majorBidi" w:hAnsiTheme="majorBidi" w:cstheme="majorBidi"/>
              </w:rPr>
              <w:t>1,000</w:t>
            </w:r>
          </w:p>
        </w:tc>
        <w:tc>
          <w:tcPr>
            <w:tcW w:w="853" w:type="dxa"/>
            <w:gridSpan w:val="3"/>
            <w:shd w:val="clear" w:color="auto" w:fill="auto"/>
            <w:vAlign w:val="bottom"/>
          </w:tcPr>
          <w:p w14:paraId="3A8A0FB7" w14:textId="4FFF2145"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64" w:type="dxa"/>
            <w:gridSpan w:val="2"/>
            <w:shd w:val="clear" w:color="auto" w:fill="auto"/>
            <w:vAlign w:val="bottom"/>
          </w:tcPr>
          <w:p w14:paraId="5D89AA08" w14:textId="117018C7" w:rsidR="002F27F3" w:rsidRPr="000E6A3F" w:rsidRDefault="002F27F3" w:rsidP="000E6A3F">
            <w:pPr>
              <w:tabs>
                <w:tab w:val="decimal" w:pos="342"/>
              </w:tabs>
              <w:ind w:left="-108" w:right="-108"/>
              <w:jc w:val="center"/>
              <w:rPr>
                <w:rFonts w:asciiTheme="majorBidi" w:hAnsiTheme="majorBidi" w:cstheme="majorBidi"/>
              </w:rPr>
            </w:pPr>
            <w:r w:rsidRPr="000E6A3F">
              <w:rPr>
                <w:rFonts w:asciiTheme="majorBidi" w:hAnsiTheme="majorBidi" w:cstheme="majorBidi"/>
              </w:rPr>
              <w:t>99.97</w:t>
            </w:r>
          </w:p>
        </w:tc>
        <w:tc>
          <w:tcPr>
            <w:tcW w:w="848" w:type="dxa"/>
            <w:gridSpan w:val="2"/>
            <w:shd w:val="clear" w:color="auto" w:fill="auto"/>
            <w:vAlign w:val="bottom"/>
          </w:tcPr>
          <w:p w14:paraId="054CEAD9" w14:textId="0CF337A8"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53" w:type="dxa"/>
            <w:gridSpan w:val="2"/>
            <w:shd w:val="clear" w:color="auto" w:fill="auto"/>
            <w:vAlign w:val="center"/>
          </w:tcPr>
          <w:p w14:paraId="72DA368F" w14:textId="398532C2" w:rsidR="002F27F3"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=1000 \# "#,##0" </w:instrText>
            </w:r>
            <w:r w:rsidRPr="000E6A3F">
              <w:rPr>
                <w:rFonts w:asciiTheme="majorBidi" w:hAnsiTheme="majorBidi" w:cstheme="majorBidi"/>
              </w:rPr>
              <w:fldChar w:fldCharType="separate"/>
            </w:r>
            <w:r w:rsidRPr="000E6A3F">
              <w:rPr>
                <w:rFonts w:asciiTheme="majorBidi" w:hAnsiTheme="majorBidi" w:cstheme="majorBidi"/>
                <w:noProof/>
              </w:rPr>
              <w:t>1,000</w:t>
            </w:r>
            <w:r w:rsidRPr="000E6A3F">
              <w:rPr>
                <w:rFonts w:asciiTheme="majorBidi" w:hAnsiTheme="majorBidi" w:cstheme="majorBidi"/>
              </w:rPr>
              <w:fldChar w:fldCharType="end"/>
            </w:r>
          </w:p>
        </w:tc>
        <w:tc>
          <w:tcPr>
            <w:tcW w:w="861" w:type="dxa"/>
            <w:gridSpan w:val="2"/>
            <w:shd w:val="clear" w:color="auto" w:fill="auto"/>
            <w:vAlign w:val="center"/>
          </w:tcPr>
          <w:p w14:paraId="386C00D7" w14:textId="641097F5"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c>
          <w:tcPr>
            <w:tcW w:w="853" w:type="dxa"/>
            <w:shd w:val="clear" w:color="auto" w:fill="auto"/>
            <w:vAlign w:val="center"/>
          </w:tcPr>
          <w:p w14:paraId="2268F95F" w14:textId="508F801B"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c>
          <w:tcPr>
            <w:tcW w:w="854" w:type="dxa"/>
            <w:shd w:val="clear" w:color="auto" w:fill="auto"/>
            <w:vAlign w:val="center"/>
          </w:tcPr>
          <w:p w14:paraId="30336D02" w14:textId="2C326AD2"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r>
      <w:tr w:rsidR="002F27F3" w:rsidRPr="000E6A3F" w14:paraId="3BEFBAA8" w14:textId="77777777" w:rsidTr="00FE6F04">
        <w:tc>
          <w:tcPr>
            <w:tcW w:w="2520" w:type="dxa"/>
            <w:shd w:val="clear" w:color="auto" w:fill="auto"/>
            <w:vAlign w:val="bottom"/>
          </w:tcPr>
          <w:p w14:paraId="3CC0A265" w14:textId="679F939D" w:rsidR="002F27F3" w:rsidRPr="000E6A3F" w:rsidRDefault="006514ED" w:rsidP="000E6A3F">
            <w:pPr>
              <w:ind w:left="175" w:right="-152"/>
              <w:rPr>
                <w:rFonts w:asciiTheme="majorBidi" w:hAnsiTheme="majorBidi" w:cstheme="majorBidi"/>
              </w:rPr>
            </w:pPr>
            <w:r w:rsidRPr="000E6A3F">
              <w:rPr>
                <w:rFonts w:asciiTheme="majorBidi" w:hAnsiTheme="majorBidi" w:cstheme="majorBidi"/>
              </w:rPr>
              <w:t>Oxygen Asset Co., Ltd.</w:t>
            </w:r>
          </w:p>
        </w:tc>
        <w:tc>
          <w:tcPr>
            <w:tcW w:w="849" w:type="dxa"/>
            <w:gridSpan w:val="2"/>
            <w:shd w:val="clear" w:color="auto" w:fill="auto"/>
            <w:vAlign w:val="bottom"/>
          </w:tcPr>
          <w:p w14:paraId="4522D9FA" w14:textId="0E09B756" w:rsidR="002F27F3" w:rsidRPr="000E6A3F" w:rsidRDefault="002F27F3" w:rsidP="000E6A3F">
            <w:pPr>
              <w:tabs>
                <w:tab w:val="decimal" w:pos="519"/>
              </w:tabs>
              <w:ind w:left="-23" w:right="-108" w:firstLine="23"/>
              <w:jc w:val="center"/>
              <w:rPr>
                <w:rFonts w:asciiTheme="majorBidi" w:hAnsiTheme="majorBidi" w:cstheme="majorBidi"/>
              </w:rPr>
            </w:pPr>
            <w:r w:rsidRPr="000E6A3F">
              <w:rPr>
                <w:rFonts w:asciiTheme="majorBidi" w:hAnsiTheme="majorBidi" w:cstheme="majorBidi"/>
              </w:rPr>
              <w:t>100,000</w:t>
            </w:r>
          </w:p>
        </w:tc>
        <w:tc>
          <w:tcPr>
            <w:tcW w:w="853" w:type="dxa"/>
            <w:gridSpan w:val="3"/>
            <w:shd w:val="clear" w:color="auto" w:fill="auto"/>
            <w:vAlign w:val="bottom"/>
          </w:tcPr>
          <w:p w14:paraId="65112B21" w14:textId="09AC237E"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64" w:type="dxa"/>
            <w:gridSpan w:val="2"/>
            <w:shd w:val="clear" w:color="auto" w:fill="auto"/>
            <w:vAlign w:val="bottom"/>
          </w:tcPr>
          <w:p w14:paraId="5EB06CA0" w14:textId="5664EED5" w:rsidR="002F27F3" w:rsidRPr="000E6A3F" w:rsidRDefault="002F27F3" w:rsidP="000E6A3F">
            <w:pPr>
              <w:tabs>
                <w:tab w:val="decimal" w:pos="342"/>
              </w:tabs>
              <w:ind w:left="-108" w:right="-108"/>
              <w:jc w:val="center"/>
              <w:rPr>
                <w:rFonts w:asciiTheme="majorBidi" w:hAnsiTheme="majorBidi" w:cstheme="majorBidi"/>
              </w:rPr>
            </w:pPr>
            <w:r w:rsidRPr="000E6A3F">
              <w:rPr>
                <w:rFonts w:asciiTheme="majorBidi" w:hAnsiTheme="majorBidi" w:cstheme="majorBidi"/>
              </w:rPr>
              <w:t>90.00</w:t>
            </w:r>
          </w:p>
        </w:tc>
        <w:tc>
          <w:tcPr>
            <w:tcW w:w="848" w:type="dxa"/>
            <w:gridSpan w:val="2"/>
            <w:shd w:val="clear" w:color="auto" w:fill="auto"/>
            <w:vAlign w:val="bottom"/>
          </w:tcPr>
          <w:p w14:paraId="31441596" w14:textId="69AAE552"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53" w:type="dxa"/>
            <w:gridSpan w:val="2"/>
            <w:shd w:val="clear" w:color="auto" w:fill="auto"/>
            <w:vAlign w:val="center"/>
          </w:tcPr>
          <w:p w14:paraId="1BFCDEB5" w14:textId="0530385D" w:rsidR="002F27F3"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=835703 \# "#,##0" </w:instrText>
            </w:r>
            <w:r w:rsidRPr="000E6A3F">
              <w:rPr>
                <w:rFonts w:asciiTheme="majorBidi" w:hAnsiTheme="majorBidi" w:cstheme="majorBidi"/>
              </w:rPr>
              <w:fldChar w:fldCharType="separate"/>
            </w:r>
            <w:r w:rsidRPr="000E6A3F">
              <w:rPr>
                <w:rFonts w:asciiTheme="majorBidi" w:hAnsiTheme="majorBidi" w:cstheme="majorBidi"/>
                <w:noProof/>
              </w:rPr>
              <w:t>835,703</w:t>
            </w:r>
            <w:r w:rsidRPr="000E6A3F">
              <w:rPr>
                <w:rFonts w:asciiTheme="majorBidi" w:hAnsiTheme="majorBidi" w:cstheme="majorBidi"/>
              </w:rPr>
              <w:fldChar w:fldCharType="end"/>
            </w:r>
          </w:p>
        </w:tc>
        <w:tc>
          <w:tcPr>
            <w:tcW w:w="861" w:type="dxa"/>
            <w:gridSpan w:val="2"/>
            <w:shd w:val="clear" w:color="auto" w:fill="auto"/>
            <w:vAlign w:val="center"/>
          </w:tcPr>
          <w:p w14:paraId="4EF8769B" w14:textId="6BA27F52"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c>
          <w:tcPr>
            <w:tcW w:w="853" w:type="dxa"/>
            <w:shd w:val="clear" w:color="auto" w:fill="auto"/>
            <w:vAlign w:val="center"/>
          </w:tcPr>
          <w:p w14:paraId="2CEB02A2" w14:textId="0B0E003B"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c>
          <w:tcPr>
            <w:tcW w:w="854" w:type="dxa"/>
            <w:shd w:val="clear" w:color="auto" w:fill="auto"/>
            <w:vAlign w:val="center"/>
          </w:tcPr>
          <w:p w14:paraId="4ED0D106" w14:textId="332BA01D" w:rsidR="002F27F3" w:rsidRPr="000E6A3F" w:rsidRDefault="002F27F3" w:rsidP="000E6A3F">
            <w:pPr>
              <w:tabs>
                <w:tab w:val="decimal" w:pos="428"/>
              </w:tabs>
              <w:spacing w:line="216" w:lineRule="auto"/>
              <w:jc w:val="left"/>
              <w:rPr>
                <w:noProof/>
                <w:sz w:val="24"/>
                <w:szCs w:val="24"/>
              </w:rPr>
            </w:pPr>
            <w:r w:rsidRPr="000E6A3F">
              <w:rPr>
                <w:noProof/>
                <w:sz w:val="24"/>
                <w:szCs w:val="24"/>
              </w:rPr>
              <w:t>-</w:t>
            </w:r>
          </w:p>
        </w:tc>
      </w:tr>
      <w:tr w:rsidR="002F27F3" w:rsidRPr="000E6A3F" w14:paraId="27A75341" w14:textId="77777777" w:rsidTr="00F53632">
        <w:tc>
          <w:tcPr>
            <w:tcW w:w="2520" w:type="dxa"/>
            <w:shd w:val="clear" w:color="auto" w:fill="auto"/>
            <w:vAlign w:val="bottom"/>
          </w:tcPr>
          <w:p w14:paraId="01B99FD5" w14:textId="36B087CA" w:rsidR="002F27F3" w:rsidRPr="000E6A3F" w:rsidRDefault="006514ED" w:rsidP="000E6A3F">
            <w:pPr>
              <w:ind w:left="175" w:right="-152"/>
              <w:rPr>
                <w:rFonts w:asciiTheme="majorBidi" w:hAnsiTheme="majorBidi" w:cstheme="majorBidi"/>
              </w:rPr>
            </w:pPr>
            <w:r w:rsidRPr="000E6A3F">
              <w:rPr>
                <w:rFonts w:asciiTheme="majorBidi" w:hAnsiTheme="majorBidi" w:cstheme="majorBidi"/>
              </w:rPr>
              <w:t>TNLX Co., Ltd.</w:t>
            </w:r>
          </w:p>
        </w:tc>
        <w:tc>
          <w:tcPr>
            <w:tcW w:w="849" w:type="dxa"/>
            <w:gridSpan w:val="2"/>
            <w:shd w:val="clear" w:color="auto" w:fill="auto"/>
            <w:vAlign w:val="bottom"/>
          </w:tcPr>
          <w:p w14:paraId="4935624E" w14:textId="4B4EE3DE" w:rsidR="002F27F3" w:rsidRPr="000E6A3F" w:rsidRDefault="002F27F3" w:rsidP="000E6A3F">
            <w:pPr>
              <w:tabs>
                <w:tab w:val="decimal" w:pos="519"/>
              </w:tabs>
              <w:ind w:left="-23" w:right="-108" w:firstLine="23"/>
              <w:jc w:val="center"/>
              <w:rPr>
                <w:rFonts w:asciiTheme="majorBidi" w:hAnsiTheme="majorBidi" w:cstheme="majorBidi"/>
              </w:rPr>
            </w:pPr>
            <w:r w:rsidRPr="000E6A3F">
              <w:rPr>
                <w:rFonts w:asciiTheme="majorBidi" w:hAnsiTheme="majorBidi" w:cstheme="majorBidi"/>
              </w:rPr>
              <w:t>1,000</w:t>
            </w:r>
          </w:p>
        </w:tc>
        <w:tc>
          <w:tcPr>
            <w:tcW w:w="853" w:type="dxa"/>
            <w:gridSpan w:val="3"/>
            <w:shd w:val="clear" w:color="auto" w:fill="auto"/>
            <w:vAlign w:val="bottom"/>
          </w:tcPr>
          <w:p w14:paraId="20091F76" w14:textId="2BDA60EE"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64" w:type="dxa"/>
            <w:gridSpan w:val="2"/>
            <w:shd w:val="clear" w:color="auto" w:fill="auto"/>
            <w:vAlign w:val="bottom"/>
          </w:tcPr>
          <w:p w14:paraId="1908A32C" w14:textId="0510B6AB" w:rsidR="002F27F3" w:rsidRPr="000E6A3F" w:rsidRDefault="002F27F3" w:rsidP="000E6A3F">
            <w:pPr>
              <w:tabs>
                <w:tab w:val="decimal" w:pos="342"/>
              </w:tabs>
              <w:ind w:left="-108" w:right="-108"/>
              <w:jc w:val="center"/>
              <w:rPr>
                <w:rFonts w:asciiTheme="majorBidi" w:hAnsiTheme="majorBidi" w:cstheme="majorBidi"/>
              </w:rPr>
            </w:pPr>
            <w:r w:rsidRPr="000E6A3F">
              <w:rPr>
                <w:rFonts w:asciiTheme="majorBidi" w:hAnsiTheme="majorBidi" w:cstheme="majorBidi"/>
              </w:rPr>
              <w:t>99.97</w:t>
            </w:r>
          </w:p>
        </w:tc>
        <w:tc>
          <w:tcPr>
            <w:tcW w:w="848" w:type="dxa"/>
            <w:gridSpan w:val="2"/>
            <w:shd w:val="clear" w:color="auto" w:fill="auto"/>
            <w:vAlign w:val="bottom"/>
          </w:tcPr>
          <w:p w14:paraId="7B689663" w14:textId="5C2C6AF5" w:rsidR="002F27F3" w:rsidRPr="000E6A3F" w:rsidRDefault="002F27F3" w:rsidP="000E6A3F">
            <w:pPr>
              <w:tabs>
                <w:tab w:val="decimal" w:pos="414"/>
              </w:tabs>
              <w:spacing w:line="216" w:lineRule="auto"/>
              <w:jc w:val="left"/>
              <w:rPr>
                <w:noProof/>
                <w:sz w:val="24"/>
                <w:szCs w:val="24"/>
              </w:rPr>
            </w:pPr>
            <w:r w:rsidRPr="000E6A3F">
              <w:rPr>
                <w:noProof/>
                <w:sz w:val="24"/>
                <w:szCs w:val="24"/>
              </w:rPr>
              <w:t>-</w:t>
            </w:r>
          </w:p>
        </w:tc>
        <w:tc>
          <w:tcPr>
            <w:tcW w:w="853" w:type="dxa"/>
            <w:gridSpan w:val="2"/>
            <w:shd w:val="clear" w:color="auto" w:fill="auto"/>
            <w:vAlign w:val="center"/>
          </w:tcPr>
          <w:p w14:paraId="765E5823" w14:textId="790E7BB1" w:rsidR="002F27F3" w:rsidRPr="000E6A3F" w:rsidRDefault="002F27F3" w:rsidP="000E6A3F">
            <w:pPr>
              <w:pBdr>
                <w:bottom w:val="single" w:sz="4" w:space="1" w:color="auto"/>
              </w:pBd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=1000 \# "#,##0" </w:instrText>
            </w:r>
            <w:r w:rsidRPr="000E6A3F">
              <w:rPr>
                <w:rFonts w:asciiTheme="majorBidi" w:hAnsiTheme="majorBidi" w:cstheme="majorBidi"/>
              </w:rPr>
              <w:fldChar w:fldCharType="separate"/>
            </w:r>
            <w:r w:rsidRPr="000E6A3F">
              <w:rPr>
                <w:rFonts w:asciiTheme="majorBidi" w:hAnsiTheme="majorBidi" w:cstheme="majorBidi"/>
                <w:noProof/>
              </w:rPr>
              <w:t>1,000</w:t>
            </w:r>
            <w:r w:rsidRPr="000E6A3F">
              <w:rPr>
                <w:rFonts w:asciiTheme="majorBidi" w:hAnsiTheme="majorBidi" w:cstheme="majorBidi"/>
              </w:rPr>
              <w:fldChar w:fldCharType="end"/>
            </w:r>
          </w:p>
        </w:tc>
        <w:tc>
          <w:tcPr>
            <w:tcW w:w="861" w:type="dxa"/>
            <w:gridSpan w:val="2"/>
            <w:shd w:val="clear" w:color="auto" w:fill="auto"/>
            <w:vAlign w:val="bottom"/>
          </w:tcPr>
          <w:p w14:paraId="1C682071" w14:textId="53FB6D84" w:rsidR="002F27F3" w:rsidRPr="000E6A3F" w:rsidRDefault="002F27F3" w:rsidP="00F53632">
            <w:pPr>
              <w:pBdr>
                <w:bottom w:val="single" w:sz="4" w:space="1" w:color="auto"/>
              </w:pBdr>
              <w:tabs>
                <w:tab w:val="decimal" w:pos="428"/>
              </w:tabs>
              <w:spacing w:line="216" w:lineRule="auto"/>
              <w:jc w:val="left"/>
              <w:rPr>
                <w:noProof/>
                <w:sz w:val="24"/>
                <w:szCs w:val="24"/>
              </w:rPr>
            </w:pPr>
            <w:r w:rsidRPr="000E6A3F">
              <w:rPr>
                <w:noProof/>
                <w:sz w:val="24"/>
                <w:szCs w:val="24"/>
              </w:rPr>
              <w:t>-</w:t>
            </w:r>
          </w:p>
        </w:tc>
        <w:tc>
          <w:tcPr>
            <w:tcW w:w="853" w:type="dxa"/>
            <w:shd w:val="clear" w:color="auto" w:fill="auto"/>
            <w:vAlign w:val="bottom"/>
          </w:tcPr>
          <w:p w14:paraId="61B14DEA" w14:textId="5318A13C" w:rsidR="002F27F3" w:rsidRPr="000E6A3F" w:rsidRDefault="002F27F3" w:rsidP="00F53632">
            <w:pPr>
              <w:pBdr>
                <w:bottom w:val="single" w:sz="4" w:space="1" w:color="auto"/>
              </w:pBdr>
              <w:tabs>
                <w:tab w:val="decimal" w:pos="428"/>
              </w:tabs>
              <w:spacing w:line="216" w:lineRule="auto"/>
              <w:jc w:val="left"/>
              <w:rPr>
                <w:noProof/>
                <w:sz w:val="24"/>
                <w:szCs w:val="24"/>
              </w:rPr>
            </w:pPr>
            <w:r w:rsidRPr="000E6A3F">
              <w:rPr>
                <w:noProof/>
                <w:sz w:val="24"/>
                <w:szCs w:val="24"/>
              </w:rPr>
              <w:t>-</w:t>
            </w:r>
          </w:p>
        </w:tc>
        <w:tc>
          <w:tcPr>
            <w:tcW w:w="854" w:type="dxa"/>
            <w:shd w:val="clear" w:color="auto" w:fill="auto"/>
            <w:vAlign w:val="bottom"/>
          </w:tcPr>
          <w:p w14:paraId="6A06F30E" w14:textId="72EE54B5" w:rsidR="002F27F3" w:rsidRPr="000E6A3F" w:rsidRDefault="002F27F3" w:rsidP="00F53632">
            <w:pPr>
              <w:pBdr>
                <w:bottom w:val="single" w:sz="4" w:space="1" w:color="auto"/>
              </w:pBdr>
              <w:tabs>
                <w:tab w:val="decimal" w:pos="428"/>
              </w:tabs>
              <w:spacing w:line="216" w:lineRule="auto"/>
              <w:jc w:val="left"/>
              <w:rPr>
                <w:noProof/>
                <w:sz w:val="24"/>
                <w:szCs w:val="24"/>
              </w:rPr>
            </w:pPr>
            <w:r w:rsidRPr="000E6A3F">
              <w:rPr>
                <w:noProof/>
                <w:sz w:val="24"/>
                <w:szCs w:val="24"/>
              </w:rPr>
              <w:t>-</w:t>
            </w:r>
          </w:p>
        </w:tc>
      </w:tr>
      <w:tr w:rsidR="00DD03EC" w:rsidRPr="000E6A3F" w14:paraId="589F3CBC" w14:textId="77777777" w:rsidTr="00FE6F04">
        <w:tc>
          <w:tcPr>
            <w:tcW w:w="2520" w:type="dxa"/>
            <w:shd w:val="clear" w:color="auto" w:fill="auto"/>
            <w:vAlign w:val="bottom"/>
          </w:tcPr>
          <w:p w14:paraId="627245AC" w14:textId="7500D0EF" w:rsidR="00DD03EC" w:rsidRPr="000E6A3F" w:rsidRDefault="00DD03EC" w:rsidP="000E6A3F">
            <w:pPr>
              <w:ind w:left="411" w:right="-18" w:hanging="225"/>
              <w:rPr>
                <w:rFonts w:asciiTheme="majorBidi" w:hAnsiTheme="majorBidi" w:cstheme="majorBidi"/>
                <w:u w:val="single"/>
              </w:rPr>
            </w:pPr>
            <w:r w:rsidRPr="000E6A3F">
              <w:rPr>
                <w:rFonts w:asciiTheme="majorBidi" w:hAnsiTheme="majorBidi" w:cstheme="majorBidi"/>
                <w:u w:val="single"/>
              </w:rPr>
              <w:t>Subsidiaries held by Oxygen Asset Co., Ltd.</w:t>
            </w:r>
          </w:p>
        </w:tc>
        <w:tc>
          <w:tcPr>
            <w:tcW w:w="849" w:type="dxa"/>
            <w:gridSpan w:val="2"/>
            <w:shd w:val="clear" w:color="auto" w:fill="auto"/>
            <w:vAlign w:val="bottom"/>
          </w:tcPr>
          <w:p w14:paraId="54E7B78B" w14:textId="77777777" w:rsidR="00DD03EC" w:rsidRPr="000E6A3F" w:rsidRDefault="00DD03EC" w:rsidP="000E6A3F">
            <w:pPr>
              <w:tabs>
                <w:tab w:val="decimal" w:pos="519"/>
              </w:tabs>
              <w:ind w:left="-23" w:right="-108" w:firstLine="23"/>
              <w:jc w:val="center"/>
              <w:rPr>
                <w:rFonts w:asciiTheme="majorBidi" w:hAnsiTheme="majorBidi" w:cstheme="majorBidi"/>
              </w:rPr>
            </w:pPr>
          </w:p>
        </w:tc>
        <w:tc>
          <w:tcPr>
            <w:tcW w:w="853" w:type="dxa"/>
            <w:gridSpan w:val="3"/>
            <w:shd w:val="clear" w:color="auto" w:fill="auto"/>
            <w:vAlign w:val="bottom"/>
          </w:tcPr>
          <w:p w14:paraId="58792417" w14:textId="77777777" w:rsidR="00DD03EC" w:rsidRPr="000E6A3F" w:rsidRDefault="00DD03EC" w:rsidP="000E6A3F">
            <w:pPr>
              <w:tabs>
                <w:tab w:val="decimal" w:pos="414"/>
              </w:tabs>
              <w:spacing w:line="216" w:lineRule="auto"/>
              <w:jc w:val="left"/>
              <w:rPr>
                <w:noProof/>
                <w:sz w:val="24"/>
                <w:szCs w:val="24"/>
              </w:rPr>
            </w:pPr>
          </w:p>
        </w:tc>
        <w:tc>
          <w:tcPr>
            <w:tcW w:w="864" w:type="dxa"/>
            <w:gridSpan w:val="2"/>
            <w:shd w:val="clear" w:color="auto" w:fill="auto"/>
            <w:vAlign w:val="bottom"/>
          </w:tcPr>
          <w:p w14:paraId="3A6A62F8" w14:textId="77777777" w:rsidR="00DD03EC" w:rsidRPr="000E6A3F" w:rsidRDefault="00DD03EC" w:rsidP="000E6A3F">
            <w:pPr>
              <w:tabs>
                <w:tab w:val="decimal" w:pos="342"/>
              </w:tabs>
              <w:ind w:left="-108" w:right="-108"/>
              <w:jc w:val="center"/>
              <w:rPr>
                <w:rFonts w:asciiTheme="majorBidi" w:hAnsiTheme="majorBidi" w:cstheme="majorBidi"/>
              </w:rPr>
            </w:pPr>
          </w:p>
        </w:tc>
        <w:tc>
          <w:tcPr>
            <w:tcW w:w="848" w:type="dxa"/>
            <w:gridSpan w:val="2"/>
            <w:shd w:val="clear" w:color="auto" w:fill="auto"/>
            <w:vAlign w:val="bottom"/>
          </w:tcPr>
          <w:p w14:paraId="1E638B0E" w14:textId="77777777" w:rsidR="00DD03EC" w:rsidRPr="000E6A3F" w:rsidRDefault="00DD03EC" w:rsidP="000E6A3F">
            <w:pPr>
              <w:tabs>
                <w:tab w:val="decimal" w:pos="414"/>
              </w:tabs>
              <w:spacing w:line="216" w:lineRule="auto"/>
              <w:jc w:val="left"/>
              <w:rPr>
                <w:noProof/>
                <w:sz w:val="24"/>
                <w:szCs w:val="24"/>
              </w:rPr>
            </w:pPr>
          </w:p>
        </w:tc>
        <w:tc>
          <w:tcPr>
            <w:tcW w:w="853" w:type="dxa"/>
            <w:gridSpan w:val="2"/>
            <w:shd w:val="clear" w:color="auto" w:fill="auto"/>
            <w:vAlign w:val="bottom"/>
          </w:tcPr>
          <w:p w14:paraId="6BDA4C15" w14:textId="77777777" w:rsidR="00DD03EC" w:rsidRPr="000E6A3F" w:rsidRDefault="00DD03EC" w:rsidP="000E6A3F">
            <w:pPr>
              <w:ind w:left="-108"/>
              <w:jc w:val="left"/>
              <w:rPr>
                <w:rFonts w:asciiTheme="majorBidi" w:hAnsiTheme="majorBidi" w:cstheme="majorBidi"/>
              </w:rPr>
            </w:pPr>
          </w:p>
        </w:tc>
        <w:tc>
          <w:tcPr>
            <w:tcW w:w="861" w:type="dxa"/>
            <w:gridSpan w:val="2"/>
            <w:shd w:val="clear" w:color="auto" w:fill="auto"/>
            <w:vAlign w:val="bottom"/>
          </w:tcPr>
          <w:p w14:paraId="30A5C415" w14:textId="77777777" w:rsidR="00DD03EC" w:rsidRPr="000E6A3F" w:rsidRDefault="00DD03EC" w:rsidP="000E6A3F">
            <w:pPr>
              <w:tabs>
                <w:tab w:val="decimal" w:pos="428"/>
              </w:tabs>
              <w:spacing w:line="216" w:lineRule="auto"/>
              <w:jc w:val="left"/>
              <w:rPr>
                <w:noProof/>
                <w:sz w:val="24"/>
                <w:szCs w:val="24"/>
              </w:rPr>
            </w:pPr>
          </w:p>
        </w:tc>
        <w:tc>
          <w:tcPr>
            <w:tcW w:w="853" w:type="dxa"/>
            <w:shd w:val="clear" w:color="auto" w:fill="auto"/>
            <w:vAlign w:val="bottom"/>
          </w:tcPr>
          <w:p w14:paraId="6260163E" w14:textId="77777777" w:rsidR="00DD03EC" w:rsidRPr="000E6A3F" w:rsidRDefault="00DD03EC" w:rsidP="000E6A3F">
            <w:pPr>
              <w:tabs>
                <w:tab w:val="decimal" w:pos="428"/>
              </w:tabs>
              <w:spacing w:line="216" w:lineRule="auto"/>
              <w:jc w:val="left"/>
              <w:rPr>
                <w:noProof/>
                <w:sz w:val="24"/>
                <w:szCs w:val="24"/>
              </w:rPr>
            </w:pPr>
          </w:p>
        </w:tc>
        <w:tc>
          <w:tcPr>
            <w:tcW w:w="854" w:type="dxa"/>
            <w:shd w:val="clear" w:color="auto" w:fill="auto"/>
            <w:vAlign w:val="bottom"/>
          </w:tcPr>
          <w:p w14:paraId="1B4246B5" w14:textId="77777777" w:rsidR="00DD03EC" w:rsidRPr="000E6A3F" w:rsidRDefault="00DD03EC" w:rsidP="000E6A3F">
            <w:pPr>
              <w:tabs>
                <w:tab w:val="decimal" w:pos="428"/>
              </w:tabs>
              <w:spacing w:line="216" w:lineRule="auto"/>
              <w:jc w:val="left"/>
              <w:rPr>
                <w:noProof/>
                <w:sz w:val="24"/>
                <w:szCs w:val="24"/>
              </w:rPr>
            </w:pPr>
          </w:p>
        </w:tc>
      </w:tr>
      <w:tr w:rsidR="00DD03EC" w:rsidRPr="000E6A3F" w14:paraId="79CE7648" w14:textId="77777777" w:rsidTr="00FE6F04">
        <w:tc>
          <w:tcPr>
            <w:tcW w:w="2520" w:type="dxa"/>
            <w:shd w:val="clear" w:color="auto" w:fill="auto"/>
            <w:vAlign w:val="bottom"/>
          </w:tcPr>
          <w:p w14:paraId="7E71C478" w14:textId="6FDCAED2" w:rsidR="00DD03EC" w:rsidRPr="000E6A3F" w:rsidRDefault="00DD03EC" w:rsidP="000E6A3F">
            <w:pPr>
              <w:ind w:left="411" w:right="-18" w:hanging="225"/>
              <w:rPr>
                <w:rFonts w:asciiTheme="majorBidi" w:hAnsiTheme="majorBidi" w:cstheme="majorBidi"/>
              </w:rPr>
            </w:pPr>
            <w:r w:rsidRPr="000E6A3F">
              <w:rPr>
                <w:rFonts w:asciiTheme="majorBidi" w:hAnsiTheme="majorBidi" w:cstheme="majorBidi"/>
              </w:rPr>
              <w:t>Oxygen Asset Management          Co., Ltd.</w:t>
            </w:r>
          </w:p>
        </w:tc>
        <w:tc>
          <w:tcPr>
            <w:tcW w:w="849" w:type="dxa"/>
            <w:gridSpan w:val="2"/>
            <w:shd w:val="clear" w:color="auto" w:fill="auto"/>
            <w:vAlign w:val="bottom"/>
          </w:tcPr>
          <w:p w14:paraId="6D8B2887" w14:textId="6ACFF09F" w:rsidR="00DD03EC" w:rsidRPr="000E6A3F" w:rsidRDefault="00A74318" w:rsidP="000E6A3F">
            <w:pPr>
              <w:tabs>
                <w:tab w:val="decimal" w:pos="519"/>
              </w:tabs>
              <w:ind w:left="-23" w:right="-108" w:firstLine="23"/>
              <w:jc w:val="center"/>
              <w:rPr>
                <w:rFonts w:asciiTheme="majorBidi" w:hAnsiTheme="majorBidi" w:cstheme="majorBidi"/>
              </w:rPr>
            </w:pPr>
            <w:r>
              <w:rPr>
                <w:rFonts w:asciiTheme="majorBidi" w:hAnsiTheme="majorBidi" w:cstheme="majorBidi" w:hint="cs"/>
                <w:cs/>
              </w:rPr>
              <w:t>26</w:t>
            </w:r>
            <w:r w:rsidR="00DD03EC" w:rsidRPr="000E6A3F">
              <w:rPr>
                <w:rFonts w:asciiTheme="majorBidi" w:hAnsiTheme="majorBidi" w:cstheme="majorBidi"/>
              </w:rPr>
              <w:t>,000</w:t>
            </w:r>
          </w:p>
        </w:tc>
        <w:tc>
          <w:tcPr>
            <w:tcW w:w="853" w:type="dxa"/>
            <w:gridSpan w:val="3"/>
            <w:shd w:val="clear" w:color="auto" w:fill="auto"/>
            <w:vAlign w:val="bottom"/>
          </w:tcPr>
          <w:p w14:paraId="0E9EA37B" w14:textId="7DA9DD82" w:rsidR="00DD03EC" w:rsidRPr="000E6A3F" w:rsidRDefault="00DD03EC" w:rsidP="000E6A3F">
            <w:pPr>
              <w:tabs>
                <w:tab w:val="decimal" w:pos="414"/>
              </w:tabs>
              <w:spacing w:line="216" w:lineRule="auto"/>
              <w:jc w:val="left"/>
              <w:rPr>
                <w:noProof/>
                <w:sz w:val="24"/>
                <w:szCs w:val="24"/>
              </w:rPr>
            </w:pPr>
            <w:r w:rsidRPr="000E6A3F">
              <w:rPr>
                <w:noProof/>
                <w:sz w:val="24"/>
                <w:szCs w:val="24"/>
              </w:rPr>
              <w:t>-</w:t>
            </w:r>
          </w:p>
        </w:tc>
        <w:tc>
          <w:tcPr>
            <w:tcW w:w="864" w:type="dxa"/>
            <w:gridSpan w:val="2"/>
            <w:shd w:val="clear" w:color="auto" w:fill="auto"/>
            <w:vAlign w:val="bottom"/>
          </w:tcPr>
          <w:p w14:paraId="76F25077" w14:textId="3B298E22" w:rsidR="00DD03EC" w:rsidRPr="000E6A3F" w:rsidRDefault="00FE6F04" w:rsidP="00FE6F04">
            <w:pPr>
              <w:tabs>
                <w:tab w:val="decimal" w:pos="342"/>
              </w:tabs>
              <w:ind w:left="-108" w:right="-108"/>
              <w:jc w:val="center"/>
              <w:rPr>
                <w:rFonts w:asciiTheme="majorBidi" w:hAnsiTheme="majorBidi" w:cstheme="majorBidi"/>
              </w:rPr>
            </w:pPr>
            <w:r>
              <w:rPr>
                <w:rFonts w:asciiTheme="majorBidi" w:hAnsiTheme="majorBidi" w:cstheme="majorBidi"/>
              </w:rPr>
              <w:t>100.00</w:t>
            </w:r>
          </w:p>
        </w:tc>
        <w:tc>
          <w:tcPr>
            <w:tcW w:w="848" w:type="dxa"/>
            <w:gridSpan w:val="2"/>
            <w:shd w:val="clear" w:color="auto" w:fill="auto"/>
            <w:vAlign w:val="bottom"/>
          </w:tcPr>
          <w:p w14:paraId="4905DA91" w14:textId="357BAC80" w:rsidR="00DD03EC" w:rsidRPr="000E6A3F" w:rsidRDefault="00DD03EC" w:rsidP="000E6A3F">
            <w:pPr>
              <w:tabs>
                <w:tab w:val="decimal" w:pos="414"/>
              </w:tabs>
              <w:spacing w:line="216" w:lineRule="auto"/>
              <w:jc w:val="left"/>
              <w:rPr>
                <w:noProof/>
                <w:sz w:val="24"/>
                <w:szCs w:val="24"/>
              </w:rPr>
            </w:pPr>
            <w:r w:rsidRPr="000E6A3F">
              <w:rPr>
                <w:noProof/>
                <w:sz w:val="24"/>
                <w:szCs w:val="24"/>
              </w:rPr>
              <w:t>-</w:t>
            </w:r>
          </w:p>
        </w:tc>
        <w:tc>
          <w:tcPr>
            <w:tcW w:w="853" w:type="dxa"/>
            <w:gridSpan w:val="2"/>
            <w:shd w:val="clear" w:color="auto" w:fill="auto"/>
            <w:vAlign w:val="bottom"/>
          </w:tcPr>
          <w:p w14:paraId="009ED7E7" w14:textId="5935C9BA" w:rsidR="00DD03EC" w:rsidRPr="000E6A3F" w:rsidRDefault="00DD03EC" w:rsidP="000E6A3F">
            <w:pPr>
              <w:pBdr>
                <w:bottom w:val="single" w:sz="4" w:space="1" w:color="auto"/>
              </w:pBdr>
              <w:tabs>
                <w:tab w:val="decimal" w:pos="430"/>
              </w:tabs>
              <w:spacing w:line="216" w:lineRule="auto"/>
              <w:jc w:val="left"/>
              <w:rPr>
                <w:noProof/>
                <w:sz w:val="24"/>
                <w:szCs w:val="24"/>
              </w:rPr>
            </w:pPr>
            <w:r w:rsidRPr="000E6A3F">
              <w:rPr>
                <w:noProof/>
                <w:sz w:val="24"/>
                <w:szCs w:val="24"/>
              </w:rPr>
              <w:t>-</w:t>
            </w:r>
          </w:p>
        </w:tc>
        <w:tc>
          <w:tcPr>
            <w:tcW w:w="861" w:type="dxa"/>
            <w:gridSpan w:val="2"/>
            <w:shd w:val="clear" w:color="auto" w:fill="auto"/>
            <w:vAlign w:val="bottom"/>
          </w:tcPr>
          <w:p w14:paraId="68CD699F" w14:textId="3D00482D" w:rsidR="00DD03EC" w:rsidRPr="000E6A3F" w:rsidRDefault="00DD03EC" w:rsidP="000E6A3F">
            <w:pPr>
              <w:pBdr>
                <w:bottom w:val="single" w:sz="4" w:space="1" w:color="auto"/>
              </w:pBdr>
              <w:tabs>
                <w:tab w:val="decimal" w:pos="430"/>
              </w:tabs>
              <w:spacing w:line="216" w:lineRule="auto"/>
              <w:jc w:val="left"/>
              <w:rPr>
                <w:noProof/>
                <w:sz w:val="24"/>
                <w:szCs w:val="24"/>
              </w:rPr>
            </w:pPr>
            <w:r w:rsidRPr="000E6A3F">
              <w:rPr>
                <w:noProof/>
                <w:sz w:val="24"/>
                <w:szCs w:val="24"/>
              </w:rPr>
              <w:t>-</w:t>
            </w:r>
          </w:p>
        </w:tc>
        <w:tc>
          <w:tcPr>
            <w:tcW w:w="853" w:type="dxa"/>
            <w:shd w:val="clear" w:color="auto" w:fill="auto"/>
            <w:vAlign w:val="bottom"/>
          </w:tcPr>
          <w:p w14:paraId="2B59D527" w14:textId="2DFA2DE7" w:rsidR="00DD03EC" w:rsidRPr="000E6A3F" w:rsidRDefault="00DD03EC" w:rsidP="000E6A3F">
            <w:pPr>
              <w:pBdr>
                <w:bottom w:val="single" w:sz="4" w:space="1" w:color="auto"/>
              </w:pBdr>
              <w:tabs>
                <w:tab w:val="decimal" w:pos="414"/>
              </w:tabs>
              <w:spacing w:line="216" w:lineRule="auto"/>
              <w:jc w:val="left"/>
              <w:rPr>
                <w:noProof/>
                <w:sz w:val="24"/>
                <w:szCs w:val="24"/>
              </w:rPr>
            </w:pPr>
            <w:r w:rsidRPr="000E6A3F">
              <w:rPr>
                <w:noProof/>
                <w:sz w:val="24"/>
                <w:szCs w:val="24"/>
              </w:rPr>
              <w:t>-</w:t>
            </w:r>
          </w:p>
        </w:tc>
        <w:tc>
          <w:tcPr>
            <w:tcW w:w="854" w:type="dxa"/>
            <w:shd w:val="clear" w:color="auto" w:fill="auto"/>
            <w:vAlign w:val="bottom"/>
          </w:tcPr>
          <w:p w14:paraId="3052F6AF" w14:textId="631ADDCA" w:rsidR="00DD03EC" w:rsidRPr="000E6A3F" w:rsidRDefault="00DD03EC" w:rsidP="000E6A3F">
            <w:pPr>
              <w:pBdr>
                <w:bottom w:val="single" w:sz="4" w:space="1" w:color="auto"/>
              </w:pBdr>
              <w:tabs>
                <w:tab w:val="decimal" w:pos="414"/>
              </w:tabs>
              <w:spacing w:line="216" w:lineRule="auto"/>
              <w:jc w:val="left"/>
              <w:rPr>
                <w:noProof/>
                <w:sz w:val="24"/>
                <w:szCs w:val="24"/>
              </w:rPr>
            </w:pPr>
            <w:r w:rsidRPr="000E6A3F">
              <w:rPr>
                <w:noProof/>
                <w:sz w:val="24"/>
                <w:szCs w:val="24"/>
              </w:rPr>
              <w:t>-</w:t>
            </w:r>
          </w:p>
        </w:tc>
      </w:tr>
      <w:tr w:rsidR="00FE6F04" w:rsidRPr="000E6A3F" w14:paraId="0844D237" w14:textId="77777777" w:rsidTr="00FE6F04">
        <w:tc>
          <w:tcPr>
            <w:tcW w:w="2520" w:type="dxa"/>
            <w:shd w:val="clear" w:color="auto" w:fill="auto"/>
            <w:vAlign w:val="bottom"/>
          </w:tcPr>
          <w:p w14:paraId="1040028A" w14:textId="75529094" w:rsidR="00FE6F04" w:rsidRPr="000E6A3F" w:rsidRDefault="00FE6F04" w:rsidP="00FE6F04">
            <w:pPr>
              <w:ind w:left="175" w:right="-152"/>
              <w:rPr>
                <w:rFonts w:asciiTheme="majorBidi" w:hAnsiTheme="majorBidi" w:cstheme="majorBidi"/>
              </w:rPr>
            </w:pPr>
            <w:r w:rsidRPr="000E6A3F">
              <w:rPr>
                <w:rFonts w:asciiTheme="majorBidi" w:hAnsiTheme="majorBidi" w:cstheme="majorBidi"/>
              </w:rPr>
              <w:t>Oxygen One Co., Ltd.</w:t>
            </w:r>
          </w:p>
        </w:tc>
        <w:tc>
          <w:tcPr>
            <w:tcW w:w="849" w:type="dxa"/>
            <w:gridSpan w:val="2"/>
            <w:shd w:val="clear" w:color="auto" w:fill="auto"/>
            <w:vAlign w:val="bottom"/>
          </w:tcPr>
          <w:p w14:paraId="02AE262D" w14:textId="1DC88641" w:rsidR="00FE6F04" w:rsidRPr="000E6A3F" w:rsidRDefault="00FE6F04" w:rsidP="00FE6F04">
            <w:pPr>
              <w:tabs>
                <w:tab w:val="decimal" w:pos="519"/>
              </w:tabs>
              <w:ind w:left="-23" w:right="-108" w:firstLine="23"/>
              <w:jc w:val="center"/>
              <w:rPr>
                <w:rFonts w:asciiTheme="majorBidi" w:hAnsiTheme="majorBidi" w:cstheme="majorBidi"/>
              </w:rPr>
            </w:pPr>
            <w:r w:rsidRPr="000E6A3F">
              <w:rPr>
                <w:rFonts w:asciiTheme="majorBidi" w:hAnsiTheme="majorBidi" w:cstheme="majorBidi"/>
              </w:rPr>
              <w:t>1,000</w:t>
            </w:r>
          </w:p>
        </w:tc>
        <w:tc>
          <w:tcPr>
            <w:tcW w:w="853" w:type="dxa"/>
            <w:gridSpan w:val="3"/>
            <w:shd w:val="clear" w:color="auto" w:fill="auto"/>
            <w:vAlign w:val="bottom"/>
          </w:tcPr>
          <w:p w14:paraId="6DFB4F1B" w14:textId="78A3CC38" w:rsidR="00FE6F04" w:rsidRPr="000E6A3F" w:rsidRDefault="00FE6F04" w:rsidP="00FE6F04">
            <w:pPr>
              <w:tabs>
                <w:tab w:val="decimal" w:pos="414"/>
              </w:tabs>
              <w:spacing w:line="216" w:lineRule="auto"/>
              <w:jc w:val="left"/>
              <w:rPr>
                <w:noProof/>
                <w:sz w:val="24"/>
                <w:szCs w:val="24"/>
              </w:rPr>
            </w:pPr>
            <w:r w:rsidRPr="000E6A3F">
              <w:rPr>
                <w:noProof/>
                <w:sz w:val="24"/>
                <w:szCs w:val="24"/>
              </w:rPr>
              <w:t>-</w:t>
            </w:r>
          </w:p>
        </w:tc>
        <w:tc>
          <w:tcPr>
            <w:tcW w:w="864" w:type="dxa"/>
            <w:gridSpan w:val="2"/>
            <w:shd w:val="clear" w:color="auto" w:fill="auto"/>
            <w:vAlign w:val="bottom"/>
          </w:tcPr>
          <w:p w14:paraId="5D16B8F1" w14:textId="2753CC6E" w:rsidR="00FE6F04" w:rsidRPr="000E6A3F" w:rsidRDefault="00FE6F04" w:rsidP="00FE6F04">
            <w:pPr>
              <w:tabs>
                <w:tab w:val="decimal" w:pos="342"/>
              </w:tabs>
              <w:ind w:left="-108" w:right="-108"/>
              <w:jc w:val="center"/>
              <w:rPr>
                <w:rFonts w:asciiTheme="majorBidi" w:hAnsiTheme="majorBidi" w:cstheme="majorBidi"/>
              </w:rPr>
            </w:pPr>
            <w:r>
              <w:rPr>
                <w:rFonts w:asciiTheme="majorBidi" w:hAnsiTheme="majorBidi" w:cstheme="majorBidi"/>
              </w:rPr>
              <w:t>100.00</w:t>
            </w:r>
          </w:p>
        </w:tc>
        <w:tc>
          <w:tcPr>
            <w:tcW w:w="848" w:type="dxa"/>
            <w:gridSpan w:val="2"/>
            <w:shd w:val="clear" w:color="auto" w:fill="auto"/>
            <w:vAlign w:val="bottom"/>
          </w:tcPr>
          <w:p w14:paraId="4BC1E951" w14:textId="649574FA" w:rsidR="00FE6F04" w:rsidRPr="000E6A3F" w:rsidRDefault="00FE6F04" w:rsidP="00FE6F04">
            <w:pPr>
              <w:tabs>
                <w:tab w:val="decimal" w:pos="414"/>
              </w:tabs>
              <w:spacing w:line="216" w:lineRule="auto"/>
              <w:jc w:val="left"/>
              <w:rPr>
                <w:noProof/>
                <w:sz w:val="24"/>
                <w:szCs w:val="24"/>
              </w:rPr>
            </w:pPr>
            <w:r w:rsidRPr="000E6A3F">
              <w:rPr>
                <w:noProof/>
                <w:sz w:val="24"/>
                <w:szCs w:val="24"/>
              </w:rPr>
              <w:t>-</w:t>
            </w:r>
          </w:p>
        </w:tc>
        <w:tc>
          <w:tcPr>
            <w:tcW w:w="853" w:type="dxa"/>
            <w:gridSpan w:val="2"/>
            <w:shd w:val="clear" w:color="auto" w:fill="auto"/>
            <w:vAlign w:val="bottom"/>
          </w:tcPr>
          <w:p w14:paraId="69209440" w14:textId="7F88C526" w:rsidR="00FE6F04" w:rsidRPr="000E6A3F" w:rsidRDefault="00FE6F04" w:rsidP="00FE6F04">
            <w:pPr>
              <w:pBdr>
                <w:bottom w:val="single" w:sz="4" w:space="1" w:color="auto"/>
              </w:pBdr>
              <w:tabs>
                <w:tab w:val="decimal" w:pos="430"/>
              </w:tabs>
              <w:spacing w:line="216" w:lineRule="auto"/>
              <w:jc w:val="left"/>
              <w:rPr>
                <w:noProof/>
                <w:sz w:val="24"/>
                <w:szCs w:val="24"/>
              </w:rPr>
            </w:pPr>
            <w:r w:rsidRPr="000E6A3F">
              <w:rPr>
                <w:noProof/>
                <w:sz w:val="24"/>
                <w:szCs w:val="24"/>
              </w:rPr>
              <w:t>-</w:t>
            </w:r>
          </w:p>
        </w:tc>
        <w:tc>
          <w:tcPr>
            <w:tcW w:w="861" w:type="dxa"/>
            <w:gridSpan w:val="2"/>
            <w:shd w:val="clear" w:color="auto" w:fill="auto"/>
            <w:vAlign w:val="bottom"/>
          </w:tcPr>
          <w:p w14:paraId="21E45490" w14:textId="4EDDCC79" w:rsidR="00FE6F04" w:rsidRPr="000E6A3F" w:rsidRDefault="00FE6F04" w:rsidP="00FE6F04">
            <w:pPr>
              <w:pBdr>
                <w:bottom w:val="single" w:sz="4" w:space="1" w:color="auto"/>
              </w:pBdr>
              <w:tabs>
                <w:tab w:val="decimal" w:pos="430"/>
              </w:tabs>
              <w:spacing w:line="216" w:lineRule="auto"/>
              <w:jc w:val="left"/>
              <w:rPr>
                <w:noProof/>
                <w:sz w:val="24"/>
                <w:szCs w:val="24"/>
              </w:rPr>
            </w:pPr>
            <w:r w:rsidRPr="000E6A3F">
              <w:rPr>
                <w:noProof/>
                <w:sz w:val="24"/>
                <w:szCs w:val="24"/>
              </w:rPr>
              <w:t>-</w:t>
            </w:r>
          </w:p>
        </w:tc>
        <w:tc>
          <w:tcPr>
            <w:tcW w:w="853" w:type="dxa"/>
            <w:shd w:val="clear" w:color="auto" w:fill="auto"/>
            <w:vAlign w:val="bottom"/>
          </w:tcPr>
          <w:p w14:paraId="4F8CCEB6" w14:textId="71BFB8A1" w:rsidR="00FE6F04" w:rsidRPr="000E6A3F" w:rsidRDefault="00FE6F04" w:rsidP="00FE6F04">
            <w:pPr>
              <w:pBdr>
                <w:bottom w:val="single" w:sz="4" w:space="1" w:color="auto"/>
              </w:pBdr>
              <w:tabs>
                <w:tab w:val="decimal" w:pos="414"/>
              </w:tabs>
              <w:spacing w:line="216" w:lineRule="auto"/>
              <w:jc w:val="left"/>
              <w:rPr>
                <w:noProof/>
                <w:sz w:val="24"/>
                <w:szCs w:val="24"/>
              </w:rPr>
            </w:pPr>
            <w:r w:rsidRPr="000E6A3F">
              <w:rPr>
                <w:noProof/>
                <w:sz w:val="24"/>
                <w:szCs w:val="24"/>
              </w:rPr>
              <w:t>-</w:t>
            </w:r>
          </w:p>
        </w:tc>
        <w:tc>
          <w:tcPr>
            <w:tcW w:w="854" w:type="dxa"/>
            <w:shd w:val="clear" w:color="auto" w:fill="auto"/>
            <w:vAlign w:val="bottom"/>
          </w:tcPr>
          <w:p w14:paraId="67E2F102" w14:textId="18BB7E67" w:rsidR="00FE6F04" w:rsidRPr="000E6A3F" w:rsidRDefault="00FE6F04" w:rsidP="00FE6F04">
            <w:pPr>
              <w:pBdr>
                <w:bottom w:val="single" w:sz="4" w:space="1" w:color="auto"/>
              </w:pBdr>
              <w:tabs>
                <w:tab w:val="decimal" w:pos="414"/>
              </w:tabs>
              <w:spacing w:line="216" w:lineRule="auto"/>
              <w:jc w:val="left"/>
              <w:rPr>
                <w:noProof/>
                <w:sz w:val="24"/>
                <w:szCs w:val="24"/>
              </w:rPr>
            </w:pPr>
            <w:r w:rsidRPr="000E6A3F">
              <w:rPr>
                <w:noProof/>
                <w:sz w:val="24"/>
                <w:szCs w:val="24"/>
              </w:rPr>
              <w:t>-</w:t>
            </w:r>
          </w:p>
        </w:tc>
      </w:tr>
      <w:tr w:rsidR="002F27F3" w:rsidRPr="000E6A3F" w14:paraId="0D0DA74A" w14:textId="77777777" w:rsidTr="00FE6F04">
        <w:tc>
          <w:tcPr>
            <w:tcW w:w="2520" w:type="dxa"/>
            <w:shd w:val="clear" w:color="auto" w:fill="auto"/>
            <w:vAlign w:val="bottom"/>
          </w:tcPr>
          <w:p w14:paraId="46D9EB64" w14:textId="77777777" w:rsidR="002F27F3" w:rsidRPr="000E6A3F" w:rsidRDefault="002F27F3" w:rsidP="000E6A3F">
            <w:pPr>
              <w:ind w:left="142" w:right="-139" w:firstLine="33"/>
              <w:rPr>
                <w:rFonts w:asciiTheme="majorBidi" w:hAnsiTheme="majorBidi" w:cstheme="majorBidi"/>
              </w:rPr>
            </w:pPr>
          </w:p>
        </w:tc>
        <w:tc>
          <w:tcPr>
            <w:tcW w:w="849" w:type="dxa"/>
            <w:gridSpan w:val="2"/>
            <w:shd w:val="clear" w:color="auto" w:fill="auto"/>
          </w:tcPr>
          <w:p w14:paraId="3128382A" w14:textId="77777777" w:rsidR="002F27F3" w:rsidRPr="000E6A3F" w:rsidRDefault="002F27F3" w:rsidP="000E6A3F">
            <w:pPr>
              <w:tabs>
                <w:tab w:val="decimal" w:pos="-49"/>
                <w:tab w:val="left" w:pos="376"/>
                <w:tab w:val="decimal" w:pos="742"/>
              </w:tabs>
              <w:ind w:left="-108" w:right="-108"/>
              <w:jc w:val="center"/>
              <w:rPr>
                <w:rFonts w:asciiTheme="majorBidi" w:hAnsiTheme="majorBidi" w:cstheme="majorBidi"/>
              </w:rPr>
            </w:pPr>
          </w:p>
        </w:tc>
        <w:tc>
          <w:tcPr>
            <w:tcW w:w="853" w:type="dxa"/>
            <w:gridSpan w:val="3"/>
            <w:shd w:val="clear" w:color="auto" w:fill="auto"/>
          </w:tcPr>
          <w:p w14:paraId="6EFF7F1E" w14:textId="77777777" w:rsidR="002F27F3" w:rsidRPr="000E6A3F" w:rsidRDefault="002F27F3" w:rsidP="000E6A3F">
            <w:pPr>
              <w:tabs>
                <w:tab w:val="decimal" w:pos="-49"/>
                <w:tab w:val="left" w:pos="376"/>
              </w:tabs>
              <w:ind w:left="-108" w:right="-108"/>
              <w:rPr>
                <w:rFonts w:asciiTheme="majorBidi" w:hAnsiTheme="majorBidi" w:cstheme="majorBidi"/>
              </w:rPr>
            </w:pPr>
          </w:p>
        </w:tc>
        <w:tc>
          <w:tcPr>
            <w:tcW w:w="864" w:type="dxa"/>
            <w:gridSpan w:val="2"/>
            <w:shd w:val="clear" w:color="auto" w:fill="auto"/>
          </w:tcPr>
          <w:p w14:paraId="5ABC9643" w14:textId="77777777" w:rsidR="002F27F3" w:rsidRPr="000E6A3F" w:rsidRDefault="002F27F3" w:rsidP="000E6A3F">
            <w:pPr>
              <w:tabs>
                <w:tab w:val="decimal" w:pos="-49"/>
                <w:tab w:val="left" w:pos="376"/>
                <w:tab w:val="decimal" w:pos="742"/>
              </w:tabs>
              <w:ind w:left="-108" w:right="-108"/>
              <w:jc w:val="center"/>
              <w:rPr>
                <w:rFonts w:asciiTheme="majorBidi" w:hAnsiTheme="majorBidi" w:cstheme="majorBidi"/>
              </w:rPr>
            </w:pPr>
          </w:p>
        </w:tc>
        <w:tc>
          <w:tcPr>
            <w:tcW w:w="848" w:type="dxa"/>
            <w:gridSpan w:val="2"/>
            <w:shd w:val="clear" w:color="auto" w:fill="auto"/>
          </w:tcPr>
          <w:p w14:paraId="0FDD65A1" w14:textId="77777777" w:rsidR="002F27F3" w:rsidRPr="000E6A3F" w:rsidRDefault="002F27F3" w:rsidP="000E6A3F">
            <w:pPr>
              <w:tabs>
                <w:tab w:val="decimal" w:pos="-49"/>
                <w:tab w:val="left" w:pos="376"/>
              </w:tabs>
              <w:ind w:right="-108"/>
              <w:jc w:val="center"/>
              <w:rPr>
                <w:rFonts w:asciiTheme="majorBidi" w:hAnsiTheme="majorBidi" w:cstheme="majorBidi"/>
              </w:rPr>
            </w:pPr>
          </w:p>
        </w:tc>
        <w:tc>
          <w:tcPr>
            <w:tcW w:w="853" w:type="dxa"/>
            <w:gridSpan w:val="2"/>
            <w:shd w:val="clear" w:color="auto" w:fill="auto"/>
            <w:vAlign w:val="center"/>
          </w:tcPr>
          <w:p w14:paraId="3B908A6F" w14:textId="55D43EEC" w:rsidR="002F27F3"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=SUM(f4:f8) </w:instrText>
            </w:r>
            <w:r w:rsidRPr="000E6A3F">
              <w:rPr>
                <w:rFonts w:asciiTheme="majorBidi" w:hAnsiTheme="majorBidi" w:cstheme="majorBidi"/>
              </w:rPr>
              <w:fldChar w:fldCharType="separate"/>
            </w:r>
            <w:r w:rsidRPr="000E6A3F">
              <w:rPr>
                <w:rFonts w:asciiTheme="majorBidi" w:hAnsiTheme="majorBidi" w:cstheme="majorBidi"/>
                <w:noProof/>
              </w:rPr>
              <w:t>927,521</w:t>
            </w:r>
            <w:r w:rsidRPr="000E6A3F">
              <w:rPr>
                <w:rFonts w:asciiTheme="majorBidi" w:hAnsiTheme="majorBidi" w:cstheme="majorBidi"/>
              </w:rPr>
              <w:fldChar w:fldCharType="end"/>
            </w:r>
          </w:p>
        </w:tc>
        <w:tc>
          <w:tcPr>
            <w:tcW w:w="861" w:type="dxa"/>
            <w:gridSpan w:val="2"/>
            <w:shd w:val="clear" w:color="auto" w:fill="auto"/>
            <w:vAlign w:val="center"/>
          </w:tcPr>
          <w:p w14:paraId="331B9FF6" w14:textId="1B588FCF" w:rsidR="002F27F3" w:rsidRPr="000E6A3F" w:rsidRDefault="002F27F3" w:rsidP="000E6A3F">
            <w:pP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=SUM(g4:g8) </w:instrText>
            </w:r>
            <w:r w:rsidRPr="000E6A3F">
              <w:rPr>
                <w:rFonts w:asciiTheme="majorBidi" w:hAnsiTheme="majorBidi" w:cstheme="majorBidi"/>
              </w:rPr>
              <w:fldChar w:fldCharType="separate"/>
            </w:r>
            <w:r w:rsidRPr="000E6A3F">
              <w:rPr>
                <w:rFonts w:asciiTheme="majorBidi" w:hAnsiTheme="majorBidi" w:cstheme="majorBidi"/>
                <w:noProof/>
              </w:rPr>
              <w:t>89,819</w:t>
            </w:r>
            <w:r w:rsidRPr="000E6A3F">
              <w:rPr>
                <w:rFonts w:asciiTheme="majorBidi" w:hAnsiTheme="majorBidi" w:cstheme="majorBidi"/>
              </w:rPr>
              <w:fldChar w:fldCharType="end"/>
            </w:r>
          </w:p>
        </w:tc>
        <w:tc>
          <w:tcPr>
            <w:tcW w:w="853" w:type="dxa"/>
            <w:shd w:val="clear" w:color="auto" w:fill="auto"/>
            <w:vAlign w:val="center"/>
          </w:tcPr>
          <w:p w14:paraId="45D47FD3" w14:textId="3CAB9A4D" w:rsidR="002F27F3" w:rsidRPr="000E6A3F" w:rsidRDefault="002F27F3" w:rsidP="000E6A3F">
            <w:pPr>
              <w:tabs>
                <w:tab w:val="decimal" w:pos="430"/>
              </w:tabs>
              <w:spacing w:line="216" w:lineRule="auto"/>
              <w:jc w:val="left"/>
              <w:rPr>
                <w:noProof/>
                <w:sz w:val="24"/>
                <w:szCs w:val="24"/>
              </w:rPr>
            </w:pPr>
            <w:r w:rsidRPr="000E6A3F">
              <w:rPr>
                <w:noProof/>
                <w:sz w:val="24"/>
                <w:szCs w:val="24"/>
              </w:rPr>
              <w:fldChar w:fldCharType="begin"/>
            </w:r>
            <w:r w:rsidRPr="000E6A3F">
              <w:rPr>
                <w:noProof/>
                <w:sz w:val="24"/>
                <w:szCs w:val="24"/>
              </w:rPr>
              <w:instrText xml:space="preserve"> =SUM(h4:h5) \# "#,##0;(#,##0);'-'" </w:instrText>
            </w:r>
            <w:r w:rsidRPr="000E6A3F">
              <w:rPr>
                <w:noProof/>
                <w:sz w:val="24"/>
                <w:szCs w:val="24"/>
              </w:rPr>
              <w:fldChar w:fldCharType="separate"/>
            </w:r>
            <w:r w:rsidRPr="000E6A3F">
              <w:rPr>
                <w:noProof/>
                <w:sz w:val="24"/>
                <w:szCs w:val="24"/>
              </w:rPr>
              <w:t>-</w:t>
            </w:r>
            <w:r w:rsidRPr="000E6A3F">
              <w:rPr>
                <w:noProof/>
                <w:sz w:val="24"/>
                <w:szCs w:val="24"/>
              </w:rPr>
              <w:fldChar w:fldCharType="end"/>
            </w:r>
          </w:p>
        </w:tc>
        <w:tc>
          <w:tcPr>
            <w:tcW w:w="854" w:type="dxa"/>
            <w:shd w:val="clear" w:color="auto" w:fill="auto"/>
            <w:vAlign w:val="center"/>
          </w:tcPr>
          <w:p w14:paraId="0438AB3B" w14:textId="25B1FB20" w:rsidR="002F27F3" w:rsidRPr="000E6A3F" w:rsidRDefault="002F27F3" w:rsidP="000E6A3F">
            <w:pPr>
              <w:tabs>
                <w:tab w:val="decimal" w:pos="430"/>
              </w:tabs>
              <w:spacing w:line="216" w:lineRule="auto"/>
              <w:jc w:val="left"/>
              <w:rPr>
                <w:noProof/>
                <w:sz w:val="24"/>
                <w:szCs w:val="24"/>
              </w:rPr>
            </w:pPr>
            <w:r w:rsidRPr="000E6A3F">
              <w:rPr>
                <w:noProof/>
                <w:sz w:val="24"/>
                <w:szCs w:val="24"/>
              </w:rPr>
              <w:t>-</w:t>
            </w:r>
          </w:p>
        </w:tc>
      </w:tr>
      <w:tr w:rsidR="002F27F3" w:rsidRPr="000E6A3F" w14:paraId="25D96036" w14:textId="77777777" w:rsidTr="00FE6F04">
        <w:tc>
          <w:tcPr>
            <w:tcW w:w="5086" w:type="dxa"/>
            <w:gridSpan w:val="8"/>
            <w:shd w:val="clear" w:color="auto" w:fill="auto"/>
            <w:vAlign w:val="bottom"/>
          </w:tcPr>
          <w:p w14:paraId="5FD785D7" w14:textId="77777777" w:rsidR="002F27F3" w:rsidRPr="000E6A3F" w:rsidRDefault="002F27F3" w:rsidP="000E6A3F">
            <w:pPr>
              <w:ind w:left="175" w:right="-108"/>
              <w:jc w:val="left"/>
              <w:rPr>
                <w:rFonts w:asciiTheme="majorBidi" w:hAnsiTheme="majorBidi" w:cstheme="majorBidi"/>
              </w:rPr>
            </w:pPr>
            <w:r w:rsidRPr="000E6A3F">
              <w:rPr>
                <w:rFonts w:asciiTheme="majorBidi" w:hAnsiTheme="majorBidi" w:cstheme="majorBidi"/>
                <w:u w:val="single"/>
              </w:rPr>
              <w:t>Less</w:t>
            </w:r>
            <w:r w:rsidRPr="000E6A3F">
              <w:rPr>
                <w:rFonts w:asciiTheme="majorBidi" w:hAnsiTheme="majorBidi" w:cstheme="majorBidi"/>
              </w:rPr>
              <w:t xml:space="preserve"> Allowance for impairment loss</w:t>
            </w:r>
          </w:p>
        </w:tc>
        <w:tc>
          <w:tcPr>
            <w:tcW w:w="856" w:type="dxa"/>
            <w:gridSpan w:val="3"/>
            <w:shd w:val="clear" w:color="auto" w:fill="auto"/>
            <w:vAlign w:val="bottom"/>
          </w:tcPr>
          <w:p w14:paraId="6A367FA4" w14:textId="77777777" w:rsidR="002F27F3" w:rsidRPr="000E6A3F" w:rsidRDefault="002F27F3" w:rsidP="000E6A3F">
            <w:pPr>
              <w:tabs>
                <w:tab w:val="decimal" w:pos="-49"/>
                <w:tab w:val="left" w:pos="376"/>
              </w:tabs>
              <w:ind w:right="-108"/>
              <w:jc w:val="center"/>
              <w:rPr>
                <w:rFonts w:asciiTheme="majorBidi" w:hAnsiTheme="majorBidi" w:cstheme="majorBidi"/>
              </w:rPr>
            </w:pPr>
          </w:p>
        </w:tc>
        <w:tc>
          <w:tcPr>
            <w:tcW w:w="853" w:type="dxa"/>
            <w:gridSpan w:val="2"/>
            <w:shd w:val="clear" w:color="auto" w:fill="auto"/>
            <w:vAlign w:val="bottom"/>
          </w:tcPr>
          <w:p w14:paraId="47CB9E0E" w14:textId="650F4BCA" w:rsidR="002F27F3" w:rsidRPr="000E6A3F" w:rsidRDefault="002F27F3" w:rsidP="000E6A3F">
            <w:pPr>
              <w:pBdr>
                <w:bottom w:val="single" w:sz="4" w:space="1" w:color="auto"/>
              </w:pBdr>
              <w:ind w:left="-108" w:right="-51"/>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=-78771 \# "#,##0;(#,##0);'-'" </w:instrText>
            </w:r>
            <w:r w:rsidRPr="000E6A3F">
              <w:rPr>
                <w:rFonts w:asciiTheme="majorBidi" w:hAnsiTheme="majorBidi" w:cstheme="majorBidi"/>
              </w:rPr>
              <w:fldChar w:fldCharType="separate"/>
            </w:r>
            <w:r w:rsidRPr="000E6A3F">
              <w:rPr>
                <w:rFonts w:asciiTheme="majorBidi" w:hAnsiTheme="majorBidi" w:cstheme="majorBidi"/>
                <w:noProof/>
              </w:rPr>
              <w:t>(78,771)</w:t>
            </w:r>
            <w:r w:rsidRPr="000E6A3F">
              <w:rPr>
                <w:rFonts w:asciiTheme="majorBidi" w:hAnsiTheme="majorBidi" w:cstheme="majorBidi"/>
              </w:rPr>
              <w:fldChar w:fldCharType="end"/>
            </w:r>
          </w:p>
        </w:tc>
        <w:tc>
          <w:tcPr>
            <w:tcW w:w="853" w:type="dxa"/>
            <w:shd w:val="clear" w:color="auto" w:fill="auto"/>
            <w:vAlign w:val="bottom"/>
          </w:tcPr>
          <w:p w14:paraId="697B5301" w14:textId="39E3717F" w:rsidR="002F27F3" w:rsidRPr="000E6A3F" w:rsidRDefault="002F27F3" w:rsidP="000E6A3F">
            <w:pPr>
              <w:pBdr>
                <w:bottom w:val="single" w:sz="4" w:space="1" w:color="auto"/>
              </w:pBdr>
              <w:ind w:left="-108" w:right="-51"/>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=-78591 \# "#,##0;(#,##0);'-'" </w:instrText>
            </w:r>
            <w:r w:rsidRPr="000E6A3F">
              <w:rPr>
                <w:rFonts w:asciiTheme="majorBidi" w:hAnsiTheme="majorBidi" w:cstheme="majorBidi"/>
              </w:rPr>
              <w:fldChar w:fldCharType="separate"/>
            </w:r>
            <w:r w:rsidRPr="000E6A3F">
              <w:rPr>
                <w:rFonts w:asciiTheme="majorBidi" w:hAnsiTheme="majorBidi" w:cstheme="majorBidi"/>
                <w:noProof/>
              </w:rPr>
              <w:t>(78,591)</w:t>
            </w:r>
            <w:r w:rsidRPr="000E6A3F">
              <w:rPr>
                <w:rFonts w:asciiTheme="majorBidi" w:hAnsiTheme="majorBidi" w:cstheme="majorBidi"/>
              </w:rPr>
              <w:fldChar w:fldCharType="end"/>
            </w:r>
          </w:p>
        </w:tc>
        <w:tc>
          <w:tcPr>
            <w:tcW w:w="853" w:type="dxa"/>
            <w:shd w:val="clear" w:color="auto" w:fill="auto"/>
            <w:vAlign w:val="bottom"/>
          </w:tcPr>
          <w:p w14:paraId="3B2C37FD" w14:textId="0AC7FE3D" w:rsidR="002F27F3" w:rsidRPr="000E6A3F" w:rsidRDefault="002F27F3" w:rsidP="000E6A3F">
            <w:pPr>
              <w:pBdr>
                <w:bottom w:val="single" w:sz="4" w:space="1" w:color="auto"/>
              </w:pBdr>
              <w:tabs>
                <w:tab w:val="decimal" w:pos="414"/>
              </w:tabs>
              <w:spacing w:line="216" w:lineRule="auto"/>
              <w:jc w:val="left"/>
              <w:rPr>
                <w:noProof/>
                <w:sz w:val="24"/>
                <w:szCs w:val="24"/>
              </w:rPr>
            </w:pPr>
            <w:r w:rsidRPr="000E6A3F">
              <w:rPr>
                <w:noProof/>
                <w:sz w:val="24"/>
                <w:szCs w:val="24"/>
              </w:rPr>
              <w:t>-</w:t>
            </w:r>
          </w:p>
        </w:tc>
        <w:tc>
          <w:tcPr>
            <w:tcW w:w="854" w:type="dxa"/>
            <w:shd w:val="clear" w:color="auto" w:fill="auto"/>
            <w:vAlign w:val="bottom"/>
          </w:tcPr>
          <w:p w14:paraId="2A6CAA98" w14:textId="695CBB70" w:rsidR="002F27F3" w:rsidRPr="000E6A3F" w:rsidRDefault="002F27F3" w:rsidP="000E6A3F">
            <w:pPr>
              <w:pBdr>
                <w:bottom w:val="single" w:sz="4" w:space="1" w:color="auto"/>
              </w:pBdr>
              <w:tabs>
                <w:tab w:val="decimal" w:pos="414"/>
              </w:tabs>
              <w:spacing w:line="216" w:lineRule="auto"/>
              <w:jc w:val="left"/>
              <w:rPr>
                <w:noProof/>
                <w:sz w:val="24"/>
                <w:szCs w:val="24"/>
              </w:rPr>
            </w:pPr>
            <w:r w:rsidRPr="000E6A3F">
              <w:rPr>
                <w:noProof/>
                <w:sz w:val="24"/>
                <w:szCs w:val="24"/>
              </w:rPr>
              <w:t>-</w:t>
            </w:r>
          </w:p>
        </w:tc>
      </w:tr>
      <w:tr w:rsidR="002F27F3" w:rsidRPr="000E6A3F" w14:paraId="776942F5" w14:textId="77777777" w:rsidTr="00FE6F04">
        <w:tc>
          <w:tcPr>
            <w:tcW w:w="2540" w:type="dxa"/>
            <w:gridSpan w:val="2"/>
            <w:shd w:val="clear" w:color="auto" w:fill="auto"/>
            <w:vAlign w:val="bottom"/>
          </w:tcPr>
          <w:p w14:paraId="1F4CCD0A" w14:textId="77777777" w:rsidR="002F27F3" w:rsidRPr="000E6A3F" w:rsidRDefault="002F27F3" w:rsidP="000E6A3F">
            <w:pPr>
              <w:ind w:left="175" w:right="-139" w:firstLine="7"/>
              <w:rPr>
                <w:rFonts w:asciiTheme="majorBidi" w:hAnsiTheme="majorBidi" w:cstheme="majorBidi"/>
              </w:rPr>
            </w:pPr>
            <w:r w:rsidRPr="000E6A3F">
              <w:rPr>
                <w:rFonts w:asciiTheme="majorBidi" w:hAnsiTheme="majorBidi" w:cstheme="majorBidi"/>
              </w:rPr>
              <w:t>Net</w:t>
            </w:r>
          </w:p>
        </w:tc>
        <w:tc>
          <w:tcPr>
            <w:tcW w:w="849" w:type="dxa"/>
            <w:gridSpan w:val="2"/>
            <w:shd w:val="clear" w:color="auto" w:fill="auto"/>
            <w:vAlign w:val="bottom"/>
          </w:tcPr>
          <w:p w14:paraId="6062AECE" w14:textId="77777777" w:rsidR="002F27F3" w:rsidRPr="000E6A3F" w:rsidRDefault="002F27F3" w:rsidP="000E6A3F">
            <w:pPr>
              <w:tabs>
                <w:tab w:val="decimal" w:pos="-49"/>
                <w:tab w:val="left" w:pos="376"/>
                <w:tab w:val="decimal" w:pos="742"/>
              </w:tabs>
              <w:ind w:left="-108" w:right="-108"/>
              <w:jc w:val="center"/>
              <w:rPr>
                <w:rFonts w:asciiTheme="majorBidi" w:hAnsiTheme="majorBidi" w:cstheme="majorBidi"/>
              </w:rPr>
            </w:pPr>
          </w:p>
        </w:tc>
        <w:tc>
          <w:tcPr>
            <w:tcW w:w="850" w:type="dxa"/>
            <w:gridSpan w:val="3"/>
            <w:shd w:val="clear" w:color="auto" w:fill="auto"/>
            <w:vAlign w:val="bottom"/>
          </w:tcPr>
          <w:p w14:paraId="44D8FB30" w14:textId="220EC631" w:rsidR="002F27F3" w:rsidRPr="000E6A3F" w:rsidRDefault="002F27F3" w:rsidP="000E6A3F">
            <w:pPr>
              <w:tabs>
                <w:tab w:val="decimal" w:pos="-49"/>
                <w:tab w:val="left" w:pos="376"/>
              </w:tabs>
              <w:ind w:left="-108" w:right="-108"/>
              <w:rPr>
                <w:rFonts w:asciiTheme="majorBidi" w:hAnsiTheme="majorBidi" w:cstheme="majorBidi"/>
              </w:rPr>
            </w:pPr>
          </w:p>
        </w:tc>
        <w:tc>
          <w:tcPr>
            <w:tcW w:w="847" w:type="dxa"/>
            <w:shd w:val="clear" w:color="auto" w:fill="auto"/>
            <w:vAlign w:val="bottom"/>
          </w:tcPr>
          <w:p w14:paraId="53293EEC" w14:textId="1062316C" w:rsidR="002F27F3" w:rsidRPr="000E6A3F" w:rsidRDefault="002F27F3" w:rsidP="000E6A3F">
            <w:pPr>
              <w:tabs>
                <w:tab w:val="decimal" w:pos="-49"/>
                <w:tab w:val="left" w:pos="376"/>
                <w:tab w:val="decimal" w:pos="742"/>
              </w:tabs>
              <w:ind w:left="-108" w:right="-108"/>
              <w:jc w:val="center"/>
              <w:rPr>
                <w:rFonts w:asciiTheme="majorBidi" w:hAnsiTheme="majorBidi" w:cstheme="majorBidi"/>
              </w:rPr>
            </w:pPr>
          </w:p>
        </w:tc>
        <w:tc>
          <w:tcPr>
            <w:tcW w:w="856" w:type="dxa"/>
            <w:gridSpan w:val="3"/>
            <w:shd w:val="clear" w:color="auto" w:fill="auto"/>
            <w:vAlign w:val="bottom"/>
          </w:tcPr>
          <w:p w14:paraId="705FBF72" w14:textId="1A5D8273" w:rsidR="002F27F3" w:rsidRPr="000E6A3F" w:rsidRDefault="002F27F3" w:rsidP="000E6A3F">
            <w:pPr>
              <w:tabs>
                <w:tab w:val="decimal" w:pos="-49"/>
                <w:tab w:val="left" w:pos="376"/>
              </w:tabs>
              <w:ind w:right="-108"/>
              <w:jc w:val="center"/>
              <w:rPr>
                <w:rFonts w:asciiTheme="majorBidi" w:hAnsiTheme="majorBidi" w:cstheme="majorBidi"/>
              </w:rPr>
            </w:pPr>
          </w:p>
        </w:tc>
        <w:tc>
          <w:tcPr>
            <w:tcW w:w="853" w:type="dxa"/>
            <w:gridSpan w:val="2"/>
            <w:shd w:val="clear" w:color="auto" w:fill="auto"/>
            <w:vAlign w:val="center"/>
          </w:tcPr>
          <w:p w14:paraId="24405ED8" w14:textId="0FD2A53F" w:rsidR="002F27F3" w:rsidRPr="000E6A3F" w:rsidRDefault="002F27F3" w:rsidP="000E6A3F">
            <w:pPr>
              <w:pBdr>
                <w:bottom w:val="double" w:sz="4" w:space="1" w:color="auto"/>
              </w:pBd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=f9+c10 \# "#,##0" </w:instrText>
            </w:r>
            <w:r w:rsidRPr="000E6A3F">
              <w:rPr>
                <w:rFonts w:asciiTheme="majorBidi" w:hAnsiTheme="majorBidi" w:cstheme="majorBidi"/>
              </w:rPr>
              <w:fldChar w:fldCharType="separate"/>
            </w:r>
            <w:r w:rsidRPr="000E6A3F">
              <w:rPr>
                <w:rFonts w:asciiTheme="majorBidi" w:hAnsiTheme="majorBidi" w:cstheme="majorBidi"/>
                <w:noProof/>
              </w:rPr>
              <w:t>848,750</w:t>
            </w:r>
            <w:r w:rsidRPr="000E6A3F">
              <w:rPr>
                <w:rFonts w:asciiTheme="majorBidi" w:hAnsiTheme="majorBidi" w:cstheme="majorBidi"/>
              </w:rPr>
              <w:fldChar w:fldCharType="end"/>
            </w:r>
          </w:p>
        </w:tc>
        <w:tc>
          <w:tcPr>
            <w:tcW w:w="853" w:type="dxa"/>
            <w:shd w:val="clear" w:color="auto" w:fill="auto"/>
            <w:vAlign w:val="center"/>
          </w:tcPr>
          <w:p w14:paraId="548343A2" w14:textId="4B8E9449" w:rsidR="002F27F3" w:rsidRPr="000E6A3F" w:rsidRDefault="002F27F3" w:rsidP="000E6A3F">
            <w:pPr>
              <w:pBdr>
                <w:bottom w:val="double" w:sz="4" w:space="1" w:color="auto"/>
              </w:pBdr>
              <w:ind w:left="-108"/>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=g9+d10 \# "#,##0" </w:instrText>
            </w:r>
            <w:r w:rsidRPr="000E6A3F">
              <w:rPr>
                <w:rFonts w:asciiTheme="majorBidi" w:hAnsiTheme="majorBidi" w:cstheme="majorBidi"/>
              </w:rPr>
              <w:fldChar w:fldCharType="separate"/>
            </w:r>
            <w:r w:rsidRPr="000E6A3F">
              <w:rPr>
                <w:rFonts w:asciiTheme="majorBidi" w:hAnsiTheme="majorBidi" w:cstheme="majorBidi"/>
                <w:noProof/>
              </w:rPr>
              <w:t>11,228</w:t>
            </w:r>
            <w:r w:rsidRPr="000E6A3F">
              <w:rPr>
                <w:rFonts w:asciiTheme="majorBidi" w:hAnsiTheme="majorBidi" w:cstheme="majorBidi"/>
              </w:rPr>
              <w:fldChar w:fldCharType="end"/>
            </w:r>
          </w:p>
        </w:tc>
        <w:tc>
          <w:tcPr>
            <w:tcW w:w="853" w:type="dxa"/>
            <w:shd w:val="clear" w:color="auto" w:fill="auto"/>
            <w:vAlign w:val="center"/>
          </w:tcPr>
          <w:p w14:paraId="4AC67C69" w14:textId="1A9BE51F" w:rsidR="002F27F3" w:rsidRPr="000E6A3F" w:rsidRDefault="002F27F3" w:rsidP="000E6A3F">
            <w:pPr>
              <w:pBdr>
                <w:bottom w:val="double" w:sz="4" w:space="1" w:color="auto"/>
              </w:pBdr>
              <w:tabs>
                <w:tab w:val="decimal" w:pos="444"/>
              </w:tabs>
              <w:ind w:left="-108"/>
              <w:jc w:val="lef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=h6+e7 \# "#,##0;(#,##0);'-'" </w:instrText>
            </w:r>
            <w:r w:rsidRPr="000E6A3F">
              <w:rPr>
                <w:rFonts w:asciiTheme="majorBidi" w:hAnsiTheme="majorBidi" w:cstheme="majorBidi"/>
              </w:rPr>
              <w:fldChar w:fldCharType="separate"/>
            </w:r>
            <w:r w:rsidRPr="000E6A3F">
              <w:rPr>
                <w:rFonts w:asciiTheme="majorBidi" w:hAnsiTheme="majorBidi" w:cstheme="majorBidi"/>
                <w:noProof/>
              </w:rPr>
              <w:t>-</w:t>
            </w:r>
            <w:r w:rsidRPr="000E6A3F">
              <w:rPr>
                <w:rFonts w:asciiTheme="majorBidi" w:hAnsiTheme="majorBidi" w:cstheme="majorBidi"/>
              </w:rPr>
              <w:fldChar w:fldCharType="end"/>
            </w:r>
          </w:p>
        </w:tc>
        <w:tc>
          <w:tcPr>
            <w:tcW w:w="854" w:type="dxa"/>
            <w:shd w:val="clear" w:color="auto" w:fill="auto"/>
            <w:vAlign w:val="center"/>
          </w:tcPr>
          <w:p w14:paraId="3B9FAAD3" w14:textId="7AC1DA8E" w:rsidR="002F27F3" w:rsidRPr="000E6A3F" w:rsidRDefault="002F27F3" w:rsidP="000E6A3F">
            <w:pPr>
              <w:pBdr>
                <w:bottom w:val="double" w:sz="4" w:space="1" w:color="auto"/>
              </w:pBdr>
              <w:tabs>
                <w:tab w:val="decimal" w:pos="444"/>
              </w:tabs>
              <w:ind w:left="-108"/>
              <w:jc w:val="left"/>
              <w:rPr>
                <w:rFonts w:asciiTheme="majorBidi" w:hAnsiTheme="majorBidi" w:cstheme="majorBidi"/>
                <w:noProof/>
              </w:rPr>
            </w:pPr>
            <w:r w:rsidRPr="000E6A3F">
              <w:rPr>
                <w:rFonts w:asciiTheme="majorBidi" w:hAnsiTheme="majorBidi" w:cstheme="majorBidi"/>
              </w:rPr>
              <w:t>-</w:t>
            </w:r>
          </w:p>
        </w:tc>
      </w:tr>
    </w:tbl>
    <w:p w14:paraId="6AC9707A" w14:textId="77777777" w:rsidR="00DD03EC" w:rsidRPr="000E6A3F" w:rsidRDefault="00DD03EC" w:rsidP="000E6A3F">
      <w:pPr>
        <w:spacing w:before="240" w:line="216" w:lineRule="auto"/>
        <w:ind w:left="476"/>
        <w:jc w:val="thaiDistribute"/>
        <w:rPr>
          <w:rFonts w:asciiTheme="majorBidi" w:hAnsiTheme="majorBidi" w:cstheme="majorBidi"/>
          <w:sz w:val="32"/>
          <w:szCs w:val="32"/>
        </w:rPr>
      </w:pPr>
    </w:p>
    <w:p w14:paraId="3A463B95" w14:textId="77777777" w:rsidR="00DD03EC" w:rsidRPr="000E6A3F" w:rsidRDefault="00DD03EC"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737A16D7" w14:textId="4CECFA2C" w:rsidR="00D631A5" w:rsidRPr="000E6A3F" w:rsidRDefault="00D631A5" w:rsidP="000E6A3F">
      <w:pPr>
        <w:spacing w:before="240" w:line="216" w:lineRule="auto"/>
        <w:ind w:left="476"/>
        <w:jc w:val="thaiDistribute"/>
        <w:rPr>
          <w:rFonts w:asciiTheme="majorBidi" w:hAnsiTheme="majorBidi" w:cstheme="majorBidi"/>
          <w:sz w:val="30"/>
          <w:szCs w:val="30"/>
        </w:rPr>
      </w:pPr>
      <w:r w:rsidRPr="000E6A3F">
        <w:rPr>
          <w:rFonts w:asciiTheme="majorBidi" w:hAnsiTheme="majorBidi" w:cstheme="majorBidi"/>
          <w:sz w:val="32"/>
          <w:szCs w:val="32"/>
        </w:rPr>
        <w:lastRenderedPageBreak/>
        <w:t xml:space="preserve">Movements of allowance for impairment for </w:t>
      </w:r>
      <w:r w:rsidR="008D1DFA" w:rsidRPr="000E6A3F">
        <w:rPr>
          <w:rFonts w:asciiTheme="majorBidi" w:hAnsiTheme="majorBidi" w:cstheme="majorBidi"/>
          <w:sz w:val="32"/>
          <w:szCs w:val="32"/>
        </w:rPr>
        <w:t>the years ended 31 December 202</w:t>
      </w:r>
      <w:r w:rsidR="00283276" w:rsidRPr="000E6A3F">
        <w:rPr>
          <w:rFonts w:asciiTheme="majorBidi" w:hAnsiTheme="majorBidi" w:cstheme="majorBidi"/>
          <w:sz w:val="32"/>
          <w:szCs w:val="32"/>
        </w:rPr>
        <w:t>2</w:t>
      </w:r>
      <w:r w:rsidR="008D1DFA" w:rsidRPr="000E6A3F">
        <w:rPr>
          <w:rFonts w:asciiTheme="majorBidi" w:hAnsiTheme="majorBidi" w:cstheme="majorBidi"/>
          <w:sz w:val="32"/>
          <w:szCs w:val="32"/>
        </w:rPr>
        <w:t xml:space="preserve"> and 202</w:t>
      </w:r>
      <w:r w:rsidR="00283276" w:rsidRPr="000E6A3F">
        <w:rPr>
          <w:rFonts w:asciiTheme="majorBidi" w:hAnsiTheme="majorBidi" w:cstheme="majorBidi"/>
          <w:sz w:val="32"/>
          <w:szCs w:val="32"/>
        </w:rPr>
        <w:t>1</w:t>
      </w:r>
      <w:r w:rsidRPr="000E6A3F">
        <w:rPr>
          <w:rFonts w:asciiTheme="majorBidi" w:hAnsiTheme="majorBidi" w:cstheme="majorBidi"/>
          <w:sz w:val="32"/>
          <w:szCs w:val="32"/>
        </w:rPr>
        <w:t xml:space="preserve"> are as follows :-</w:t>
      </w:r>
    </w:p>
    <w:p w14:paraId="2DCB3C27" w14:textId="77777777" w:rsidR="00D631A5" w:rsidRPr="000E6A3F" w:rsidRDefault="00D631A5" w:rsidP="000E6A3F">
      <w:pPr>
        <w:tabs>
          <w:tab w:val="left" w:pos="360"/>
          <w:tab w:val="left" w:pos="900"/>
          <w:tab w:val="left" w:pos="1440"/>
          <w:tab w:val="decimal" w:pos="2340"/>
        </w:tabs>
        <w:ind w:left="930"/>
        <w:jc w:val="right"/>
        <w:rPr>
          <w:rFonts w:asciiTheme="majorBidi" w:hAnsiTheme="majorBidi" w:cstheme="majorBidi"/>
          <w:b/>
          <w:bCs/>
          <w:sz w:val="30"/>
          <w:szCs w:val="30"/>
        </w:rPr>
      </w:pPr>
      <w:r w:rsidRPr="000E6A3F">
        <w:rPr>
          <w:rFonts w:asciiTheme="majorBidi" w:hAnsiTheme="majorBidi" w:cstheme="majorBidi"/>
          <w:sz w:val="30"/>
          <w:szCs w:val="30"/>
        </w:rPr>
        <w:tab/>
      </w:r>
      <w:r w:rsidRPr="000E6A3F">
        <w:rPr>
          <w:rFonts w:asciiTheme="majorBidi" w:hAnsiTheme="majorBidi" w:cstheme="majorBidi"/>
          <w:sz w:val="26"/>
          <w:szCs w:val="26"/>
        </w:rPr>
        <w:t>(UNIT : THOUSAND BAHT)</w:t>
      </w:r>
    </w:p>
    <w:tbl>
      <w:tblPr>
        <w:tblW w:w="8851" w:type="dxa"/>
        <w:tblInd w:w="392" w:type="dxa"/>
        <w:tblLayout w:type="fixed"/>
        <w:tblLook w:val="0000" w:firstRow="0" w:lastRow="0" w:firstColumn="0" w:lastColumn="0" w:noHBand="0" w:noVBand="0"/>
      </w:tblPr>
      <w:tblGrid>
        <w:gridCol w:w="5901"/>
        <w:gridCol w:w="1475"/>
        <w:gridCol w:w="1475"/>
      </w:tblGrid>
      <w:tr w:rsidR="00D631A5" w:rsidRPr="000E6A3F" w14:paraId="6436DCD9" w14:textId="77777777" w:rsidTr="00C74C8F">
        <w:trPr>
          <w:trHeight w:val="403"/>
        </w:trPr>
        <w:tc>
          <w:tcPr>
            <w:tcW w:w="5901" w:type="dxa"/>
            <w:vAlign w:val="bottom"/>
          </w:tcPr>
          <w:p w14:paraId="68CF7C5B" w14:textId="77777777" w:rsidR="00D631A5" w:rsidRPr="000E6A3F" w:rsidRDefault="00D631A5" w:rsidP="000E6A3F">
            <w:pPr>
              <w:tabs>
                <w:tab w:val="decimal" w:pos="1060"/>
              </w:tabs>
              <w:ind w:right="-18"/>
              <w:rPr>
                <w:rFonts w:asciiTheme="majorBidi" w:hAnsiTheme="majorBidi" w:cstheme="majorBidi"/>
                <w:sz w:val="30"/>
                <w:szCs w:val="30"/>
              </w:rPr>
            </w:pPr>
          </w:p>
        </w:tc>
        <w:tc>
          <w:tcPr>
            <w:tcW w:w="2950" w:type="dxa"/>
            <w:gridSpan w:val="2"/>
            <w:vAlign w:val="bottom"/>
          </w:tcPr>
          <w:p w14:paraId="7AE2A73E" w14:textId="77777777" w:rsidR="00D631A5" w:rsidRPr="000E6A3F" w:rsidRDefault="00D631A5" w:rsidP="000E6A3F">
            <w:pPr>
              <w:pBdr>
                <w:bottom w:val="single" w:sz="4" w:space="1" w:color="auto"/>
              </w:pBdr>
              <w:tabs>
                <w:tab w:val="decimal" w:pos="1309"/>
              </w:tabs>
              <w:jc w:val="center"/>
              <w:rPr>
                <w:rFonts w:asciiTheme="majorBidi" w:hAnsiTheme="majorBidi" w:cstheme="majorBidi"/>
                <w:sz w:val="30"/>
                <w:szCs w:val="30"/>
              </w:rPr>
            </w:pPr>
            <w:r w:rsidRPr="000E6A3F">
              <w:rPr>
                <w:rFonts w:asciiTheme="majorBidi" w:hAnsiTheme="majorBidi" w:cstheme="majorBidi"/>
                <w:sz w:val="30"/>
                <w:szCs w:val="30"/>
              </w:rPr>
              <w:t>Separate financial statements</w:t>
            </w:r>
          </w:p>
        </w:tc>
      </w:tr>
      <w:tr w:rsidR="00D631A5" w:rsidRPr="000E6A3F" w14:paraId="7D05C33E" w14:textId="77777777" w:rsidTr="00C74C8F">
        <w:trPr>
          <w:trHeight w:val="403"/>
        </w:trPr>
        <w:tc>
          <w:tcPr>
            <w:tcW w:w="5901" w:type="dxa"/>
            <w:vAlign w:val="bottom"/>
          </w:tcPr>
          <w:p w14:paraId="27C35D41" w14:textId="77777777" w:rsidR="00D631A5" w:rsidRPr="000E6A3F" w:rsidRDefault="00D631A5" w:rsidP="000E6A3F">
            <w:pPr>
              <w:tabs>
                <w:tab w:val="decimal" w:pos="1060"/>
              </w:tabs>
              <w:ind w:right="-18"/>
              <w:rPr>
                <w:rFonts w:asciiTheme="majorBidi" w:hAnsiTheme="majorBidi" w:cstheme="majorBidi"/>
                <w:sz w:val="30"/>
                <w:szCs w:val="30"/>
              </w:rPr>
            </w:pPr>
          </w:p>
        </w:tc>
        <w:tc>
          <w:tcPr>
            <w:tcW w:w="1475" w:type="dxa"/>
            <w:shd w:val="clear" w:color="auto" w:fill="auto"/>
            <w:vAlign w:val="bottom"/>
          </w:tcPr>
          <w:p w14:paraId="0CDD5A16" w14:textId="5D245012" w:rsidR="00D631A5" w:rsidRPr="000E6A3F" w:rsidRDefault="008D1DFA" w:rsidP="000E6A3F">
            <w:pPr>
              <w:pBdr>
                <w:bottom w:val="single" w:sz="4" w:space="1" w:color="auto"/>
              </w:pBdr>
              <w:tabs>
                <w:tab w:val="decimal" w:pos="1309"/>
              </w:tabs>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2</w:t>
            </w:r>
          </w:p>
        </w:tc>
        <w:tc>
          <w:tcPr>
            <w:tcW w:w="1475" w:type="dxa"/>
            <w:shd w:val="clear" w:color="auto" w:fill="auto"/>
            <w:vAlign w:val="bottom"/>
          </w:tcPr>
          <w:p w14:paraId="22D5BECF" w14:textId="7706EA3A" w:rsidR="00D631A5" w:rsidRPr="000E6A3F" w:rsidRDefault="008D1DFA" w:rsidP="000E6A3F">
            <w:pPr>
              <w:pBdr>
                <w:bottom w:val="single" w:sz="4" w:space="1" w:color="auto"/>
              </w:pBdr>
              <w:tabs>
                <w:tab w:val="decimal" w:pos="1309"/>
              </w:tabs>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1</w:t>
            </w:r>
          </w:p>
        </w:tc>
      </w:tr>
      <w:tr w:rsidR="008D1DFA" w:rsidRPr="000E6A3F" w14:paraId="68765055" w14:textId="77777777" w:rsidTr="00C74C8F">
        <w:trPr>
          <w:trHeight w:val="403"/>
        </w:trPr>
        <w:tc>
          <w:tcPr>
            <w:tcW w:w="5901" w:type="dxa"/>
            <w:vAlign w:val="bottom"/>
          </w:tcPr>
          <w:p w14:paraId="61201CA1" w14:textId="77777777" w:rsidR="008D1DFA" w:rsidRPr="000E6A3F" w:rsidRDefault="008D1DFA" w:rsidP="000E6A3F">
            <w:pPr>
              <w:ind w:left="136"/>
              <w:rPr>
                <w:rFonts w:asciiTheme="majorBidi" w:hAnsiTheme="majorBidi" w:cstheme="majorBidi"/>
                <w:sz w:val="30"/>
                <w:szCs w:val="30"/>
              </w:rPr>
            </w:pPr>
            <w:r w:rsidRPr="000E6A3F">
              <w:rPr>
                <w:rFonts w:asciiTheme="majorBidi" w:hAnsiTheme="majorBidi" w:cstheme="majorBidi"/>
                <w:sz w:val="30"/>
                <w:szCs w:val="30"/>
              </w:rPr>
              <w:t>Beginning balance</w:t>
            </w:r>
          </w:p>
        </w:tc>
        <w:tc>
          <w:tcPr>
            <w:tcW w:w="1475" w:type="dxa"/>
            <w:shd w:val="clear" w:color="auto" w:fill="auto"/>
            <w:vAlign w:val="bottom"/>
          </w:tcPr>
          <w:p w14:paraId="27F7371D" w14:textId="2B52AC85" w:rsidR="008D1DFA" w:rsidRPr="000E6A3F" w:rsidRDefault="009C590A" w:rsidP="000E6A3F">
            <w:pPr>
              <w:tabs>
                <w:tab w:val="decimal" w:pos="1260"/>
              </w:tabs>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=c6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78,591</w:t>
            </w:r>
            <w:r w:rsidRPr="000E6A3F">
              <w:rPr>
                <w:rFonts w:asciiTheme="majorBidi" w:hAnsiTheme="majorBidi" w:cstheme="majorBidi"/>
                <w:noProof/>
                <w:sz w:val="30"/>
                <w:szCs w:val="30"/>
              </w:rPr>
              <w:fldChar w:fldCharType="end"/>
            </w:r>
          </w:p>
        </w:tc>
        <w:tc>
          <w:tcPr>
            <w:tcW w:w="1475" w:type="dxa"/>
            <w:shd w:val="clear" w:color="auto" w:fill="auto"/>
            <w:vAlign w:val="bottom"/>
          </w:tcPr>
          <w:p w14:paraId="520A1938" w14:textId="0495CE05" w:rsidR="008D1DFA" w:rsidRPr="000E6A3F" w:rsidRDefault="00283276" w:rsidP="000E6A3F">
            <w:pPr>
              <w:tabs>
                <w:tab w:val="decimal" w:pos="1260"/>
              </w:tabs>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=78055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78,055</w:t>
            </w:r>
            <w:r w:rsidRPr="000E6A3F">
              <w:rPr>
                <w:rFonts w:asciiTheme="majorBidi" w:hAnsiTheme="majorBidi" w:cstheme="majorBidi"/>
                <w:sz w:val="30"/>
                <w:szCs w:val="30"/>
              </w:rPr>
              <w:fldChar w:fldCharType="end"/>
            </w:r>
          </w:p>
        </w:tc>
      </w:tr>
      <w:tr w:rsidR="008D1DFA" w:rsidRPr="000E6A3F" w14:paraId="6DE6290B" w14:textId="77777777" w:rsidTr="00C74C8F">
        <w:trPr>
          <w:trHeight w:val="403"/>
        </w:trPr>
        <w:tc>
          <w:tcPr>
            <w:tcW w:w="5901" w:type="dxa"/>
            <w:vAlign w:val="bottom"/>
          </w:tcPr>
          <w:p w14:paraId="1DF4C8AA" w14:textId="77777777" w:rsidR="008D1DFA" w:rsidRPr="000E6A3F" w:rsidRDefault="008D1DFA" w:rsidP="000E6A3F">
            <w:pPr>
              <w:ind w:left="136"/>
              <w:rPr>
                <w:rFonts w:asciiTheme="majorBidi" w:hAnsiTheme="majorBidi" w:cstheme="majorBidi"/>
                <w:sz w:val="30"/>
                <w:szCs w:val="30"/>
              </w:rPr>
            </w:pPr>
            <w:r w:rsidRPr="000E6A3F">
              <w:rPr>
                <w:rFonts w:asciiTheme="majorBidi" w:hAnsiTheme="majorBidi" w:cstheme="majorBidi"/>
                <w:sz w:val="30"/>
                <w:szCs w:val="30"/>
              </w:rPr>
              <w:t>Increase (included in loss on impairment of investment)</w:t>
            </w:r>
          </w:p>
        </w:tc>
        <w:tc>
          <w:tcPr>
            <w:tcW w:w="1475" w:type="dxa"/>
            <w:shd w:val="clear" w:color="auto" w:fill="auto"/>
            <w:vAlign w:val="bottom"/>
          </w:tcPr>
          <w:p w14:paraId="52C2D7EE" w14:textId="73E758EF" w:rsidR="008D1DFA" w:rsidRPr="000E6A3F" w:rsidRDefault="009C590A" w:rsidP="000E6A3F">
            <w:pPr>
              <w:pBdr>
                <w:bottom w:val="single" w:sz="4" w:space="1" w:color="auto"/>
              </w:pBdr>
              <w:tabs>
                <w:tab w:val="decimal" w:pos="1260"/>
              </w:tabs>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=180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 xml:space="preserve"> 180</w:t>
            </w:r>
            <w:r w:rsidRPr="000E6A3F">
              <w:rPr>
                <w:rFonts w:asciiTheme="majorBidi" w:hAnsiTheme="majorBidi" w:cstheme="majorBidi"/>
                <w:noProof/>
                <w:sz w:val="30"/>
                <w:szCs w:val="30"/>
              </w:rPr>
              <w:fldChar w:fldCharType="end"/>
            </w:r>
          </w:p>
        </w:tc>
        <w:tc>
          <w:tcPr>
            <w:tcW w:w="1475" w:type="dxa"/>
            <w:shd w:val="clear" w:color="auto" w:fill="auto"/>
            <w:vAlign w:val="bottom"/>
          </w:tcPr>
          <w:p w14:paraId="17E2ABD1" w14:textId="64A2F476" w:rsidR="008D1DFA" w:rsidRPr="000E6A3F" w:rsidRDefault="00283276" w:rsidP="000E6A3F">
            <w:pPr>
              <w:pBdr>
                <w:bottom w:val="single" w:sz="4" w:space="1" w:color="auto"/>
              </w:pBdr>
              <w:tabs>
                <w:tab w:val="decimal" w:pos="1260"/>
              </w:tabs>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=536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 xml:space="preserve"> 536</w:t>
            </w:r>
            <w:r w:rsidRPr="000E6A3F">
              <w:rPr>
                <w:rFonts w:asciiTheme="majorBidi" w:hAnsiTheme="majorBidi" w:cstheme="majorBidi"/>
                <w:noProof/>
                <w:sz w:val="30"/>
                <w:szCs w:val="30"/>
              </w:rPr>
              <w:fldChar w:fldCharType="end"/>
            </w:r>
          </w:p>
        </w:tc>
      </w:tr>
      <w:tr w:rsidR="001A2437" w:rsidRPr="000E6A3F" w14:paraId="41CD38AB" w14:textId="77777777" w:rsidTr="00C74C8F">
        <w:trPr>
          <w:trHeight w:val="403"/>
        </w:trPr>
        <w:tc>
          <w:tcPr>
            <w:tcW w:w="5901" w:type="dxa"/>
            <w:vAlign w:val="bottom"/>
          </w:tcPr>
          <w:p w14:paraId="0BED8090" w14:textId="77777777" w:rsidR="001A2437" w:rsidRPr="000E6A3F" w:rsidRDefault="001A2437" w:rsidP="000E6A3F">
            <w:pPr>
              <w:tabs>
                <w:tab w:val="decimal" w:pos="1060"/>
              </w:tabs>
              <w:ind w:left="136" w:right="-18"/>
              <w:rPr>
                <w:rFonts w:asciiTheme="majorBidi" w:hAnsiTheme="majorBidi" w:cstheme="majorBidi"/>
                <w:sz w:val="30"/>
                <w:szCs w:val="30"/>
              </w:rPr>
            </w:pPr>
            <w:r w:rsidRPr="000E6A3F">
              <w:rPr>
                <w:rFonts w:asciiTheme="majorBidi" w:hAnsiTheme="majorBidi" w:cstheme="majorBidi"/>
                <w:sz w:val="30"/>
                <w:szCs w:val="30"/>
              </w:rPr>
              <w:t>Ending balance</w:t>
            </w:r>
          </w:p>
        </w:tc>
        <w:tc>
          <w:tcPr>
            <w:tcW w:w="1475" w:type="dxa"/>
            <w:shd w:val="clear" w:color="auto" w:fill="auto"/>
            <w:vAlign w:val="bottom"/>
          </w:tcPr>
          <w:p w14:paraId="3169CFE2" w14:textId="130434E2" w:rsidR="001A2437" w:rsidRPr="000E6A3F" w:rsidRDefault="00C74C8F" w:rsidP="000E6A3F">
            <w:pPr>
              <w:pBdr>
                <w:bottom w:val="double" w:sz="4" w:space="1" w:color="auto"/>
              </w:pBdr>
              <w:tabs>
                <w:tab w:val="decimal" w:pos="1260"/>
              </w:tabs>
              <w:rPr>
                <w:rFonts w:asciiTheme="majorBidi" w:hAnsiTheme="majorBidi" w:cstheme="majorBidi"/>
                <w:noProof/>
                <w:sz w:val="30"/>
                <w:szCs w:val="30"/>
                <w:cs/>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=b3+b4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78,771</w:t>
            </w:r>
            <w:r w:rsidRPr="000E6A3F">
              <w:rPr>
                <w:rFonts w:asciiTheme="majorBidi" w:hAnsiTheme="majorBidi" w:cstheme="majorBidi"/>
                <w:noProof/>
                <w:sz w:val="30"/>
                <w:szCs w:val="30"/>
              </w:rPr>
              <w:fldChar w:fldCharType="end"/>
            </w:r>
          </w:p>
        </w:tc>
        <w:tc>
          <w:tcPr>
            <w:tcW w:w="1475" w:type="dxa"/>
            <w:shd w:val="clear" w:color="auto" w:fill="auto"/>
            <w:vAlign w:val="bottom"/>
          </w:tcPr>
          <w:p w14:paraId="4358D416" w14:textId="2109F1C0" w:rsidR="001A2437" w:rsidRPr="000E6A3F" w:rsidRDefault="00283276" w:rsidP="000E6A3F">
            <w:pPr>
              <w:pBdr>
                <w:bottom w:val="double" w:sz="4" w:space="1" w:color="auto"/>
              </w:pBdr>
              <w:tabs>
                <w:tab w:val="decimal" w:pos="1260"/>
              </w:tabs>
              <w:rPr>
                <w:rFonts w:asciiTheme="majorBidi" w:hAnsiTheme="majorBidi" w:cstheme="majorBidi"/>
                <w:noProof/>
                <w:sz w:val="30"/>
                <w:szCs w:val="30"/>
                <w:cs/>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=c3+c4+c5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78,591</w:t>
            </w:r>
            <w:r w:rsidRPr="000E6A3F">
              <w:rPr>
                <w:rFonts w:asciiTheme="majorBidi" w:hAnsiTheme="majorBidi" w:cstheme="majorBidi"/>
                <w:noProof/>
                <w:sz w:val="30"/>
                <w:szCs w:val="30"/>
              </w:rPr>
              <w:fldChar w:fldCharType="end"/>
            </w:r>
          </w:p>
        </w:tc>
      </w:tr>
    </w:tbl>
    <w:p w14:paraId="0AAF91FC" w14:textId="77777777" w:rsidR="009C590A" w:rsidRPr="000E6A3F" w:rsidRDefault="009C590A" w:rsidP="000E6A3F">
      <w:pPr>
        <w:spacing w:before="60" w:line="216" w:lineRule="auto"/>
        <w:ind w:right="142"/>
        <w:jc w:val="thaiDistribute"/>
        <w:rPr>
          <w:sz w:val="10"/>
          <w:szCs w:val="10"/>
        </w:rPr>
      </w:pPr>
    </w:p>
    <w:p w14:paraId="5198EA82" w14:textId="7571562A" w:rsidR="005E05D4" w:rsidRPr="000E6A3F" w:rsidRDefault="005E05D4" w:rsidP="000E6A3F">
      <w:pPr>
        <w:spacing w:before="60" w:line="216" w:lineRule="auto"/>
        <w:ind w:left="560" w:right="142"/>
        <w:jc w:val="thaiDistribute"/>
        <w:rPr>
          <w:rFonts w:asciiTheme="majorBidi" w:eastAsia="Times New Roman" w:hAnsiTheme="majorBidi" w:cstheme="majorBidi"/>
          <w:sz w:val="32"/>
          <w:szCs w:val="32"/>
        </w:rPr>
      </w:pPr>
      <w:r w:rsidRPr="000E6A3F">
        <w:rPr>
          <w:rFonts w:asciiTheme="majorBidi" w:eastAsia="Times New Roman" w:hAnsiTheme="majorBidi" w:cstheme="majorBidi"/>
          <w:sz w:val="32"/>
          <w:szCs w:val="32"/>
        </w:rPr>
        <w:t xml:space="preserve">In </w:t>
      </w:r>
      <w:r w:rsidR="00A4424E" w:rsidRPr="000E6A3F">
        <w:rPr>
          <w:rFonts w:asciiTheme="majorBidi" w:eastAsia="Times New Roman" w:hAnsiTheme="majorBidi" w:cstheme="majorBidi" w:hint="cs"/>
          <w:sz w:val="32"/>
          <w:szCs w:val="32"/>
        </w:rPr>
        <w:t>2022</w:t>
      </w:r>
      <w:r w:rsidRPr="000E6A3F">
        <w:rPr>
          <w:rFonts w:asciiTheme="majorBidi" w:eastAsia="Times New Roman" w:hAnsiTheme="majorBidi" w:cstheme="majorBidi"/>
          <w:sz w:val="32"/>
          <w:szCs w:val="32"/>
        </w:rPr>
        <w:t>,</w:t>
      </w:r>
      <w:r w:rsidRPr="000E6A3F">
        <w:rPr>
          <w:rFonts w:asciiTheme="majorBidi" w:hAnsiTheme="majorBidi" w:cstheme="majorBidi"/>
          <w:sz w:val="32"/>
          <w:szCs w:val="32"/>
        </w:rPr>
        <w:t xml:space="preserve"> </w:t>
      </w:r>
      <w:r w:rsidRPr="000E6A3F">
        <w:rPr>
          <w:rFonts w:asciiTheme="majorBidi" w:eastAsia="Times New Roman" w:hAnsiTheme="majorBidi" w:cstheme="majorBidi"/>
          <w:sz w:val="32"/>
          <w:szCs w:val="32"/>
        </w:rPr>
        <w:t>the company has set up a new subsidiar</w:t>
      </w:r>
      <w:r w:rsidR="0012298B">
        <w:rPr>
          <w:rFonts w:asciiTheme="majorBidi" w:eastAsia="Times New Roman" w:hAnsiTheme="majorBidi" w:cstheme="majorBidi"/>
          <w:sz w:val="32"/>
          <w:szCs w:val="32"/>
        </w:rPr>
        <w:t>ies</w:t>
      </w:r>
      <w:r w:rsidRPr="000E6A3F">
        <w:rPr>
          <w:rFonts w:asciiTheme="majorBidi" w:eastAsia="Times New Roman" w:hAnsiTheme="majorBidi" w:cstheme="majorBidi"/>
          <w:sz w:val="32"/>
          <w:szCs w:val="32"/>
        </w:rPr>
        <w:t xml:space="preserve"> and acquired as follows :-</w:t>
      </w:r>
    </w:p>
    <w:p w14:paraId="72694B26" w14:textId="3A21D0DC" w:rsidR="005E05D4" w:rsidRPr="000E6A3F" w:rsidRDefault="005E05D4" w:rsidP="000E6A3F">
      <w:pPr>
        <w:spacing w:before="60" w:line="216" w:lineRule="auto"/>
        <w:ind w:left="560" w:right="142"/>
        <w:jc w:val="thaiDistribute"/>
        <w:rPr>
          <w:rFonts w:asciiTheme="majorBidi" w:hAnsiTheme="majorBidi" w:cstheme="majorBidi"/>
          <w:sz w:val="32"/>
          <w:szCs w:val="32"/>
          <w:u w:val="single"/>
        </w:rPr>
      </w:pPr>
      <w:r w:rsidRPr="000E6A3F">
        <w:rPr>
          <w:rFonts w:asciiTheme="majorBidi" w:hAnsiTheme="majorBidi" w:cstheme="majorBidi"/>
          <w:sz w:val="32"/>
          <w:szCs w:val="32"/>
          <w:u w:val="single"/>
        </w:rPr>
        <w:t>TNL Alliance C</w:t>
      </w:r>
      <w:r w:rsidR="00C74C8F" w:rsidRPr="000E6A3F">
        <w:rPr>
          <w:rFonts w:asciiTheme="majorBidi" w:hAnsiTheme="majorBidi" w:cstheme="majorBidi"/>
          <w:sz w:val="32"/>
          <w:szCs w:val="32"/>
          <w:u w:val="single"/>
        </w:rPr>
        <w:t xml:space="preserve">o., Ltd. </w:t>
      </w:r>
      <w:r w:rsidRPr="000E6A3F">
        <w:rPr>
          <w:rFonts w:asciiTheme="majorBidi" w:hAnsiTheme="majorBidi" w:cstheme="majorBidi"/>
          <w:sz w:val="32"/>
          <w:szCs w:val="32"/>
          <w:u w:val="single"/>
        </w:rPr>
        <w:t>and TNLX C</w:t>
      </w:r>
      <w:r w:rsidR="00C74C8F" w:rsidRPr="000E6A3F">
        <w:rPr>
          <w:rFonts w:asciiTheme="majorBidi" w:hAnsiTheme="majorBidi" w:cstheme="majorBidi"/>
          <w:sz w:val="32"/>
          <w:szCs w:val="32"/>
          <w:u w:val="single"/>
        </w:rPr>
        <w:t>o., Ltd.</w:t>
      </w:r>
      <w:r w:rsidRPr="000E6A3F">
        <w:rPr>
          <w:rFonts w:asciiTheme="majorBidi" w:hAnsiTheme="majorBidi" w:cstheme="majorBidi"/>
          <w:sz w:val="32"/>
          <w:szCs w:val="32"/>
          <w:u w:val="single"/>
        </w:rPr>
        <w:t xml:space="preserve"> </w:t>
      </w:r>
    </w:p>
    <w:p w14:paraId="4667D143" w14:textId="18AD7142" w:rsidR="002016FD" w:rsidRDefault="002016FD" w:rsidP="000E6A3F">
      <w:pPr>
        <w:spacing w:before="60" w:line="216" w:lineRule="auto"/>
        <w:ind w:left="560" w:right="142"/>
        <w:jc w:val="thaiDistribute"/>
        <w:rPr>
          <w:rFonts w:asciiTheme="majorBidi" w:hAnsiTheme="majorBidi" w:cstheme="majorBidi"/>
          <w:sz w:val="32"/>
          <w:szCs w:val="32"/>
        </w:rPr>
      </w:pPr>
      <w:r w:rsidRPr="002016FD">
        <w:rPr>
          <w:rFonts w:asciiTheme="majorBidi" w:hAnsiTheme="majorBidi" w:cstheme="majorBidi"/>
          <w:sz w:val="32"/>
          <w:szCs w:val="32"/>
        </w:rPr>
        <w:t>On September 30, 2022, the meeting of the Board of Directors of the Company resolved to approve the incorporation of TNL Alliance Co., Ltd. and TNLX Co., Ltd. (“subsidiaries”), each of with has registered capital of Baht 1 million, equivalent to 10,000 ordinary shares of Baht 1</w:t>
      </w:r>
      <w:r w:rsidR="009D4B31">
        <w:rPr>
          <w:rFonts w:asciiTheme="majorBidi" w:hAnsiTheme="majorBidi" w:cstheme="majorBidi"/>
          <w:sz w:val="32"/>
          <w:szCs w:val="32"/>
        </w:rPr>
        <w:t>00</w:t>
      </w:r>
      <w:r w:rsidRPr="002016FD">
        <w:rPr>
          <w:rFonts w:asciiTheme="majorBidi" w:hAnsiTheme="majorBidi" w:cstheme="majorBidi"/>
          <w:sz w:val="32"/>
          <w:szCs w:val="32"/>
        </w:rPr>
        <w:t xml:space="preserve"> each, in which the Company holds 99.9</w:t>
      </w:r>
      <w:r w:rsidR="009D4B31">
        <w:rPr>
          <w:rFonts w:asciiTheme="majorBidi" w:hAnsiTheme="majorBidi" w:cstheme="majorBidi"/>
          <w:sz w:val="32"/>
          <w:szCs w:val="32"/>
        </w:rPr>
        <w:t>7</w:t>
      </w:r>
      <w:r w:rsidRPr="002016FD">
        <w:rPr>
          <w:rFonts w:asciiTheme="majorBidi" w:hAnsiTheme="majorBidi" w:cstheme="majorBidi"/>
          <w:sz w:val="32"/>
          <w:szCs w:val="32"/>
        </w:rPr>
        <w:t>% of the shares.  The share capital has been fully paid up.</w:t>
      </w:r>
    </w:p>
    <w:p w14:paraId="3CC4B1AE" w14:textId="32CAB1DE" w:rsidR="005E05D4" w:rsidRPr="000E6A3F" w:rsidRDefault="005E05D4" w:rsidP="000E6A3F">
      <w:pPr>
        <w:spacing w:before="60" w:line="216" w:lineRule="auto"/>
        <w:ind w:left="560" w:right="142"/>
        <w:jc w:val="thaiDistribute"/>
        <w:rPr>
          <w:rFonts w:asciiTheme="majorBidi" w:hAnsiTheme="majorBidi" w:cstheme="majorBidi"/>
          <w:sz w:val="30"/>
          <w:szCs w:val="30"/>
          <w:u w:val="single"/>
        </w:rPr>
      </w:pPr>
      <w:r w:rsidRPr="000E6A3F">
        <w:rPr>
          <w:rFonts w:asciiTheme="majorBidi" w:hAnsiTheme="majorBidi" w:cstheme="majorBidi"/>
          <w:sz w:val="30"/>
          <w:szCs w:val="30"/>
          <w:u w:val="single"/>
        </w:rPr>
        <w:t>Acquisition of Oxygen Asset Co., Ltd.</w:t>
      </w:r>
    </w:p>
    <w:p w14:paraId="0B6431B0" w14:textId="5D439CAE" w:rsidR="002016FD" w:rsidRPr="002016FD" w:rsidRDefault="002016FD" w:rsidP="002016FD">
      <w:pPr>
        <w:spacing w:before="60" w:line="216" w:lineRule="auto"/>
        <w:ind w:left="560" w:right="142"/>
        <w:jc w:val="thaiDistribute"/>
        <w:rPr>
          <w:rFonts w:asciiTheme="majorBidi" w:hAnsiTheme="majorBidi" w:cstheme="majorBidi"/>
          <w:sz w:val="32"/>
          <w:szCs w:val="32"/>
        </w:rPr>
      </w:pPr>
      <w:r w:rsidRPr="002016FD">
        <w:rPr>
          <w:rFonts w:asciiTheme="majorBidi" w:hAnsiTheme="majorBidi" w:cstheme="majorBidi"/>
          <w:sz w:val="32"/>
          <w:szCs w:val="32"/>
        </w:rPr>
        <w:t>On September 30, 2022, the company has entered into a share purchase agreement whereby the Company will acquire 90 percent of the ordinary shares of Oxygen Asset Co., Ltd. representing 900,000 ordinary shares at a price of Baht 100 per share.</w:t>
      </w:r>
      <w:r w:rsidR="009D4B31">
        <w:rPr>
          <w:rFonts w:asciiTheme="majorBidi" w:hAnsiTheme="majorBidi" w:cstheme="majorBidi"/>
          <w:sz w:val="32"/>
          <w:szCs w:val="32"/>
        </w:rPr>
        <w:t xml:space="preserve"> </w:t>
      </w:r>
      <w:r w:rsidRPr="002016FD">
        <w:rPr>
          <w:rFonts w:asciiTheme="majorBidi" w:hAnsiTheme="majorBidi" w:cstheme="majorBidi"/>
          <w:sz w:val="32"/>
          <w:szCs w:val="32"/>
        </w:rPr>
        <w:t>The company is incorporated in Thailand and engages in financial services in providing secured loan business.  On December 15, 2022, the company made to payment to existing shareholders in the amount of Baht 835.70 million.</w:t>
      </w:r>
    </w:p>
    <w:p w14:paraId="71FE6AB2" w14:textId="1DD2E01E" w:rsidR="001E3351" w:rsidRPr="000E6A3F" w:rsidRDefault="002016FD" w:rsidP="002016FD">
      <w:pPr>
        <w:spacing w:before="60" w:line="216" w:lineRule="auto"/>
        <w:ind w:left="560" w:right="142"/>
        <w:jc w:val="thaiDistribute"/>
        <w:rPr>
          <w:rFonts w:asciiTheme="majorBidi" w:hAnsiTheme="majorBidi" w:cstheme="majorBidi"/>
          <w:sz w:val="32"/>
          <w:szCs w:val="32"/>
        </w:rPr>
      </w:pPr>
      <w:r w:rsidRPr="002016FD">
        <w:rPr>
          <w:rFonts w:asciiTheme="majorBidi" w:hAnsiTheme="majorBidi" w:cstheme="majorBidi"/>
          <w:sz w:val="32"/>
          <w:szCs w:val="32"/>
        </w:rPr>
        <w:t>Revenue and profit before tax from continuing operations of the Oxygen Asset Co., Ltd. Group for the period from 15 December 2022 to 31 December 2022 are included in the consolidated statement of comprehensive income for the year ended December 31, 2022 in the amount of Baht 6.55 million.</w:t>
      </w:r>
      <w:r w:rsidR="001E3351" w:rsidRPr="000E6A3F">
        <w:rPr>
          <w:rFonts w:asciiTheme="majorBidi" w:hAnsiTheme="majorBidi" w:cstheme="majorBidi"/>
          <w:sz w:val="32"/>
          <w:szCs w:val="32"/>
        </w:rPr>
        <w:br w:type="page"/>
      </w:r>
    </w:p>
    <w:p w14:paraId="24CF4128" w14:textId="1168C75F" w:rsidR="005E05D4" w:rsidRPr="000E6A3F" w:rsidRDefault="002016FD" w:rsidP="000E6A3F">
      <w:pPr>
        <w:spacing w:before="60" w:line="216" w:lineRule="auto"/>
        <w:ind w:left="560" w:right="142"/>
        <w:jc w:val="thaiDistribute"/>
        <w:rPr>
          <w:rFonts w:asciiTheme="majorBidi" w:hAnsiTheme="majorBidi" w:cstheme="majorBidi"/>
          <w:sz w:val="32"/>
          <w:szCs w:val="32"/>
        </w:rPr>
      </w:pPr>
      <w:r w:rsidRPr="002016FD">
        <w:rPr>
          <w:rFonts w:asciiTheme="majorBidi" w:hAnsiTheme="majorBidi" w:cstheme="majorBidi"/>
          <w:sz w:val="32"/>
          <w:szCs w:val="32"/>
        </w:rPr>
        <w:lastRenderedPageBreak/>
        <w:t>Book value of assets and liabilities identifiable of the Oxygen Asset Co., Ltd. as of the acquisition date as follows :-</w:t>
      </w:r>
    </w:p>
    <w:p w14:paraId="789DF497" w14:textId="77777777" w:rsidR="005E05D4" w:rsidRPr="000E6A3F" w:rsidRDefault="005E05D4" w:rsidP="000E6A3F">
      <w:pPr>
        <w:tabs>
          <w:tab w:val="left" w:pos="360"/>
          <w:tab w:val="left" w:pos="900"/>
          <w:tab w:val="left" w:pos="1440"/>
          <w:tab w:val="decimal" w:pos="2340"/>
        </w:tabs>
        <w:ind w:left="930" w:right="108"/>
        <w:jc w:val="right"/>
        <w:rPr>
          <w:rFonts w:asciiTheme="majorBidi" w:hAnsiTheme="majorBidi" w:cstheme="majorBidi"/>
          <w:b/>
          <w:bCs/>
          <w:sz w:val="30"/>
          <w:szCs w:val="30"/>
        </w:rPr>
      </w:pPr>
      <w:r w:rsidRPr="000E6A3F">
        <w:rPr>
          <w:rFonts w:asciiTheme="majorBidi" w:hAnsiTheme="majorBidi" w:cstheme="majorBidi"/>
          <w:sz w:val="26"/>
          <w:szCs w:val="26"/>
        </w:rPr>
        <w:t>(UNIT : THOUSAND BAHT)</w:t>
      </w:r>
    </w:p>
    <w:tbl>
      <w:tblPr>
        <w:tblW w:w="8721" w:type="dxa"/>
        <w:tblInd w:w="432" w:type="dxa"/>
        <w:tblLayout w:type="fixed"/>
        <w:tblLook w:val="0000" w:firstRow="0" w:lastRow="0" w:firstColumn="0" w:lastColumn="0" w:noHBand="0" w:noVBand="0"/>
      </w:tblPr>
      <w:tblGrid>
        <w:gridCol w:w="6930"/>
        <w:gridCol w:w="1791"/>
      </w:tblGrid>
      <w:tr w:rsidR="000474BF" w:rsidRPr="000E6A3F" w14:paraId="7F0EDFD1" w14:textId="77777777" w:rsidTr="001E3351">
        <w:trPr>
          <w:trHeight w:val="80"/>
        </w:trPr>
        <w:tc>
          <w:tcPr>
            <w:tcW w:w="6930" w:type="dxa"/>
            <w:shd w:val="clear" w:color="auto" w:fill="auto"/>
          </w:tcPr>
          <w:p w14:paraId="4AF1E196" w14:textId="77777777" w:rsidR="000474BF" w:rsidRPr="000E6A3F" w:rsidRDefault="000474BF" w:rsidP="000E6A3F">
            <w:pPr>
              <w:tabs>
                <w:tab w:val="left" w:pos="900"/>
                <w:tab w:val="left" w:pos="1440"/>
                <w:tab w:val="left" w:pos="2880"/>
              </w:tabs>
              <w:ind w:left="158" w:hanging="13"/>
              <w:jc w:val="left"/>
              <w:rPr>
                <w:rFonts w:asciiTheme="majorBidi" w:hAnsiTheme="majorBidi" w:cstheme="majorBidi"/>
                <w:cs/>
              </w:rPr>
            </w:pPr>
          </w:p>
        </w:tc>
        <w:tc>
          <w:tcPr>
            <w:tcW w:w="1791" w:type="dxa"/>
            <w:shd w:val="clear" w:color="auto" w:fill="auto"/>
          </w:tcPr>
          <w:p w14:paraId="3C680EDC" w14:textId="4D21F66D" w:rsidR="000474BF" w:rsidRPr="000E6A3F" w:rsidRDefault="005E05D4" w:rsidP="000E6A3F">
            <w:pPr>
              <w:pBdr>
                <w:bottom w:val="single" w:sz="4" w:space="1" w:color="auto"/>
              </w:pBdr>
              <w:ind w:left="-18"/>
              <w:jc w:val="center"/>
              <w:rPr>
                <w:rFonts w:asciiTheme="majorBidi" w:hAnsiTheme="majorBidi" w:cstheme="majorBidi"/>
              </w:rPr>
            </w:pPr>
            <w:r w:rsidRPr="000E6A3F">
              <w:rPr>
                <w:rFonts w:asciiTheme="majorBidi" w:hAnsiTheme="majorBidi" w:cstheme="majorBidi"/>
              </w:rPr>
              <w:t>15 December 2022</w:t>
            </w:r>
          </w:p>
        </w:tc>
      </w:tr>
      <w:tr w:rsidR="001E3351" w:rsidRPr="000E6A3F" w14:paraId="42A7E4FE" w14:textId="77777777" w:rsidTr="003206A2">
        <w:trPr>
          <w:trHeight w:val="80"/>
        </w:trPr>
        <w:tc>
          <w:tcPr>
            <w:tcW w:w="6930" w:type="dxa"/>
            <w:shd w:val="clear" w:color="auto" w:fill="auto"/>
            <w:vAlign w:val="bottom"/>
          </w:tcPr>
          <w:p w14:paraId="78AD4338" w14:textId="19D303D8"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Cash and cash equivalents</w:t>
            </w:r>
          </w:p>
        </w:tc>
        <w:tc>
          <w:tcPr>
            <w:tcW w:w="1791" w:type="dxa"/>
            <w:shd w:val="clear" w:color="auto" w:fill="auto"/>
            <w:vAlign w:val="bottom"/>
          </w:tcPr>
          <w:p w14:paraId="29F8A392" w14:textId="3765ED79"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298,823</w:t>
            </w:r>
          </w:p>
        </w:tc>
      </w:tr>
      <w:tr w:rsidR="001E3351" w:rsidRPr="000E6A3F" w14:paraId="0999DA1F" w14:textId="77777777" w:rsidTr="003206A2">
        <w:trPr>
          <w:trHeight w:val="80"/>
        </w:trPr>
        <w:tc>
          <w:tcPr>
            <w:tcW w:w="6930" w:type="dxa"/>
            <w:shd w:val="clear" w:color="auto" w:fill="auto"/>
            <w:vAlign w:val="bottom"/>
          </w:tcPr>
          <w:p w14:paraId="3E08ACA8" w14:textId="06E8CAE4"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Trade and other current receivables</w:t>
            </w:r>
          </w:p>
        </w:tc>
        <w:tc>
          <w:tcPr>
            <w:tcW w:w="1791" w:type="dxa"/>
            <w:shd w:val="clear" w:color="auto" w:fill="auto"/>
            <w:vAlign w:val="bottom"/>
          </w:tcPr>
          <w:p w14:paraId="6DD46E56" w14:textId="20050F6A"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54,977</w:t>
            </w:r>
          </w:p>
        </w:tc>
      </w:tr>
      <w:tr w:rsidR="001E3351" w:rsidRPr="000E6A3F" w14:paraId="66B45CCD" w14:textId="77777777" w:rsidTr="003206A2">
        <w:trPr>
          <w:trHeight w:val="80"/>
        </w:trPr>
        <w:tc>
          <w:tcPr>
            <w:tcW w:w="6930" w:type="dxa"/>
            <w:shd w:val="clear" w:color="auto" w:fill="auto"/>
            <w:vAlign w:val="bottom"/>
          </w:tcPr>
          <w:p w14:paraId="6E519AEB" w14:textId="20E1A192"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Short-term loans to unrelated companies</w:t>
            </w:r>
          </w:p>
        </w:tc>
        <w:tc>
          <w:tcPr>
            <w:tcW w:w="1791" w:type="dxa"/>
            <w:shd w:val="clear" w:color="auto" w:fill="auto"/>
            <w:vAlign w:val="bottom"/>
          </w:tcPr>
          <w:p w14:paraId="4BB12A66" w14:textId="459E879F"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1,837,000</w:t>
            </w:r>
          </w:p>
        </w:tc>
      </w:tr>
      <w:tr w:rsidR="001E3351" w:rsidRPr="000E6A3F" w14:paraId="4713462D" w14:textId="77777777" w:rsidTr="003206A2">
        <w:trPr>
          <w:trHeight w:val="80"/>
        </w:trPr>
        <w:tc>
          <w:tcPr>
            <w:tcW w:w="6930" w:type="dxa"/>
            <w:shd w:val="clear" w:color="auto" w:fill="auto"/>
            <w:vAlign w:val="bottom"/>
          </w:tcPr>
          <w:p w14:paraId="305904D5" w14:textId="3EE8E8A4"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Long-term loans to unrelated companies</w:t>
            </w:r>
          </w:p>
        </w:tc>
        <w:tc>
          <w:tcPr>
            <w:tcW w:w="1791" w:type="dxa"/>
            <w:shd w:val="clear" w:color="auto" w:fill="auto"/>
            <w:vAlign w:val="bottom"/>
          </w:tcPr>
          <w:p w14:paraId="621B297B" w14:textId="55927A41"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1,615,000</w:t>
            </w:r>
          </w:p>
        </w:tc>
      </w:tr>
      <w:tr w:rsidR="001E3351" w:rsidRPr="000E6A3F" w14:paraId="66C22B7E" w14:textId="77777777" w:rsidTr="001E3351">
        <w:trPr>
          <w:trHeight w:val="80"/>
        </w:trPr>
        <w:tc>
          <w:tcPr>
            <w:tcW w:w="6930" w:type="dxa"/>
            <w:shd w:val="clear" w:color="auto" w:fill="auto"/>
            <w:vAlign w:val="bottom"/>
          </w:tcPr>
          <w:p w14:paraId="19F74F1E" w14:textId="2A0CEA10" w:rsidR="001E3351" w:rsidRPr="000E6A3F" w:rsidRDefault="001E3351" w:rsidP="000E6A3F">
            <w:pPr>
              <w:ind w:left="462" w:hanging="306"/>
              <w:jc w:val="left"/>
              <w:rPr>
                <w:rFonts w:asciiTheme="majorBidi" w:hAnsiTheme="majorBidi" w:cstheme="majorBidi"/>
              </w:rPr>
            </w:pPr>
            <w:r w:rsidRPr="000E6A3F">
              <w:rPr>
                <w:rFonts w:asciiTheme="majorBidi" w:hAnsiTheme="majorBidi" w:cstheme="majorBidi"/>
                <w:cs/>
              </w:rPr>
              <w:t xml:space="preserve">* </w:t>
            </w:r>
            <w:r w:rsidRPr="000E6A3F">
              <w:rPr>
                <w:rFonts w:asciiTheme="majorBidi" w:hAnsiTheme="majorBidi" w:cstheme="majorBidi"/>
              </w:rPr>
              <w:t>The difference between the acquisition cost of an investment in a subsidiary and the acquiree's net identifiable assets.</w:t>
            </w:r>
          </w:p>
        </w:tc>
        <w:tc>
          <w:tcPr>
            <w:tcW w:w="1791" w:type="dxa"/>
            <w:shd w:val="clear" w:color="auto" w:fill="auto"/>
            <w:vAlign w:val="bottom"/>
          </w:tcPr>
          <w:p w14:paraId="3FA2E1EE" w14:textId="127E53B6"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19,852</w:t>
            </w:r>
          </w:p>
        </w:tc>
      </w:tr>
      <w:tr w:rsidR="001E3351" w:rsidRPr="000E6A3F" w14:paraId="49B47F19" w14:textId="77777777" w:rsidTr="00C7683A">
        <w:trPr>
          <w:trHeight w:val="80"/>
        </w:trPr>
        <w:tc>
          <w:tcPr>
            <w:tcW w:w="6930" w:type="dxa"/>
            <w:shd w:val="clear" w:color="auto" w:fill="auto"/>
            <w:vAlign w:val="bottom"/>
          </w:tcPr>
          <w:p w14:paraId="420B7E47" w14:textId="0E377CD3"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Equipment</w:t>
            </w:r>
          </w:p>
        </w:tc>
        <w:tc>
          <w:tcPr>
            <w:tcW w:w="1791" w:type="dxa"/>
            <w:shd w:val="clear" w:color="auto" w:fill="auto"/>
            <w:vAlign w:val="bottom"/>
          </w:tcPr>
          <w:p w14:paraId="4DF84D26" w14:textId="1BB0C8EE"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126</w:t>
            </w:r>
          </w:p>
        </w:tc>
      </w:tr>
      <w:tr w:rsidR="001E3351" w:rsidRPr="000E6A3F" w14:paraId="6A448BD1" w14:textId="77777777" w:rsidTr="00C7683A">
        <w:trPr>
          <w:trHeight w:val="80"/>
        </w:trPr>
        <w:tc>
          <w:tcPr>
            <w:tcW w:w="6930" w:type="dxa"/>
            <w:shd w:val="clear" w:color="auto" w:fill="auto"/>
            <w:vAlign w:val="bottom"/>
          </w:tcPr>
          <w:p w14:paraId="2C7CC92F" w14:textId="311AF92E"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Other non - current assets</w:t>
            </w:r>
          </w:p>
        </w:tc>
        <w:tc>
          <w:tcPr>
            <w:tcW w:w="1791" w:type="dxa"/>
            <w:shd w:val="clear" w:color="auto" w:fill="auto"/>
            <w:vAlign w:val="bottom"/>
          </w:tcPr>
          <w:p w14:paraId="4A3EE784" w14:textId="24CBC56E" w:rsidR="001E3351" w:rsidRPr="000E6A3F" w:rsidRDefault="001E3351" w:rsidP="000E6A3F">
            <w:pPr>
              <w:pBdr>
                <w:bottom w:val="single" w:sz="4" w:space="1" w:color="auto"/>
              </w:pBdr>
              <w:tabs>
                <w:tab w:val="decimal" w:pos="1503"/>
              </w:tabs>
              <w:ind w:left="158" w:hanging="158"/>
              <w:jc w:val="left"/>
              <w:rPr>
                <w:rFonts w:asciiTheme="majorBidi" w:hAnsiTheme="majorBidi" w:cstheme="majorBidi"/>
              </w:rPr>
            </w:pPr>
            <w:r w:rsidRPr="000E6A3F">
              <w:rPr>
                <w:rFonts w:asciiTheme="majorBidi" w:hAnsiTheme="majorBidi" w:cstheme="majorBidi"/>
              </w:rPr>
              <w:t>50</w:t>
            </w:r>
          </w:p>
        </w:tc>
      </w:tr>
      <w:tr w:rsidR="001E3351" w:rsidRPr="000E6A3F" w14:paraId="5BF380ED" w14:textId="77777777" w:rsidTr="001E3351">
        <w:trPr>
          <w:trHeight w:val="80"/>
        </w:trPr>
        <w:tc>
          <w:tcPr>
            <w:tcW w:w="6930" w:type="dxa"/>
            <w:shd w:val="clear" w:color="auto" w:fill="auto"/>
            <w:vAlign w:val="bottom"/>
          </w:tcPr>
          <w:p w14:paraId="62B4BB19" w14:textId="1DD258EB" w:rsidR="001E3351" w:rsidRPr="000E6A3F" w:rsidRDefault="001E3351" w:rsidP="000E6A3F">
            <w:pPr>
              <w:tabs>
                <w:tab w:val="left" w:pos="900"/>
                <w:tab w:val="left" w:pos="1440"/>
                <w:tab w:val="left" w:pos="2880"/>
              </w:tabs>
              <w:ind w:left="158" w:hanging="13"/>
              <w:jc w:val="left"/>
              <w:rPr>
                <w:rFonts w:asciiTheme="majorBidi" w:hAnsiTheme="majorBidi" w:cstheme="majorBidi"/>
                <w:b/>
                <w:bCs/>
                <w:cs/>
              </w:rPr>
            </w:pPr>
            <w:r w:rsidRPr="000E6A3F">
              <w:rPr>
                <w:rFonts w:asciiTheme="majorBidi" w:hAnsiTheme="majorBidi" w:cstheme="majorBidi"/>
                <w:b/>
                <w:bCs/>
              </w:rPr>
              <w:t>Total Assets</w:t>
            </w:r>
          </w:p>
        </w:tc>
        <w:tc>
          <w:tcPr>
            <w:tcW w:w="1791" w:type="dxa"/>
            <w:shd w:val="clear" w:color="auto" w:fill="auto"/>
          </w:tcPr>
          <w:p w14:paraId="4A7A96AE" w14:textId="77777777" w:rsidR="001E3351" w:rsidRPr="000E6A3F" w:rsidRDefault="001E3351" w:rsidP="000E6A3F">
            <w:pPr>
              <w:pBdr>
                <w:bottom w:val="single" w:sz="4" w:space="1" w:color="auto"/>
              </w:pBdr>
              <w:tabs>
                <w:tab w:val="decimal" w:pos="1503"/>
              </w:tabs>
              <w:ind w:left="158" w:hanging="158"/>
              <w:jc w:val="left"/>
              <w:rPr>
                <w:rFonts w:asciiTheme="majorBidi" w:hAnsiTheme="majorBidi" w:cstheme="majorBidi"/>
                <w:b/>
                <w:bCs/>
              </w:rPr>
            </w:pPr>
            <w:r w:rsidRPr="000E6A3F">
              <w:rPr>
                <w:rFonts w:asciiTheme="majorBidi" w:hAnsiTheme="majorBidi" w:cstheme="majorBidi"/>
                <w:b/>
                <w:bCs/>
              </w:rPr>
              <w:fldChar w:fldCharType="begin"/>
            </w:r>
            <w:r w:rsidRPr="000E6A3F">
              <w:rPr>
                <w:rFonts w:asciiTheme="majorBidi" w:hAnsiTheme="majorBidi" w:cstheme="majorBidi"/>
                <w:b/>
                <w:bCs/>
              </w:rPr>
              <w:instrText xml:space="preserve"> =SUM(ABOVE) </w:instrText>
            </w:r>
            <w:r w:rsidRPr="000E6A3F">
              <w:rPr>
                <w:rFonts w:asciiTheme="majorBidi" w:hAnsiTheme="majorBidi" w:cstheme="majorBidi"/>
                <w:b/>
                <w:bCs/>
              </w:rPr>
              <w:fldChar w:fldCharType="separate"/>
            </w:r>
            <w:r w:rsidRPr="000E6A3F">
              <w:rPr>
                <w:rFonts w:asciiTheme="majorBidi" w:hAnsiTheme="majorBidi" w:cstheme="majorBidi"/>
                <w:b/>
                <w:bCs/>
              </w:rPr>
              <w:t>3,825,828</w:t>
            </w:r>
            <w:r w:rsidRPr="000E6A3F">
              <w:rPr>
                <w:rFonts w:asciiTheme="majorBidi" w:hAnsiTheme="majorBidi" w:cstheme="majorBidi"/>
                <w:b/>
                <w:bCs/>
              </w:rPr>
              <w:fldChar w:fldCharType="end"/>
            </w:r>
          </w:p>
        </w:tc>
      </w:tr>
      <w:tr w:rsidR="001E3351" w:rsidRPr="000E6A3F" w14:paraId="6852F60F" w14:textId="77777777" w:rsidTr="001E3351">
        <w:trPr>
          <w:trHeight w:val="80"/>
        </w:trPr>
        <w:tc>
          <w:tcPr>
            <w:tcW w:w="6930" w:type="dxa"/>
            <w:shd w:val="clear" w:color="auto" w:fill="auto"/>
            <w:vAlign w:val="bottom"/>
          </w:tcPr>
          <w:p w14:paraId="27A5FDA2" w14:textId="77D1D515"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Short - term loans from unrelated companies</w:t>
            </w:r>
          </w:p>
        </w:tc>
        <w:tc>
          <w:tcPr>
            <w:tcW w:w="1791" w:type="dxa"/>
            <w:shd w:val="clear" w:color="auto" w:fill="auto"/>
          </w:tcPr>
          <w:p w14:paraId="25FFFB28" w14:textId="77777777" w:rsidR="001E3351" w:rsidRPr="000E6A3F" w:rsidRDefault="001E3351" w:rsidP="000E6A3F">
            <w:pPr>
              <w:tabs>
                <w:tab w:val="decimal" w:pos="1503"/>
              </w:tabs>
              <w:ind w:left="158" w:hanging="158"/>
              <w:jc w:val="left"/>
              <w:rPr>
                <w:rFonts w:asciiTheme="majorBidi" w:hAnsiTheme="majorBidi" w:cstheme="majorBidi"/>
                <w:cs/>
              </w:rPr>
            </w:pPr>
            <w:r w:rsidRPr="000E6A3F">
              <w:rPr>
                <w:rFonts w:asciiTheme="majorBidi" w:hAnsiTheme="majorBidi" w:cstheme="majorBidi"/>
              </w:rPr>
              <w:t>3,581,000</w:t>
            </w:r>
          </w:p>
        </w:tc>
      </w:tr>
      <w:tr w:rsidR="001E3351" w:rsidRPr="000E6A3F" w14:paraId="4AFF399E" w14:textId="77777777" w:rsidTr="001E3351">
        <w:trPr>
          <w:trHeight w:val="80"/>
        </w:trPr>
        <w:tc>
          <w:tcPr>
            <w:tcW w:w="6930" w:type="dxa"/>
            <w:shd w:val="clear" w:color="auto" w:fill="auto"/>
            <w:vAlign w:val="bottom"/>
          </w:tcPr>
          <w:p w14:paraId="51B6970F" w14:textId="3FC59CE6"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Trade and other current payables</w:t>
            </w:r>
          </w:p>
        </w:tc>
        <w:tc>
          <w:tcPr>
            <w:tcW w:w="1791" w:type="dxa"/>
            <w:shd w:val="clear" w:color="auto" w:fill="auto"/>
          </w:tcPr>
          <w:p w14:paraId="64CDECB8" w14:textId="77777777" w:rsidR="001E3351" w:rsidRPr="000E6A3F" w:rsidRDefault="001E3351" w:rsidP="000E6A3F">
            <w:pPr>
              <w:tabs>
                <w:tab w:val="decimal" w:pos="1503"/>
              </w:tabs>
              <w:ind w:left="158" w:hanging="158"/>
              <w:jc w:val="left"/>
              <w:rPr>
                <w:rFonts w:asciiTheme="majorBidi" w:hAnsiTheme="majorBidi" w:cstheme="majorBidi"/>
                <w:cs/>
              </w:rPr>
            </w:pPr>
            <w:r w:rsidRPr="000E6A3F">
              <w:rPr>
                <w:rFonts w:asciiTheme="majorBidi" w:hAnsiTheme="majorBidi" w:cstheme="majorBidi"/>
              </w:rPr>
              <w:t>31,626</w:t>
            </w:r>
          </w:p>
        </w:tc>
      </w:tr>
      <w:tr w:rsidR="001E3351" w:rsidRPr="000E6A3F" w14:paraId="4A8D8CD8" w14:textId="77777777" w:rsidTr="001E3351">
        <w:trPr>
          <w:trHeight w:val="80"/>
        </w:trPr>
        <w:tc>
          <w:tcPr>
            <w:tcW w:w="6930" w:type="dxa"/>
            <w:shd w:val="clear" w:color="auto" w:fill="auto"/>
            <w:vAlign w:val="bottom"/>
          </w:tcPr>
          <w:p w14:paraId="3C523605" w14:textId="5DAE25F4"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Accrued corporate income tax</w:t>
            </w:r>
          </w:p>
        </w:tc>
        <w:tc>
          <w:tcPr>
            <w:tcW w:w="1791" w:type="dxa"/>
            <w:shd w:val="clear" w:color="auto" w:fill="auto"/>
          </w:tcPr>
          <w:p w14:paraId="38EF2C91" w14:textId="77777777" w:rsidR="001E3351" w:rsidRPr="000E6A3F" w:rsidRDefault="001E3351" w:rsidP="000E6A3F">
            <w:pPr>
              <w:tabs>
                <w:tab w:val="decimal" w:pos="1503"/>
              </w:tabs>
              <w:ind w:left="158" w:hanging="158"/>
              <w:jc w:val="left"/>
              <w:rPr>
                <w:rFonts w:asciiTheme="majorBidi" w:hAnsiTheme="majorBidi" w:cstheme="majorBidi"/>
                <w:cs/>
              </w:rPr>
            </w:pPr>
            <w:r w:rsidRPr="000E6A3F">
              <w:rPr>
                <w:rFonts w:asciiTheme="majorBidi" w:hAnsiTheme="majorBidi" w:cstheme="majorBidi"/>
              </w:rPr>
              <w:t>9,972</w:t>
            </w:r>
          </w:p>
        </w:tc>
      </w:tr>
      <w:tr w:rsidR="001E3351" w:rsidRPr="000E6A3F" w14:paraId="0F08D43F" w14:textId="77777777" w:rsidTr="001E3351">
        <w:trPr>
          <w:trHeight w:val="80"/>
        </w:trPr>
        <w:tc>
          <w:tcPr>
            <w:tcW w:w="6930" w:type="dxa"/>
            <w:shd w:val="clear" w:color="auto" w:fill="auto"/>
            <w:vAlign w:val="bottom"/>
          </w:tcPr>
          <w:p w14:paraId="33610FF7" w14:textId="0EFCCB47"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Other current liabilities</w:t>
            </w:r>
          </w:p>
        </w:tc>
        <w:tc>
          <w:tcPr>
            <w:tcW w:w="1791" w:type="dxa"/>
            <w:shd w:val="clear" w:color="auto" w:fill="auto"/>
          </w:tcPr>
          <w:p w14:paraId="2DAE33E0" w14:textId="77777777" w:rsidR="001E3351" w:rsidRPr="000E6A3F" w:rsidRDefault="001E3351" w:rsidP="000E6A3F">
            <w:pPr>
              <w:pBdr>
                <w:bottom w:val="single" w:sz="4" w:space="1" w:color="auto"/>
              </w:pBdr>
              <w:tabs>
                <w:tab w:val="decimal" w:pos="1503"/>
              </w:tabs>
              <w:ind w:left="158" w:hanging="158"/>
              <w:jc w:val="left"/>
              <w:rPr>
                <w:rFonts w:asciiTheme="majorBidi" w:hAnsiTheme="majorBidi" w:cstheme="majorBidi"/>
              </w:rPr>
            </w:pPr>
            <w:r w:rsidRPr="000E6A3F">
              <w:rPr>
                <w:rFonts w:asciiTheme="majorBidi" w:hAnsiTheme="majorBidi" w:cstheme="majorBidi"/>
              </w:rPr>
              <w:t>34,123</w:t>
            </w:r>
          </w:p>
        </w:tc>
      </w:tr>
      <w:tr w:rsidR="001E3351" w:rsidRPr="000E6A3F" w14:paraId="2EAC9D92" w14:textId="77777777" w:rsidTr="001E3351">
        <w:trPr>
          <w:trHeight w:val="80"/>
        </w:trPr>
        <w:tc>
          <w:tcPr>
            <w:tcW w:w="6930" w:type="dxa"/>
            <w:shd w:val="clear" w:color="auto" w:fill="auto"/>
            <w:vAlign w:val="bottom"/>
          </w:tcPr>
          <w:p w14:paraId="60C32D62" w14:textId="44F2E572" w:rsidR="001E3351" w:rsidRPr="000E6A3F" w:rsidRDefault="001E3351" w:rsidP="000E6A3F">
            <w:pPr>
              <w:tabs>
                <w:tab w:val="left" w:pos="900"/>
                <w:tab w:val="left" w:pos="1440"/>
                <w:tab w:val="left" w:pos="2880"/>
              </w:tabs>
              <w:ind w:left="158" w:hanging="13"/>
              <w:jc w:val="left"/>
              <w:rPr>
                <w:rFonts w:asciiTheme="majorBidi" w:hAnsiTheme="majorBidi" w:cstheme="majorBidi"/>
                <w:b/>
                <w:bCs/>
                <w:cs/>
              </w:rPr>
            </w:pPr>
            <w:r w:rsidRPr="000E6A3F">
              <w:rPr>
                <w:rFonts w:asciiTheme="majorBidi" w:hAnsiTheme="majorBidi" w:cstheme="majorBidi"/>
                <w:b/>
                <w:bCs/>
              </w:rPr>
              <w:t>Total Liabilities</w:t>
            </w:r>
          </w:p>
        </w:tc>
        <w:tc>
          <w:tcPr>
            <w:tcW w:w="1791" w:type="dxa"/>
            <w:shd w:val="clear" w:color="auto" w:fill="auto"/>
          </w:tcPr>
          <w:p w14:paraId="3AB0E0CB" w14:textId="77777777" w:rsidR="001E3351" w:rsidRPr="000E6A3F" w:rsidRDefault="001E3351" w:rsidP="000E6A3F">
            <w:pPr>
              <w:pBdr>
                <w:bottom w:val="single" w:sz="4" w:space="1" w:color="auto"/>
              </w:pBdr>
              <w:tabs>
                <w:tab w:val="decimal" w:pos="1503"/>
              </w:tabs>
              <w:ind w:left="158" w:hanging="158"/>
              <w:jc w:val="left"/>
              <w:rPr>
                <w:rFonts w:asciiTheme="majorBidi" w:hAnsiTheme="majorBidi" w:cstheme="majorBidi"/>
                <w:b/>
                <w:bCs/>
                <w:cs/>
              </w:rPr>
            </w:pPr>
            <w:r w:rsidRPr="000E6A3F">
              <w:rPr>
                <w:rFonts w:asciiTheme="majorBidi" w:hAnsiTheme="majorBidi" w:cstheme="majorBidi"/>
                <w:b/>
                <w:bCs/>
              </w:rPr>
              <w:fldChar w:fldCharType="begin"/>
            </w:r>
            <w:r w:rsidRPr="000E6A3F">
              <w:rPr>
                <w:rFonts w:asciiTheme="majorBidi" w:hAnsiTheme="majorBidi" w:cstheme="majorBidi"/>
                <w:b/>
                <w:bCs/>
              </w:rPr>
              <w:instrText xml:space="preserve"> =SUM(ABOVE) </w:instrText>
            </w:r>
            <w:r w:rsidRPr="000E6A3F">
              <w:rPr>
                <w:rFonts w:asciiTheme="majorBidi" w:hAnsiTheme="majorBidi" w:cstheme="majorBidi"/>
                <w:b/>
                <w:bCs/>
              </w:rPr>
              <w:fldChar w:fldCharType="separate"/>
            </w:r>
            <w:r w:rsidRPr="000E6A3F">
              <w:rPr>
                <w:rFonts w:asciiTheme="majorBidi" w:hAnsiTheme="majorBidi" w:cstheme="majorBidi"/>
                <w:b/>
                <w:bCs/>
              </w:rPr>
              <w:t>3,656,721</w:t>
            </w:r>
            <w:r w:rsidRPr="000E6A3F">
              <w:rPr>
                <w:rFonts w:asciiTheme="majorBidi" w:hAnsiTheme="majorBidi" w:cstheme="majorBidi"/>
                <w:b/>
                <w:bCs/>
              </w:rPr>
              <w:fldChar w:fldCharType="end"/>
            </w:r>
          </w:p>
        </w:tc>
      </w:tr>
      <w:tr w:rsidR="001E3351" w:rsidRPr="000E6A3F" w14:paraId="42A621D5" w14:textId="77777777" w:rsidTr="001E3351">
        <w:trPr>
          <w:trHeight w:val="80"/>
        </w:trPr>
        <w:tc>
          <w:tcPr>
            <w:tcW w:w="6930" w:type="dxa"/>
            <w:shd w:val="clear" w:color="auto" w:fill="auto"/>
            <w:vAlign w:val="bottom"/>
          </w:tcPr>
          <w:p w14:paraId="2F25AB01" w14:textId="2CF92EE3"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b/>
                <w:bCs/>
              </w:rPr>
              <w:t>Total assets as of the purchase date</w:t>
            </w:r>
          </w:p>
        </w:tc>
        <w:tc>
          <w:tcPr>
            <w:tcW w:w="1791" w:type="dxa"/>
            <w:shd w:val="clear" w:color="auto" w:fill="auto"/>
          </w:tcPr>
          <w:p w14:paraId="531E0B58" w14:textId="77777777" w:rsidR="001E3351" w:rsidRPr="000E6A3F" w:rsidRDefault="001E3351" w:rsidP="000E6A3F">
            <w:pPr>
              <w:pBdr>
                <w:bottom w:val="double" w:sz="4" w:space="1" w:color="auto"/>
              </w:pBdr>
              <w:tabs>
                <w:tab w:val="decimal" w:pos="1503"/>
              </w:tabs>
              <w:ind w:left="158" w:hanging="158"/>
              <w:jc w:val="left"/>
              <w:rPr>
                <w:rFonts w:asciiTheme="majorBidi" w:hAnsiTheme="majorBidi" w:cstheme="majorBidi"/>
                <w:b/>
                <w:bCs/>
              </w:rPr>
            </w:pPr>
            <w:r w:rsidRPr="000E6A3F">
              <w:rPr>
                <w:rFonts w:asciiTheme="majorBidi" w:hAnsiTheme="majorBidi" w:cstheme="majorBidi"/>
                <w:b/>
                <w:bCs/>
              </w:rPr>
              <w:fldChar w:fldCharType="begin"/>
            </w:r>
            <w:r w:rsidRPr="000E6A3F">
              <w:rPr>
                <w:rFonts w:asciiTheme="majorBidi" w:hAnsiTheme="majorBidi" w:cstheme="majorBidi"/>
                <w:b/>
                <w:bCs/>
              </w:rPr>
              <w:instrText xml:space="preserve"> =b9-b14 </w:instrText>
            </w:r>
            <w:r w:rsidRPr="000E6A3F">
              <w:rPr>
                <w:rFonts w:asciiTheme="majorBidi" w:hAnsiTheme="majorBidi" w:cstheme="majorBidi"/>
                <w:b/>
                <w:bCs/>
              </w:rPr>
              <w:fldChar w:fldCharType="separate"/>
            </w:r>
            <w:r w:rsidRPr="000E6A3F">
              <w:rPr>
                <w:rFonts w:asciiTheme="majorBidi" w:hAnsiTheme="majorBidi" w:cstheme="majorBidi"/>
                <w:b/>
                <w:bCs/>
              </w:rPr>
              <w:t>169,107</w:t>
            </w:r>
            <w:r w:rsidRPr="000E6A3F">
              <w:rPr>
                <w:rFonts w:asciiTheme="majorBidi" w:hAnsiTheme="majorBidi" w:cstheme="majorBidi"/>
                <w:b/>
                <w:bCs/>
              </w:rPr>
              <w:fldChar w:fldCharType="end"/>
            </w:r>
          </w:p>
        </w:tc>
      </w:tr>
      <w:tr w:rsidR="001E3351" w:rsidRPr="000E6A3F" w14:paraId="1E7AC372" w14:textId="77777777" w:rsidTr="001E3351">
        <w:trPr>
          <w:trHeight w:val="80"/>
        </w:trPr>
        <w:tc>
          <w:tcPr>
            <w:tcW w:w="6930" w:type="dxa"/>
            <w:shd w:val="clear" w:color="auto" w:fill="auto"/>
            <w:vAlign w:val="bottom"/>
          </w:tcPr>
          <w:p w14:paraId="7A6CD3AC" w14:textId="1C8B76B3" w:rsidR="001E3351" w:rsidRPr="000E6A3F" w:rsidRDefault="002016FD" w:rsidP="000E6A3F">
            <w:pPr>
              <w:tabs>
                <w:tab w:val="left" w:pos="900"/>
                <w:tab w:val="left" w:pos="1440"/>
                <w:tab w:val="left" w:pos="2880"/>
              </w:tabs>
              <w:ind w:left="158" w:hanging="13"/>
              <w:jc w:val="left"/>
              <w:rPr>
                <w:rFonts w:asciiTheme="majorBidi" w:hAnsiTheme="majorBidi" w:cstheme="majorBidi"/>
                <w:cs/>
              </w:rPr>
            </w:pPr>
            <w:r w:rsidRPr="002016FD">
              <w:rPr>
                <w:rFonts w:asciiTheme="majorBidi" w:hAnsiTheme="majorBidi" w:cstheme="majorBidi"/>
              </w:rPr>
              <w:t>Percentage of shareholding</w:t>
            </w:r>
          </w:p>
        </w:tc>
        <w:tc>
          <w:tcPr>
            <w:tcW w:w="1791" w:type="dxa"/>
            <w:shd w:val="clear" w:color="auto" w:fill="auto"/>
          </w:tcPr>
          <w:p w14:paraId="3C0171E2" w14:textId="77777777"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90</w:t>
            </w:r>
          </w:p>
        </w:tc>
      </w:tr>
      <w:tr w:rsidR="001E3351" w:rsidRPr="000E6A3F" w14:paraId="351C1841" w14:textId="77777777" w:rsidTr="001E3351">
        <w:trPr>
          <w:trHeight w:val="80"/>
        </w:trPr>
        <w:tc>
          <w:tcPr>
            <w:tcW w:w="6930" w:type="dxa"/>
            <w:shd w:val="clear" w:color="auto" w:fill="auto"/>
            <w:vAlign w:val="bottom"/>
          </w:tcPr>
          <w:p w14:paraId="66A8A5CF" w14:textId="6D8D86D6"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Net assets according to investment proportion of subsidiaries</w:t>
            </w:r>
          </w:p>
        </w:tc>
        <w:tc>
          <w:tcPr>
            <w:tcW w:w="1791" w:type="dxa"/>
            <w:shd w:val="clear" w:color="auto" w:fill="auto"/>
          </w:tcPr>
          <w:p w14:paraId="6EEDD548" w14:textId="77777777"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=b15*90/100 </w:instrText>
            </w:r>
            <w:r w:rsidRPr="000E6A3F">
              <w:rPr>
                <w:rFonts w:asciiTheme="majorBidi" w:hAnsiTheme="majorBidi" w:cstheme="majorBidi"/>
              </w:rPr>
              <w:fldChar w:fldCharType="separate"/>
            </w:r>
            <w:r w:rsidRPr="000E6A3F">
              <w:rPr>
                <w:rFonts w:asciiTheme="majorBidi" w:hAnsiTheme="majorBidi" w:cstheme="majorBidi"/>
              </w:rPr>
              <w:t>152,196</w:t>
            </w:r>
            <w:r w:rsidRPr="000E6A3F">
              <w:rPr>
                <w:rFonts w:asciiTheme="majorBidi" w:hAnsiTheme="majorBidi" w:cstheme="majorBidi"/>
              </w:rPr>
              <w:fldChar w:fldCharType="end"/>
            </w:r>
          </w:p>
        </w:tc>
      </w:tr>
      <w:tr w:rsidR="001E3351" w:rsidRPr="000E6A3F" w14:paraId="256A10B2" w14:textId="77777777" w:rsidTr="001E3351">
        <w:trPr>
          <w:trHeight w:val="80"/>
        </w:trPr>
        <w:tc>
          <w:tcPr>
            <w:tcW w:w="6930" w:type="dxa"/>
            <w:shd w:val="clear" w:color="auto" w:fill="auto"/>
            <w:vAlign w:val="bottom"/>
          </w:tcPr>
          <w:p w14:paraId="11DB3B13" w14:textId="5FD1E710" w:rsidR="001E3351" w:rsidRPr="000E6A3F" w:rsidRDefault="002016FD" w:rsidP="000E6A3F">
            <w:pPr>
              <w:tabs>
                <w:tab w:val="left" w:pos="900"/>
                <w:tab w:val="left" w:pos="1440"/>
                <w:tab w:val="left" w:pos="2880"/>
              </w:tabs>
              <w:ind w:left="158" w:hanging="13"/>
              <w:jc w:val="left"/>
              <w:rPr>
                <w:rFonts w:asciiTheme="majorBidi" w:hAnsiTheme="majorBidi" w:cstheme="majorBidi"/>
                <w:cs/>
              </w:rPr>
            </w:pPr>
            <w:r w:rsidRPr="002016FD">
              <w:rPr>
                <w:rFonts w:asciiTheme="majorBidi" w:hAnsiTheme="majorBidi" w:cstheme="majorBidi"/>
              </w:rPr>
              <w:t>Excess of purchase price over  net assets acquired</w:t>
            </w:r>
          </w:p>
        </w:tc>
        <w:tc>
          <w:tcPr>
            <w:tcW w:w="1791" w:type="dxa"/>
            <w:shd w:val="clear" w:color="auto" w:fill="auto"/>
          </w:tcPr>
          <w:p w14:paraId="227609FE" w14:textId="77777777" w:rsidR="001E3351" w:rsidRPr="000E6A3F" w:rsidRDefault="001E3351" w:rsidP="000E6A3F">
            <w:pPr>
              <w:pBdr>
                <w:bottom w:val="single" w:sz="4" w:space="1" w:color="auto"/>
              </w:pBdr>
              <w:tabs>
                <w:tab w:val="decimal" w:pos="1503"/>
              </w:tabs>
              <w:ind w:left="158" w:hanging="158"/>
              <w:jc w:val="left"/>
              <w:rPr>
                <w:rFonts w:asciiTheme="majorBidi" w:hAnsiTheme="majorBidi" w:cstheme="majorBidi"/>
              </w:rPr>
            </w:pPr>
            <w:r w:rsidRPr="000E6A3F">
              <w:rPr>
                <w:rFonts w:asciiTheme="majorBidi" w:hAnsiTheme="majorBidi" w:cstheme="majorBidi"/>
              </w:rPr>
              <w:t>683</w:t>
            </w:r>
            <w:r w:rsidRPr="000E6A3F">
              <w:rPr>
                <w:rFonts w:asciiTheme="majorBidi" w:hAnsiTheme="majorBidi" w:cstheme="majorBidi"/>
                <w:cs/>
              </w:rPr>
              <w:t>,</w:t>
            </w:r>
            <w:r w:rsidRPr="000E6A3F">
              <w:rPr>
                <w:rFonts w:asciiTheme="majorBidi" w:hAnsiTheme="majorBidi" w:cstheme="majorBidi"/>
              </w:rPr>
              <w:t>507</w:t>
            </w:r>
          </w:p>
        </w:tc>
      </w:tr>
      <w:tr w:rsidR="001E3351" w:rsidRPr="000E6A3F" w14:paraId="7BEE9CEA" w14:textId="77777777" w:rsidTr="001E3351">
        <w:trPr>
          <w:trHeight w:val="80"/>
        </w:trPr>
        <w:tc>
          <w:tcPr>
            <w:tcW w:w="6930" w:type="dxa"/>
            <w:shd w:val="clear" w:color="auto" w:fill="auto"/>
            <w:vAlign w:val="bottom"/>
          </w:tcPr>
          <w:p w14:paraId="710F31B6" w14:textId="19AEF386"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Purchase price</w:t>
            </w:r>
          </w:p>
        </w:tc>
        <w:tc>
          <w:tcPr>
            <w:tcW w:w="1791" w:type="dxa"/>
            <w:shd w:val="clear" w:color="auto" w:fill="auto"/>
          </w:tcPr>
          <w:p w14:paraId="6EF30408" w14:textId="77777777" w:rsidR="001E3351" w:rsidRPr="000E6A3F" w:rsidRDefault="001E3351" w:rsidP="000E6A3F">
            <w:pPr>
              <w:tabs>
                <w:tab w:val="decimal" w:pos="1503"/>
              </w:tabs>
              <w:ind w:left="158" w:hanging="158"/>
              <w:jc w:val="left"/>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=152,196+683,507 </w:instrText>
            </w:r>
            <w:r w:rsidRPr="000E6A3F">
              <w:rPr>
                <w:rFonts w:asciiTheme="majorBidi" w:hAnsiTheme="majorBidi" w:cstheme="majorBidi"/>
              </w:rPr>
              <w:fldChar w:fldCharType="separate"/>
            </w:r>
            <w:r w:rsidRPr="000E6A3F">
              <w:rPr>
                <w:rFonts w:asciiTheme="majorBidi" w:hAnsiTheme="majorBidi" w:cstheme="majorBidi"/>
              </w:rPr>
              <w:t>835,703</w:t>
            </w:r>
            <w:r w:rsidRPr="000E6A3F">
              <w:rPr>
                <w:rFonts w:asciiTheme="majorBidi" w:hAnsiTheme="majorBidi" w:cstheme="majorBidi"/>
              </w:rPr>
              <w:fldChar w:fldCharType="end"/>
            </w:r>
          </w:p>
        </w:tc>
      </w:tr>
      <w:tr w:rsidR="001E3351" w:rsidRPr="000E6A3F" w14:paraId="6E370D54" w14:textId="77777777" w:rsidTr="001E3351">
        <w:trPr>
          <w:trHeight w:val="80"/>
        </w:trPr>
        <w:tc>
          <w:tcPr>
            <w:tcW w:w="6930" w:type="dxa"/>
            <w:shd w:val="clear" w:color="auto" w:fill="auto"/>
            <w:vAlign w:val="bottom"/>
          </w:tcPr>
          <w:p w14:paraId="0C06C083" w14:textId="76A589B9"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Cash and cash equivalents of subsidiaries</w:t>
            </w:r>
          </w:p>
        </w:tc>
        <w:tc>
          <w:tcPr>
            <w:tcW w:w="1791" w:type="dxa"/>
            <w:shd w:val="clear" w:color="auto" w:fill="auto"/>
            <w:vAlign w:val="bottom"/>
          </w:tcPr>
          <w:p w14:paraId="7A140CAC" w14:textId="77777777" w:rsidR="001E3351" w:rsidRPr="000E6A3F" w:rsidRDefault="001E3351" w:rsidP="000E6A3F">
            <w:pPr>
              <w:tabs>
                <w:tab w:val="decimal" w:pos="1503"/>
              </w:tabs>
              <w:ind w:left="158" w:hanging="158"/>
              <w:jc w:val="left"/>
              <w:rPr>
                <w:rFonts w:asciiTheme="majorBidi" w:hAnsiTheme="majorBidi" w:cstheme="majorBidi"/>
              </w:rPr>
            </w:pPr>
            <w:r w:rsidRPr="000E6A3F">
              <w:rPr>
                <w:rFonts w:asciiTheme="majorBidi" w:hAnsiTheme="majorBidi" w:cstheme="majorBidi"/>
              </w:rPr>
              <w:t xml:space="preserve">(298,823) </w:t>
            </w:r>
          </w:p>
        </w:tc>
      </w:tr>
      <w:tr w:rsidR="001E3351" w:rsidRPr="000E6A3F" w14:paraId="1804D2E7" w14:textId="77777777" w:rsidTr="001E3351">
        <w:trPr>
          <w:trHeight w:val="80"/>
        </w:trPr>
        <w:tc>
          <w:tcPr>
            <w:tcW w:w="6930" w:type="dxa"/>
            <w:shd w:val="clear" w:color="auto" w:fill="auto"/>
            <w:vAlign w:val="bottom"/>
          </w:tcPr>
          <w:p w14:paraId="5107509E" w14:textId="187B7F7B" w:rsidR="001E3351" w:rsidRPr="000E6A3F" w:rsidRDefault="001E3351"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Cash paid for acquisition of subsidiaries</w:t>
            </w:r>
          </w:p>
        </w:tc>
        <w:tc>
          <w:tcPr>
            <w:tcW w:w="1791" w:type="dxa"/>
            <w:shd w:val="clear" w:color="auto" w:fill="auto"/>
          </w:tcPr>
          <w:p w14:paraId="20AC960A" w14:textId="16B5BCE2" w:rsidR="001E3351" w:rsidRPr="000E6A3F" w:rsidRDefault="001E3351" w:rsidP="000E6A3F">
            <w:pPr>
              <w:pBdr>
                <w:top w:val="single" w:sz="4" w:space="1" w:color="auto"/>
                <w:bottom w:val="double" w:sz="4" w:space="1" w:color="auto"/>
              </w:pBdr>
              <w:tabs>
                <w:tab w:val="decimal" w:pos="1503"/>
              </w:tabs>
              <w:ind w:left="158" w:hanging="158"/>
              <w:jc w:val="left"/>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w:instrText>
            </w:r>
            <w:r w:rsidRPr="000E6A3F">
              <w:rPr>
                <w:rFonts w:asciiTheme="majorBidi" w:hAnsiTheme="majorBidi" w:cstheme="majorBidi"/>
              </w:rPr>
              <w:instrText>b</w:instrText>
            </w:r>
            <w:r w:rsidRPr="000E6A3F">
              <w:rPr>
                <w:rFonts w:asciiTheme="majorBidi" w:hAnsiTheme="majorBidi" w:cstheme="majorBidi"/>
                <w:cs/>
              </w:rPr>
              <w:instrText>19+</w:instrText>
            </w:r>
            <w:r w:rsidRPr="000E6A3F">
              <w:rPr>
                <w:rFonts w:asciiTheme="majorBidi" w:hAnsiTheme="majorBidi" w:cstheme="majorBidi"/>
              </w:rPr>
              <w:instrText>b</w:instrText>
            </w:r>
            <w:r w:rsidRPr="000E6A3F">
              <w:rPr>
                <w:rFonts w:asciiTheme="majorBidi" w:hAnsiTheme="majorBidi" w:cstheme="majorBidi"/>
                <w:cs/>
              </w:rPr>
              <w:instrText xml:space="preserve">20 </w:instrText>
            </w:r>
            <w:r w:rsidRPr="000E6A3F">
              <w:rPr>
                <w:rFonts w:asciiTheme="majorBidi" w:hAnsiTheme="majorBidi" w:cstheme="majorBidi"/>
                <w:cs/>
              </w:rPr>
              <w:fldChar w:fldCharType="separate"/>
            </w:r>
            <w:r w:rsidR="00A4424E" w:rsidRPr="000E6A3F">
              <w:rPr>
                <w:rFonts w:asciiTheme="majorBidi" w:hAnsiTheme="majorBidi" w:cstheme="majorBidi"/>
                <w:noProof/>
              </w:rPr>
              <w:t>536</w:t>
            </w:r>
            <w:r w:rsidRPr="000E6A3F">
              <w:rPr>
                <w:rFonts w:asciiTheme="majorBidi" w:hAnsiTheme="majorBidi" w:cstheme="majorBidi"/>
                <w:noProof/>
              </w:rPr>
              <w:t>,</w:t>
            </w:r>
            <w:r w:rsidR="00A4424E" w:rsidRPr="000E6A3F">
              <w:rPr>
                <w:rFonts w:asciiTheme="majorBidi" w:hAnsiTheme="majorBidi" w:cstheme="majorBidi"/>
              </w:rPr>
              <w:t>880</w:t>
            </w:r>
            <w:r w:rsidRPr="000E6A3F">
              <w:rPr>
                <w:rFonts w:asciiTheme="majorBidi" w:hAnsiTheme="majorBidi" w:cstheme="majorBidi"/>
                <w:cs/>
              </w:rPr>
              <w:fldChar w:fldCharType="end"/>
            </w:r>
          </w:p>
        </w:tc>
      </w:tr>
    </w:tbl>
    <w:p w14:paraId="18BE6D22" w14:textId="77777777" w:rsidR="00FF685E" w:rsidRPr="000E6A3F" w:rsidRDefault="00FF685E" w:rsidP="000E6A3F">
      <w:pPr>
        <w:spacing w:before="60" w:line="216" w:lineRule="auto"/>
        <w:ind w:left="560" w:right="142"/>
        <w:jc w:val="thaiDistribute"/>
        <w:rPr>
          <w:sz w:val="30"/>
          <w:szCs w:val="30"/>
          <w:cs/>
        </w:rPr>
      </w:pPr>
    </w:p>
    <w:p w14:paraId="6EEF6616" w14:textId="77777777" w:rsidR="00FF685E" w:rsidRPr="000E6A3F" w:rsidRDefault="00FF685E" w:rsidP="000E6A3F">
      <w:pPr>
        <w:widowControl/>
        <w:adjustRightInd/>
        <w:spacing w:line="240" w:lineRule="auto"/>
        <w:jc w:val="left"/>
        <w:textAlignment w:val="auto"/>
        <w:rPr>
          <w:sz w:val="30"/>
          <w:szCs w:val="30"/>
          <w:cs/>
        </w:rPr>
      </w:pPr>
      <w:r w:rsidRPr="000E6A3F">
        <w:rPr>
          <w:sz w:val="30"/>
          <w:szCs w:val="30"/>
          <w:cs/>
        </w:rPr>
        <w:br w:type="page"/>
      </w:r>
    </w:p>
    <w:p w14:paraId="67604705" w14:textId="289AAC1C" w:rsidR="00B049C8" w:rsidRPr="000E6A3F" w:rsidRDefault="002016FD" w:rsidP="000E6A3F">
      <w:pPr>
        <w:spacing w:before="120"/>
        <w:ind w:left="567"/>
        <w:rPr>
          <w:rFonts w:asciiTheme="majorBidi" w:hAnsiTheme="majorBidi" w:cstheme="majorBidi"/>
        </w:rPr>
      </w:pPr>
      <w:r w:rsidRPr="002016FD">
        <w:rPr>
          <w:rFonts w:asciiTheme="majorBidi" w:hAnsiTheme="majorBidi" w:cstheme="majorBidi"/>
        </w:rPr>
        <w:lastRenderedPageBreak/>
        <w:t>Purchase price of the subsidiary can be summarized below :-</w:t>
      </w:r>
      <w:r w:rsidR="00B049C8" w:rsidRPr="000E6A3F">
        <w:rPr>
          <w:rFonts w:asciiTheme="majorBidi" w:hAnsiTheme="majorBidi" w:cstheme="majorBidi"/>
        </w:rPr>
        <w:t xml:space="preserve"> </w:t>
      </w:r>
    </w:p>
    <w:p w14:paraId="3F37F1DA" w14:textId="5155E5DE" w:rsidR="00A83959" w:rsidRPr="000E6A3F" w:rsidRDefault="00A83959" w:rsidP="000E6A3F">
      <w:pPr>
        <w:ind w:left="562"/>
        <w:jc w:val="right"/>
        <w:rPr>
          <w:rFonts w:asciiTheme="majorBidi" w:hAnsiTheme="majorBidi" w:cstheme="majorBidi"/>
        </w:rPr>
      </w:pPr>
      <w:r w:rsidRPr="000E6A3F">
        <w:rPr>
          <w:rFonts w:asciiTheme="majorBidi" w:hAnsiTheme="majorBidi" w:cstheme="majorBidi"/>
        </w:rPr>
        <w:t>(UNIT : THOUSAND BAHT)</w:t>
      </w:r>
    </w:p>
    <w:tbl>
      <w:tblPr>
        <w:tblW w:w="8721" w:type="dxa"/>
        <w:tblInd w:w="450" w:type="dxa"/>
        <w:tblLook w:val="01E0" w:firstRow="1" w:lastRow="1" w:firstColumn="1" w:lastColumn="1" w:noHBand="0" w:noVBand="0"/>
      </w:tblPr>
      <w:tblGrid>
        <w:gridCol w:w="6858"/>
        <w:gridCol w:w="1863"/>
      </w:tblGrid>
      <w:tr w:rsidR="000474BF" w:rsidRPr="000E6A3F" w14:paraId="14F45ABC" w14:textId="77777777" w:rsidTr="00A83959">
        <w:trPr>
          <w:trHeight w:val="504"/>
        </w:trPr>
        <w:tc>
          <w:tcPr>
            <w:tcW w:w="6858" w:type="dxa"/>
            <w:shd w:val="clear" w:color="auto" w:fill="auto"/>
            <w:vAlign w:val="bottom"/>
          </w:tcPr>
          <w:p w14:paraId="1227DC99" w14:textId="372308D1" w:rsidR="000474BF" w:rsidRPr="000E6A3F" w:rsidRDefault="00DB4ABE" w:rsidP="000E6A3F">
            <w:pPr>
              <w:tabs>
                <w:tab w:val="left" w:pos="900"/>
                <w:tab w:val="left" w:pos="1440"/>
                <w:tab w:val="left" w:pos="2880"/>
              </w:tabs>
              <w:ind w:left="158" w:hanging="52"/>
              <w:jc w:val="left"/>
              <w:rPr>
                <w:rFonts w:asciiTheme="minorBidi" w:hAnsiTheme="minorBidi" w:cstheme="minorBidi"/>
                <w:b/>
                <w:bCs/>
                <w:sz w:val="30"/>
                <w:szCs w:val="30"/>
                <w:rtl/>
                <w:cs/>
                <w:lang w:bidi="ar-SA"/>
              </w:rPr>
            </w:pPr>
            <w:r w:rsidRPr="000E6A3F">
              <w:rPr>
                <w:rFonts w:asciiTheme="majorBidi" w:hAnsiTheme="majorBidi" w:cstheme="majorBidi"/>
                <w:b/>
                <w:bCs/>
              </w:rPr>
              <w:t>Purchase</w:t>
            </w:r>
            <w:r w:rsidRPr="0047161A">
              <w:rPr>
                <w:rFonts w:asciiTheme="majorBidi" w:hAnsiTheme="majorBidi" w:cstheme="majorBidi"/>
                <w:b/>
                <w:bCs/>
              </w:rPr>
              <w:t xml:space="preserve"> price</w:t>
            </w:r>
          </w:p>
        </w:tc>
        <w:tc>
          <w:tcPr>
            <w:tcW w:w="1863" w:type="dxa"/>
            <w:shd w:val="clear" w:color="auto" w:fill="auto"/>
          </w:tcPr>
          <w:p w14:paraId="1E4695FA" w14:textId="77777777" w:rsidR="000474BF" w:rsidRPr="000E6A3F" w:rsidRDefault="000474BF" w:rsidP="000E6A3F">
            <w:pPr>
              <w:tabs>
                <w:tab w:val="left" w:pos="900"/>
                <w:tab w:val="decimal" w:pos="1280"/>
                <w:tab w:val="left" w:pos="1440"/>
                <w:tab w:val="left" w:pos="2880"/>
              </w:tabs>
              <w:ind w:left="158" w:hanging="158"/>
              <w:jc w:val="left"/>
              <w:rPr>
                <w:rFonts w:asciiTheme="minorBidi" w:hAnsiTheme="minorBidi" w:cstheme="minorBidi"/>
                <w:sz w:val="30"/>
                <w:szCs w:val="30"/>
                <w:rtl/>
                <w:cs/>
              </w:rPr>
            </w:pPr>
          </w:p>
        </w:tc>
      </w:tr>
      <w:tr w:rsidR="00DB4ABE" w:rsidRPr="000E6A3F" w14:paraId="60D29DED" w14:textId="77777777" w:rsidTr="00DB4ABE">
        <w:trPr>
          <w:trHeight w:val="437"/>
        </w:trPr>
        <w:tc>
          <w:tcPr>
            <w:tcW w:w="6858" w:type="dxa"/>
            <w:vAlign w:val="bottom"/>
          </w:tcPr>
          <w:p w14:paraId="7D4999A3" w14:textId="06F77851" w:rsidR="00DB4ABE" w:rsidRPr="000E6A3F" w:rsidRDefault="00DB4ABE" w:rsidP="000E6A3F">
            <w:pPr>
              <w:tabs>
                <w:tab w:val="left" w:pos="900"/>
                <w:tab w:val="left" w:pos="1440"/>
                <w:tab w:val="left" w:pos="2880"/>
              </w:tabs>
              <w:ind w:left="158" w:hanging="13"/>
              <w:jc w:val="left"/>
              <w:rPr>
                <w:rFonts w:asciiTheme="majorBidi" w:hAnsiTheme="majorBidi" w:cstheme="majorBidi"/>
                <w:cs/>
              </w:rPr>
            </w:pPr>
            <w:r w:rsidRPr="000E6A3F">
              <w:rPr>
                <w:rFonts w:asciiTheme="majorBidi" w:hAnsiTheme="majorBidi" w:cstheme="majorBidi"/>
              </w:rPr>
              <w:t>Cash paid</w:t>
            </w:r>
          </w:p>
        </w:tc>
        <w:tc>
          <w:tcPr>
            <w:tcW w:w="1863" w:type="dxa"/>
            <w:shd w:val="clear" w:color="auto" w:fill="auto"/>
            <w:vAlign w:val="bottom"/>
            <w:hideMark/>
          </w:tcPr>
          <w:p w14:paraId="0B97FD07" w14:textId="5EA90D86" w:rsidR="00DB4ABE" w:rsidRPr="000E6A3F" w:rsidRDefault="00DB4ABE" w:rsidP="00F53632">
            <w:pPr>
              <w:tabs>
                <w:tab w:val="decimal" w:pos="1549"/>
              </w:tabs>
              <w:ind w:left="158" w:hanging="158"/>
              <w:jc w:val="left"/>
              <w:rPr>
                <w:rFonts w:asciiTheme="majorBidi" w:hAnsiTheme="majorBidi" w:cstheme="majorBidi"/>
              </w:rPr>
            </w:pPr>
            <w:r w:rsidRPr="000E6A3F">
              <w:rPr>
                <w:rFonts w:asciiTheme="majorBidi" w:hAnsiTheme="majorBidi" w:cstheme="majorBidi" w:hint="cs"/>
              </w:rPr>
              <w:t>835</w:t>
            </w:r>
            <w:r w:rsidRPr="000E6A3F">
              <w:rPr>
                <w:rFonts w:asciiTheme="majorBidi" w:hAnsiTheme="majorBidi" w:cstheme="majorBidi" w:hint="cs"/>
                <w:cs/>
              </w:rPr>
              <w:t>,</w:t>
            </w:r>
            <w:r w:rsidRPr="000E6A3F">
              <w:rPr>
                <w:rFonts w:asciiTheme="majorBidi" w:hAnsiTheme="majorBidi" w:cstheme="majorBidi" w:hint="cs"/>
              </w:rPr>
              <w:t>70</w:t>
            </w:r>
            <w:r w:rsidRPr="000E6A3F">
              <w:rPr>
                <w:rFonts w:asciiTheme="majorBidi" w:hAnsiTheme="majorBidi" w:cstheme="majorBidi"/>
              </w:rPr>
              <w:t>3</w:t>
            </w:r>
          </w:p>
        </w:tc>
      </w:tr>
      <w:tr w:rsidR="00DB4ABE" w:rsidRPr="000E6A3F" w14:paraId="715712B0" w14:textId="77777777" w:rsidTr="00FB24A6">
        <w:trPr>
          <w:trHeight w:val="401"/>
        </w:trPr>
        <w:tc>
          <w:tcPr>
            <w:tcW w:w="6858" w:type="dxa"/>
          </w:tcPr>
          <w:p w14:paraId="0B0189A2" w14:textId="37D660AF" w:rsidR="00DB4ABE" w:rsidRPr="000E6A3F" w:rsidRDefault="00DB4ABE" w:rsidP="000E6A3F">
            <w:pPr>
              <w:tabs>
                <w:tab w:val="left" w:pos="900"/>
                <w:tab w:val="left" w:pos="1440"/>
                <w:tab w:val="left" w:pos="2880"/>
              </w:tabs>
              <w:ind w:left="158" w:hanging="13"/>
              <w:jc w:val="left"/>
              <w:rPr>
                <w:rFonts w:asciiTheme="majorBidi" w:hAnsiTheme="majorBidi" w:cstheme="majorBidi"/>
              </w:rPr>
            </w:pPr>
            <w:r w:rsidRPr="000E6A3F">
              <w:rPr>
                <w:rFonts w:asciiTheme="majorBidi" w:hAnsiTheme="majorBidi" w:cstheme="majorBidi"/>
              </w:rPr>
              <w:t>Net book value of net assets received</w:t>
            </w:r>
          </w:p>
        </w:tc>
        <w:tc>
          <w:tcPr>
            <w:tcW w:w="1863" w:type="dxa"/>
            <w:shd w:val="clear" w:color="auto" w:fill="auto"/>
            <w:vAlign w:val="bottom"/>
            <w:hideMark/>
          </w:tcPr>
          <w:p w14:paraId="5509BAFB" w14:textId="2E6EC31A" w:rsidR="00DB4ABE" w:rsidRPr="000E6A3F" w:rsidRDefault="00DB4ABE" w:rsidP="00F53632">
            <w:pPr>
              <w:pBdr>
                <w:bottom w:val="single" w:sz="4" w:space="1" w:color="auto"/>
              </w:pBdr>
              <w:tabs>
                <w:tab w:val="decimal" w:pos="1549"/>
              </w:tabs>
              <w:ind w:left="158" w:hanging="158"/>
              <w:jc w:val="left"/>
              <w:rPr>
                <w:rFonts w:asciiTheme="majorBidi" w:hAnsiTheme="majorBidi" w:cstheme="majorBidi"/>
                <w:rtl/>
                <w:cs/>
              </w:rPr>
            </w:pPr>
            <w:r w:rsidRPr="000E6A3F">
              <w:rPr>
                <w:rFonts w:asciiTheme="majorBidi" w:hAnsiTheme="majorBidi" w:cstheme="majorBidi"/>
              </w:rPr>
              <w:fldChar w:fldCharType="begin"/>
            </w:r>
            <w:r w:rsidRPr="000E6A3F">
              <w:rPr>
                <w:rFonts w:asciiTheme="majorBidi" w:hAnsiTheme="majorBidi" w:cstheme="majorBidi"/>
              </w:rPr>
              <w:instrText xml:space="preserve"> =-152,196 \# "#,##0;(#,##0);'-'" </w:instrText>
            </w:r>
            <w:r w:rsidRPr="000E6A3F">
              <w:rPr>
                <w:rFonts w:asciiTheme="majorBidi" w:hAnsiTheme="majorBidi" w:cstheme="majorBidi"/>
              </w:rPr>
              <w:fldChar w:fldCharType="separate"/>
            </w:r>
            <w:r w:rsidRPr="000E6A3F">
              <w:rPr>
                <w:rFonts w:asciiTheme="majorBidi" w:hAnsiTheme="majorBidi" w:cstheme="majorBidi"/>
              </w:rPr>
              <w:t>(152,196)</w:t>
            </w:r>
            <w:r w:rsidRPr="000E6A3F">
              <w:rPr>
                <w:rFonts w:asciiTheme="majorBidi" w:hAnsiTheme="majorBidi" w:cstheme="majorBidi"/>
              </w:rPr>
              <w:fldChar w:fldCharType="end"/>
            </w:r>
          </w:p>
        </w:tc>
      </w:tr>
      <w:tr w:rsidR="00DB4ABE" w:rsidRPr="000E6A3F" w14:paraId="2617073D" w14:textId="77777777" w:rsidTr="00DB4ABE">
        <w:trPr>
          <w:trHeight w:val="405"/>
        </w:trPr>
        <w:tc>
          <w:tcPr>
            <w:tcW w:w="6858" w:type="dxa"/>
          </w:tcPr>
          <w:p w14:paraId="3474CC2B" w14:textId="16660ACA" w:rsidR="00DB4ABE" w:rsidRPr="000E6A3F" w:rsidRDefault="002016FD" w:rsidP="000E6A3F">
            <w:pPr>
              <w:tabs>
                <w:tab w:val="left" w:pos="900"/>
                <w:tab w:val="left" w:pos="1440"/>
                <w:tab w:val="left" w:pos="2880"/>
              </w:tabs>
              <w:ind w:left="421" w:hanging="279"/>
              <w:jc w:val="left"/>
              <w:rPr>
                <w:rFonts w:asciiTheme="majorBidi" w:hAnsiTheme="majorBidi" w:cstheme="majorBidi"/>
                <w:cs/>
              </w:rPr>
            </w:pPr>
            <w:r w:rsidRPr="002016FD">
              <w:rPr>
                <w:rFonts w:asciiTheme="majorBidi" w:hAnsiTheme="majorBidi" w:cstheme="majorBidi"/>
              </w:rPr>
              <w:t>* Excess of acquisition cost over estimated value of interest acquired in net assets from acquisition of the subsidiaries</w:t>
            </w:r>
          </w:p>
        </w:tc>
        <w:tc>
          <w:tcPr>
            <w:tcW w:w="1863" w:type="dxa"/>
            <w:shd w:val="clear" w:color="auto" w:fill="auto"/>
            <w:vAlign w:val="bottom"/>
            <w:hideMark/>
          </w:tcPr>
          <w:p w14:paraId="6D5662BE" w14:textId="21368592" w:rsidR="00DB4ABE" w:rsidRPr="000E6A3F" w:rsidRDefault="00DB4ABE" w:rsidP="00F53632">
            <w:pPr>
              <w:pBdr>
                <w:bottom w:val="double" w:sz="4" w:space="1" w:color="auto"/>
              </w:pBdr>
              <w:tabs>
                <w:tab w:val="decimal" w:pos="1549"/>
              </w:tabs>
              <w:ind w:left="158" w:hanging="158"/>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=SUM(ABOVE) </w:instrText>
            </w:r>
            <w:r w:rsidRPr="000E6A3F">
              <w:rPr>
                <w:rFonts w:asciiTheme="majorBidi" w:hAnsiTheme="majorBidi" w:cstheme="majorBidi"/>
              </w:rPr>
              <w:fldChar w:fldCharType="separate"/>
            </w:r>
            <w:r w:rsidRPr="000E6A3F">
              <w:rPr>
                <w:rFonts w:asciiTheme="majorBidi" w:hAnsiTheme="majorBidi" w:cstheme="majorBidi"/>
              </w:rPr>
              <w:t>683,507</w:t>
            </w:r>
            <w:r w:rsidRPr="000E6A3F">
              <w:rPr>
                <w:rFonts w:asciiTheme="majorBidi" w:hAnsiTheme="majorBidi" w:cstheme="majorBidi"/>
              </w:rPr>
              <w:fldChar w:fldCharType="end"/>
            </w:r>
          </w:p>
        </w:tc>
      </w:tr>
    </w:tbl>
    <w:p w14:paraId="69E8DC70" w14:textId="12517BBB" w:rsidR="002016FD" w:rsidRDefault="002016FD" w:rsidP="000E6A3F">
      <w:pPr>
        <w:ind w:left="567"/>
        <w:rPr>
          <w:rFonts w:asciiTheme="majorBidi" w:hAnsiTheme="majorBidi" w:cstheme="majorBidi"/>
        </w:rPr>
      </w:pPr>
      <w:r w:rsidRPr="002016FD">
        <w:rPr>
          <w:rFonts w:asciiTheme="majorBidi" w:hAnsiTheme="majorBidi" w:cstheme="majorBidi"/>
        </w:rPr>
        <w:t xml:space="preserve">At present, </w:t>
      </w:r>
      <w:bookmarkStart w:id="2" w:name="_Hlk128161019"/>
      <w:r w:rsidRPr="002016FD">
        <w:rPr>
          <w:rFonts w:asciiTheme="majorBidi" w:hAnsiTheme="majorBidi" w:cstheme="majorBidi"/>
        </w:rPr>
        <w:t>the Group is in t</w:t>
      </w:r>
      <w:bookmarkEnd w:id="2"/>
      <w:r w:rsidRPr="002016FD">
        <w:rPr>
          <w:rFonts w:asciiTheme="majorBidi" w:hAnsiTheme="majorBidi" w:cstheme="majorBidi"/>
        </w:rPr>
        <w:t>he process of measuring the fair value of the identifiable assets acquired and liabilities assumed at the acquisition date of Oxygen Asset Co., Ltd. Group. Such fair value measurement is being prepared and mainly involves in the identification and measurement of intangible assets and certain tangible assets.  This measurement process will be completed within the 12 months from the acquisition date as defined in TFRS 3, Business Combinations.  During the measurement period, the Company will make retrospective adjustments to the related estimates recognized as of the acquisition date once complete accounting information is obtained to report in the financial statements.</w:t>
      </w:r>
    </w:p>
    <w:p w14:paraId="5B047153" w14:textId="155F4F6C" w:rsidR="00B33ACB" w:rsidRDefault="00B33ACB" w:rsidP="000E6A3F">
      <w:pPr>
        <w:ind w:left="567"/>
        <w:rPr>
          <w:rFonts w:asciiTheme="majorBidi" w:hAnsiTheme="majorBidi" w:cstheme="majorBidi"/>
        </w:rPr>
      </w:pPr>
      <w:r w:rsidRPr="00B33ACB">
        <w:rPr>
          <w:rFonts w:asciiTheme="majorBidi" w:hAnsiTheme="majorBidi" w:cstheme="majorBidi"/>
        </w:rPr>
        <w:t xml:space="preserve">The Group recognised variances between purchase price and net assets in the portion held by the Group of Oxygen Asset Co., Ltd. of Baht 703.36 million as goodwill in the consolidated statement of financial position as at </w:t>
      </w:r>
      <w:r>
        <w:rPr>
          <w:rFonts w:asciiTheme="majorBidi" w:hAnsiTheme="majorBidi" w:cstheme="majorBidi"/>
        </w:rPr>
        <w:br/>
      </w:r>
      <w:r w:rsidRPr="00B33ACB">
        <w:rPr>
          <w:rFonts w:asciiTheme="majorBidi" w:hAnsiTheme="majorBidi" w:cstheme="majorBidi"/>
        </w:rPr>
        <w:t>31 December 2022.</w:t>
      </w:r>
    </w:p>
    <w:p w14:paraId="53631ED5" w14:textId="14B2B486" w:rsidR="00B27C0A" w:rsidRPr="000E6A3F" w:rsidRDefault="00B27C0A" w:rsidP="000E6A3F">
      <w:pPr>
        <w:widowControl/>
        <w:adjustRightInd/>
        <w:spacing w:line="240" w:lineRule="auto"/>
        <w:jc w:val="left"/>
        <w:textAlignment w:val="auto"/>
        <w:rPr>
          <w:rFonts w:asciiTheme="majorBidi" w:hAnsiTheme="majorBidi" w:cstheme="majorBidi"/>
        </w:rPr>
      </w:pPr>
      <w:r w:rsidRPr="000E6A3F">
        <w:rPr>
          <w:rFonts w:asciiTheme="majorBidi" w:hAnsiTheme="majorBidi" w:cstheme="majorBidi"/>
        </w:rPr>
        <w:br w:type="page"/>
      </w:r>
    </w:p>
    <w:p w14:paraId="6CE35836" w14:textId="0A5752F3" w:rsidR="009C590A" w:rsidRPr="000E6A3F" w:rsidRDefault="00B512BD"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INVESTMENTS IN</w:t>
      </w:r>
      <w:r w:rsidR="0084069C"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ASSOCIATE</w:t>
      </w:r>
      <w:r w:rsidR="0084069C" w:rsidRPr="000E6A3F">
        <w:rPr>
          <w:rFonts w:asciiTheme="majorBidi" w:hAnsiTheme="majorBidi" w:cstheme="majorBidi"/>
          <w:b/>
          <w:bCs/>
          <w:sz w:val="32"/>
          <w:szCs w:val="32"/>
        </w:rPr>
        <w:t xml:space="preserve"> </w:t>
      </w:r>
      <w:r w:rsidR="00D85FC1" w:rsidRPr="000E6A3F">
        <w:rPr>
          <w:rFonts w:asciiTheme="majorBidi" w:hAnsiTheme="majorBidi" w:cstheme="majorBidi"/>
          <w:b/>
          <w:bCs/>
          <w:sz w:val="32"/>
          <w:szCs w:val="32"/>
        </w:rPr>
        <w:t>-</w:t>
      </w:r>
      <w:r w:rsidR="0084069C" w:rsidRPr="000E6A3F">
        <w:rPr>
          <w:rFonts w:asciiTheme="majorBidi" w:hAnsiTheme="majorBidi" w:cstheme="majorBidi"/>
          <w:b/>
          <w:bCs/>
          <w:sz w:val="32"/>
          <w:szCs w:val="32"/>
        </w:rPr>
        <w:t xml:space="preserve"> </w:t>
      </w:r>
      <w:r w:rsidRPr="000E6A3F">
        <w:rPr>
          <w:rFonts w:asciiTheme="majorBidi" w:hAnsiTheme="majorBidi" w:cstheme="majorBidi"/>
          <w:b/>
          <w:bCs/>
          <w:sz w:val="32"/>
          <w:szCs w:val="32"/>
        </w:rPr>
        <w:t>NET</w:t>
      </w:r>
    </w:p>
    <w:p w14:paraId="4072CA2C" w14:textId="77777777" w:rsidR="00B512BD" w:rsidRPr="000E6A3F" w:rsidRDefault="00B512BD" w:rsidP="000E6A3F">
      <w:pPr>
        <w:spacing w:line="216" w:lineRule="auto"/>
        <w:ind w:left="567"/>
        <w:jc w:val="right"/>
        <w:rPr>
          <w:rFonts w:asciiTheme="majorBidi" w:hAnsiTheme="majorBidi" w:cstheme="majorBidi"/>
          <w:sz w:val="26"/>
          <w:szCs w:val="26"/>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THOUSAND BAHT)</w:t>
      </w:r>
    </w:p>
    <w:tbl>
      <w:tblPr>
        <w:tblW w:w="8659" w:type="dxa"/>
        <w:tblInd w:w="534" w:type="dxa"/>
        <w:tblLayout w:type="fixed"/>
        <w:tblLook w:val="0000" w:firstRow="0" w:lastRow="0" w:firstColumn="0" w:lastColumn="0" w:noHBand="0" w:noVBand="0"/>
      </w:tblPr>
      <w:tblGrid>
        <w:gridCol w:w="2458"/>
        <w:gridCol w:w="1227"/>
        <w:gridCol w:w="590"/>
        <w:gridCol w:w="591"/>
        <w:gridCol w:w="948"/>
        <w:gridCol w:w="948"/>
        <w:gridCol w:w="948"/>
        <w:gridCol w:w="949"/>
      </w:tblGrid>
      <w:tr w:rsidR="005D1BEC" w:rsidRPr="000E6A3F" w14:paraId="731FC007" w14:textId="77777777" w:rsidTr="00D85FC1">
        <w:trPr>
          <w:trHeight w:val="425"/>
        </w:trPr>
        <w:tc>
          <w:tcPr>
            <w:tcW w:w="2458" w:type="dxa"/>
            <w:shd w:val="clear" w:color="auto" w:fill="auto"/>
            <w:vAlign w:val="bottom"/>
          </w:tcPr>
          <w:p w14:paraId="0EC2E12A" w14:textId="77777777" w:rsidR="005D1BEC" w:rsidRPr="000E6A3F" w:rsidRDefault="005D1BEC" w:rsidP="000E6A3F">
            <w:pPr>
              <w:spacing w:line="216" w:lineRule="auto"/>
              <w:ind w:left="142" w:right="-108" w:firstLine="33"/>
              <w:rPr>
                <w:rFonts w:asciiTheme="majorBidi" w:hAnsiTheme="majorBidi" w:cstheme="majorBidi"/>
                <w:sz w:val="24"/>
                <w:szCs w:val="24"/>
              </w:rPr>
            </w:pPr>
          </w:p>
        </w:tc>
        <w:tc>
          <w:tcPr>
            <w:tcW w:w="1227" w:type="dxa"/>
            <w:shd w:val="clear" w:color="auto" w:fill="auto"/>
          </w:tcPr>
          <w:p w14:paraId="20E30862" w14:textId="77777777" w:rsidR="005D1BEC" w:rsidRPr="000E6A3F" w:rsidRDefault="005D1BEC" w:rsidP="000E6A3F">
            <w:pPr>
              <w:jc w:val="center"/>
              <w:rPr>
                <w:rFonts w:asciiTheme="majorBidi" w:hAnsiTheme="majorBidi" w:cstheme="majorBidi"/>
                <w:sz w:val="24"/>
                <w:szCs w:val="24"/>
              </w:rPr>
            </w:pPr>
          </w:p>
        </w:tc>
        <w:tc>
          <w:tcPr>
            <w:tcW w:w="1181" w:type="dxa"/>
            <w:gridSpan w:val="2"/>
            <w:vMerge w:val="restart"/>
            <w:shd w:val="clear" w:color="auto" w:fill="auto"/>
            <w:vAlign w:val="bottom"/>
          </w:tcPr>
          <w:p w14:paraId="1B4A114C" w14:textId="5838BADE" w:rsidR="005D1BEC" w:rsidRPr="000E6A3F" w:rsidRDefault="005D1BEC" w:rsidP="000E6A3F">
            <w:pPr>
              <w:pBdr>
                <w:bottom w:val="single" w:sz="4" w:space="1" w:color="auto"/>
              </w:pBdr>
              <w:jc w:val="center"/>
              <w:rPr>
                <w:rFonts w:asciiTheme="majorBidi" w:hAnsiTheme="majorBidi" w:cstheme="majorBidi"/>
                <w:sz w:val="24"/>
                <w:szCs w:val="24"/>
              </w:rPr>
            </w:pPr>
            <w:r w:rsidRPr="000E6A3F">
              <w:rPr>
                <w:rFonts w:asciiTheme="majorBidi" w:hAnsiTheme="majorBidi" w:cstheme="majorBidi"/>
                <w:sz w:val="24"/>
                <w:szCs w:val="24"/>
              </w:rPr>
              <w:t>Percentage of shareholding (%)</w:t>
            </w:r>
          </w:p>
        </w:tc>
        <w:tc>
          <w:tcPr>
            <w:tcW w:w="1896" w:type="dxa"/>
            <w:gridSpan w:val="2"/>
            <w:shd w:val="clear" w:color="auto" w:fill="auto"/>
            <w:vAlign w:val="bottom"/>
          </w:tcPr>
          <w:p w14:paraId="3AF2F525" w14:textId="77777777" w:rsidR="005D1BEC" w:rsidRPr="000E6A3F" w:rsidRDefault="005D1BEC" w:rsidP="000E6A3F">
            <w:pPr>
              <w:pBdr>
                <w:bottom w:val="single" w:sz="4" w:space="1" w:color="auto"/>
              </w:pBdr>
              <w:jc w:val="center"/>
              <w:rPr>
                <w:rFonts w:asciiTheme="majorBidi" w:hAnsiTheme="majorBidi" w:cstheme="majorBidi"/>
                <w:sz w:val="24"/>
                <w:szCs w:val="24"/>
              </w:rPr>
            </w:pPr>
            <w:r w:rsidRPr="000E6A3F">
              <w:rPr>
                <w:rFonts w:asciiTheme="majorBidi" w:hAnsiTheme="majorBidi" w:cstheme="majorBidi"/>
                <w:sz w:val="24"/>
                <w:szCs w:val="24"/>
              </w:rPr>
              <w:t xml:space="preserve">Consolidated </w:t>
            </w:r>
          </w:p>
          <w:p w14:paraId="03864417" w14:textId="15B36E27" w:rsidR="005D1BEC" w:rsidRPr="000E6A3F" w:rsidRDefault="005D1BEC" w:rsidP="000E6A3F">
            <w:pPr>
              <w:pBdr>
                <w:bottom w:val="single" w:sz="4" w:space="1" w:color="auto"/>
              </w:pBdr>
              <w:jc w:val="center"/>
              <w:rPr>
                <w:rFonts w:asciiTheme="majorBidi" w:hAnsiTheme="majorBidi" w:cstheme="majorBidi"/>
                <w:sz w:val="24"/>
                <w:szCs w:val="24"/>
                <w:cs/>
              </w:rPr>
            </w:pPr>
            <w:r w:rsidRPr="000E6A3F">
              <w:rPr>
                <w:rFonts w:asciiTheme="majorBidi" w:hAnsiTheme="majorBidi" w:cstheme="majorBidi"/>
                <w:sz w:val="24"/>
                <w:szCs w:val="24"/>
              </w:rPr>
              <w:t>financial statements</w:t>
            </w:r>
          </w:p>
        </w:tc>
        <w:tc>
          <w:tcPr>
            <w:tcW w:w="1897" w:type="dxa"/>
            <w:gridSpan w:val="2"/>
            <w:shd w:val="clear" w:color="auto" w:fill="auto"/>
            <w:vAlign w:val="bottom"/>
          </w:tcPr>
          <w:p w14:paraId="50EED1AA" w14:textId="77777777" w:rsidR="005D1BEC" w:rsidRPr="000E6A3F" w:rsidRDefault="005D1BEC" w:rsidP="000E6A3F">
            <w:pPr>
              <w:pBdr>
                <w:bottom w:val="single" w:sz="4" w:space="1" w:color="auto"/>
              </w:pBdr>
              <w:ind w:left="-20" w:right="-30"/>
              <w:jc w:val="center"/>
              <w:rPr>
                <w:rFonts w:asciiTheme="majorBidi" w:hAnsiTheme="majorBidi" w:cstheme="majorBidi"/>
                <w:sz w:val="24"/>
                <w:szCs w:val="24"/>
              </w:rPr>
            </w:pPr>
            <w:r w:rsidRPr="000E6A3F">
              <w:rPr>
                <w:rFonts w:asciiTheme="majorBidi" w:hAnsiTheme="majorBidi" w:cstheme="majorBidi"/>
                <w:sz w:val="24"/>
                <w:szCs w:val="24"/>
              </w:rPr>
              <w:t xml:space="preserve">Separate </w:t>
            </w:r>
          </w:p>
          <w:p w14:paraId="74EE4025" w14:textId="77777777" w:rsidR="005D1BEC" w:rsidRPr="000E6A3F" w:rsidRDefault="005D1BEC" w:rsidP="000E6A3F">
            <w:pPr>
              <w:pBdr>
                <w:bottom w:val="single" w:sz="4" w:space="1" w:color="auto"/>
              </w:pBdr>
              <w:ind w:left="-20" w:right="-30"/>
              <w:jc w:val="center"/>
              <w:rPr>
                <w:rFonts w:asciiTheme="majorBidi" w:hAnsiTheme="majorBidi" w:cstheme="majorBidi"/>
                <w:sz w:val="24"/>
                <w:szCs w:val="24"/>
              </w:rPr>
            </w:pPr>
            <w:r w:rsidRPr="000E6A3F">
              <w:rPr>
                <w:rFonts w:asciiTheme="majorBidi" w:hAnsiTheme="majorBidi" w:cstheme="majorBidi"/>
                <w:sz w:val="24"/>
                <w:szCs w:val="24"/>
              </w:rPr>
              <w:t>financial statements</w:t>
            </w:r>
          </w:p>
        </w:tc>
      </w:tr>
      <w:tr w:rsidR="005D1BEC" w:rsidRPr="000E6A3F" w14:paraId="07E4C9BB" w14:textId="77777777" w:rsidTr="00D85FC1">
        <w:trPr>
          <w:trHeight w:val="425"/>
        </w:trPr>
        <w:tc>
          <w:tcPr>
            <w:tcW w:w="2458" w:type="dxa"/>
            <w:shd w:val="clear" w:color="auto" w:fill="auto"/>
            <w:vAlign w:val="bottom"/>
          </w:tcPr>
          <w:p w14:paraId="2416BEA9" w14:textId="77777777" w:rsidR="005D1BEC" w:rsidRPr="000E6A3F" w:rsidRDefault="005D1BEC" w:rsidP="000E6A3F">
            <w:pPr>
              <w:spacing w:line="216" w:lineRule="auto"/>
              <w:ind w:left="142" w:right="-108" w:firstLine="33"/>
              <w:rPr>
                <w:rFonts w:asciiTheme="majorBidi" w:hAnsiTheme="majorBidi" w:cstheme="majorBidi"/>
                <w:sz w:val="24"/>
                <w:szCs w:val="24"/>
              </w:rPr>
            </w:pPr>
          </w:p>
        </w:tc>
        <w:tc>
          <w:tcPr>
            <w:tcW w:w="1227" w:type="dxa"/>
            <w:shd w:val="clear" w:color="auto" w:fill="auto"/>
          </w:tcPr>
          <w:p w14:paraId="1621A664" w14:textId="6F899158" w:rsidR="005D1BEC" w:rsidRPr="000E6A3F" w:rsidRDefault="005D1BEC" w:rsidP="000E6A3F">
            <w:pPr>
              <w:jc w:val="center"/>
              <w:rPr>
                <w:rFonts w:asciiTheme="majorBidi" w:hAnsiTheme="majorBidi" w:cstheme="majorBidi"/>
                <w:sz w:val="24"/>
                <w:szCs w:val="24"/>
              </w:rPr>
            </w:pPr>
          </w:p>
        </w:tc>
        <w:tc>
          <w:tcPr>
            <w:tcW w:w="1181" w:type="dxa"/>
            <w:gridSpan w:val="2"/>
            <w:vMerge/>
            <w:shd w:val="clear" w:color="auto" w:fill="auto"/>
          </w:tcPr>
          <w:p w14:paraId="123CF71B" w14:textId="5AC1CF40" w:rsidR="005D1BEC" w:rsidRPr="000E6A3F" w:rsidRDefault="005D1BEC" w:rsidP="000E6A3F">
            <w:pPr>
              <w:pBdr>
                <w:bottom w:val="single" w:sz="4" w:space="1" w:color="auto"/>
              </w:pBdr>
              <w:jc w:val="center"/>
              <w:rPr>
                <w:rFonts w:asciiTheme="majorBidi" w:hAnsiTheme="majorBidi" w:cstheme="majorBidi"/>
                <w:sz w:val="24"/>
                <w:szCs w:val="24"/>
              </w:rPr>
            </w:pPr>
          </w:p>
        </w:tc>
        <w:tc>
          <w:tcPr>
            <w:tcW w:w="1896" w:type="dxa"/>
            <w:gridSpan w:val="2"/>
            <w:shd w:val="clear" w:color="auto" w:fill="auto"/>
            <w:vAlign w:val="bottom"/>
          </w:tcPr>
          <w:p w14:paraId="092D91CB" w14:textId="77777777" w:rsidR="005D1BEC" w:rsidRPr="000E6A3F" w:rsidRDefault="005D1BEC" w:rsidP="000E6A3F">
            <w:pPr>
              <w:pBdr>
                <w:bottom w:val="single" w:sz="4" w:space="1" w:color="auto"/>
              </w:pBdr>
              <w:jc w:val="center"/>
              <w:rPr>
                <w:rFonts w:asciiTheme="majorBidi" w:hAnsiTheme="majorBidi" w:cstheme="majorBidi"/>
                <w:sz w:val="24"/>
                <w:szCs w:val="24"/>
                <w:cs/>
              </w:rPr>
            </w:pPr>
            <w:r w:rsidRPr="000E6A3F">
              <w:rPr>
                <w:rFonts w:asciiTheme="majorBidi" w:hAnsiTheme="majorBidi" w:cstheme="majorBidi"/>
                <w:sz w:val="24"/>
                <w:szCs w:val="24"/>
              </w:rPr>
              <w:t>Equity method</w:t>
            </w:r>
          </w:p>
        </w:tc>
        <w:tc>
          <w:tcPr>
            <w:tcW w:w="1897" w:type="dxa"/>
            <w:gridSpan w:val="2"/>
            <w:shd w:val="clear" w:color="auto" w:fill="auto"/>
            <w:vAlign w:val="bottom"/>
          </w:tcPr>
          <w:p w14:paraId="6980A91E" w14:textId="77777777" w:rsidR="005D1BEC" w:rsidRPr="000E6A3F" w:rsidRDefault="005D1BEC" w:rsidP="000E6A3F">
            <w:pPr>
              <w:pBdr>
                <w:bottom w:val="single" w:sz="4" w:space="1" w:color="auto"/>
              </w:pBdr>
              <w:jc w:val="center"/>
              <w:rPr>
                <w:rFonts w:asciiTheme="majorBidi" w:hAnsiTheme="majorBidi" w:cstheme="majorBidi"/>
                <w:sz w:val="24"/>
                <w:szCs w:val="24"/>
                <w:cs/>
              </w:rPr>
            </w:pPr>
            <w:r w:rsidRPr="000E6A3F">
              <w:rPr>
                <w:rFonts w:asciiTheme="majorBidi" w:hAnsiTheme="majorBidi" w:cstheme="majorBidi"/>
                <w:sz w:val="24"/>
                <w:szCs w:val="24"/>
              </w:rPr>
              <w:t>Cost method</w:t>
            </w:r>
          </w:p>
        </w:tc>
      </w:tr>
      <w:tr w:rsidR="00EC0E4C" w:rsidRPr="000E6A3F" w14:paraId="5CC60A00" w14:textId="77777777" w:rsidTr="00D85FC1">
        <w:trPr>
          <w:trHeight w:val="425"/>
        </w:trPr>
        <w:tc>
          <w:tcPr>
            <w:tcW w:w="2458" w:type="dxa"/>
            <w:shd w:val="clear" w:color="auto" w:fill="auto"/>
            <w:vAlign w:val="bottom"/>
          </w:tcPr>
          <w:p w14:paraId="6F1BB8A3" w14:textId="6B3B814B" w:rsidR="00EC0E4C" w:rsidRPr="000E6A3F" w:rsidRDefault="00EC0E4C" w:rsidP="000E6A3F">
            <w:pPr>
              <w:pBdr>
                <w:bottom w:val="single" w:sz="4" w:space="1" w:color="auto"/>
              </w:pBdr>
              <w:ind w:left="33"/>
              <w:jc w:val="center"/>
              <w:rPr>
                <w:rFonts w:asciiTheme="majorBidi" w:hAnsiTheme="majorBidi" w:cstheme="majorBidi"/>
                <w:sz w:val="24"/>
                <w:szCs w:val="24"/>
              </w:rPr>
            </w:pPr>
            <w:r w:rsidRPr="000E6A3F">
              <w:rPr>
                <w:rFonts w:asciiTheme="majorBidi" w:hAnsiTheme="majorBidi" w:cstheme="majorBidi"/>
                <w:sz w:val="24"/>
                <w:szCs w:val="24"/>
              </w:rPr>
              <w:t>Associate company</w:t>
            </w:r>
          </w:p>
        </w:tc>
        <w:tc>
          <w:tcPr>
            <w:tcW w:w="1227" w:type="dxa"/>
            <w:shd w:val="clear" w:color="auto" w:fill="auto"/>
            <w:vAlign w:val="bottom"/>
          </w:tcPr>
          <w:p w14:paraId="15873DC7" w14:textId="5ED94D18" w:rsidR="00EC0E4C" w:rsidRPr="000E6A3F" w:rsidRDefault="00EC0E4C" w:rsidP="000E6A3F">
            <w:pPr>
              <w:pBdr>
                <w:bottom w:val="single" w:sz="4" w:space="1" w:color="auto"/>
              </w:pBdr>
              <w:jc w:val="center"/>
              <w:rPr>
                <w:rFonts w:asciiTheme="majorBidi" w:hAnsiTheme="majorBidi" w:cstheme="majorBidi"/>
                <w:sz w:val="24"/>
                <w:szCs w:val="24"/>
              </w:rPr>
            </w:pPr>
            <w:r w:rsidRPr="000E6A3F">
              <w:rPr>
                <w:rFonts w:asciiTheme="majorBidi" w:hAnsiTheme="majorBidi" w:cstheme="majorBidi"/>
                <w:sz w:val="24"/>
                <w:szCs w:val="24"/>
              </w:rPr>
              <w:t>Incorporated in</w:t>
            </w:r>
          </w:p>
        </w:tc>
        <w:tc>
          <w:tcPr>
            <w:tcW w:w="590" w:type="dxa"/>
            <w:shd w:val="clear" w:color="auto" w:fill="auto"/>
            <w:vAlign w:val="bottom"/>
          </w:tcPr>
          <w:p w14:paraId="0D13BBE9" w14:textId="3AFF6C67"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2</w:t>
            </w:r>
          </w:p>
        </w:tc>
        <w:tc>
          <w:tcPr>
            <w:tcW w:w="591" w:type="dxa"/>
            <w:shd w:val="clear" w:color="auto" w:fill="auto"/>
            <w:vAlign w:val="bottom"/>
          </w:tcPr>
          <w:p w14:paraId="491CA3E6" w14:textId="1F58B3B6"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1</w:t>
            </w:r>
          </w:p>
        </w:tc>
        <w:tc>
          <w:tcPr>
            <w:tcW w:w="948" w:type="dxa"/>
            <w:shd w:val="clear" w:color="auto" w:fill="auto"/>
            <w:vAlign w:val="bottom"/>
          </w:tcPr>
          <w:p w14:paraId="6AC896FE" w14:textId="123EA149"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2</w:t>
            </w:r>
          </w:p>
        </w:tc>
        <w:tc>
          <w:tcPr>
            <w:tcW w:w="948" w:type="dxa"/>
            <w:shd w:val="clear" w:color="auto" w:fill="auto"/>
            <w:vAlign w:val="bottom"/>
          </w:tcPr>
          <w:p w14:paraId="2C558722" w14:textId="22D9B5C3"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1</w:t>
            </w:r>
          </w:p>
        </w:tc>
        <w:tc>
          <w:tcPr>
            <w:tcW w:w="948" w:type="dxa"/>
            <w:shd w:val="clear" w:color="auto" w:fill="auto"/>
            <w:vAlign w:val="bottom"/>
          </w:tcPr>
          <w:p w14:paraId="682DFCBD" w14:textId="55D7837E"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2</w:t>
            </w:r>
          </w:p>
        </w:tc>
        <w:tc>
          <w:tcPr>
            <w:tcW w:w="949" w:type="dxa"/>
            <w:shd w:val="clear" w:color="auto" w:fill="auto"/>
            <w:vAlign w:val="bottom"/>
          </w:tcPr>
          <w:p w14:paraId="4745D340" w14:textId="6B6296CF" w:rsidR="00EC0E4C" w:rsidRPr="000E6A3F" w:rsidRDefault="008D1DFA" w:rsidP="000E6A3F">
            <w:pPr>
              <w:pBdr>
                <w:bottom w:val="single" w:sz="4" w:space="1" w:color="auto"/>
              </w:pBdr>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1</w:t>
            </w:r>
          </w:p>
        </w:tc>
      </w:tr>
      <w:tr w:rsidR="008D1DFA" w:rsidRPr="000E6A3F" w14:paraId="3019E706" w14:textId="77777777" w:rsidTr="00D85FC1">
        <w:trPr>
          <w:trHeight w:val="425"/>
        </w:trPr>
        <w:tc>
          <w:tcPr>
            <w:tcW w:w="2458" w:type="dxa"/>
            <w:shd w:val="clear" w:color="auto" w:fill="auto"/>
            <w:vAlign w:val="center"/>
          </w:tcPr>
          <w:p w14:paraId="347A9457" w14:textId="77777777" w:rsidR="008D1DFA" w:rsidRPr="000E6A3F" w:rsidRDefault="008D1DFA" w:rsidP="000E6A3F">
            <w:pPr>
              <w:spacing w:line="216" w:lineRule="auto"/>
              <w:ind w:left="33" w:right="-108"/>
              <w:jc w:val="left"/>
              <w:rPr>
                <w:rFonts w:asciiTheme="majorBidi" w:hAnsiTheme="majorBidi" w:cstheme="majorBidi"/>
                <w:sz w:val="24"/>
                <w:szCs w:val="24"/>
              </w:rPr>
            </w:pPr>
            <w:r w:rsidRPr="000E6A3F">
              <w:rPr>
                <w:rFonts w:asciiTheme="majorBidi" w:hAnsiTheme="majorBidi" w:cstheme="majorBidi"/>
                <w:sz w:val="24"/>
                <w:szCs w:val="24"/>
              </w:rPr>
              <w:t>World Saha Fashion Co., Ltd.</w:t>
            </w:r>
          </w:p>
        </w:tc>
        <w:tc>
          <w:tcPr>
            <w:tcW w:w="1227" w:type="dxa"/>
            <w:shd w:val="clear" w:color="auto" w:fill="auto"/>
            <w:vAlign w:val="bottom"/>
          </w:tcPr>
          <w:p w14:paraId="5D99AE7C" w14:textId="601AD3AA" w:rsidR="008D1DFA" w:rsidRPr="000E6A3F" w:rsidRDefault="008D1DFA" w:rsidP="000E6A3F">
            <w:pPr>
              <w:tabs>
                <w:tab w:val="decimal" w:pos="504"/>
              </w:tabs>
              <w:jc w:val="center"/>
              <w:rPr>
                <w:rFonts w:asciiTheme="majorBidi" w:hAnsiTheme="majorBidi" w:cstheme="majorBidi"/>
                <w:sz w:val="24"/>
                <w:szCs w:val="24"/>
              </w:rPr>
            </w:pPr>
            <w:r w:rsidRPr="000E6A3F">
              <w:rPr>
                <w:rFonts w:asciiTheme="majorBidi" w:hAnsiTheme="majorBidi" w:cstheme="majorBidi"/>
                <w:sz w:val="24"/>
                <w:szCs w:val="24"/>
              </w:rPr>
              <w:t>Thailand</w:t>
            </w:r>
          </w:p>
        </w:tc>
        <w:tc>
          <w:tcPr>
            <w:tcW w:w="590" w:type="dxa"/>
            <w:shd w:val="clear" w:color="auto" w:fill="auto"/>
            <w:vAlign w:val="bottom"/>
          </w:tcPr>
          <w:p w14:paraId="6A01111A" w14:textId="6CA4613F" w:rsidR="008D1DFA" w:rsidRPr="000E6A3F" w:rsidRDefault="008D1DFA" w:rsidP="000E6A3F">
            <w:pPr>
              <w:jc w:val="center"/>
              <w:rPr>
                <w:rFonts w:asciiTheme="majorBidi" w:hAnsiTheme="majorBidi" w:cstheme="majorBidi"/>
                <w:sz w:val="24"/>
                <w:szCs w:val="24"/>
              </w:rPr>
            </w:pPr>
            <w:r w:rsidRPr="000E6A3F">
              <w:rPr>
                <w:rFonts w:asciiTheme="majorBidi" w:hAnsiTheme="majorBidi" w:cstheme="majorBidi"/>
                <w:sz w:val="24"/>
                <w:szCs w:val="24"/>
              </w:rPr>
              <w:t>19</w:t>
            </w:r>
            <w:r w:rsidRPr="000E6A3F">
              <w:rPr>
                <w:rFonts w:asciiTheme="majorBidi" w:hAnsiTheme="majorBidi" w:cstheme="majorBidi"/>
                <w:sz w:val="24"/>
                <w:szCs w:val="24"/>
                <w:cs/>
              </w:rPr>
              <w:t>.</w:t>
            </w:r>
            <w:r w:rsidRPr="000E6A3F">
              <w:rPr>
                <w:rFonts w:asciiTheme="majorBidi" w:hAnsiTheme="majorBidi" w:cstheme="majorBidi"/>
                <w:sz w:val="24"/>
                <w:szCs w:val="24"/>
              </w:rPr>
              <w:t>14</w:t>
            </w:r>
          </w:p>
        </w:tc>
        <w:tc>
          <w:tcPr>
            <w:tcW w:w="591" w:type="dxa"/>
            <w:shd w:val="clear" w:color="auto" w:fill="auto"/>
            <w:vAlign w:val="bottom"/>
          </w:tcPr>
          <w:p w14:paraId="45FA03F6" w14:textId="4AB0E7E2" w:rsidR="008D1DFA" w:rsidRPr="000E6A3F" w:rsidRDefault="008D1DFA" w:rsidP="000E6A3F">
            <w:pPr>
              <w:jc w:val="center"/>
              <w:rPr>
                <w:rFonts w:asciiTheme="majorBidi" w:hAnsiTheme="majorBidi" w:cstheme="majorBidi"/>
                <w:sz w:val="24"/>
                <w:szCs w:val="24"/>
              </w:rPr>
            </w:pPr>
            <w:r w:rsidRPr="000E6A3F">
              <w:rPr>
                <w:rFonts w:asciiTheme="majorBidi" w:hAnsiTheme="majorBidi" w:cstheme="majorBidi"/>
                <w:sz w:val="24"/>
                <w:szCs w:val="24"/>
              </w:rPr>
              <w:t>19</w:t>
            </w:r>
            <w:r w:rsidRPr="000E6A3F">
              <w:rPr>
                <w:rFonts w:asciiTheme="majorBidi" w:hAnsiTheme="majorBidi" w:cstheme="majorBidi"/>
                <w:sz w:val="24"/>
                <w:szCs w:val="24"/>
                <w:cs/>
              </w:rPr>
              <w:t>.</w:t>
            </w:r>
            <w:r w:rsidRPr="000E6A3F">
              <w:rPr>
                <w:rFonts w:asciiTheme="majorBidi" w:hAnsiTheme="majorBidi" w:cstheme="majorBidi"/>
                <w:sz w:val="24"/>
                <w:szCs w:val="24"/>
              </w:rPr>
              <w:t>14</w:t>
            </w:r>
          </w:p>
        </w:tc>
        <w:tc>
          <w:tcPr>
            <w:tcW w:w="948" w:type="dxa"/>
            <w:shd w:val="clear" w:color="auto" w:fill="auto"/>
            <w:vAlign w:val="bottom"/>
          </w:tcPr>
          <w:p w14:paraId="2376D554" w14:textId="73FDF1C2" w:rsidR="008D1DFA" w:rsidRPr="000E6A3F" w:rsidRDefault="008D1DFA" w:rsidP="000E6A3F">
            <w:pP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=0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c>
          <w:tcPr>
            <w:tcW w:w="948" w:type="dxa"/>
            <w:shd w:val="clear" w:color="auto" w:fill="auto"/>
            <w:vAlign w:val="bottom"/>
          </w:tcPr>
          <w:p w14:paraId="20E2ACA4" w14:textId="5786B5D4" w:rsidR="008D1DFA" w:rsidRPr="000E6A3F" w:rsidRDefault="008D1DFA" w:rsidP="000E6A3F">
            <w:pP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=0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c>
          <w:tcPr>
            <w:tcW w:w="948" w:type="dxa"/>
            <w:shd w:val="clear" w:color="auto" w:fill="auto"/>
            <w:vAlign w:val="bottom"/>
          </w:tcPr>
          <w:p w14:paraId="3305E11A" w14:textId="6AEA49DD" w:rsidR="008D1DFA" w:rsidRPr="000E6A3F" w:rsidRDefault="008D1DFA" w:rsidP="0056049F">
            <w:pP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=9500 \# "#,##0"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9,500</w:t>
            </w:r>
            <w:r w:rsidRPr="000E6A3F">
              <w:rPr>
                <w:rFonts w:asciiTheme="majorBidi" w:hAnsiTheme="majorBidi" w:cstheme="majorBidi"/>
                <w:noProof/>
                <w:sz w:val="24"/>
                <w:szCs w:val="24"/>
              </w:rPr>
              <w:fldChar w:fldCharType="end"/>
            </w:r>
          </w:p>
        </w:tc>
        <w:tc>
          <w:tcPr>
            <w:tcW w:w="949" w:type="dxa"/>
            <w:shd w:val="clear" w:color="auto" w:fill="auto"/>
            <w:vAlign w:val="bottom"/>
          </w:tcPr>
          <w:p w14:paraId="03996DE7" w14:textId="0470D069" w:rsidR="008D1DFA" w:rsidRPr="000E6A3F" w:rsidRDefault="008D1DFA" w:rsidP="0056049F">
            <w:pP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=9500 \# "#,##0"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9,500</w:t>
            </w:r>
            <w:r w:rsidRPr="000E6A3F">
              <w:rPr>
                <w:rFonts w:asciiTheme="majorBidi" w:hAnsiTheme="majorBidi" w:cstheme="majorBidi"/>
                <w:noProof/>
                <w:sz w:val="24"/>
                <w:szCs w:val="24"/>
              </w:rPr>
              <w:fldChar w:fldCharType="end"/>
            </w:r>
          </w:p>
        </w:tc>
      </w:tr>
      <w:tr w:rsidR="008D1DFA" w:rsidRPr="000E6A3F" w14:paraId="2BB967CE" w14:textId="77777777" w:rsidTr="00D85FC1">
        <w:trPr>
          <w:trHeight w:val="425"/>
        </w:trPr>
        <w:tc>
          <w:tcPr>
            <w:tcW w:w="3685" w:type="dxa"/>
            <w:gridSpan w:val="2"/>
            <w:shd w:val="clear" w:color="auto" w:fill="auto"/>
            <w:vAlign w:val="center"/>
          </w:tcPr>
          <w:p w14:paraId="34348A19" w14:textId="2456C35E" w:rsidR="008D1DFA" w:rsidRPr="000E6A3F" w:rsidRDefault="008D1DFA" w:rsidP="000E6A3F">
            <w:pPr>
              <w:tabs>
                <w:tab w:val="decimal" w:pos="74"/>
              </w:tabs>
              <w:spacing w:line="216" w:lineRule="auto"/>
              <w:ind w:left="33" w:right="-108"/>
              <w:jc w:val="left"/>
              <w:rPr>
                <w:rFonts w:asciiTheme="majorBidi" w:hAnsiTheme="majorBidi" w:cstheme="majorBidi"/>
                <w:sz w:val="24"/>
                <w:szCs w:val="24"/>
              </w:rPr>
            </w:pPr>
            <w:r w:rsidRPr="000E6A3F">
              <w:rPr>
                <w:rFonts w:asciiTheme="majorBidi" w:hAnsiTheme="majorBidi" w:cstheme="majorBidi"/>
                <w:sz w:val="24"/>
                <w:szCs w:val="24"/>
                <w:u w:val="single"/>
              </w:rPr>
              <w:t>Less</w:t>
            </w:r>
            <w:r w:rsidRPr="000E6A3F">
              <w:rPr>
                <w:rFonts w:asciiTheme="majorBidi" w:hAnsiTheme="majorBidi" w:cstheme="majorBidi"/>
                <w:sz w:val="24"/>
                <w:szCs w:val="24"/>
              </w:rPr>
              <w:t xml:space="preserve"> Allowance for impairment loss</w:t>
            </w:r>
          </w:p>
        </w:tc>
        <w:tc>
          <w:tcPr>
            <w:tcW w:w="590" w:type="dxa"/>
            <w:shd w:val="clear" w:color="auto" w:fill="auto"/>
            <w:vAlign w:val="bottom"/>
          </w:tcPr>
          <w:p w14:paraId="1FA5728D" w14:textId="77777777" w:rsidR="008D1DFA" w:rsidRPr="000E6A3F" w:rsidRDefault="008D1DFA" w:rsidP="000E6A3F">
            <w:pPr>
              <w:jc w:val="center"/>
              <w:rPr>
                <w:rFonts w:asciiTheme="majorBidi" w:hAnsiTheme="majorBidi" w:cstheme="majorBidi"/>
                <w:sz w:val="24"/>
                <w:szCs w:val="24"/>
              </w:rPr>
            </w:pPr>
          </w:p>
        </w:tc>
        <w:tc>
          <w:tcPr>
            <w:tcW w:w="591" w:type="dxa"/>
            <w:shd w:val="clear" w:color="auto" w:fill="auto"/>
            <w:vAlign w:val="bottom"/>
          </w:tcPr>
          <w:p w14:paraId="29285DB8" w14:textId="77777777" w:rsidR="008D1DFA" w:rsidRPr="000E6A3F" w:rsidRDefault="008D1DFA" w:rsidP="000E6A3F">
            <w:pPr>
              <w:jc w:val="center"/>
              <w:rPr>
                <w:rFonts w:asciiTheme="majorBidi" w:hAnsiTheme="majorBidi" w:cstheme="majorBidi"/>
                <w:sz w:val="24"/>
                <w:szCs w:val="24"/>
              </w:rPr>
            </w:pPr>
          </w:p>
        </w:tc>
        <w:tc>
          <w:tcPr>
            <w:tcW w:w="948" w:type="dxa"/>
            <w:shd w:val="clear" w:color="auto" w:fill="auto"/>
            <w:vAlign w:val="bottom"/>
          </w:tcPr>
          <w:p w14:paraId="0CA03529" w14:textId="23EDDEBC" w:rsidR="008D1DFA" w:rsidRPr="000E6A3F" w:rsidRDefault="008D1DFA" w:rsidP="000E6A3F">
            <w:pPr>
              <w:pBdr>
                <w:bottom w:val="sing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t>-</w:t>
            </w:r>
          </w:p>
        </w:tc>
        <w:tc>
          <w:tcPr>
            <w:tcW w:w="948" w:type="dxa"/>
            <w:shd w:val="clear" w:color="auto" w:fill="auto"/>
            <w:vAlign w:val="bottom"/>
          </w:tcPr>
          <w:p w14:paraId="79242D26" w14:textId="1356B460" w:rsidR="008D1DFA" w:rsidRPr="000E6A3F" w:rsidRDefault="008D1DFA" w:rsidP="000E6A3F">
            <w:pPr>
              <w:pBdr>
                <w:bottom w:val="sing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t>-</w:t>
            </w:r>
          </w:p>
        </w:tc>
        <w:tc>
          <w:tcPr>
            <w:tcW w:w="948" w:type="dxa"/>
            <w:shd w:val="clear" w:color="auto" w:fill="auto"/>
            <w:vAlign w:val="bottom"/>
          </w:tcPr>
          <w:p w14:paraId="7BE5010A" w14:textId="77004963" w:rsidR="008D1DFA" w:rsidRPr="000E6A3F" w:rsidRDefault="008D1DFA" w:rsidP="0056049F">
            <w:pPr>
              <w:pBdr>
                <w:bottom w:val="sing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=-9500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(9,500)</w:t>
            </w:r>
            <w:r w:rsidRPr="000E6A3F">
              <w:rPr>
                <w:rFonts w:asciiTheme="majorBidi" w:hAnsiTheme="majorBidi" w:cstheme="majorBidi"/>
                <w:noProof/>
                <w:sz w:val="24"/>
                <w:szCs w:val="24"/>
              </w:rPr>
              <w:fldChar w:fldCharType="end"/>
            </w:r>
          </w:p>
        </w:tc>
        <w:tc>
          <w:tcPr>
            <w:tcW w:w="949" w:type="dxa"/>
            <w:shd w:val="clear" w:color="auto" w:fill="auto"/>
            <w:vAlign w:val="bottom"/>
          </w:tcPr>
          <w:p w14:paraId="1B65CEC0" w14:textId="319A81D9" w:rsidR="008D1DFA" w:rsidRPr="000E6A3F" w:rsidRDefault="008D1DFA" w:rsidP="0056049F">
            <w:pPr>
              <w:pBdr>
                <w:bottom w:val="sing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=-9500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(9,500)</w:t>
            </w:r>
            <w:r w:rsidRPr="000E6A3F">
              <w:rPr>
                <w:rFonts w:asciiTheme="majorBidi" w:hAnsiTheme="majorBidi" w:cstheme="majorBidi"/>
                <w:noProof/>
                <w:sz w:val="24"/>
                <w:szCs w:val="24"/>
              </w:rPr>
              <w:fldChar w:fldCharType="end"/>
            </w:r>
          </w:p>
        </w:tc>
      </w:tr>
      <w:tr w:rsidR="001A2437" w:rsidRPr="000E6A3F" w14:paraId="60B0D881" w14:textId="77777777" w:rsidTr="00D85FC1">
        <w:trPr>
          <w:trHeight w:val="425"/>
        </w:trPr>
        <w:tc>
          <w:tcPr>
            <w:tcW w:w="2458" w:type="dxa"/>
            <w:shd w:val="clear" w:color="auto" w:fill="auto"/>
            <w:vAlign w:val="center"/>
          </w:tcPr>
          <w:p w14:paraId="02D00B54" w14:textId="77777777" w:rsidR="001A2437" w:rsidRPr="000E6A3F" w:rsidRDefault="001A2437" w:rsidP="000E6A3F">
            <w:pPr>
              <w:spacing w:before="30"/>
              <w:ind w:left="33" w:right="133"/>
              <w:jc w:val="left"/>
              <w:rPr>
                <w:rFonts w:asciiTheme="majorBidi" w:hAnsiTheme="majorBidi" w:cstheme="majorBidi"/>
                <w:sz w:val="24"/>
                <w:szCs w:val="24"/>
                <w:cs/>
              </w:rPr>
            </w:pPr>
            <w:r w:rsidRPr="000E6A3F">
              <w:rPr>
                <w:rFonts w:asciiTheme="majorBidi" w:hAnsiTheme="majorBidi" w:cstheme="majorBidi"/>
                <w:sz w:val="24"/>
                <w:szCs w:val="24"/>
              </w:rPr>
              <w:t>Net</w:t>
            </w:r>
          </w:p>
        </w:tc>
        <w:tc>
          <w:tcPr>
            <w:tcW w:w="1227" w:type="dxa"/>
            <w:shd w:val="clear" w:color="auto" w:fill="auto"/>
            <w:vAlign w:val="center"/>
          </w:tcPr>
          <w:p w14:paraId="024F3F8E" w14:textId="77777777" w:rsidR="001A2437" w:rsidRPr="000E6A3F" w:rsidRDefault="001A2437" w:rsidP="000E6A3F">
            <w:pPr>
              <w:tabs>
                <w:tab w:val="decimal" w:pos="504"/>
              </w:tabs>
              <w:jc w:val="center"/>
              <w:rPr>
                <w:rFonts w:asciiTheme="majorBidi" w:hAnsiTheme="majorBidi" w:cstheme="majorBidi"/>
                <w:sz w:val="24"/>
                <w:szCs w:val="24"/>
              </w:rPr>
            </w:pPr>
          </w:p>
        </w:tc>
        <w:tc>
          <w:tcPr>
            <w:tcW w:w="590" w:type="dxa"/>
            <w:shd w:val="clear" w:color="auto" w:fill="auto"/>
            <w:vAlign w:val="bottom"/>
          </w:tcPr>
          <w:p w14:paraId="53D25B14" w14:textId="77777777" w:rsidR="001A2437" w:rsidRPr="000E6A3F" w:rsidRDefault="001A2437" w:rsidP="000E6A3F">
            <w:pPr>
              <w:jc w:val="center"/>
              <w:rPr>
                <w:rFonts w:asciiTheme="majorBidi" w:hAnsiTheme="majorBidi" w:cstheme="majorBidi"/>
                <w:sz w:val="24"/>
                <w:szCs w:val="24"/>
              </w:rPr>
            </w:pPr>
          </w:p>
        </w:tc>
        <w:tc>
          <w:tcPr>
            <w:tcW w:w="591" w:type="dxa"/>
            <w:shd w:val="clear" w:color="auto" w:fill="auto"/>
            <w:vAlign w:val="bottom"/>
          </w:tcPr>
          <w:p w14:paraId="47FCE94E" w14:textId="77777777" w:rsidR="001A2437" w:rsidRPr="000E6A3F" w:rsidRDefault="001A2437" w:rsidP="000E6A3F">
            <w:pPr>
              <w:jc w:val="center"/>
              <w:rPr>
                <w:rFonts w:asciiTheme="majorBidi" w:hAnsiTheme="majorBidi" w:cstheme="majorBidi"/>
                <w:sz w:val="24"/>
                <w:szCs w:val="24"/>
              </w:rPr>
            </w:pPr>
          </w:p>
        </w:tc>
        <w:tc>
          <w:tcPr>
            <w:tcW w:w="948" w:type="dxa"/>
            <w:shd w:val="clear" w:color="auto" w:fill="auto"/>
            <w:vAlign w:val="bottom"/>
          </w:tcPr>
          <w:p w14:paraId="4C8F2369" w14:textId="59CC8BC8" w:rsidR="001A2437" w:rsidRPr="000E6A3F" w:rsidRDefault="001A2437" w:rsidP="000E6A3F">
            <w:pPr>
              <w:pBdr>
                <w:bottom w:val="doub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=SUM(e4:e5)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c>
          <w:tcPr>
            <w:tcW w:w="948" w:type="dxa"/>
            <w:shd w:val="clear" w:color="auto" w:fill="auto"/>
            <w:vAlign w:val="bottom"/>
          </w:tcPr>
          <w:p w14:paraId="2A4E5753" w14:textId="7FCC8978" w:rsidR="001A2437" w:rsidRPr="000E6A3F" w:rsidRDefault="008D1DFA" w:rsidP="000E6A3F">
            <w:pPr>
              <w:pBdr>
                <w:bottom w:val="doub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=f4+e5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c>
          <w:tcPr>
            <w:tcW w:w="948" w:type="dxa"/>
            <w:shd w:val="clear" w:color="auto" w:fill="auto"/>
            <w:vAlign w:val="bottom"/>
          </w:tcPr>
          <w:p w14:paraId="1A78DF60" w14:textId="21F390C7" w:rsidR="001A2437" w:rsidRPr="000E6A3F" w:rsidRDefault="001A2437" w:rsidP="000E6A3F">
            <w:pPr>
              <w:pBdr>
                <w:bottom w:val="doub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=SUM(g4:g5)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c>
          <w:tcPr>
            <w:tcW w:w="949" w:type="dxa"/>
            <w:shd w:val="clear" w:color="auto" w:fill="auto"/>
            <w:vAlign w:val="bottom"/>
          </w:tcPr>
          <w:p w14:paraId="2A1E1FA5" w14:textId="7318E9CE" w:rsidR="001A2437" w:rsidRPr="000E6A3F" w:rsidRDefault="008D1DFA" w:rsidP="000E6A3F">
            <w:pPr>
              <w:pBdr>
                <w:bottom w:val="double" w:sz="4" w:space="1" w:color="auto"/>
              </w:pBdr>
              <w:tabs>
                <w:tab w:val="decimal" w:pos="525"/>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=h4+g5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w:t>
            </w:r>
            <w:r w:rsidRPr="000E6A3F">
              <w:rPr>
                <w:rFonts w:asciiTheme="majorBidi" w:hAnsiTheme="majorBidi" w:cstheme="majorBidi"/>
                <w:noProof/>
                <w:sz w:val="24"/>
                <w:szCs w:val="24"/>
              </w:rPr>
              <w:fldChar w:fldCharType="end"/>
            </w:r>
          </w:p>
        </w:tc>
      </w:tr>
    </w:tbl>
    <w:p w14:paraId="526C4D1B" w14:textId="77777777" w:rsidR="00672A27" w:rsidRPr="000E6A3F" w:rsidRDefault="00672A27" w:rsidP="000E6A3F">
      <w:pPr>
        <w:widowControl/>
        <w:adjustRightInd/>
        <w:spacing w:before="120" w:line="240" w:lineRule="auto"/>
        <w:jc w:val="right"/>
        <w:textAlignment w:val="auto"/>
        <w:rPr>
          <w:rFonts w:asciiTheme="majorBidi" w:hAnsiTheme="majorBidi" w:cstheme="majorBidi"/>
          <w:sz w:val="26"/>
          <w:szCs w:val="26"/>
        </w:rPr>
      </w:pPr>
      <w:r w:rsidRPr="000E6A3F">
        <w:rPr>
          <w:rFonts w:asciiTheme="majorBidi" w:hAnsiTheme="majorBidi" w:cstheme="majorBidi"/>
          <w:sz w:val="26"/>
          <w:szCs w:val="26"/>
        </w:rPr>
        <w:t>(UNIT : THOUSAND BAHT)</w:t>
      </w:r>
    </w:p>
    <w:tbl>
      <w:tblPr>
        <w:tblW w:w="8673" w:type="dxa"/>
        <w:tblInd w:w="534" w:type="dxa"/>
        <w:tblLayout w:type="fixed"/>
        <w:tblLook w:val="0000" w:firstRow="0" w:lastRow="0" w:firstColumn="0" w:lastColumn="0" w:noHBand="0" w:noVBand="0"/>
      </w:tblPr>
      <w:tblGrid>
        <w:gridCol w:w="2537"/>
        <w:gridCol w:w="2324"/>
        <w:gridCol w:w="953"/>
        <w:gridCol w:w="953"/>
        <w:gridCol w:w="953"/>
        <w:gridCol w:w="953"/>
      </w:tblGrid>
      <w:tr w:rsidR="00672A27" w:rsidRPr="000E6A3F" w14:paraId="64A7DEE0" w14:textId="77777777" w:rsidTr="00D85FC1">
        <w:trPr>
          <w:trHeight w:val="1111"/>
        </w:trPr>
        <w:tc>
          <w:tcPr>
            <w:tcW w:w="2537" w:type="dxa"/>
            <w:vAlign w:val="bottom"/>
          </w:tcPr>
          <w:p w14:paraId="1FD6F4FB" w14:textId="77777777" w:rsidR="00672A27" w:rsidRPr="000E6A3F" w:rsidRDefault="00672A27" w:rsidP="000E6A3F">
            <w:pPr>
              <w:rPr>
                <w:rFonts w:asciiTheme="majorBidi" w:hAnsiTheme="majorBidi" w:cstheme="majorBidi"/>
                <w:sz w:val="24"/>
                <w:szCs w:val="24"/>
              </w:rPr>
            </w:pPr>
          </w:p>
        </w:tc>
        <w:tc>
          <w:tcPr>
            <w:tcW w:w="2324" w:type="dxa"/>
            <w:vAlign w:val="bottom"/>
          </w:tcPr>
          <w:p w14:paraId="1480F171" w14:textId="77777777" w:rsidR="00672A27" w:rsidRPr="000E6A3F" w:rsidRDefault="00672A27" w:rsidP="000E6A3F">
            <w:pPr>
              <w:jc w:val="center"/>
              <w:rPr>
                <w:rFonts w:asciiTheme="majorBidi" w:hAnsiTheme="majorBidi" w:cstheme="majorBidi"/>
                <w:sz w:val="24"/>
                <w:szCs w:val="24"/>
                <w:cs/>
              </w:rPr>
            </w:pPr>
          </w:p>
        </w:tc>
        <w:tc>
          <w:tcPr>
            <w:tcW w:w="1906" w:type="dxa"/>
            <w:gridSpan w:val="2"/>
            <w:vAlign w:val="bottom"/>
          </w:tcPr>
          <w:p w14:paraId="31BB2EA1" w14:textId="7A5E35DA" w:rsidR="00672A27" w:rsidRPr="000E6A3F" w:rsidRDefault="005D1BEC" w:rsidP="000E6A3F">
            <w:pPr>
              <w:pBdr>
                <w:bottom w:val="single" w:sz="4" w:space="1" w:color="auto"/>
              </w:pBdr>
              <w:jc w:val="center"/>
              <w:rPr>
                <w:rFonts w:asciiTheme="majorBidi" w:hAnsiTheme="majorBidi" w:cstheme="majorBidi"/>
                <w:sz w:val="24"/>
                <w:szCs w:val="24"/>
              </w:rPr>
            </w:pPr>
            <w:r w:rsidRPr="000E6A3F">
              <w:rPr>
                <w:rFonts w:asciiTheme="majorBidi" w:hAnsiTheme="majorBidi" w:cstheme="majorBidi"/>
                <w:sz w:val="24"/>
                <w:szCs w:val="24"/>
              </w:rPr>
              <w:t>Paid-</w:t>
            </w:r>
            <w:r w:rsidR="00672A27" w:rsidRPr="000E6A3F">
              <w:rPr>
                <w:rFonts w:asciiTheme="majorBidi" w:hAnsiTheme="majorBidi" w:cstheme="majorBidi"/>
                <w:sz w:val="24"/>
                <w:szCs w:val="24"/>
              </w:rPr>
              <w:t>up share capital</w:t>
            </w:r>
          </w:p>
        </w:tc>
        <w:tc>
          <w:tcPr>
            <w:tcW w:w="1906" w:type="dxa"/>
            <w:gridSpan w:val="2"/>
            <w:shd w:val="clear" w:color="auto" w:fill="auto"/>
            <w:vAlign w:val="bottom"/>
          </w:tcPr>
          <w:p w14:paraId="014F9230" w14:textId="380E4E06" w:rsidR="00672A27" w:rsidRPr="000E6A3F" w:rsidRDefault="00672A27" w:rsidP="00BE0430">
            <w:pPr>
              <w:pBdr>
                <w:bottom w:val="single" w:sz="4" w:space="1" w:color="auto"/>
              </w:pBdr>
              <w:tabs>
                <w:tab w:val="decimal" w:pos="1016"/>
              </w:tabs>
              <w:jc w:val="center"/>
              <w:rPr>
                <w:rFonts w:asciiTheme="majorBidi" w:hAnsiTheme="majorBidi" w:cstheme="majorBidi"/>
                <w:sz w:val="24"/>
                <w:szCs w:val="24"/>
              </w:rPr>
            </w:pPr>
            <w:r w:rsidRPr="000E6A3F">
              <w:rPr>
                <w:rFonts w:asciiTheme="majorBidi" w:hAnsiTheme="majorBidi" w:cstheme="majorBidi"/>
                <w:sz w:val="24"/>
                <w:szCs w:val="24"/>
              </w:rPr>
              <w:t>Share of loss from investment in associated company for</w:t>
            </w:r>
            <w:r w:rsidR="00DD23C4" w:rsidRPr="000E6A3F">
              <w:rPr>
                <w:rFonts w:asciiTheme="majorBidi" w:hAnsiTheme="majorBidi" w:cstheme="majorBidi" w:hint="cs"/>
                <w:sz w:val="24"/>
                <w:szCs w:val="24"/>
                <w:cs/>
              </w:rPr>
              <w:t xml:space="preserve"> </w:t>
            </w:r>
            <w:r w:rsidR="005F56C2" w:rsidRPr="000E6A3F">
              <w:rPr>
                <w:rFonts w:asciiTheme="majorBidi" w:hAnsiTheme="majorBidi" w:cstheme="majorBidi"/>
                <w:sz w:val="24"/>
                <w:szCs w:val="24"/>
              </w:rPr>
              <w:t>year</w:t>
            </w:r>
            <w:r w:rsidRPr="000E6A3F">
              <w:rPr>
                <w:rFonts w:asciiTheme="majorBidi" w:hAnsiTheme="majorBidi" w:cstheme="majorBidi"/>
                <w:sz w:val="24"/>
                <w:szCs w:val="24"/>
              </w:rPr>
              <w:t xml:space="preserve"> ended</w:t>
            </w:r>
          </w:p>
        </w:tc>
      </w:tr>
      <w:tr w:rsidR="00543681" w:rsidRPr="000E6A3F" w14:paraId="66C67BAF" w14:textId="77777777" w:rsidTr="00D85FC1">
        <w:trPr>
          <w:trHeight w:val="408"/>
        </w:trPr>
        <w:tc>
          <w:tcPr>
            <w:tcW w:w="2537" w:type="dxa"/>
            <w:vAlign w:val="bottom"/>
          </w:tcPr>
          <w:p w14:paraId="171E345C" w14:textId="77777777" w:rsidR="00543681" w:rsidRPr="000E6A3F" w:rsidRDefault="00543681" w:rsidP="000E6A3F">
            <w:pPr>
              <w:pBdr>
                <w:bottom w:val="single" w:sz="4" w:space="1" w:color="auto"/>
              </w:pBdr>
              <w:ind w:left="33"/>
              <w:jc w:val="center"/>
              <w:rPr>
                <w:rFonts w:asciiTheme="majorBidi" w:hAnsiTheme="majorBidi" w:cstheme="majorBidi"/>
                <w:sz w:val="24"/>
                <w:szCs w:val="24"/>
              </w:rPr>
            </w:pPr>
            <w:r w:rsidRPr="000E6A3F">
              <w:rPr>
                <w:rFonts w:asciiTheme="majorBidi" w:hAnsiTheme="majorBidi" w:cstheme="majorBidi"/>
                <w:sz w:val="24"/>
                <w:szCs w:val="24"/>
              </w:rPr>
              <w:t>Associate company</w:t>
            </w:r>
          </w:p>
        </w:tc>
        <w:tc>
          <w:tcPr>
            <w:tcW w:w="2324" w:type="dxa"/>
            <w:vAlign w:val="bottom"/>
          </w:tcPr>
          <w:p w14:paraId="7CCB6B76" w14:textId="77777777" w:rsidR="00543681" w:rsidRPr="000E6A3F" w:rsidRDefault="00543681" w:rsidP="000E6A3F">
            <w:pPr>
              <w:pBdr>
                <w:bottom w:val="single" w:sz="4" w:space="1" w:color="auto"/>
              </w:pBdr>
              <w:ind w:left="33"/>
              <w:jc w:val="center"/>
              <w:rPr>
                <w:rFonts w:asciiTheme="majorBidi" w:hAnsiTheme="majorBidi" w:cstheme="majorBidi"/>
                <w:sz w:val="24"/>
                <w:szCs w:val="24"/>
                <w:cs/>
              </w:rPr>
            </w:pPr>
            <w:r w:rsidRPr="000E6A3F">
              <w:rPr>
                <w:rFonts w:asciiTheme="majorBidi" w:hAnsiTheme="majorBidi" w:cstheme="majorBidi"/>
                <w:sz w:val="24"/>
                <w:szCs w:val="24"/>
              </w:rPr>
              <w:t>Main activities</w:t>
            </w:r>
          </w:p>
        </w:tc>
        <w:tc>
          <w:tcPr>
            <w:tcW w:w="953" w:type="dxa"/>
            <w:vAlign w:val="bottom"/>
          </w:tcPr>
          <w:p w14:paraId="22E676FE" w14:textId="00D95366" w:rsidR="00543681" w:rsidRPr="000E6A3F" w:rsidRDefault="008E012F" w:rsidP="000E6A3F">
            <w:pPr>
              <w:pBdr>
                <w:bottom w:val="single" w:sz="4" w:space="1" w:color="auto"/>
              </w:pBdr>
              <w:spacing w:line="228" w:lineRule="auto"/>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2</w:t>
            </w:r>
          </w:p>
        </w:tc>
        <w:tc>
          <w:tcPr>
            <w:tcW w:w="953" w:type="dxa"/>
            <w:vAlign w:val="bottom"/>
          </w:tcPr>
          <w:p w14:paraId="7E6FC21D" w14:textId="27BC31A3" w:rsidR="00543681" w:rsidRPr="000E6A3F" w:rsidRDefault="006D1C71" w:rsidP="000E6A3F">
            <w:pPr>
              <w:pBdr>
                <w:bottom w:val="single" w:sz="4" w:space="1" w:color="auto"/>
              </w:pBdr>
              <w:spacing w:line="228" w:lineRule="auto"/>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1</w:t>
            </w:r>
          </w:p>
        </w:tc>
        <w:tc>
          <w:tcPr>
            <w:tcW w:w="953" w:type="dxa"/>
            <w:vAlign w:val="bottom"/>
          </w:tcPr>
          <w:p w14:paraId="2076DC8E" w14:textId="31FD9FBB" w:rsidR="00543681" w:rsidRPr="000E6A3F" w:rsidRDefault="006D1C71" w:rsidP="000E6A3F">
            <w:pPr>
              <w:pBdr>
                <w:bottom w:val="single" w:sz="4" w:space="1" w:color="auto"/>
              </w:pBdr>
              <w:spacing w:line="228" w:lineRule="auto"/>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2</w:t>
            </w:r>
          </w:p>
        </w:tc>
        <w:tc>
          <w:tcPr>
            <w:tcW w:w="953" w:type="dxa"/>
            <w:vAlign w:val="bottom"/>
          </w:tcPr>
          <w:p w14:paraId="0AF7FD8B" w14:textId="25978629" w:rsidR="00543681" w:rsidRPr="000E6A3F" w:rsidRDefault="006D1C71" w:rsidP="000E6A3F">
            <w:pPr>
              <w:pBdr>
                <w:bottom w:val="single" w:sz="4" w:space="1" w:color="auto"/>
              </w:pBdr>
              <w:spacing w:line="228" w:lineRule="auto"/>
              <w:jc w:val="right"/>
              <w:rPr>
                <w:rFonts w:asciiTheme="majorBidi" w:hAnsiTheme="majorBidi" w:cstheme="majorBidi"/>
                <w:sz w:val="24"/>
                <w:szCs w:val="24"/>
              </w:rPr>
            </w:pPr>
            <w:r w:rsidRPr="000E6A3F">
              <w:rPr>
                <w:rFonts w:asciiTheme="majorBidi" w:hAnsiTheme="majorBidi" w:cstheme="majorBidi"/>
                <w:sz w:val="24"/>
                <w:szCs w:val="24"/>
              </w:rPr>
              <w:t>202</w:t>
            </w:r>
            <w:r w:rsidR="00283276" w:rsidRPr="000E6A3F">
              <w:rPr>
                <w:rFonts w:asciiTheme="majorBidi" w:hAnsiTheme="majorBidi" w:cstheme="majorBidi"/>
                <w:sz w:val="24"/>
                <w:szCs w:val="24"/>
              </w:rPr>
              <w:t>1</w:t>
            </w:r>
          </w:p>
        </w:tc>
      </w:tr>
      <w:tr w:rsidR="006D1C71" w:rsidRPr="000E6A3F" w14:paraId="520F1CFC" w14:textId="77777777" w:rsidTr="00D85FC1">
        <w:trPr>
          <w:trHeight w:val="408"/>
        </w:trPr>
        <w:tc>
          <w:tcPr>
            <w:tcW w:w="2537" w:type="dxa"/>
            <w:vAlign w:val="bottom"/>
          </w:tcPr>
          <w:p w14:paraId="6783DFA2" w14:textId="77777777" w:rsidR="006D1C71" w:rsidRPr="000E6A3F" w:rsidRDefault="006D1C71" w:rsidP="000E6A3F">
            <w:pPr>
              <w:spacing w:line="216" w:lineRule="auto"/>
              <w:ind w:left="33" w:right="-108"/>
              <w:jc w:val="left"/>
              <w:rPr>
                <w:rFonts w:asciiTheme="majorBidi" w:hAnsiTheme="majorBidi" w:cstheme="majorBidi"/>
                <w:sz w:val="24"/>
                <w:szCs w:val="24"/>
              </w:rPr>
            </w:pPr>
            <w:r w:rsidRPr="000E6A3F">
              <w:rPr>
                <w:rFonts w:asciiTheme="majorBidi" w:hAnsiTheme="majorBidi" w:cstheme="majorBidi"/>
                <w:sz w:val="24"/>
                <w:szCs w:val="24"/>
              </w:rPr>
              <w:t>World Saha Fashion Co., Ltd.</w:t>
            </w:r>
          </w:p>
        </w:tc>
        <w:tc>
          <w:tcPr>
            <w:tcW w:w="2324" w:type="dxa"/>
            <w:vAlign w:val="bottom"/>
          </w:tcPr>
          <w:p w14:paraId="49273BBE" w14:textId="77777777" w:rsidR="006D1C71" w:rsidRPr="000E6A3F" w:rsidRDefault="006D1C71" w:rsidP="000E6A3F">
            <w:pPr>
              <w:spacing w:before="30"/>
              <w:ind w:left="33" w:right="-102"/>
              <w:jc w:val="left"/>
              <w:rPr>
                <w:rFonts w:asciiTheme="majorBidi" w:hAnsiTheme="majorBidi" w:cstheme="majorBidi"/>
                <w:sz w:val="24"/>
                <w:szCs w:val="24"/>
                <w:cs/>
              </w:rPr>
            </w:pPr>
            <w:r w:rsidRPr="000E6A3F">
              <w:rPr>
                <w:rFonts w:asciiTheme="majorBidi" w:hAnsiTheme="majorBidi" w:cstheme="majorBidi"/>
                <w:sz w:val="24"/>
                <w:szCs w:val="24"/>
              </w:rPr>
              <w:t>Distributing apparel</w:t>
            </w:r>
          </w:p>
        </w:tc>
        <w:tc>
          <w:tcPr>
            <w:tcW w:w="953" w:type="dxa"/>
            <w:shd w:val="clear" w:color="auto" w:fill="auto"/>
            <w:vAlign w:val="bottom"/>
          </w:tcPr>
          <w:p w14:paraId="012BC577" w14:textId="67CDCA9C" w:rsidR="006D1C71" w:rsidRPr="000E6A3F" w:rsidRDefault="006D1C71" w:rsidP="000E6A3F">
            <w:pPr>
              <w:jc w:val="center"/>
              <w:rPr>
                <w:rFonts w:asciiTheme="majorBidi" w:hAnsiTheme="majorBidi" w:cstheme="majorBidi"/>
                <w:sz w:val="24"/>
                <w:szCs w:val="24"/>
              </w:rPr>
            </w:pPr>
            <w:r w:rsidRPr="000E6A3F">
              <w:rPr>
                <w:rFonts w:asciiTheme="majorBidi" w:hAnsiTheme="majorBidi" w:cstheme="majorBidi"/>
                <w:sz w:val="24"/>
                <w:szCs w:val="24"/>
              </w:rPr>
              <w:t>50,000</w:t>
            </w:r>
          </w:p>
        </w:tc>
        <w:tc>
          <w:tcPr>
            <w:tcW w:w="953" w:type="dxa"/>
            <w:shd w:val="clear" w:color="auto" w:fill="auto"/>
            <w:vAlign w:val="bottom"/>
          </w:tcPr>
          <w:p w14:paraId="074306C1" w14:textId="016C47C9" w:rsidR="006D1C71" w:rsidRPr="000E6A3F" w:rsidRDefault="006D1C71" w:rsidP="000E6A3F">
            <w:pPr>
              <w:jc w:val="center"/>
              <w:rPr>
                <w:rFonts w:asciiTheme="majorBidi" w:hAnsiTheme="majorBidi" w:cstheme="majorBidi"/>
                <w:sz w:val="24"/>
                <w:szCs w:val="24"/>
              </w:rPr>
            </w:pPr>
            <w:r w:rsidRPr="000E6A3F">
              <w:rPr>
                <w:rFonts w:asciiTheme="majorBidi" w:hAnsiTheme="majorBidi" w:cstheme="majorBidi"/>
                <w:sz w:val="24"/>
                <w:szCs w:val="24"/>
              </w:rPr>
              <w:t>50,000</w:t>
            </w:r>
          </w:p>
        </w:tc>
        <w:tc>
          <w:tcPr>
            <w:tcW w:w="953" w:type="dxa"/>
            <w:shd w:val="clear" w:color="auto" w:fill="auto"/>
            <w:vAlign w:val="bottom"/>
          </w:tcPr>
          <w:p w14:paraId="3166C726" w14:textId="714910D6" w:rsidR="006D1C71" w:rsidRPr="000E6A3F" w:rsidRDefault="00351C8D" w:rsidP="00C47569">
            <w:pPr>
              <w:pBdr>
                <w:bottom w:val="sing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=-55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(55)</w:t>
            </w:r>
            <w:r w:rsidRPr="000E6A3F">
              <w:rPr>
                <w:rFonts w:asciiTheme="majorBidi" w:hAnsiTheme="majorBidi" w:cstheme="majorBidi"/>
                <w:noProof/>
                <w:sz w:val="24"/>
                <w:szCs w:val="24"/>
              </w:rPr>
              <w:fldChar w:fldCharType="end"/>
            </w:r>
          </w:p>
        </w:tc>
        <w:tc>
          <w:tcPr>
            <w:tcW w:w="953" w:type="dxa"/>
            <w:shd w:val="clear" w:color="auto" w:fill="auto"/>
            <w:vAlign w:val="bottom"/>
          </w:tcPr>
          <w:p w14:paraId="4EF2C226" w14:textId="41F884D3" w:rsidR="006D1C71" w:rsidRPr="000E6A3F" w:rsidRDefault="009C590A" w:rsidP="00C47569">
            <w:pPr>
              <w:pBdr>
                <w:bottom w:val="sing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=-2123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(2,123)</w:t>
            </w:r>
            <w:r w:rsidRPr="000E6A3F">
              <w:rPr>
                <w:rFonts w:asciiTheme="majorBidi" w:hAnsiTheme="majorBidi" w:cstheme="majorBidi"/>
                <w:noProof/>
                <w:sz w:val="24"/>
                <w:szCs w:val="24"/>
              </w:rPr>
              <w:fldChar w:fldCharType="end"/>
            </w:r>
          </w:p>
        </w:tc>
      </w:tr>
      <w:tr w:rsidR="001A2437" w:rsidRPr="000E6A3F" w14:paraId="512538B6" w14:textId="77777777" w:rsidTr="00D85FC1">
        <w:trPr>
          <w:trHeight w:val="408"/>
        </w:trPr>
        <w:tc>
          <w:tcPr>
            <w:tcW w:w="2537" w:type="dxa"/>
            <w:vAlign w:val="bottom"/>
          </w:tcPr>
          <w:p w14:paraId="28D7C45E" w14:textId="77777777" w:rsidR="001A2437" w:rsidRPr="000E6A3F" w:rsidRDefault="001A2437" w:rsidP="000E6A3F">
            <w:pPr>
              <w:spacing w:line="216" w:lineRule="auto"/>
              <w:ind w:left="33" w:right="-108"/>
              <w:jc w:val="left"/>
              <w:rPr>
                <w:rFonts w:asciiTheme="majorBidi" w:hAnsiTheme="majorBidi" w:cstheme="majorBidi"/>
                <w:sz w:val="24"/>
                <w:szCs w:val="24"/>
                <w:cs/>
              </w:rPr>
            </w:pPr>
            <w:r w:rsidRPr="000E6A3F">
              <w:rPr>
                <w:rFonts w:asciiTheme="majorBidi" w:hAnsiTheme="majorBidi" w:cstheme="majorBidi"/>
                <w:sz w:val="24"/>
                <w:szCs w:val="24"/>
              </w:rPr>
              <w:t>Net</w:t>
            </w:r>
          </w:p>
        </w:tc>
        <w:tc>
          <w:tcPr>
            <w:tcW w:w="2324" w:type="dxa"/>
            <w:vAlign w:val="bottom"/>
          </w:tcPr>
          <w:p w14:paraId="7895154C" w14:textId="77777777" w:rsidR="001A2437" w:rsidRPr="000E6A3F" w:rsidRDefault="001A2437" w:rsidP="000E6A3F">
            <w:pPr>
              <w:jc w:val="left"/>
              <w:rPr>
                <w:rFonts w:asciiTheme="majorBidi" w:hAnsiTheme="majorBidi" w:cstheme="majorBidi"/>
                <w:sz w:val="24"/>
                <w:szCs w:val="24"/>
              </w:rPr>
            </w:pPr>
          </w:p>
        </w:tc>
        <w:tc>
          <w:tcPr>
            <w:tcW w:w="953" w:type="dxa"/>
            <w:shd w:val="clear" w:color="auto" w:fill="auto"/>
            <w:vAlign w:val="bottom"/>
          </w:tcPr>
          <w:p w14:paraId="0A5F0BEF" w14:textId="77777777" w:rsidR="001A2437" w:rsidRPr="000E6A3F" w:rsidRDefault="001A2437" w:rsidP="000E6A3F">
            <w:pPr>
              <w:jc w:val="center"/>
              <w:rPr>
                <w:rFonts w:asciiTheme="majorBidi" w:hAnsiTheme="majorBidi" w:cstheme="majorBidi"/>
                <w:sz w:val="24"/>
                <w:szCs w:val="24"/>
              </w:rPr>
            </w:pPr>
          </w:p>
        </w:tc>
        <w:tc>
          <w:tcPr>
            <w:tcW w:w="953" w:type="dxa"/>
            <w:shd w:val="clear" w:color="auto" w:fill="auto"/>
            <w:vAlign w:val="bottom"/>
          </w:tcPr>
          <w:p w14:paraId="7B598518" w14:textId="77777777" w:rsidR="001A2437" w:rsidRPr="000E6A3F" w:rsidRDefault="001A2437" w:rsidP="000E6A3F">
            <w:pPr>
              <w:jc w:val="center"/>
              <w:rPr>
                <w:rFonts w:asciiTheme="majorBidi" w:hAnsiTheme="majorBidi" w:cstheme="majorBidi"/>
                <w:sz w:val="24"/>
                <w:szCs w:val="24"/>
              </w:rPr>
            </w:pPr>
          </w:p>
        </w:tc>
        <w:tc>
          <w:tcPr>
            <w:tcW w:w="953" w:type="dxa"/>
            <w:shd w:val="clear" w:color="auto" w:fill="auto"/>
            <w:vAlign w:val="bottom"/>
          </w:tcPr>
          <w:p w14:paraId="3453EF8B" w14:textId="15BC7C83" w:rsidR="001A2437" w:rsidRPr="000E6A3F" w:rsidRDefault="009C590A" w:rsidP="00C47569">
            <w:pPr>
              <w:pBdr>
                <w:bottom w:val="doub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=e3 \# "#,##0;(#,##0);'-'" </w:instrText>
            </w:r>
            <w:r w:rsidRPr="000E6A3F">
              <w:rPr>
                <w:rFonts w:asciiTheme="majorBidi" w:hAnsiTheme="majorBidi" w:cstheme="majorBidi"/>
                <w:noProof/>
                <w:sz w:val="24"/>
                <w:szCs w:val="24"/>
              </w:rPr>
              <w:fldChar w:fldCharType="separate"/>
            </w:r>
            <w:r w:rsidR="00351C8D" w:rsidRPr="000E6A3F">
              <w:rPr>
                <w:rFonts w:asciiTheme="majorBidi" w:hAnsiTheme="majorBidi" w:cstheme="majorBidi"/>
                <w:noProof/>
                <w:sz w:val="24"/>
                <w:szCs w:val="24"/>
              </w:rPr>
              <w:t>(55)</w:t>
            </w:r>
            <w:r w:rsidRPr="000E6A3F">
              <w:rPr>
                <w:rFonts w:asciiTheme="majorBidi" w:hAnsiTheme="majorBidi" w:cstheme="majorBidi"/>
                <w:noProof/>
                <w:sz w:val="24"/>
                <w:szCs w:val="24"/>
              </w:rPr>
              <w:fldChar w:fldCharType="end"/>
            </w:r>
          </w:p>
        </w:tc>
        <w:tc>
          <w:tcPr>
            <w:tcW w:w="953" w:type="dxa"/>
            <w:shd w:val="clear" w:color="auto" w:fill="auto"/>
            <w:vAlign w:val="bottom"/>
          </w:tcPr>
          <w:p w14:paraId="13196ADC" w14:textId="5754186E" w:rsidR="001A2437" w:rsidRPr="000E6A3F" w:rsidRDefault="009C590A" w:rsidP="00C47569">
            <w:pPr>
              <w:pBdr>
                <w:bottom w:val="double" w:sz="4" w:space="1" w:color="auto"/>
              </w:pBdr>
              <w:tabs>
                <w:tab w:val="decimal" w:pos="694"/>
              </w:tabs>
              <w:rPr>
                <w:rFonts w:asciiTheme="majorBidi" w:hAnsiTheme="majorBidi" w:cstheme="majorBidi"/>
                <w:noProof/>
                <w:sz w:val="24"/>
                <w:szCs w:val="24"/>
              </w:rPr>
            </w:pPr>
            <w:r w:rsidRPr="000E6A3F">
              <w:rPr>
                <w:rFonts w:asciiTheme="majorBidi" w:hAnsiTheme="majorBidi" w:cstheme="majorBidi"/>
                <w:noProof/>
                <w:sz w:val="24"/>
                <w:szCs w:val="24"/>
              </w:rPr>
              <w:fldChar w:fldCharType="begin"/>
            </w:r>
            <w:r w:rsidRPr="000E6A3F">
              <w:rPr>
                <w:rFonts w:asciiTheme="majorBidi" w:hAnsiTheme="majorBidi" w:cstheme="majorBidi"/>
                <w:noProof/>
                <w:sz w:val="24"/>
                <w:szCs w:val="24"/>
              </w:rPr>
              <w:instrText xml:space="preserve"> =f3 \# "#,##0;(#,##0);'-'" </w:instrText>
            </w:r>
            <w:r w:rsidRPr="000E6A3F">
              <w:rPr>
                <w:rFonts w:asciiTheme="majorBidi" w:hAnsiTheme="majorBidi" w:cstheme="majorBidi"/>
                <w:noProof/>
                <w:sz w:val="24"/>
                <w:szCs w:val="24"/>
              </w:rPr>
              <w:fldChar w:fldCharType="separate"/>
            </w:r>
            <w:r w:rsidRPr="000E6A3F">
              <w:rPr>
                <w:rFonts w:asciiTheme="majorBidi" w:hAnsiTheme="majorBidi" w:cstheme="majorBidi"/>
                <w:noProof/>
                <w:sz w:val="24"/>
                <w:szCs w:val="24"/>
              </w:rPr>
              <w:t>(2,123)</w:t>
            </w:r>
            <w:r w:rsidRPr="000E6A3F">
              <w:rPr>
                <w:rFonts w:asciiTheme="majorBidi" w:hAnsiTheme="majorBidi" w:cstheme="majorBidi"/>
                <w:noProof/>
                <w:sz w:val="24"/>
                <w:szCs w:val="24"/>
              </w:rPr>
              <w:fldChar w:fldCharType="end"/>
            </w:r>
          </w:p>
        </w:tc>
      </w:tr>
    </w:tbl>
    <w:p w14:paraId="115DA183" w14:textId="2290295E" w:rsidR="008F1D5D" w:rsidRPr="000E6A3F" w:rsidRDefault="008F1D5D" w:rsidP="000E6A3F">
      <w:pPr>
        <w:widowControl/>
        <w:adjustRightInd/>
        <w:spacing w:before="60" w:line="240" w:lineRule="auto"/>
        <w:ind w:left="573" w:right="-6"/>
        <w:jc w:val="thaiDistribute"/>
        <w:textAlignment w:val="auto"/>
        <w:rPr>
          <w:rFonts w:asciiTheme="majorBidi" w:hAnsiTheme="majorBidi" w:cstheme="majorBidi"/>
          <w:spacing w:val="-2"/>
          <w:sz w:val="32"/>
          <w:szCs w:val="32"/>
        </w:rPr>
      </w:pPr>
      <w:r w:rsidRPr="000E6A3F">
        <w:rPr>
          <w:rFonts w:asciiTheme="majorBidi" w:hAnsiTheme="majorBidi" w:cstheme="majorBidi"/>
          <w:spacing w:val="-2"/>
          <w:sz w:val="32"/>
          <w:szCs w:val="32"/>
        </w:rPr>
        <w:t>Summary of financial statements of investment in associate and statement of income for as follows :-</w:t>
      </w:r>
    </w:p>
    <w:p w14:paraId="5009D2BD" w14:textId="77777777" w:rsidR="008F1D5D" w:rsidRPr="000E6A3F" w:rsidRDefault="008F1D5D" w:rsidP="000E6A3F">
      <w:pPr>
        <w:tabs>
          <w:tab w:val="left" w:pos="360"/>
          <w:tab w:val="left" w:pos="900"/>
          <w:tab w:val="left" w:pos="1440"/>
          <w:tab w:val="decimal" w:pos="2340"/>
        </w:tabs>
        <w:spacing w:before="60" w:line="216" w:lineRule="auto"/>
        <w:ind w:left="930"/>
        <w:jc w:val="right"/>
        <w:rPr>
          <w:rFonts w:asciiTheme="majorBidi" w:hAnsiTheme="majorBidi" w:cstheme="majorBidi"/>
          <w:sz w:val="26"/>
          <w:szCs w:val="26"/>
        </w:rPr>
      </w:pPr>
      <w:r w:rsidRPr="000E6A3F">
        <w:rPr>
          <w:rFonts w:asciiTheme="majorBidi" w:hAnsiTheme="majorBidi" w:cstheme="majorBidi"/>
          <w:sz w:val="26"/>
          <w:szCs w:val="26"/>
        </w:rPr>
        <w:t>(UNIT : THOUSAND BAHT)</w:t>
      </w:r>
    </w:p>
    <w:tbl>
      <w:tblPr>
        <w:tblW w:w="8759" w:type="dxa"/>
        <w:tblInd w:w="392" w:type="dxa"/>
        <w:tblLayout w:type="fixed"/>
        <w:tblLook w:val="04A0" w:firstRow="1" w:lastRow="0" w:firstColumn="1" w:lastColumn="0" w:noHBand="0" w:noVBand="1"/>
      </w:tblPr>
      <w:tblGrid>
        <w:gridCol w:w="4999"/>
        <w:gridCol w:w="1880"/>
        <w:gridCol w:w="1880"/>
      </w:tblGrid>
      <w:tr w:rsidR="008F1D5D" w:rsidRPr="000E6A3F" w14:paraId="202D6FC2" w14:textId="77777777" w:rsidTr="000474BF">
        <w:tc>
          <w:tcPr>
            <w:tcW w:w="4999" w:type="dxa"/>
          </w:tcPr>
          <w:p w14:paraId="23E686B0" w14:textId="77777777" w:rsidR="008F1D5D" w:rsidRPr="000E6A3F" w:rsidRDefault="008F1D5D" w:rsidP="000E6A3F">
            <w:pPr>
              <w:spacing w:before="20" w:line="216" w:lineRule="auto"/>
              <w:jc w:val="thaiDistribute"/>
              <w:rPr>
                <w:rFonts w:asciiTheme="majorBidi" w:eastAsia="Times New Roman" w:hAnsiTheme="majorBidi" w:cstheme="majorBidi"/>
                <w:sz w:val="30"/>
                <w:szCs w:val="30"/>
              </w:rPr>
            </w:pPr>
          </w:p>
        </w:tc>
        <w:tc>
          <w:tcPr>
            <w:tcW w:w="3760" w:type="dxa"/>
            <w:gridSpan w:val="2"/>
            <w:vAlign w:val="bottom"/>
          </w:tcPr>
          <w:p w14:paraId="5DC9C23C" w14:textId="109FAB7E" w:rsidR="008F1D5D" w:rsidRPr="000E6A3F" w:rsidRDefault="008F1D5D" w:rsidP="000E6A3F">
            <w:pPr>
              <w:pBdr>
                <w:bottom w:val="single" w:sz="4" w:space="1" w:color="auto"/>
              </w:pBdr>
              <w:jc w:val="center"/>
              <w:rPr>
                <w:rFonts w:asciiTheme="majorBidi" w:hAnsiTheme="majorBidi" w:cstheme="majorBidi"/>
                <w:sz w:val="30"/>
                <w:szCs w:val="30"/>
              </w:rPr>
            </w:pPr>
            <w:r w:rsidRPr="000E6A3F">
              <w:rPr>
                <w:rFonts w:asciiTheme="majorBidi" w:hAnsiTheme="majorBidi" w:cstheme="majorBidi"/>
                <w:sz w:val="30"/>
                <w:szCs w:val="30"/>
              </w:rPr>
              <w:t>As of</w:t>
            </w:r>
            <w:r w:rsidR="006D1C71" w:rsidRPr="000E6A3F">
              <w:rPr>
                <w:rFonts w:asciiTheme="majorBidi" w:hAnsiTheme="majorBidi" w:cstheme="majorBidi"/>
                <w:sz w:val="30"/>
                <w:szCs w:val="30"/>
              </w:rPr>
              <w:t xml:space="preserve"> 31 December</w:t>
            </w:r>
          </w:p>
        </w:tc>
      </w:tr>
      <w:tr w:rsidR="008F1D5D" w:rsidRPr="000E6A3F" w14:paraId="579EBC1B" w14:textId="77777777" w:rsidTr="000474BF">
        <w:tc>
          <w:tcPr>
            <w:tcW w:w="4999" w:type="dxa"/>
          </w:tcPr>
          <w:p w14:paraId="0A2537E7" w14:textId="77777777" w:rsidR="008F1D5D" w:rsidRPr="000E6A3F" w:rsidRDefault="008F1D5D" w:rsidP="000E6A3F">
            <w:pPr>
              <w:spacing w:before="20" w:line="216" w:lineRule="auto"/>
              <w:jc w:val="thaiDistribute"/>
              <w:rPr>
                <w:rFonts w:asciiTheme="majorBidi" w:eastAsia="Times New Roman" w:hAnsiTheme="majorBidi" w:cstheme="majorBidi"/>
                <w:sz w:val="30"/>
                <w:szCs w:val="30"/>
              </w:rPr>
            </w:pPr>
          </w:p>
        </w:tc>
        <w:tc>
          <w:tcPr>
            <w:tcW w:w="1880" w:type="dxa"/>
            <w:vAlign w:val="bottom"/>
          </w:tcPr>
          <w:p w14:paraId="50DE44E6" w14:textId="1CB55079" w:rsidR="008F1D5D" w:rsidRPr="000E6A3F" w:rsidRDefault="006D1C71" w:rsidP="000E6A3F">
            <w:pPr>
              <w:pBdr>
                <w:bottom w:val="single" w:sz="4" w:space="1" w:color="auto"/>
              </w:pBdr>
              <w:spacing w:line="228" w:lineRule="auto"/>
              <w:ind w:right="22"/>
              <w:jc w:val="right"/>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2</w:t>
            </w:r>
          </w:p>
        </w:tc>
        <w:tc>
          <w:tcPr>
            <w:tcW w:w="1880" w:type="dxa"/>
            <w:vAlign w:val="bottom"/>
          </w:tcPr>
          <w:p w14:paraId="7A061D4B" w14:textId="2342F7FE" w:rsidR="008F1D5D" w:rsidRPr="000E6A3F" w:rsidRDefault="006D1C71" w:rsidP="000E6A3F">
            <w:pPr>
              <w:pBdr>
                <w:bottom w:val="single" w:sz="4" w:space="1" w:color="auto"/>
              </w:pBdr>
              <w:spacing w:line="228" w:lineRule="auto"/>
              <w:ind w:right="9"/>
              <w:jc w:val="right"/>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1</w:t>
            </w:r>
          </w:p>
        </w:tc>
      </w:tr>
      <w:tr w:rsidR="006D1C71" w:rsidRPr="000E6A3F" w14:paraId="4B44CEDE" w14:textId="77777777" w:rsidTr="000474BF">
        <w:tc>
          <w:tcPr>
            <w:tcW w:w="4999" w:type="dxa"/>
            <w:vAlign w:val="bottom"/>
          </w:tcPr>
          <w:p w14:paraId="7FA34D5E" w14:textId="77777777" w:rsidR="006D1C71" w:rsidRPr="000E6A3F" w:rsidRDefault="006D1C71" w:rsidP="000E6A3F">
            <w:pPr>
              <w:ind w:left="182" w:right="-108"/>
              <w:rPr>
                <w:rFonts w:asciiTheme="majorBidi" w:hAnsiTheme="majorBidi" w:cstheme="majorBidi"/>
                <w:sz w:val="30"/>
                <w:szCs w:val="30"/>
                <w:cs/>
              </w:rPr>
            </w:pPr>
            <w:r w:rsidRPr="000E6A3F">
              <w:rPr>
                <w:rFonts w:asciiTheme="majorBidi" w:hAnsiTheme="majorBidi" w:cstheme="majorBidi"/>
                <w:sz w:val="30"/>
                <w:szCs w:val="30"/>
              </w:rPr>
              <w:t>Current assets</w:t>
            </w:r>
          </w:p>
        </w:tc>
        <w:tc>
          <w:tcPr>
            <w:tcW w:w="1880" w:type="dxa"/>
            <w:shd w:val="clear" w:color="auto" w:fill="auto"/>
            <w:vAlign w:val="center"/>
          </w:tcPr>
          <w:p w14:paraId="36DC0F20" w14:textId="34D45791" w:rsidR="006D1C71" w:rsidRPr="000E6A3F" w:rsidRDefault="009C590A" w:rsidP="00C47569">
            <w:pPr>
              <w:tabs>
                <w:tab w:val="decimal" w:pos="1629"/>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=35301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35,301</w:t>
            </w:r>
            <w:r w:rsidRPr="000E6A3F">
              <w:rPr>
                <w:rFonts w:asciiTheme="majorBidi" w:hAnsiTheme="majorBidi" w:cstheme="majorBidi"/>
                <w:noProof/>
                <w:sz w:val="30"/>
                <w:szCs w:val="30"/>
              </w:rPr>
              <w:fldChar w:fldCharType="end"/>
            </w:r>
          </w:p>
        </w:tc>
        <w:tc>
          <w:tcPr>
            <w:tcW w:w="1880" w:type="dxa"/>
            <w:shd w:val="clear" w:color="auto" w:fill="auto"/>
            <w:vAlign w:val="center"/>
          </w:tcPr>
          <w:p w14:paraId="333D21C2" w14:textId="6D03D2F6" w:rsidR="006D1C71" w:rsidRPr="000E6A3F" w:rsidRDefault="00283276" w:rsidP="00C47569">
            <w:pPr>
              <w:tabs>
                <w:tab w:val="decimal" w:pos="1629"/>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=23914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23,914</w:t>
            </w:r>
            <w:r w:rsidRPr="000E6A3F">
              <w:rPr>
                <w:rFonts w:asciiTheme="majorBidi" w:hAnsiTheme="majorBidi" w:cstheme="majorBidi"/>
                <w:noProof/>
                <w:sz w:val="30"/>
                <w:szCs w:val="30"/>
              </w:rPr>
              <w:fldChar w:fldCharType="end"/>
            </w:r>
          </w:p>
        </w:tc>
      </w:tr>
      <w:tr w:rsidR="006D1C71" w:rsidRPr="000E6A3F" w14:paraId="144D6793" w14:textId="77777777" w:rsidTr="000474BF">
        <w:tc>
          <w:tcPr>
            <w:tcW w:w="4999" w:type="dxa"/>
            <w:vAlign w:val="bottom"/>
          </w:tcPr>
          <w:p w14:paraId="29C0E7C0" w14:textId="77777777" w:rsidR="006D1C71" w:rsidRPr="000E6A3F" w:rsidRDefault="006D1C71" w:rsidP="000E6A3F">
            <w:pPr>
              <w:ind w:left="182" w:right="-108"/>
              <w:rPr>
                <w:rFonts w:asciiTheme="majorBidi" w:hAnsiTheme="majorBidi" w:cstheme="majorBidi"/>
                <w:sz w:val="30"/>
                <w:szCs w:val="30"/>
                <w:cs/>
              </w:rPr>
            </w:pPr>
            <w:r w:rsidRPr="000E6A3F">
              <w:rPr>
                <w:rFonts w:asciiTheme="majorBidi" w:hAnsiTheme="majorBidi" w:cstheme="majorBidi"/>
                <w:sz w:val="30"/>
                <w:szCs w:val="30"/>
              </w:rPr>
              <w:t>Non - current assets</w:t>
            </w:r>
          </w:p>
        </w:tc>
        <w:tc>
          <w:tcPr>
            <w:tcW w:w="1880" w:type="dxa"/>
            <w:shd w:val="clear" w:color="auto" w:fill="auto"/>
            <w:vAlign w:val="center"/>
          </w:tcPr>
          <w:p w14:paraId="68878711" w14:textId="1FDDBE36" w:rsidR="006D1C71" w:rsidRPr="000E6A3F" w:rsidRDefault="009C590A" w:rsidP="00C47569">
            <w:pPr>
              <w:tabs>
                <w:tab w:val="decimal" w:pos="1629"/>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=787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 xml:space="preserve"> 787</w:t>
            </w:r>
            <w:r w:rsidRPr="000E6A3F">
              <w:rPr>
                <w:rFonts w:asciiTheme="majorBidi" w:hAnsiTheme="majorBidi" w:cstheme="majorBidi"/>
                <w:noProof/>
                <w:sz w:val="30"/>
                <w:szCs w:val="30"/>
              </w:rPr>
              <w:fldChar w:fldCharType="end"/>
            </w:r>
          </w:p>
        </w:tc>
        <w:tc>
          <w:tcPr>
            <w:tcW w:w="1880" w:type="dxa"/>
            <w:shd w:val="clear" w:color="auto" w:fill="auto"/>
            <w:vAlign w:val="center"/>
          </w:tcPr>
          <w:p w14:paraId="32557A9B" w14:textId="6F1471CA" w:rsidR="006D1C71" w:rsidRPr="000E6A3F" w:rsidRDefault="00283276" w:rsidP="00C47569">
            <w:pPr>
              <w:tabs>
                <w:tab w:val="decimal" w:pos="1629"/>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=207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 xml:space="preserve"> 207</w:t>
            </w:r>
            <w:r w:rsidRPr="000E6A3F">
              <w:rPr>
                <w:rFonts w:asciiTheme="majorBidi" w:hAnsiTheme="majorBidi" w:cstheme="majorBidi"/>
                <w:noProof/>
                <w:sz w:val="30"/>
                <w:szCs w:val="30"/>
              </w:rPr>
              <w:fldChar w:fldCharType="end"/>
            </w:r>
          </w:p>
        </w:tc>
      </w:tr>
      <w:tr w:rsidR="006D1C71" w:rsidRPr="000E6A3F" w14:paraId="3D4DF9BC" w14:textId="77777777" w:rsidTr="000474BF">
        <w:trPr>
          <w:trHeight w:val="352"/>
        </w:trPr>
        <w:tc>
          <w:tcPr>
            <w:tcW w:w="4999" w:type="dxa"/>
            <w:vAlign w:val="bottom"/>
          </w:tcPr>
          <w:p w14:paraId="788B2F04" w14:textId="77777777" w:rsidR="006D1C71" w:rsidRPr="000E6A3F" w:rsidRDefault="006D1C71" w:rsidP="000E6A3F">
            <w:pPr>
              <w:ind w:left="182" w:right="-108"/>
              <w:rPr>
                <w:rFonts w:asciiTheme="majorBidi" w:hAnsiTheme="majorBidi" w:cstheme="majorBidi"/>
                <w:sz w:val="30"/>
                <w:szCs w:val="30"/>
                <w:cs/>
              </w:rPr>
            </w:pPr>
            <w:r w:rsidRPr="000E6A3F">
              <w:rPr>
                <w:rFonts w:asciiTheme="majorBidi" w:hAnsiTheme="majorBidi" w:cstheme="majorBidi"/>
                <w:sz w:val="30"/>
                <w:szCs w:val="30"/>
              </w:rPr>
              <w:t>Current liabilities</w:t>
            </w:r>
          </w:p>
        </w:tc>
        <w:tc>
          <w:tcPr>
            <w:tcW w:w="1880" w:type="dxa"/>
            <w:shd w:val="clear" w:color="auto" w:fill="auto"/>
            <w:vAlign w:val="center"/>
          </w:tcPr>
          <w:p w14:paraId="0E97AAA3" w14:textId="51D98902" w:rsidR="006D1C71" w:rsidRPr="000E6A3F" w:rsidRDefault="009C590A" w:rsidP="00C47569">
            <w:pPr>
              <w:tabs>
                <w:tab w:val="decimal" w:pos="1629"/>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=45959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45,959</w:t>
            </w:r>
            <w:r w:rsidRPr="000E6A3F">
              <w:rPr>
                <w:rFonts w:asciiTheme="majorBidi" w:hAnsiTheme="majorBidi" w:cstheme="majorBidi"/>
                <w:noProof/>
                <w:sz w:val="30"/>
                <w:szCs w:val="30"/>
              </w:rPr>
              <w:fldChar w:fldCharType="end"/>
            </w:r>
          </w:p>
        </w:tc>
        <w:tc>
          <w:tcPr>
            <w:tcW w:w="1880" w:type="dxa"/>
            <w:shd w:val="clear" w:color="auto" w:fill="auto"/>
            <w:vAlign w:val="center"/>
          </w:tcPr>
          <w:p w14:paraId="6B79DE31" w14:textId="7139F975" w:rsidR="006D1C71" w:rsidRPr="000E6A3F" w:rsidRDefault="00283276" w:rsidP="00C47569">
            <w:pPr>
              <w:tabs>
                <w:tab w:val="decimal" w:pos="1629"/>
              </w:tabs>
              <w:ind w:right="-66"/>
              <w:rPr>
                <w:rFonts w:asciiTheme="majorBidi" w:hAnsiTheme="majorBidi" w:cstheme="majorBidi"/>
                <w:noProof/>
                <w:sz w:val="30"/>
                <w:szCs w:val="30"/>
                <w:cs/>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=33693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33,693</w:t>
            </w:r>
            <w:r w:rsidRPr="000E6A3F">
              <w:rPr>
                <w:rFonts w:asciiTheme="majorBidi" w:hAnsiTheme="majorBidi" w:cstheme="majorBidi"/>
                <w:noProof/>
                <w:sz w:val="30"/>
                <w:szCs w:val="30"/>
              </w:rPr>
              <w:fldChar w:fldCharType="end"/>
            </w:r>
          </w:p>
        </w:tc>
      </w:tr>
    </w:tbl>
    <w:p w14:paraId="7372658E" w14:textId="77777777" w:rsidR="008F1D5D" w:rsidRPr="000E6A3F" w:rsidRDefault="008F1D5D" w:rsidP="000E6A3F">
      <w:pPr>
        <w:spacing w:line="18" w:lineRule="atLeast"/>
        <w:rPr>
          <w:rFonts w:asciiTheme="majorBidi" w:hAnsiTheme="majorBidi" w:cstheme="majorBidi"/>
          <w:sz w:val="10"/>
          <w:szCs w:val="10"/>
        </w:rPr>
      </w:pPr>
    </w:p>
    <w:p w14:paraId="06AEE4A3" w14:textId="77777777" w:rsidR="008F1D5D" w:rsidRPr="000E6A3F" w:rsidRDefault="008F1D5D" w:rsidP="000E6A3F">
      <w:pPr>
        <w:tabs>
          <w:tab w:val="left" w:pos="360"/>
          <w:tab w:val="left" w:pos="900"/>
          <w:tab w:val="left" w:pos="1440"/>
          <w:tab w:val="decimal" w:pos="2340"/>
        </w:tabs>
        <w:spacing w:line="216" w:lineRule="auto"/>
        <w:ind w:left="930"/>
        <w:jc w:val="right"/>
        <w:rPr>
          <w:rFonts w:asciiTheme="majorBidi" w:hAnsiTheme="majorBidi" w:cstheme="majorBidi"/>
          <w:sz w:val="26"/>
          <w:szCs w:val="26"/>
        </w:rPr>
      </w:pPr>
      <w:r w:rsidRPr="000E6A3F">
        <w:rPr>
          <w:rFonts w:asciiTheme="majorBidi" w:hAnsiTheme="majorBidi" w:cstheme="majorBidi"/>
          <w:sz w:val="26"/>
          <w:szCs w:val="26"/>
        </w:rPr>
        <w:t>(UNIT : THOUSAND BAHT)</w:t>
      </w:r>
    </w:p>
    <w:tbl>
      <w:tblPr>
        <w:tblW w:w="8759" w:type="dxa"/>
        <w:tblInd w:w="392" w:type="dxa"/>
        <w:tblLayout w:type="fixed"/>
        <w:tblLook w:val="04A0" w:firstRow="1" w:lastRow="0" w:firstColumn="1" w:lastColumn="0" w:noHBand="0" w:noVBand="1"/>
      </w:tblPr>
      <w:tblGrid>
        <w:gridCol w:w="5008"/>
        <w:gridCol w:w="1875"/>
        <w:gridCol w:w="1876"/>
      </w:tblGrid>
      <w:tr w:rsidR="008F1D5D" w:rsidRPr="000E6A3F" w14:paraId="7922C392" w14:textId="77777777" w:rsidTr="000474BF">
        <w:trPr>
          <w:trHeight w:val="352"/>
        </w:trPr>
        <w:tc>
          <w:tcPr>
            <w:tcW w:w="5008" w:type="dxa"/>
            <w:vAlign w:val="bottom"/>
          </w:tcPr>
          <w:p w14:paraId="7E85F1FD" w14:textId="77777777" w:rsidR="008F1D5D" w:rsidRPr="000E6A3F" w:rsidRDefault="008F1D5D" w:rsidP="000E6A3F">
            <w:pPr>
              <w:spacing w:before="120"/>
              <w:ind w:left="182" w:right="-108"/>
              <w:rPr>
                <w:rFonts w:asciiTheme="majorBidi" w:hAnsiTheme="majorBidi" w:cstheme="majorBidi"/>
                <w:sz w:val="30"/>
                <w:szCs w:val="30"/>
              </w:rPr>
            </w:pPr>
          </w:p>
        </w:tc>
        <w:tc>
          <w:tcPr>
            <w:tcW w:w="3751" w:type="dxa"/>
            <w:gridSpan w:val="2"/>
            <w:vAlign w:val="bottom"/>
          </w:tcPr>
          <w:p w14:paraId="15D074EF" w14:textId="59553598" w:rsidR="008F1D5D" w:rsidRPr="000E6A3F" w:rsidRDefault="00543681" w:rsidP="000E6A3F">
            <w:pPr>
              <w:pBdr>
                <w:bottom w:val="single" w:sz="4" w:space="1" w:color="auto"/>
              </w:pBdr>
              <w:jc w:val="center"/>
              <w:rPr>
                <w:rFonts w:asciiTheme="majorBidi" w:hAnsiTheme="majorBidi" w:cstheme="majorBidi"/>
                <w:sz w:val="30"/>
                <w:szCs w:val="30"/>
              </w:rPr>
            </w:pPr>
            <w:r w:rsidRPr="000E6A3F">
              <w:rPr>
                <w:rFonts w:asciiTheme="majorBidi" w:hAnsiTheme="majorBidi" w:cstheme="majorBidi"/>
                <w:sz w:val="30"/>
                <w:szCs w:val="30"/>
              </w:rPr>
              <w:t>For the year ended 31 December</w:t>
            </w:r>
          </w:p>
        </w:tc>
      </w:tr>
      <w:tr w:rsidR="008F1D5D" w:rsidRPr="000E6A3F" w14:paraId="28B5BEA9" w14:textId="77777777" w:rsidTr="000474BF">
        <w:trPr>
          <w:trHeight w:val="352"/>
        </w:trPr>
        <w:tc>
          <w:tcPr>
            <w:tcW w:w="5008" w:type="dxa"/>
            <w:vAlign w:val="bottom"/>
          </w:tcPr>
          <w:p w14:paraId="45B5B492" w14:textId="77777777" w:rsidR="008F1D5D" w:rsidRPr="000E6A3F" w:rsidRDefault="008F1D5D" w:rsidP="000E6A3F">
            <w:pPr>
              <w:ind w:left="182" w:right="-108"/>
              <w:rPr>
                <w:rFonts w:asciiTheme="majorBidi" w:hAnsiTheme="majorBidi" w:cstheme="majorBidi"/>
                <w:sz w:val="30"/>
                <w:szCs w:val="30"/>
              </w:rPr>
            </w:pPr>
          </w:p>
        </w:tc>
        <w:tc>
          <w:tcPr>
            <w:tcW w:w="1875" w:type="dxa"/>
            <w:vAlign w:val="bottom"/>
          </w:tcPr>
          <w:p w14:paraId="66DD1AAE" w14:textId="7702837F" w:rsidR="008F1D5D" w:rsidRPr="000E6A3F" w:rsidRDefault="006D1C71" w:rsidP="000E6A3F">
            <w:pPr>
              <w:pBdr>
                <w:bottom w:val="single" w:sz="4" w:space="1" w:color="auto"/>
              </w:pBdr>
              <w:jc w:val="right"/>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2</w:t>
            </w:r>
          </w:p>
        </w:tc>
        <w:tc>
          <w:tcPr>
            <w:tcW w:w="1876" w:type="dxa"/>
            <w:vAlign w:val="bottom"/>
          </w:tcPr>
          <w:p w14:paraId="4B5576A7" w14:textId="3E40CE13" w:rsidR="008F1D5D" w:rsidRPr="000E6A3F" w:rsidRDefault="006D1C71" w:rsidP="000E6A3F">
            <w:pPr>
              <w:pBdr>
                <w:bottom w:val="single" w:sz="4" w:space="1" w:color="auto"/>
              </w:pBdr>
              <w:jc w:val="right"/>
              <w:rPr>
                <w:rFonts w:asciiTheme="majorBidi" w:hAnsiTheme="majorBidi" w:cstheme="majorBidi"/>
                <w:sz w:val="30"/>
                <w:szCs w:val="30"/>
              </w:rPr>
            </w:pPr>
            <w:r w:rsidRPr="000E6A3F">
              <w:rPr>
                <w:rFonts w:asciiTheme="majorBidi" w:hAnsiTheme="majorBidi" w:cstheme="majorBidi"/>
                <w:sz w:val="30"/>
                <w:szCs w:val="30"/>
              </w:rPr>
              <w:t>202</w:t>
            </w:r>
            <w:r w:rsidR="00283276" w:rsidRPr="000E6A3F">
              <w:rPr>
                <w:rFonts w:asciiTheme="majorBidi" w:hAnsiTheme="majorBidi" w:cstheme="majorBidi"/>
                <w:sz w:val="30"/>
                <w:szCs w:val="30"/>
              </w:rPr>
              <w:t>1</w:t>
            </w:r>
          </w:p>
        </w:tc>
      </w:tr>
      <w:tr w:rsidR="006D1C71" w:rsidRPr="000E6A3F" w14:paraId="4ADCD391" w14:textId="77777777" w:rsidTr="000474BF">
        <w:tc>
          <w:tcPr>
            <w:tcW w:w="5008" w:type="dxa"/>
            <w:vAlign w:val="bottom"/>
          </w:tcPr>
          <w:p w14:paraId="5F6012A3" w14:textId="77777777" w:rsidR="006D1C71" w:rsidRPr="000E6A3F" w:rsidRDefault="006D1C71" w:rsidP="000E6A3F">
            <w:pPr>
              <w:ind w:left="182" w:right="-108"/>
              <w:rPr>
                <w:rFonts w:asciiTheme="majorBidi" w:hAnsiTheme="majorBidi" w:cstheme="majorBidi"/>
                <w:sz w:val="30"/>
                <w:szCs w:val="30"/>
                <w:cs/>
              </w:rPr>
            </w:pPr>
            <w:r w:rsidRPr="000E6A3F">
              <w:rPr>
                <w:rFonts w:asciiTheme="majorBidi" w:hAnsiTheme="majorBidi" w:cstheme="majorBidi"/>
                <w:sz w:val="30"/>
                <w:szCs w:val="30"/>
              </w:rPr>
              <w:t>Total revenue</w:t>
            </w:r>
          </w:p>
        </w:tc>
        <w:tc>
          <w:tcPr>
            <w:tcW w:w="1875" w:type="dxa"/>
            <w:shd w:val="clear" w:color="auto" w:fill="auto"/>
            <w:vAlign w:val="bottom"/>
          </w:tcPr>
          <w:p w14:paraId="03B7EEBB" w14:textId="3ADC8E41" w:rsidR="006D1C71" w:rsidRPr="000E6A3F" w:rsidRDefault="009C590A"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=45273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45,273</w:t>
            </w:r>
            <w:r w:rsidRPr="000E6A3F">
              <w:rPr>
                <w:rFonts w:asciiTheme="majorBidi" w:hAnsiTheme="majorBidi" w:cstheme="majorBidi"/>
                <w:noProof/>
                <w:sz w:val="30"/>
                <w:szCs w:val="30"/>
              </w:rPr>
              <w:fldChar w:fldCharType="end"/>
            </w:r>
          </w:p>
        </w:tc>
        <w:tc>
          <w:tcPr>
            <w:tcW w:w="1876" w:type="dxa"/>
            <w:shd w:val="clear" w:color="auto" w:fill="auto"/>
            <w:vAlign w:val="bottom"/>
          </w:tcPr>
          <w:p w14:paraId="424E248B" w14:textId="3E51FF90" w:rsidR="006D1C71" w:rsidRPr="000E6A3F" w:rsidRDefault="00283276"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=19790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19,790</w:t>
            </w:r>
            <w:r w:rsidRPr="000E6A3F">
              <w:rPr>
                <w:rFonts w:asciiTheme="majorBidi" w:hAnsiTheme="majorBidi" w:cstheme="majorBidi"/>
                <w:noProof/>
                <w:sz w:val="30"/>
                <w:szCs w:val="30"/>
              </w:rPr>
              <w:fldChar w:fldCharType="end"/>
            </w:r>
          </w:p>
        </w:tc>
      </w:tr>
      <w:tr w:rsidR="006D1C71" w:rsidRPr="000E6A3F" w14:paraId="0B010FC8" w14:textId="77777777" w:rsidTr="000474BF">
        <w:tc>
          <w:tcPr>
            <w:tcW w:w="5008" w:type="dxa"/>
            <w:vAlign w:val="bottom"/>
          </w:tcPr>
          <w:p w14:paraId="14AD512C" w14:textId="77777777" w:rsidR="006D1C71" w:rsidRPr="000E6A3F" w:rsidRDefault="006D1C71" w:rsidP="000E6A3F">
            <w:pPr>
              <w:ind w:left="182" w:right="-108"/>
              <w:rPr>
                <w:rFonts w:asciiTheme="majorBidi" w:hAnsiTheme="majorBidi" w:cstheme="majorBidi"/>
                <w:sz w:val="30"/>
                <w:szCs w:val="30"/>
                <w:cs/>
              </w:rPr>
            </w:pPr>
            <w:r w:rsidRPr="000E6A3F">
              <w:rPr>
                <w:rFonts w:asciiTheme="majorBidi" w:hAnsiTheme="majorBidi" w:cstheme="majorBidi"/>
                <w:sz w:val="30"/>
                <w:szCs w:val="30"/>
              </w:rPr>
              <w:t>Total expense</w:t>
            </w:r>
          </w:p>
        </w:tc>
        <w:tc>
          <w:tcPr>
            <w:tcW w:w="1875" w:type="dxa"/>
            <w:shd w:val="clear" w:color="auto" w:fill="auto"/>
            <w:vAlign w:val="bottom"/>
          </w:tcPr>
          <w:p w14:paraId="580FC340" w14:textId="64A9C6E0" w:rsidR="006D1C71" w:rsidRPr="000E6A3F" w:rsidRDefault="009C590A"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=-45563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(45,563)</w:t>
            </w:r>
            <w:r w:rsidRPr="000E6A3F">
              <w:rPr>
                <w:rFonts w:asciiTheme="majorBidi" w:hAnsiTheme="majorBidi" w:cstheme="majorBidi"/>
                <w:noProof/>
                <w:sz w:val="30"/>
                <w:szCs w:val="30"/>
              </w:rPr>
              <w:fldChar w:fldCharType="end"/>
            </w:r>
          </w:p>
        </w:tc>
        <w:tc>
          <w:tcPr>
            <w:tcW w:w="1876" w:type="dxa"/>
            <w:shd w:val="clear" w:color="auto" w:fill="auto"/>
            <w:vAlign w:val="bottom"/>
          </w:tcPr>
          <w:p w14:paraId="6FC245EA" w14:textId="02447176" w:rsidR="006D1C71" w:rsidRPr="000E6A3F" w:rsidRDefault="00283276"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=-29282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(29,282)</w:t>
            </w:r>
            <w:r w:rsidRPr="000E6A3F">
              <w:rPr>
                <w:rFonts w:asciiTheme="majorBidi" w:hAnsiTheme="majorBidi" w:cstheme="majorBidi"/>
                <w:noProof/>
                <w:sz w:val="30"/>
                <w:szCs w:val="30"/>
              </w:rPr>
              <w:fldChar w:fldCharType="end"/>
            </w:r>
          </w:p>
        </w:tc>
      </w:tr>
      <w:tr w:rsidR="008F1D5D" w:rsidRPr="000E6A3F" w14:paraId="2782524A" w14:textId="77777777" w:rsidTr="000474BF">
        <w:tc>
          <w:tcPr>
            <w:tcW w:w="5008" w:type="dxa"/>
            <w:vAlign w:val="bottom"/>
          </w:tcPr>
          <w:p w14:paraId="42C7232E" w14:textId="18CB8C6E" w:rsidR="008F1D5D" w:rsidRPr="000E6A3F" w:rsidRDefault="008E012F" w:rsidP="000E6A3F">
            <w:pPr>
              <w:ind w:left="182" w:right="-108"/>
              <w:rPr>
                <w:rFonts w:asciiTheme="majorBidi" w:hAnsiTheme="majorBidi" w:cstheme="majorBidi"/>
                <w:sz w:val="30"/>
                <w:szCs w:val="30"/>
              </w:rPr>
            </w:pPr>
            <w:r w:rsidRPr="000E6A3F">
              <w:rPr>
                <w:rFonts w:asciiTheme="majorBidi" w:hAnsiTheme="majorBidi" w:cstheme="majorBidi"/>
                <w:sz w:val="30"/>
                <w:szCs w:val="30"/>
              </w:rPr>
              <w:t>Net loss for the year</w:t>
            </w:r>
          </w:p>
        </w:tc>
        <w:tc>
          <w:tcPr>
            <w:tcW w:w="1875" w:type="dxa"/>
            <w:shd w:val="clear" w:color="auto" w:fill="auto"/>
            <w:vAlign w:val="bottom"/>
          </w:tcPr>
          <w:p w14:paraId="6C9D660A" w14:textId="266C88A7" w:rsidR="008F1D5D" w:rsidRPr="000E6A3F" w:rsidRDefault="009C590A"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=b3+b4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(290)</w:t>
            </w:r>
            <w:r w:rsidRPr="000E6A3F">
              <w:rPr>
                <w:rFonts w:asciiTheme="majorBidi" w:hAnsiTheme="majorBidi" w:cstheme="majorBidi"/>
                <w:noProof/>
                <w:sz w:val="30"/>
                <w:szCs w:val="30"/>
              </w:rPr>
              <w:fldChar w:fldCharType="end"/>
            </w:r>
          </w:p>
        </w:tc>
        <w:tc>
          <w:tcPr>
            <w:tcW w:w="1876" w:type="dxa"/>
            <w:shd w:val="clear" w:color="auto" w:fill="auto"/>
            <w:vAlign w:val="bottom"/>
          </w:tcPr>
          <w:p w14:paraId="6D606EAA" w14:textId="0C783AC9" w:rsidR="008F1D5D" w:rsidRPr="000E6A3F" w:rsidRDefault="00283276" w:rsidP="00C47569">
            <w:pPr>
              <w:tabs>
                <w:tab w:val="decimal" w:pos="1613"/>
              </w:tabs>
              <w:ind w:right="-66"/>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=c3+c4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(9,492)</w:t>
            </w:r>
            <w:r w:rsidRPr="000E6A3F">
              <w:rPr>
                <w:rFonts w:asciiTheme="majorBidi" w:hAnsiTheme="majorBidi" w:cstheme="majorBidi"/>
                <w:noProof/>
                <w:sz w:val="30"/>
                <w:szCs w:val="30"/>
              </w:rPr>
              <w:fldChar w:fldCharType="end"/>
            </w:r>
          </w:p>
        </w:tc>
      </w:tr>
    </w:tbl>
    <w:p w14:paraId="4F5B7E1E" w14:textId="0FCE6ABA" w:rsidR="00FF685E" w:rsidRPr="000E6A3F" w:rsidRDefault="00FF685E" w:rsidP="000E6A3F">
      <w:pPr>
        <w:spacing w:before="240" w:line="216" w:lineRule="auto"/>
        <w:ind w:left="567"/>
        <w:jc w:val="thaiDistribute"/>
        <w:rPr>
          <w:rFonts w:asciiTheme="majorBidi" w:hAnsiTheme="majorBidi" w:cstheme="majorBidi"/>
          <w:b/>
          <w:bCs/>
          <w:sz w:val="32"/>
          <w:szCs w:val="32"/>
        </w:rPr>
      </w:pPr>
    </w:p>
    <w:p w14:paraId="7CE11125" w14:textId="77777777" w:rsidR="00FF685E" w:rsidRPr="000E6A3F" w:rsidRDefault="00FF685E" w:rsidP="000E6A3F">
      <w:pPr>
        <w:widowControl/>
        <w:adjustRightInd/>
        <w:spacing w:line="240" w:lineRule="auto"/>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br w:type="page"/>
      </w:r>
    </w:p>
    <w:p w14:paraId="5BB4C183" w14:textId="30CD6444" w:rsidR="009C590A" w:rsidRPr="000E6A3F" w:rsidRDefault="00B60F86" w:rsidP="000E6A3F">
      <w:pPr>
        <w:numPr>
          <w:ilvl w:val="0"/>
          <w:numId w:val="14"/>
        </w:numPr>
        <w:spacing w:before="240" w:line="216" w:lineRule="auto"/>
        <w:ind w:left="562" w:hanging="562"/>
        <w:jc w:val="thaiDistribute"/>
        <w:rPr>
          <w:rFonts w:asciiTheme="majorBidi" w:hAnsiTheme="majorBidi" w:cstheme="majorBidi"/>
          <w:spacing w:val="-2"/>
          <w:sz w:val="32"/>
          <w:szCs w:val="32"/>
        </w:rPr>
      </w:pPr>
      <w:r w:rsidRPr="000E6A3F">
        <w:rPr>
          <w:rFonts w:asciiTheme="majorBidi" w:hAnsiTheme="majorBidi" w:cstheme="majorBidi"/>
          <w:b/>
          <w:bCs/>
          <w:sz w:val="32"/>
          <w:szCs w:val="32"/>
        </w:rPr>
        <w:lastRenderedPageBreak/>
        <w:t xml:space="preserve">INVESTMENTS IN </w:t>
      </w:r>
      <w:r w:rsidR="00E939C7" w:rsidRPr="000E6A3F">
        <w:rPr>
          <w:rFonts w:asciiTheme="majorBidi" w:hAnsiTheme="majorBidi" w:cstheme="majorBidi"/>
          <w:b/>
          <w:bCs/>
          <w:sz w:val="32"/>
          <w:szCs w:val="32"/>
        </w:rPr>
        <w:t>J</w:t>
      </w:r>
      <w:r w:rsidRPr="000E6A3F">
        <w:rPr>
          <w:rFonts w:asciiTheme="majorBidi" w:hAnsiTheme="majorBidi" w:cstheme="majorBidi"/>
          <w:b/>
          <w:bCs/>
          <w:sz w:val="32"/>
          <w:szCs w:val="32"/>
        </w:rPr>
        <w:t xml:space="preserve">OINT VENTURES </w:t>
      </w:r>
    </w:p>
    <w:p w14:paraId="7792EC27" w14:textId="7DA29E1C" w:rsidR="00B60F86" w:rsidRPr="000E6A3F" w:rsidRDefault="00BE0430" w:rsidP="000E6A3F">
      <w:pPr>
        <w:spacing w:before="60" w:line="216" w:lineRule="auto"/>
        <w:ind w:left="562"/>
        <w:jc w:val="thaiDistribute"/>
        <w:rPr>
          <w:rFonts w:asciiTheme="majorBidi" w:hAnsiTheme="majorBidi" w:cstheme="majorBidi"/>
          <w:spacing w:val="-2"/>
          <w:sz w:val="32"/>
          <w:szCs w:val="32"/>
        </w:rPr>
      </w:pPr>
      <w:r w:rsidRPr="00BE0430">
        <w:rPr>
          <w:rFonts w:asciiTheme="majorBidi" w:hAnsiTheme="majorBidi" w:cstheme="majorBidi"/>
          <w:spacing w:val="-2"/>
          <w:sz w:val="32"/>
          <w:szCs w:val="32"/>
        </w:rPr>
        <w:t>The Company’s subsidiary has an investment in joint ventures as of 31 December 2022 as follows:-</w:t>
      </w:r>
    </w:p>
    <w:tbl>
      <w:tblPr>
        <w:tblpPr w:leftFromText="180" w:rightFromText="180" w:vertAnchor="text" w:horzAnchor="margin" w:tblpXSpec="right" w:tblpY="518"/>
        <w:tblW w:w="8784" w:type="dxa"/>
        <w:tblLayout w:type="fixed"/>
        <w:tblLook w:val="0000" w:firstRow="0" w:lastRow="0" w:firstColumn="0" w:lastColumn="0" w:noHBand="0" w:noVBand="0"/>
      </w:tblPr>
      <w:tblGrid>
        <w:gridCol w:w="2484"/>
        <w:gridCol w:w="963"/>
        <w:gridCol w:w="873"/>
        <w:gridCol w:w="945"/>
        <w:gridCol w:w="1098"/>
        <w:gridCol w:w="1017"/>
        <w:gridCol w:w="1404"/>
      </w:tblGrid>
      <w:tr w:rsidR="00B60F86" w:rsidRPr="000E6A3F" w14:paraId="1D7A28E4" w14:textId="77777777" w:rsidTr="00E96ECB">
        <w:trPr>
          <w:trHeight w:val="439"/>
        </w:trPr>
        <w:tc>
          <w:tcPr>
            <w:tcW w:w="2484" w:type="dxa"/>
          </w:tcPr>
          <w:p w14:paraId="22C37ABA" w14:textId="77777777" w:rsidR="00B60F86" w:rsidRPr="000E6A3F" w:rsidRDefault="00B60F86" w:rsidP="000E6A3F">
            <w:pPr>
              <w:spacing w:before="20" w:line="216" w:lineRule="auto"/>
              <w:ind w:left="270" w:right="-108" w:hanging="270"/>
              <w:rPr>
                <w:rFonts w:eastAsia="Arial Unicode MS"/>
                <w:snapToGrid w:val="0"/>
                <w:sz w:val="24"/>
                <w:szCs w:val="24"/>
                <w:lang w:eastAsia="th-TH"/>
              </w:rPr>
            </w:pPr>
          </w:p>
        </w:tc>
        <w:tc>
          <w:tcPr>
            <w:tcW w:w="963" w:type="dxa"/>
          </w:tcPr>
          <w:p w14:paraId="4047E63F" w14:textId="77777777" w:rsidR="00B60F86" w:rsidRPr="000E6A3F" w:rsidRDefault="00B60F86" w:rsidP="000E6A3F">
            <w:pPr>
              <w:ind w:right="-29"/>
              <w:rPr>
                <w:rFonts w:eastAsia="Arial Unicode MS"/>
                <w:b/>
                <w:bCs/>
                <w:snapToGrid w:val="0"/>
                <w:spacing w:val="-4"/>
                <w:sz w:val="24"/>
                <w:szCs w:val="24"/>
                <w:lang w:eastAsia="th-TH"/>
              </w:rPr>
            </w:pPr>
          </w:p>
        </w:tc>
        <w:tc>
          <w:tcPr>
            <w:tcW w:w="873" w:type="dxa"/>
          </w:tcPr>
          <w:p w14:paraId="2158CCF7" w14:textId="77777777" w:rsidR="00B60F86" w:rsidRPr="000E6A3F" w:rsidRDefault="00B60F86" w:rsidP="000E6A3F">
            <w:pPr>
              <w:ind w:right="-29"/>
              <w:rPr>
                <w:rFonts w:eastAsia="Arial Unicode MS"/>
                <w:b/>
                <w:bCs/>
                <w:snapToGrid w:val="0"/>
                <w:spacing w:val="-4"/>
                <w:sz w:val="24"/>
                <w:szCs w:val="24"/>
                <w:lang w:eastAsia="th-TH"/>
              </w:rPr>
            </w:pPr>
          </w:p>
        </w:tc>
        <w:tc>
          <w:tcPr>
            <w:tcW w:w="945" w:type="dxa"/>
            <w:vAlign w:val="bottom"/>
          </w:tcPr>
          <w:p w14:paraId="66BBDD8B" w14:textId="77777777" w:rsidR="00B60F86" w:rsidRPr="000E6A3F" w:rsidRDefault="00B60F86" w:rsidP="000E6A3F">
            <w:pPr>
              <w:tabs>
                <w:tab w:val="decimal" w:pos="939"/>
              </w:tabs>
              <w:ind w:right="-72"/>
              <w:rPr>
                <w:rFonts w:eastAsia="Arial Unicode MS"/>
                <w:snapToGrid w:val="0"/>
                <w:sz w:val="24"/>
                <w:szCs w:val="24"/>
                <w:lang w:eastAsia="th-TH"/>
              </w:rPr>
            </w:pPr>
          </w:p>
        </w:tc>
        <w:tc>
          <w:tcPr>
            <w:tcW w:w="1098" w:type="dxa"/>
            <w:vAlign w:val="bottom"/>
          </w:tcPr>
          <w:p w14:paraId="502F1814" w14:textId="77777777" w:rsidR="00B60F86" w:rsidRPr="000E6A3F" w:rsidRDefault="00B60F86" w:rsidP="000E6A3F">
            <w:pPr>
              <w:tabs>
                <w:tab w:val="decimal" w:pos="939"/>
              </w:tabs>
              <w:ind w:right="-72"/>
              <w:rPr>
                <w:rFonts w:eastAsia="Arial Unicode MS"/>
                <w:snapToGrid w:val="0"/>
                <w:sz w:val="24"/>
                <w:szCs w:val="24"/>
                <w:lang w:eastAsia="th-TH"/>
              </w:rPr>
            </w:pPr>
          </w:p>
        </w:tc>
        <w:tc>
          <w:tcPr>
            <w:tcW w:w="1017" w:type="dxa"/>
            <w:vAlign w:val="bottom"/>
          </w:tcPr>
          <w:p w14:paraId="39BB9766" w14:textId="54673A5F" w:rsidR="00B60F86" w:rsidRPr="00BD60A4" w:rsidRDefault="00B60F86" w:rsidP="00BD60A4">
            <w:pPr>
              <w:pBdr>
                <w:bottom w:val="single" w:sz="4" w:space="1" w:color="auto"/>
              </w:pBdr>
              <w:ind w:left="-44" w:right="-39" w:firstLine="44"/>
              <w:jc w:val="center"/>
              <w:rPr>
                <w:rFonts w:eastAsia="Arial Unicode MS"/>
                <w:snapToGrid w:val="0"/>
                <w:sz w:val="24"/>
                <w:szCs w:val="24"/>
                <w:lang w:eastAsia="th-TH"/>
              </w:rPr>
            </w:pPr>
            <w:r w:rsidRPr="00BD60A4">
              <w:rPr>
                <w:rFonts w:asciiTheme="majorBidi" w:hAnsiTheme="majorBidi" w:cstheme="majorBidi"/>
                <w:spacing w:val="-6"/>
                <w:sz w:val="26"/>
                <w:szCs w:val="26"/>
              </w:rPr>
              <w:t>Consolidated financial statements</w:t>
            </w:r>
          </w:p>
        </w:tc>
        <w:tc>
          <w:tcPr>
            <w:tcW w:w="1404" w:type="dxa"/>
            <w:shd w:val="clear" w:color="auto" w:fill="auto"/>
            <w:vAlign w:val="bottom"/>
          </w:tcPr>
          <w:p w14:paraId="6CABFF9D" w14:textId="6B5A7CB8" w:rsidR="00B60F86" w:rsidRPr="00A25686" w:rsidRDefault="00B60F86" w:rsidP="00BD60A4">
            <w:pPr>
              <w:pBdr>
                <w:bottom w:val="single" w:sz="4" w:space="1" w:color="auto"/>
              </w:pBdr>
              <w:ind w:left="-71" w:right="-84"/>
              <w:jc w:val="center"/>
              <w:rPr>
                <w:rFonts w:eastAsia="Arial Unicode MS"/>
                <w:snapToGrid w:val="0"/>
                <w:sz w:val="24"/>
                <w:szCs w:val="24"/>
                <w:lang w:eastAsia="th-TH"/>
              </w:rPr>
            </w:pPr>
            <w:r w:rsidRPr="00A25686">
              <w:rPr>
                <w:rFonts w:asciiTheme="majorBidi" w:hAnsiTheme="majorBidi" w:cstheme="majorBidi"/>
                <w:spacing w:val="-6"/>
                <w:sz w:val="26"/>
                <w:szCs w:val="26"/>
              </w:rPr>
              <w:t>Separate financial statements</w:t>
            </w:r>
            <w:r w:rsidR="00BE0430" w:rsidRPr="00A25686">
              <w:rPr>
                <w:rFonts w:asciiTheme="majorBidi" w:hAnsiTheme="majorBidi" w:cstheme="majorBidi"/>
                <w:spacing w:val="-6"/>
                <w:sz w:val="26"/>
                <w:szCs w:val="26"/>
              </w:rPr>
              <w:t xml:space="preserve"> of</w:t>
            </w:r>
            <w:r w:rsidR="00BE0430" w:rsidRPr="00A25686">
              <w:t xml:space="preserve"> </w:t>
            </w:r>
            <w:r w:rsidR="00BE0430" w:rsidRPr="00A25686">
              <w:rPr>
                <w:rFonts w:asciiTheme="majorBidi" w:hAnsiTheme="majorBidi" w:cstheme="majorBidi"/>
                <w:spacing w:val="-6"/>
                <w:sz w:val="26"/>
                <w:szCs w:val="26"/>
              </w:rPr>
              <w:t>the Company’s subsidiary</w:t>
            </w:r>
          </w:p>
        </w:tc>
      </w:tr>
      <w:tr w:rsidR="00B60F86" w:rsidRPr="000E6A3F" w14:paraId="35B1931A" w14:textId="77777777" w:rsidTr="00BD60A4">
        <w:trPr>
          <w:trHeight w:val="439"/>
        </w:trPr>
        <w:tc>
          <w:tcPr>
            <w:tcW w:w="2484" w:type="dxa"/>
            <w:vAlign w:val="bottom"/>
          </w:tcPr>
          <w:p w14:paraId="727F7A3B" w14:textId="46EB0453" w:rsidR="00B60F86" w:rsidRPr="000E6A3F" w:rsidRDefault="00B60F86" w:rsidP="000E6A3F">
            <w:pPr>
              <w:pBdr>
                <w:bottom w:val="single" w:sz="4" w:space="1" w:color="auto"/>
              </w:pBdr>
              <w:ind w:left="45"/>
              <w:jc w:val="center"/>
              <w:rPr>
                <w:rFonts w:eastAsia="Arial Unicode MS"/>
                <w:snapToGrid w:val="0"/>
                <w:sz w:val="24"/>
                <w:szCs w:val="24"/>
                <w:cs/>
                <w:lang w:eastAsia="th-TH"/>
              </w:rPr>
            </w:pPr>
            <w:r w:rsidRPr="000E6A3F">
              <w:rPr>
                <w:rFonts w:asciiTheme="majorBidi" w:hAnsiTheme="majorBidi" w:cstheme="majorBidi"/>
                <w:spacing w:val="-6"/>
                <w:sz w:val="26"/>
                <w:szCs w:val="26"/>
              </w:rPr>
              <w:t>Company’s name</w:t>
            </w:r>
          </w:p>
        </w:tc>
        <w:tc>
          <w:tcPr>
            <w:tcW w:w="963" w:type="dxa"/>
            <w:vAlign w:val="bottom"/>
          </w:tcPr>
          <w:p w14:paraId="1F812D9C" w14:textId="62AC742F" w:rsidR="00B60F86" w:rsidRPr="000E6A3F" w:rsidRDefault="00B60F86" w:rsidP="00BD60A4">
            <w:pPr>
              <w:pBdr>
                <w:bottom w:val="single" w:sz="4" w:space="1" w:color="auto"/>
              </w:pBdr>
              <w:ind w:left="-49" w:right="-51"/>
              <w:jc w:val="center"/>
              <w:rPr>
                <w:rFonts w:eastAsia="Arial Unicode MS"/>
                <w:snapToGrid w:val="0"/>
                <w:spacing w:val="-4"/>
                <w:sz w:val="24"/>
                <w:szCs w:val="24"/>
                <w:cs/>
                <w:lang w:eastAsia="th-TH"/>
              </w:rPr>
            </w:pPr>
            <w:r w:rsidRPr="000E6A3F">
              <w:rPr>
                <w:rFonts w:asciiTheme="majorBidi" w:hAnsiTheme="majorBidi" w:cstheme="majorBidi"/>
                <w:spacing w:val="-6"/>
                <w:sz w:val="26"/>
                <w:szCs w:val="26"/>
              </w:rPr>
              <w:t>Country of incorporation</w:t>
            </w:r>
          </w:p>
        </w:tc>
        <w:tc>
          <w:tcPr>
            <w:tcW w:w="873" w:type="dxa"/>
            <w:vAlign w:val="bottom"/>
          </w:tcPr>
          <w:p w14:paraId="39BF7D08" w14:textId="3CC58540" w:rsidR="00B60F86" w:rsidRPr="000E6A3F" w:rsidRDefault="00B60F86" w:rsidP="000E6A3F">
            <w:pPr>
              <w:pBdr>
                <w:bottom w:val="single" w:sz="4" w:space="1" w:color="auto"/>
              </w:pBdr>
              <w:ind w:right="-29"/>
              <w:jc w:val="center"/>
              <w:rPr>
                <w:rFonts w:eastAsia="Arial Unicode MS"/>
                <w:snapToGrid w:val="0"/>
                <w:spacing w:val="-4"/>
                <w:sz w:val="24"/>
                <w:szCs w:val="24"/>
                <w:lang w:eastAsia="th-TH"/>
              </w:rPr>
            </w:pPr>
            <w:r w:rsidRPr="000E6A3F">
              <w:rPr>
                <w:rFonts w:asciiTheme="majorBidi" w:hAnsiTheme="majorBidi" w:cstheme="majorBidi"/>
                <w:spacing w:val="-6"/>
                <w:sz w:val="26"/>
                <w:szCs w:val="26"/>
              </w:rPr>
              <w:t>Nature of business</w:t>
            </w:r>
          </w:p>
        </w:tc>
        <w:tc>
          <w:tcPr>
            <w:tcW w:w="945" w:type="dxa"/>
            <w:vAlign w:val="bottom"/>
          </w:tcPr>
          <w:p w14:paraId="022C8110" w14:textId="094160B1" w:rsidR="00B60F86" w:rsidRPr="000E6A3F" w:rsidRDefault="00B60F86" w:rsidP="000E6A3F">
            <w:pPr>
              <w:pBdr>
                <w:bottom w:val="single" w:sz="4" w:space="1" w:color="auto"/>
              </w:pBdr>
              <w:ind w:left="-35" w:right="-23"/>
              <w:jc w:val="center"/>
              <w:rPr>
                <w:rFonts w:eastAsia="Arial Unicode MS"/>
                <w:snapToGrid w:val="0"/>
                <w:spacing w:val="-8"/>
                <w:sz w:val="24"/>
                <w:szCs w:val="24"/>
                <w:lang w:eastAsia="th-TH"/>
              </w:rPr>
            </w:pPr>
            <w:r w:rsidRPr="000E6A3F">
              <w:rPr>
                <w:rFonts w:asciiTheme="majorBidi" w:hAnsiTheme="majorBidi" w:cstheme="majorBidi"/>
                <w:spacing w:val="-6"/>
                <w:sz w:val="26"/>
                <w:szCs w:val="26"/>
              </w:rPr>
              <w:t>Paid-up share capital</w:t>
            </w:r>
          </w:p>
        </w:tc>
        <w:tc>
          <w:tcPr>
            <w:tcW w:w="1098" w:type="dxa"/>
            <w:vAlign w:val="bottom"/>
          </w:tcPr>
          <w:p w14:paraId="71CD1335" w14:textId="77777777" w:rsidR="00B60F86" w:rsidRPr="000E6A3F" w:rsidRDefault="00B60F86" w:rsidP="000E6A3F">
            <w:pPr>
              <w:pBdr>
                <w:bottom w:val="single" w:sz="4" w:space="1" w:color="auto"/>
              </w:pBdr>
              <w:ind w:left="-35" w:right="-23"/>
              <w:jc w:val="center"/>
              <w:rPr>
                <w:rFonts w:asciiTheme="majorBidi" w:hAnsiTheme="majorBidi" w:cstheme="majorBidi"/>
                <w:spacing w:val="-6"/>
                <w:sz w:val="26"/>
                <w:szCs w:val="26"/>
              </w:rPr>
            </w:pPr>
            <w:r w:rsidRPr="000E6A3F">
              <w:rPr>
                <w:rFonts w:asciiTheme="majorBidi" w:hAnsiTheme="majorBidi" w:cstheme="majorBidi"/>
                <w:spacing w:val="-6"/>
                <w:sz w:val="26"/>
                <w:szCs w:val="26"/>
              </w:rPr>
              <w:t>Shareholding</w:t>
            </w:r>
          </w:p>
          <w:p w14:paraId="005FFE89" w14:textId="6C273266" w:rsidR="00B60F86" w:rsidRPr="000E6A3F" w:rsidRDefault="00A25686" w:rsidP="000E6A3F">
            <w:pPr>
              <w:pBdr>
                <w:bottom w:val="single" w:sz="4" w:space="1" w:color="auto"/>
              </w:pBdr>
              <w:ind w:left="-35" w:right="-23"/>
              <w:jc w:val="center"/>
              <w:rPr>
                <w:rFonts w:eastAsia="Arial Unicode MS"/>
                <w:snapToGrid w:val="0"/>
                <w:sz w:val="24"/>
                <w:szCs w:val="24"/>
                <w:cs/>
                <w:lang w:eastAsia="th-TH"/>
              </w:rPr>
            </w:pPr>
            <w:r w:rsidRPr="000E6A3F">
              <w:rPr>
                <w:rFonts w:asciiTheme="majorBidi" w:hAnsiTheme="majorBidi" w:cstheme="majorBidi"/>
                <w:spacing w:val="-6"/>
                <w:sz w:val="26"/>
                <w:szCs w:val="26"/>
              </w:rPr>
              <w:t>P</w:t>
            </w:r>
            <w:r w:rsidR="00B60F86" w:rsidRPr="000E6A3F">
              <w:rPr>
                <w:rFonts w:asciiTheme="majorBidi" w:hAnsiTheme="majorBidi" w:cstheme="majorBidi"/>
                <w:spacing w:val="-6"/>
                <w:sz w:val="26"/>
                <w:szCs w:val="26"/>
              </w:rPr>
              <w:t>ercentage</w:t>
            </w:r>
            <w:r>
              <w:rPr>
                <w:rFonts w:asciiTheme="majorBidi" w:hAnsiTheme="majorBidi" w:cstheme="majorBidi"/>
                <w:spacing w:val="-6"/>
                <w:sz w:val="26"/>
                <w:szCs w:val="26"/>
              </w:rPr>
              <w:t xml:space="preserve"> </w:t>
            </w:r>
            <w:r w:rsidR="00B60F86" w:rsidRPr="000E6A3F">
              <w:rPr>
                <w:rFonts w:asciiTheme="majorBidi" w:hAnsiTheme="majorBidi" w:cstheme="majorBidi"/>
                <w:spacing w:val="-6"/>
                <w:sz w:val="26"/>
                <w:szCs w:val="26"/>
              </w:rPr>
              <w:t>(%)</w:t>
            </w:r>
          </w:p>
        </w:tc>
        <w:tc>
          <w:tcPr>
            <w:tcW w:w="1017" w:type="dxa"/>
            <w:vAlign w:val="bottom"/>
          </w:tcPr>
          <w:p w14:paraId="7DB47854" w14:textId="72A5EA06" w:rsidR="00B60F86" w:rsidRPr="000E6A3F" w:rsidRDefault="00B60F86" w:rsidP="000E6A3F">
            <w:pPr>
              <w:pBdr>
                <w:bottom w:val="single" w:sz="4" w:space="1" w:color="auto"/>
              </w:pBdr>
              <w:ind w:left="-39" w:right="-18"/>
              <w:jc w:val="center"/>
              <w:rPr>
                <w:rFonts w:eastAsia="Arial Unicode MS"/>
                <w:snapToGrid w:val="0"/>
                <w:sz w:val="24"/>
                <w:szCs w:val="24"/>
                <w:cs/>
                <w:lang w:val="en-GB" w:eastAsia="th-TH"/>
              </w:rPr>
            </w:pP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 xml:space="preserve"> Equity method</w:t>
            </w:r>
            <w:r w:rsidRPr="000E6A3F">
              <w:rPr>
                <w:rFonts w:asciiTheme="majorBidi" w:hAnsiTheme="majorBidi" w:cstheme="majorBidi"/>
                <w:spacing w:val="-6"/>
                <w:sz w:val="26"/>
                <w:szCs w:val="26"/>
                <w:cs/>
              </w:rPr>
              <w:t>)</w:t>
            </w:r>
          </w:p>
        </w:tc>
        <w:tc>
          <w:tcPr>
            <w:tcW w:w="1404" w:type="dxa"/>
            <w:shd w:val="clear" w:color="auto" w:fill="auto"/>
            <w:vAlign w:val="bottom"/>
          </w:tcPr>
          <w:p w14:paraId="0F7925F3" w14:textId="17FF4197" w:rsidR="00B60F86" w:rsidRPr="000E6A3F" w:rsidRDefault="00B60F86" w:rsidP="00BD60A4">
            <w:pPr>
              <w:pBdr>
                <w:bottom w:val="single" w:sz="4" w:space="1" w:color="auto"/>
              </w:pBdr>
              <w:ind w:left="-65" w:right="-45"/>
              <w:jc w:val="center"/>
              <w:rPr>
                <w:rFonts w:eastAsia="Arial Unicode MS"/>
                <w:snapToGrid w:val="0"/>
                <w:sz w:val="24"/>
                <w:szCs w:val="24"/>
                <w:cs/>
                <w:lang w:val="en-GB" w:eastAsia="th-TH"/>
              </w:rPr>
            </w:pP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 xml:space="preserve"> Cost method</w:t>
            </w:r>
            <w:r w:rsidRPr="000E6A3F">
              <w:rPr>
                <w:rFonts w:asciiTheme="majorBidi" w:hAnsiTheme="majorBidi" w:cstheme="majorBidi"/>
                <w:spacing w:val="-6"/>
                <w:sz w:val="26"/>
                <w:szCs w:val="26"/>
                <w:cs/>
              </w:rPr>
              <w:t xml:space="preserve"> )</w:t>
            </w:r>
          </w:p>
        </w:tc>
      </w:tr>
      <w:tr w:rsidR="00B60F86" w:rsidRPr="000E6A3F" w14:paraId="50B3B6FC" w14:textId="77777777" w:rsidTr="00BD60A4">
        <w:trPr>
          <w:trHeight w:val="432"/>
        </w:trPr>
        <w:tc>
          <w:tcPr>
            <w:tcW w:w="2484" w:type="dxa"/>
            <w:vAlign w:val="bottom"/>
          </w:tcPr>
          <w:p w14:paraId="78650C48" w14:textId="257EB8CF" w:rsidR="00B60F86" w:rsidRPr="000E6A3F" w:rsidRDefault="00B60F86" w:rsidP="000E6A3F">
            <w:pPr>
              <w:ind w:left="45" w:right="-108"/>
              <w:jc w:val="left"/>
              <w:rPr>
                <w:rFonts w:eastAsia="Arial Unicode MS"/>
                <w:sz w:val="24"/>
                <w:szCs w:val="24"/>
              </w:rPr>
            </w:pPr>
            <w:r w:rsidRPr="000E6A3F">
              <w:rPr>
                <w:rFonts w:asciiTheme="majorBidi" w:hAnsiTheme="majorBidi" w:cstheme="majorBidi"/>
                <w:spacing w:val="-6"/>
                <w:sz w:val="26"/>
                <w:szCs w:val="26"/>
              </w:rPr>
              <w:t>Ratchada Alliance Co., Ltd.</w:t>
            </w:r>
          </w:p>
        </w:tc>
        <w:tc>
          <w:tcPr>
            <w:tcW w:w="963" w:type="dxa"/>
            <w:vAlign w:val="bottom"/>
          </w:tcPr>
          <w:p w14:paraId="57951D11" w14:textId="7F063EC3"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0E88F935" w14:textId="1A339BDC" w:rsidR="00B60F86" w:rsidRPr="000E6A3F" w:rsidRDefault="00B60F86" w:rsidP="000E6A3F">
            <w:pPr>
              <w:ind w:right="-29"/>
              <w:jc w:val="center"/>
              <w:rPr>
                <w:rFonts w:asciiTheme="majorBidi" w:hAnsiTheme="majorBidi" w:cstheme="majorBidi"/>
                <w:spacing w:val="-6"/>
                <w:sz w:val="26"/>
                <w:szCs w:val="26"/>
                <w:cs/>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37CD2C8A" w14:textId="54F900DA" w:rsidR="00B60F86" w:rsidRPr="000E6A3F" w:rsidRDefault="00B60F86" w:rsidP="000E6A3F">
            <w:pPr>
              <w:tabs>
                <w:tab w:val="decimal" w:pos="747"/>
              </w:tabs>
              <w:ind w:right="-5"/>
              <w:jc w:val="left"/>
              <w:rPr>
                <w:rFonts w:eastAsia="Arial Unicode MS"/>
                <w:snapToGrid w:val="0"/>
                <w:sz w:val="24"/>
                <w:szCs w:val="24"/>
                <w:cs/>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=50000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50,000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55326C25" w14:textId="4B857D08" w:rsidR="00B60F86" w:rsidRPr="000E6A3F" w:rsidRDefault="00B60F86" w:rsidP="000E6A3F">
            <w:pPr>
              <w:tabs>
                <w:tab w:val="decimal" w:pos="466"/>
              </w:tabs>
              <w:ind w:right="-44"/>
              <w:jc w:val="left"/>
              <w:rPr>
                <w:rFonts w:eastAsia="Arial Unicode MS"/>
                <w:noProof/>
                <w:snapToGrid w:val="0"/>
                <w:sz w:val="24"/>
                <w:szCs w:val="24"/>
                <w:cs/>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0A6BA242" w14:textId="5C12405E" w:rsidR="00B60F86" w:rsidRPr="000E6A3F" w:rsidRDefault="00B60F86" w:rsidP="00BD60A4">
            <w:pPr>
              <w:tabs>
                <w:tab w:val="decimal" w:pos="766"/>
              </w:tabs>
              <w:ind w:left="-39" w:right="-18"/>
              <w:jc w:val="left"/>
              <w:rPr>
                <w:rFonts w:eastAsia="Arial Unicode MS"/>
                <w:snapToGrid w:val="0"/>
                <w:sz w:val="24"/>
                <w:szCs w:val="24"/>
                <w:cs/>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=22345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22,345</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5E3C7725" w14:textId="767FD4C9"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=24100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24,100</w:t>
            </w:r>
            <w:r w:rsidRPr="000E6A3F">
              <w:rPr>
                <w:rFonts w:asciiTheme="majorBidi" w:hAnsiTheme="majorBidi" w:cstheme="majorBidi"/>
                <w:spacing w:val="-6"/>
                <w:sz w:val="26"/>
                <w:szCs w:val="26"/>
                <w:cs/>
              </w:rPr>
              <w:fldChar w:fldCharType="end"/>
            </w:r>
          </w:p>
        </w:tc>
      </w:tr>
      <w:tr w:rsidR="00B60F86" w:rsidRPr="000E6A3F" w14:paraId="053B4E74" w14:textId="77777777" w:rsidTr="00BD60A4">
        <w:trPr>
          <w:trHeight w:val="432"/>
        </w:trPr>
        <w:tc>
          <w:tcPr>
            <w:tcW w:w="2484" w:type="dxa"/>
            <w:vAlign w:val="bottom"/>
          </w:tcPr>
          <w:p w14:paraId="197FB4A5" w14:textId="3FABD7A1"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Phraram 9 Alliance Co., Ltd.</w:t>
            </w:r>
          </w:p>
        </w:tc>
        <w:tc>
          <w:tcPr>
            <w:tcW w:w="963" w:type="dxa"/>
            <w:vAlign w:val="bottom"/>
          </w:tcPr>
          <w:p w14:paraId="5341E246" w14:textId="22F59D1C"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21928A72" w14:textId="6066812D"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0DD60A4A" w14:textId="7ADB91AB"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=768000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768,000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6755684F" w14:textId="73DD34B0" w:rsidR="00B60F86" w:rsidRPr="000E6A3F" w:rsidRDefault="00B60F86" w:rsidP="000E6A3F">
            <w:pPr>
              <w:tabs>
                <w:tab w:val="decimal" w:pos="466"/>
              </w:tabs>
              <w:ind w:right="-44"/>
              <w:jc w:val="left"/>
              <w:rPr>
                <w:rFonts w:eastAsia="Arial Unicode MS"/>
                <w:noProof/>
                <w:snapToGrid w:val="0"/>
                <w:sz w:val="24"/>
                <w:szCs w:val="24"/>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528F9E14" w14:textId="770FC9E1" w:rsidR="00B60F86" w:rsidRPr="000E6A3F" w:rsidRDefault="00B60F86" w:rsidP="00BD60A4">
            <w:pPr>
              <w:tabs>
                <w:tab w:val="decimal" w:pos="766"/>
              </w:tabs>
              <w:ind w:left="-39" w:right="-18"/>
              <w:jc w:val="left"/>
              <w:rPr>
                <w:rFonts w:eastAsia="Arial Unicode MS"/>
                <w:noProof/>
                <w:snapToGrid w:val="0"/>
                <w:sz w:val="24"/>
                <w:szCs w:val="24"/>
                <w:cs/>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=4736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4,736</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6AB03703" w14:textId="05620C9D"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6750000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end"/>
            </w: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=6750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6,750</w:t>
            </w:r>
            <w:r w:rsidRPr="000E6A3F">
              <w:rPr>
                <w:rFonts w:asciiTheme="majorBidi" w:hAnsiTheme="majorBidi" w:cstheme="majorBidi"/>
                <w:spacing w:val="-6"/>
                <w:sz w:val="26"/>
                <w:szCs w:val="26"/>
                <w:cs/>
              </w:rPr>
              <w:fldChar w:fldCharType="end"/>
            </w:r>
          </w:p>
        </w:tc>
      </w:tr>
      <w:tr w:rsidR="00B60F86" w:rsidRPr="000E6A3F" w14:paraId="5EF4C0E2" w14:textId="77777777" w:rsidTr="00BD60A4">
        <w:trPr>
          <w:trHeight w:val="432"/>
        </w:trPr>
        <w:tc>
          <w:tcPr>
            <w:tcW w:w="2484" w:type="dxa"/>
            <w:vAlign w:val="bottom"/>
          </w:tcPr>
          <w:p w14:paraId="4F3D5BE1" w14:textId="3925AADF"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Khu Khot Station Alliance Co., Ltd.</w:t>
            </w:r>
          </w:p>
        </w:tc>
        <w:tc>
          <w:tcPr>
            <w:tcW w:w="963" w:type="dxa"/>
            <w:vAlign w:val="bottom"/>
          </w:tcPr>
          <w:p w14:paraId="7FFAB93A" w14:textId="64C609FE"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50A0D4E3" w14:textId="19E0B582"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4513FB2E" w14:textId="7EC9FD6A"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=300000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300,000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2A97F113" w14:textId="2A6B1B48" w:rsidR="00B60F86" w:rsidRPr="000E6A3F" w:rsidRDefault="00B60F86" w:rsidP="000E6A3F">
            <w:pPr>
              <w:tabs>
                <w:tab w:val="decimal" w:pos="466"/>
              </w:tabs>
              <w:ind w:right="-44"/>
              <w:jc w:val="left"/>
              <w:rPr>
                <w:rFonts w:eastAsia="Arial Unicode MS"/>
                <w:noProof/>
                <w:snapToGrid w:val="0"/>
                <w:sz w:val="24"/>
                <w:szCs w:val="24"/>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220825D1" w14:textId="67DF9B38" w:rsidR="00B60F86" w:rsidRPr="000E6A3F" w:rsidRDefault="00B60F86" w:rsidP="00BD60A4">
            <w:pPr>
              <w:tabs>
                <w:tab w:val="decimal" w:pos="766"/>
              </w:tabs>
              <w:ind w:left="-39" w:right="-18"/>
              <w:jc w:val="left"/>
              <w:rPr>
                <w:rFonts w:eastAsia="Arial Unicode MS"/>
                <w:noProof/>
                <w:snapToGrid w:val="0"/>
                <w:sz w:val="24"/>
                <w:szCs w:val="24"/>
                <w:cs/>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=113769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113,769</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2D9F9A72" w14:textId="637D648B"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=113666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113,666</w:t>
            </w:r>
            <w:r w:rsidRPr="000E6A3F">
              <w:rPr>
                <w:rFonts w:asciiTheme="majorBidi" w:hAnsiTheme="majorBidi" w:cstheme="majorBidi"/>
                <w:spacing w:val="-6"/>
                <w:sz w:val="26"/>
                <w:szCs w:val="26"/>
                <w:cs/>
              </w:rPr>
              <w:fldChar w:fldCharType="end"/>
            </w:r>
          </w:p>
        </w:tc>
      </w:tr>
      <w:tr w:rsidR="00B60F86" w:rsidRPr="000E6A3F" w14:paraId="24FA77DD" w14:textId="77777777" w:rsidTr="00BD60A4">
        <w:trPr>
          <w:trHeight w:val="432"/>
        </w:trPr>
        <w:tc>
          <w:tcPr>
            <w:tcW w:w="2484" w:type="dxa"/>
            <w:vAlign w:val="bottom"/>
          </w:tcPr>
          <w:p w14:paraId="6E988427" w14:textId="589F339B"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Majestic Park Co., Ltd.</w:t>
            </w:r>
          </w:p>
        </w:tc>
        <w:tc>
          <w:tcPr>
            <w:tcW w:w="963" w:type="dxa"/>
            <w:vAlign w:val="bottom"/>
          </w:tcPr>
          <w:p w14:paraId="6C12B524" w14:textId="785930F5"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24BC125A" w14:textId="00977287"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5E18CC4D" w14:textId="2FB9BE41"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=300000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300,000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78629C5B" w14:textId="285502C3" w:rsidR="00B60F86" w:rsidRPr="000E6A3F" w:rsidRDefault="00B60F86" w:rsidP="000E6A3F">
            <w:pPr>
              <w:tabs>
                <w:tab w:val="decimal" w:pos="466"/>
              </w:tabs>
              <w:ind w:right="-44"/>
              <w:jc w:val="left"/>
              <w:rPr>
                <w:rFonts w:eastAsia="Arial Unicode MS"/>
                <w:noProof/>
                <w:snapToGrid w:val="0"/>
                <w:sz w:val="24"/>
                <w:szCs w:val="24"/>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7A154EF5" w14:textId="4679607C" w:rsidR="00B60F86" w:rsidRPr="000E6A3F" w:rsidRDefault="00B60F86" w:rsidP="00BD60A4">
            <w:pPr>
              <w:tabs>
                <w:tab w:val="decimal" w:pos="766"/>
              </w:tabs>
              <w:ind w:left="-39" w:right="-18"/>
              <w:jc w:val="left"/>
              <w:rPr>
                <w:rFonts w:eastAsia="Arial Unicode MS"/>
                <w:noProof/>
                <w:snapToGrid w:val="0"/>
                <w:sz w:val="24"/>
                <w:szCs w:val="24"/>
                <w:cs/>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=156849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156,849</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1E830F9B" w14:textId="3389F013"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=156272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156,272</w:t>
            </w:r>
            <w:r w:rsidRPr="000E6A3F">
              <w:rPr>
                <w:rFonts w:asciiTheme="majorBidi" w:hAnsiTheme="majorBidi" w:cstheme="majorBidi"/>
                <w:spacing w:val="-6"/>
                <w:sz w:val="26"/>
                <w:szCs w:val="26"/>
                <w:cs/>
              </w:rPr>
              <w:fldChar w:fldCharType="end"/>
            </w:r>
          </w:p>
        </w:tc>
      </w:tr>
      <w:tr w:rsidR="00B60F86" w:rsidRPr="000E6A3F" w14:paraId="3DD0B491" w14:textId="77777777" w:rsidTr="00BD60A4">
        <w:trPr>
          <w:trHeight w:val="432"/>
        </w:trPr>
        <w:tc>
          <w:tcPr>
            <w:tcW w:w="2484" w:type="dxa"/>
            <w:vAlign w:val="bottom"/>
          </w:tcPr>
          <w:p w14:paraId="37D528DC" w14:textId="4B80A6A6"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Future Domain Co</w:t>
            </w:r>
            <w:r w:rsidR="00E939C7" w:rsidRPr="000E6A3F">
              <w:rPr>
                <w:rFonts w:asciiTheme="majorBidi" w:hAnsiTheme="majorBidi" w:cstheme="majorBidi"/>
                <w:spacing w:val="-6"/>
                <w:sz w:val="26"/>
                <w:szCs w:val="26"/>
              </w:rPr>
              <w:t>., Ltd.</w:t>
            </w:r>
          </w:p>
        </w:tc>
        <w:tc>
          <w:tcPr>
            <w:tcW w:w="963" w:type="dxa"/>
            <w:vAlign w:val="bottom"/>
          </w:tcPr>
          <w:p w14:paraId="078D5605" w14:textId="22EC858A" w:rsidR="00B60F86" w:rsidRPr="000E6A3F" w:rsidRDefault="00B60F86" w:rsidP="000E6A3F">
            <w:pPr>
              <w:ind w:right="-47"/>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5429A5FA" w14:textId="347AE3B3"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5CD14F72" w14:textId="26D6D176"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=200000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200,000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64E1AA45" w14:textId="00195874" w:rsidR="00B60F86" w:rsidRPr="000E6A3F" w:rsidRDefault="00B60F86" w:rsidP="000E6A3F">
            <w:pPr>
              <w:tabs>
                <w:tab w:val="decimal" w:pos="466"/>
              </w:tabs>
              <w:ind w:right="-44"/>
              <w:jc w:val="left"/>
              <w:rPr>
                <w:rFonts w:eastAsia="Arial Unicode MS"/>
                <w:noProof/>
                <w:snapToGrid w:val="0"/>
                <w:sz w:val="24"/>
                <w:szCs w:val="24"/>
                <w:cs/>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404DFB73" w14:textId="1FEC1A09" w:rsidR="00B60F86" w:rsidRPr="000E6A3F" w:rsidRDefault="00B60F86" w:rsidP="00BD60A4">
            <w:pPr>
              <w:tabs>
                <w:tab w:val="decimal" w:pos="766"/>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=150955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150,955</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0AB43137" w14:textId="4EB767DB"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=148634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148,634</w:t>
            </w:r>
            <w:r w:rsidRPr="000E6A3F">
              <w:rPr>
                <w:rFonts w:asciiTheme="majorBidi" w:hAnsiTheme="majorBidi" w:cstheme="majorBidi"/>
                <w:spacing w:val="-6"/>
                <w:sz w:val="26"/>
                <w:szCs w:val="26"/>
                <w:cs/>
              </w:rPr>
              <w:fldChar w:fldCharType="end"/>
            </w:r>
          </w:p>
        </w:tc>
      </w:tr>
      <w:tr w:rsidR="00B60F86" w:rsidRPr="000E6A3F" w14:paraId="3967B5B8" w14:textId="77777777" w:rsidTr="00BD60A4">
        <w:trPr>
          <w:trHeight w:val="432"/>
        </w:trPr>
        <w:tc>
          <w:tcPr>
            <w:tcW w:w="2484" w:type="dxa"/>
            <w:vAlign w:val="bottom"/>
          </w:tcPr>
          <w:p w14:paraId="0AABF140" w14:textId="16392151"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Suksawat Alliance Co., Ltd.</w:t>
            </w:r>
          </w:p>
        </w:tc>
        <w:tc>
          <w:tcPr>
            <w:tcW w:w="963" w:type="dxa"/>
            <w:vAlign w:val="bottom"/>
          </w:tcPr>
          <w:p w14:paraId="0152DE2C" w14:textId="5B95D486"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6322011E" w14:textId="0B702B8B"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2A91D283" w14:textId="51D31DC4"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=50000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50,000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3745BF23" w14:textId="7A7F0341" w:rsidR="00B60F86" w:rsidRPr="000E6A3F" w:rsidRDefault="00B60F86" w:rsidP="000E6A3F">
            <w:pPr>
              <w:tabs>
                <w:tab w:val="decimal" w:pos="466"/>
              </w:tabs>
              <w:ind w:right="-44"/>
              <w:jc w:val="left"/>
              <w:rPr>
                <w:rFonts w:eastAsia="Arial Unicode MS"/>
                <w:noProof/>
                <w:snapToGrid w:val="0"/>
                <w:sz w:val="24"/>
                <w:szCs w:val="24"/>
                <w:cs/>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09C26980" w14:textId="4EDB4757" w:rsidR="00B60F86" w:rsidRPr="000E6A3F" w:rsidRDefault="00B60F86" w:rsidP="00BD60A4">
            <w:pPr>
              <w:tabs>
                <w:tab w:val="decimal" w:pos="766"/>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=26725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26,725</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0256076E" w14:textId="128AD48E" w:rsidR="00B60F86" w:rsidRPr="000E6A3F" w:rsidRDefault="00B60F86" w:rsidP="00BD60A4">
            <w:pP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=27000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27,000</w:t>
            </w:r>
            <w:r w:rsidRPr="000E6A3F">
              <w:rPr>
                <w:rFonts w:asciiTheme="majorBidi" w:hAnsiTheme="majorBidi" w:cstheme="majorBidi"/>
                <w:spacing w:val="-6"/>
                <w:sz w:val="26"/>
                <w:szCs w:val="26"/>
                <w:cs/>
              </w:rPr>
              <w:fldChar w:fldCharType="end"/>
            </w:r>
          </w:p>
        </w:tc>
      </w:tr>
      <w:tr w:rsidR="00B60F86" w:rsidRPr="000E6A3F" w14:paraId="098E46E4" w14:textId="77777777" w:rsidTr="00BD60A4">
        <w:trPr>
          <w:trHeight w:val="432"/>
        </w:trPr>
        <w:tc>
          <w:tcPr>
            <w:tcW w:w="2484" w:type="dxa"/>
            <w:vAlign w:val="bottom"/>
          </w:tcPr>
          <w:p w14:paraId="5AB31482" w14:textId="661689B6" w:rsidR="00B60F86" w:rsidRPr="000E6A3F" w:rsidRDefault="00B60F86" w:rsidP="000E6A3F">
            <w:pPr>
              <w:ind w:left="45" w:right="-108"/>
              <w:jc w:val="left"/>
              <w:rPr>
                <w:rFonts w:eastAsia="Arial Unicode MS"/>
                <w:spacing w:val="-6"/>
                <w:sz w:val="24"/>
                <w:szCs w:val="24"/>
                <w:cs/>
              </w:rPr>
            </w:pPr>
            <w:r w:rsidRPr="000E6A3F">
              <w:rPr>
                <w:rFonts w:asciiTheme="majorBidi" w:hAnsiTheme="majorBidi" w:cstheme="majorBidi"/>
                <w:spacing w:val="-6"/>
                <w:sz w:val="26"/>
                <w:szCs w:val="26"/>
              </w:rPr>
              <w:t>Ratburana Alliance Co., Ltd.</w:t>
            </w:r>
          </w:p>
        </w:tc>
        <w:tc>
          <w:tcPr>
            <w:tcW w:w="963" w:type="dxa"/>
            <w:vAlign w:val="bottom"/>
          </w:tcPr>
          <w:p w14:paraId="2326A6B4" w14:textId="001D0251"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Thailand</w:t>
            </w:r>
          </w:p>
        </w:tc>
        <w:tc>
          <w:tcPr>
            <w:tcW w:w="873" w:type="dxa"/>
            <w:vAlign w:val="bottom"/>
          </w:tcPr>
          <w:p w14:paraId="1CD61B50" w14:textId="23F46BAD" w:rsidR="00B60F86" w:rsidRPr="000E6A3F" w:rsidRDefault="00B60F86" w:rsidP="000E6A3F">
            <w:pPr>
              <w:ind w:right="-29"/>
              <w:jc w:val="center"/>
              <w:rPr>
                <w:rFonts w:eastAsia="Arial Unicode MS"/>
                <w:snapToGrid w:val="0"/>
                <w:sz w:val="24"/>
                <w:szCs w:val="24"/>
                <w:cs/>
                <w:lang w:eastAsia="th-TH"/>
              </w:rPr>
            </w:pPr>
            <w:r w:rsidRPr="000E6A3F">
              <w:rPr>
                <w:rFonts w:asciiTheme="majorBidi" w:hAnsiTheme="majorBidi" w:cstheme="majorBidi"/>
                <w:spacing w:val="-6"/>
                <w:sz w:val="26"/>
                <w:szCs w:val="26"/>
              </w:rPr>
              <w:t>Real estate</w:t>
            </w:r>
          </w:p>
        </w:tc>
        <w:tc>
          <w:tcPr>
            <w:tcW w:w="945" w:type="dxa"/>
            <w:shd w:val="clear" w:color="auto" w:fill="FFFFFF" w:themeFill="background1"/>
            <w:vAlign w:val="bottom"/>
          </w:tcPr>
          <w:p w14:paraId="5CE29052" w14:textId="3B7FAE82" w:rsidR="00B60F86" w:rsidRPr="000E6A3F" w:rsidRDefault="00B60F86" w:rsidP="000E6A3F">
            <w:pPr>
              <w:tabs>
                <w:tab w:val="decimal" w:pos="747"/>
              </w:tabs>
              <w:ind w:right="-5"/>
              <w:jc w:val="left"/>
              <w:rPr>
                <w:rFonts w:eastAsia="Arial Unicode MS"/>
                <w:snapToGrid w:val="0"/>
                <w:sz w:val="24"/>
                <w:szCs w:val="24"/>
                <w:lang w:val="en-GB"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=10000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10,000</w:t>
            </w:r>
            <w:r w:rsidRPr="000E6A3F">
              <w:rPr>
                <w:rFonts w:asciiTheme="majorBidi" w:hAnsiTheme="majorBidi" w:cstheme="majorBidi"/>
                <w:spacing w:val="-6"/>
                <w:sz w:val="26"/>
                <w:szCs w:val="26"/>
                <w:cs/>
              </w:rPr>
              <w:fldChar w:fldCharType="end"/>
            </w:r>
          </w:p>
        </w:tc>
        <w:tc>
          <w:tcPr>
            <w:tcW w:w="1098" w:type="dxa"/>
            <w:shd w:val="clear" w:color="auto" w:fill="FFFFFF" w:themeFill="background1"/>
            <w:vAlign w:val="bottom"/>
          </w:tcPr>
          <w:p w14:paraId="7AC785D5" w14:textId="0E69E521" w:rsidR="00B60F86" w:rsidRPr="000E6A3F" w:rsidRDefault="00B60F86" w:rsidP="000E6A3F">
            <w:pPr>
              <w:tabs>
                <w:tab w:val="decimal" w:pos="466"/>
              </w:tabs>
              <w:ind w:right="-44"/>
              <w:jc w:val="left"/>
              <w:rPr>
                <w:rFonts w:eastAsia="Arial Unicode MS"/>
                <w:noProof/>
                <w:snapToGrid w:val="0"/>
                <w:sz w:val="24"/>
                <w:szCs w:val="24"/>
                <w:cs/>
                <w:lang w:val="en-GB" w:eastAsia="th-TH"/>
              </w:rPr>
            </w:pPr>
            <w:r w:rsidRPr="000E6A3F">
              <w:rPr>
                <w:rFonts w:asciiTheme="majorBidi" w:hAnsiTheme="majorBidi" w:cstheme="majorBidi"/>
                <w:spacing w:val="-6"/>
                <w:sz w:val="26"/>
                <w:szCs w:val="26"/>
              </w:rPr>
              <w:t>50</w:t>
            </w:r>
            <w:r w:rsidRPr="000E6A3F">
              <w:rPr>
                <w:rFonts w:asciiTheme="majorBidi" w:hAnsiTheme="majorBidi" w:cstheme="majorBidi"/>
                <w:spacing w:val="-6"/>
                <w:sz w:val="26"/>
                <w:szCs w:val="26"/>
                <w:cs/>
              </w:rPr>
              <w:t>.</w:t>
            </w:r>
            <w:r w:rsidRPr="000E6A3F">
              <w:rPr>
                <w:rFonts w:asciiTheme="majorBidi" w:hAnsiTheme="majorBidi" w:cstheme="majorBidi"/>
                <w:spacing w:val="-6"/>
                <w:sz w:val="26"/>
                <w:szCs w:val="26"/>
              </w:rPr>
              <w:t>00</w:t>
            </w:r>
          </w:p>
        </w:tc>
        <w:tc>
          <w:tcPr>
            <w:tcW w:w="1017" w:type="dxa"/>
            <w:shd w:val="clear" w:color="auto" w:fill="FFFFFF" w:themeFill="background1"/>
            <w:vAlign w:val="bottom"/>
          </w:tcPr>
          <w:p w14:paraId="536639BC" w14:textId="3A986136" w:rsidR="00B60F86" w:rsidRPr="000E6A3F" w:rsidRDefault="00B60F86" w:rsidP="00BD60A4">
            <w:pPr>
              <w:pBdr>
                <w:bottom w:val="single" w:sz="4" w:space="1" w:color="auto"/>
              </w:pBdr>
              <w:tabs>
                <w:tab w:val="decimal" w:pos="766"/>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=52451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52,451</w:t>
            </w:r>
            <w:r w:rsidRPr="000E6A3F">
              <w:rPr>
                <w:rFonts w:asciiTheme="majorBidi" w:hAnsiTheme="majorBidi" w:cstheme="majorBidi"/>
                <w:spacing w:val="-6"/>
                <w:sz w:val="26"/>
                <w:szCs w:val="26"/>
                <w:cs/>
              </w:rPr>
              <w:fldChar w:fldCharType="end"/>
            </w:r>
          </w:p>
        </w:tc>
        <w:tc>
          <w:tcPr>
            <w:tcW w:w="1404" w:type="dxa"/>
            <w:shd w:val="clear" w:color="auto" w:fill="auto"/>
            <w:vAlign w:val="bottom"/>
          </w:tcPr>
          <w:p w14:paraId="13C1B6CB" w14:textId="6B542C1C" w:rsidR="00B60F86" w:rsidRPr="000E6A3F" w:rsidRDefault="00B60F86" w:rsidP="00BD60A4">
            <w:pPr>
              <w:pBdr>
                <w:bottom w:val="single" w:sz="4" w:space="1" w:color="auto"/>
              </w:pBd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=55503 </w:instrText>
            </w:r>
            <w:r w:rsidRPr="000E6A3F">
              <w:rPr>
                <w:rFonts w:asciiTheme="majorBidi" w:hAnsiTheme="majorBidi" w:cstheme="majorBidi"/>
                <w:spacing w:val="-6"/>
                <w:sz w:val="26"/>
                <w:szCs w:val="26"/>
              </w:rPr>
              <w:instrText>\# "#,##</w:instrText>
            </w:r>
            <w:r w:rsidRPr="000E6A3F">
              <w:rPr>
                <w:rFonts w:asciiTheme="majorBidi" w:hAnsiTheme="majorBidi" w:cstheme="majorBidi"/>
                <w:spacing w:val="-6"/>
                <w:sz w:val="26"/>
                <w:szCs w:val="26"/>
                <w:cs/>
              </w:rPr>
              <w:instrText xml:space="preserve">0"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55,503</w:t>
            </w:r>
            <w:r w:rsidRPr="000E6A3F">
              <w:rPr>
                <w:rFonts w:asciiTheme="majorBidi" w:hAnsiTheme="majorBidi" w:cstheme="majorBidi"/>
                <w:spacing w:val="-6"/>
                <w:sz w:val="26"/>
                <w:szCs w:val="26"/>
                <w:cs/>
              </w:rPr>
              <w:fldChar w:fldCharType="end"/>
            </w:r>
          </w:p>
        </w:tc>
      </w:tr>
      <w:tr w:rsidR="00B60F86" w:rsidRPr="000E6A3F" w14:paraId="6AC82944" w14:textId="77777777" w:rsidTr="00BD60A4">
        <w:trPr>
          <w:trHeight w:val="432"/>
        </w:trPr>
        <w:tc>
          <w:tcPr>
            <w:tcW w:w="2484" w:type="dxa"/>
            <w:vAlign w:val="bottom"/>
          </w:tcPr>
          <w:p w14:paraId="324254B2" w14:textId="77777777" w:rsidR="00B60F86" w:rsidRPr="000E6A3F" w:rsidRDefault="00B60F86" w:rsidP="000E6A3F">
            <w:pPr>
              <w:ind w:left="-105" w:right="-108"/>
              <w:jc w:val="left"/>
              <w:rPr>
                <w:rFonts w:eastAsia="Arial Unicode MS"/>
                <w:spacing w:val="-6"/>
                <w:sz w:val="24"/>
                <w:szCs w:val="24"/>
                <w:cs/>
              </w:rPr>
            </w:pPr>
          </w:p>
        </w:tc>
        <w:tc>
          <w:tcPr>
            <w:tcW w:w="963" w:type="dxa"/>
            <w:vAlign w:val="bottom"/>
          </w:tcPr>
          <w:p w14:paraId="35B80F86" w14:textId="77777777" w:rsidR="00B60F86" w:rsidRPr="000E6A3F" w:rsidRDefault="00B60F86" w:rsidP="000E6A3F">
            <w:pPr>
              <w:ind w:right="-29"/>
              <w:jc w:val="left"/>
              <w:rPr>
                <w:rFonts w:eastAsia="Arial Unicode MS"/>
                <w:snapToGrid w:val="0"/>
                <w:sz w:val="24"/>
                <w:szCs w:val="24"/>
                <w:cs/>
                <w:lang w:eastAsia="th-TH"/>
              </w:rPr>
            </w:pPr>
          </w:p>
        </w:tc>
        <w:tc>
          <w:tcPr>
            <w:tcW w:w="873" w:type="dxa"/>
            <w:vAlign w:val="bottom"/>
          </w:tcPr>
          <w:p w14:paraId="71385FDE" w14:textId="77777777" w:rsidR="00B60F86" w:rsidRPr="000E6A3F" w:rsidRDefault="00B60F86" w:rsidP="000E6A3F">
            <w:pPr>
              <w:ind w:right="-29"/>
              <w:jc w:val="left"/>
              <w:rPr>
                <w:rFonts w:eastAsia="Arial Unicode MS"/>
                <w:snapToGrid w:val="0"/>
                <w:sz w:val="24"/>
                <w:szCs w:val="24"/>
                <w:cs/>
                <w:lang w:eastAsia="th-TH"/>
              </w:rPr>
            </w:pPr>
          </w:p>
        </w:tc>
        <w:tc>
          <w:tcPr>
            <w:tcW w:w="945" w:type="dxa"/>
            <w:shd w:val="clear" w:color="auto" w:fill="FFFFFF" w:themeFill="background1"/>
            <w:vAlign w:val="bottom"/>
          </w:tcPr>
          <w:p w14:paraId="1AC2BFD6" w14:textId="77777777" w:rsidR="00B60F86" w:rsidRPr="000E6A3F" w:rsidRDefault="00B60F86" w:rsidP="000E6A3F">
            <w:pPr>
              <w:tabs>
                <w:tab w:val="decimal" w:pos="939"/>
              </w:tabs>
              <w:ind w:right="-72"/>
              <w:jc w:val="left"/>
              <w:rPr>
                <w:rFonts w:eastAsia="Arial Unicode MS"/>
                <w:snapToGrid w:val="0"/>
                <w:sz w:val="24"/>
                <w:szCs w:val="24"/>
                <w:lang w:eastAsia="th-TH"/>
              </w:rPr>
            </w:pPr>
          </w:p>
        </w:tc>
        <w:tc>
          <w:tcPr>
            <w:tcW w:w="1098" w:type="dxa"/>
            <w:shd w:val="clear" w:color="auto" w:fill="FFFFFF" w:themeFill="background1"/>
            <w:vAlign w:val="bottom"/>
          </w:tcPr>
          <w:p w14:paraId="3C4635B5" w14:textId="77777777" w:rsidR="00B60F86" w:rsidRPr="000E6A3F" w:rsidRDefault="00B60F86" w:rsidP="000E6A3F">
            <w:pPr>
              <w:tabs>
                <w:tab w:val="decimal" w:pos="939"/>
              </w:tabs>
              <w:ind w:right="-72"/>
              <w:jc w:val="left"/>
              <w:rPr>
                <w:rFonts w:eastAsia="Arial Unicode MS"/>
                <w:snapToGrid w:val="0"/>
                <w:sz w:val="24"/>
                <w:szCs w:val="24"/>
                <w:lang w:eastAsia="th-TH"/>
              </w:rPr>
            </w:pPr>
          </w:p>
        </w:tc>
        <w:tc>
          <w:tcPr>
            <w:tcW w:w="1017" w:type="dxa"/>
            <w:shd w:val="clear" w:color="auto" w:fill="FFFFFF" w:themeFill="background1"/>
            <w:vAlign w:val="center"/>
          </w:tcPr>
          <w:p w14:paraId="6C8726BC" w14:textId="61CACF04" w:rsidR="00B60F86" w:rsidRPr="000E6A3F" w:rsidRDefault="00B60F86" w:rsidP="00BD60A4">
            <w:pPr>
              <w:pBdr>
                <w:bottom w:val="double" w:sz="4" w:space="1" w:color="auto"/>
              </w:pBdr>
              <w:tabs>
                <w:tab w:val="decimal" w:pos="766"/>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w:instrText>
            </w:r>
            <w:r w:rsidRPr="000E6A3F">
              <w:rPr>
                <w:rFonts w:asciiTheme="majorBidi" w:hAnsiTheme="majorBidi" w:cstheme="majorBidi"/>
                <w:spacing w:val="-6"/>
                <w:sz w:val="26"/>
                <w:szCs w:val="26"/>
              </w:rPr>
              <w:instrText>SUM(F</w:instrText>
            </w:r>
            <w:r w:rsidRPr="000E6A3F">
              <w:rPr>
                <w:rFonts w:asciiTheme="majorBidi" w:hAnsiTheme="majorBidi" w:cstheme="majorBidi"/>
                <w:spacing w:val="-6"/>
                <w:sz w:val="26"/>
                <w:szCs w:val="26"/>
                <w:cs/>
              </w:rPr>
              <w:instrText>3:</w:instrText>
            </w:r>
            <w:r w:rsidRPr="000E6A3F">
              <w:rPr>
                <w:rFonts w:asciiTheme="majorBidi" w:hAnsiTheme="majorBidi" w:cstheme="majorBidi"/>
                <w:spacing w:val="-6"/>
                <w:sz w:val="26"/>
                <w:szCs w:val="26"/>
              </w:rPr>
              <w:instrText>F</w:instrText>
            </w:r>
            <w:r w:rsidRPr="000E6A3F">
              <w:rPr>
                <w:rFonts w:asciiTheme="majorBidi" w:hAnsiTheme="majorBidi" w:cstheme="majorBidi"/>
                <w:spacing w:val="-6"/>
                <w:sz w:val="26"/>
                <w:szCs w:val="26"/>
                <w:cs/>
              </w:rPr>
              <w:instrText xml:space="preserve">9) </w:instrText>
            </w:r>
            <w:r w:rsidRPr="000E6A3F">
              <w:rPr>
                <w:rFonts w:asciiTheme="majorBidi" w:hAnsiTheme="majorBidi" w:cstheme="majorBidi"/>
                <w:spacing w:val="-6"/>
                <w:sz w:val="26"/>
                <w:szCs w:val="26"/>
                <w:cs/>
              </w:rPr>
              <w:fldChar w:fldCharType="separate"/>
            </w:r>
            <w:r w:rsidR="00D82106" w:rsidRPr="00D82106">
              <w:rPr>
                <w:rFonts w:asciiTheme="majorBidi" w:hAnsiTheme="majorBidi" w:cstheme="majorBidi"/>
                <w:noProof/>
                <w:spacing w:val="-6"/>
                <w:sz w:val="26"/>
                <w:szCs w:val="26"/>
              </w:rPr>
              <w:t>527</w:t>
            </w:r>
            <w:r w:rsidR="00E939C7" w:rsidRPr="000E6A3F">
              <w:rPr>
                <w:rFonts w:asciiTheme="majorBidi" w:hAnsiTheme="majorBidi" w:cstheme="majorBidi"/>
                <w:noProof/>
                <w:spacing w:val="-6"/>
                <w:sz w:val="26"/>
                <w:szCs w:val="26"/>
              </w:rPr>
              <w:t>,</w:t>
            </w:r>
            <w:r w:rsidR="00D82106" w:rsidRPr="00D82106">
              <w:rPr>
                <w:rFonts w:asciiTheme="majorBidi" w:hAnsiTheme="majorBidi" w:cstheme="majorBidi"/>
                <w:noProof/>
                <w:spacing w:val="-6"/>
                <w:sz w:val="26"/>
                <w:szCs w:val="26"/>
              </w:rPr>
              <w:t>830</w:t>
            </w:r>
            <w:r w:rsidRPr="000E6A3F">
              <w:rPr>
                <w:rFonts w:asciiTheme="majorBidi" w:hAnsiTheme="majorBidi" w:cstheme="majorBidi"/>
                <w:spacing w:val="-6"/>
                <w:sz w:val="26"/>
                <w:szCs w:val="26"/>
                <w:cs/>
              </w:rPr>
              <w:fldChar w:fldCharType="end"/>
            </w:r>
          </w:p>
        </w:tc>
        <w:tc>
          <w:tcPr>
            <w:tcW w:w="1404" w:type="dxa"/>
            <w:shd w:val="clear" w:color="auto" w:fill="auto"/>
            <w:vAlign w:val="center"/>
          </w:tcPr>
          <w:p w14:paraId="17E5ED2A" w14:textId="064880EC" w:rsidR="00B60F86" w:rsidRPr="000E6A3F" w:rsidRDefault="00B60F86" w:rsidP="00BD60A4">
            <w:pPr>
              <w:pBdr>
                <w:bottom w:val="double" w:sz="4" w:space="1" w:color="auto"/>
              </w:pBdr>
              <w:tabs>
                <w:tab w:val="decimal" w:pos="1054"/>
              </w:tabs>
              <w:ind w:left="-39" w:right="-18"/>
              <w:jc w:val="left"/>
              <w:rPr>
                <w:rFonts w:eastAsia="Arial Unicode MS"/>
                <w:noProof/>
                <w:snapToGrid w:val="0"/>
                <w:sz w:val="24"/>
                <w:szCs w:val="24"/>
                <w:lang w:eastAsia="th-TH"/>
              </w:rPr>
            </w:pPr>
            <w:r w:rsidRPr="000E6A3F">
              <w:rPr>
                <w:rFonts w:asciiTheme="majorBidi" w:hAnsiTheme="majorBidi" w:cstheme="majorBidi"/>
                <w:spacing w:val="-6"/>
                <w:sz w:val="26"/>
                <w:szCs w:val="26"/>
                <w:cs/>
              </w:rPr>
              <w:fldChar w:fldCharType="begin"/>
            </w:r>
            <w:r w:rsidRPr="000E6A3F">
              <w:rPr>
                <w:rFonts w:asciiTheme="majorBidi" w:hAnsiTheme="majorBidi" w:cstheme="majorBidi"/>
                <w:spacing w:val="-6"/>
                <w:sz w:val="26"/>
                <w:szCs w:val="26"/>
                <w:cs/>
              </w:rPr>
              <w:instrText xml:space="preserve"> =</w:instrText>
            </w:r>
            <w:r w:rsidRPr="000E6A3F">
              <w:rPr>
                <w:rFonts w:asciiTheme="majorBidi" w:hAnsiTheme="majorBidi" w:cstheme="majorBidi"/>
                <w:spacing w:val="-6"/>
                <w:sz w:val="26"/>
                <w:szCs w:val="26"/>
              </w:rPr>
              <w:instrText>SUM(G</w:instrText>
            </w:r>
            <w:r w:rsidRPr="000E6A3F">
              <w:rPr>
                <w:rFonts w:asciiTheme="majorBidi" w:hAnsiTheme="majorBidi" w:cstheme="majorBidi"/>
                <w:spacing w:val="-6"/>
                <w:sz w:val="26"/>
                <w:szCs w:val="26"/>
                <w:cs/>
              </w:rPr>
              <w:instrText>3:</w:instrText>
            </w:r>
            <w:r w:rsidRPr="000E6A3F">
              <w:rPr>
                <w:rFonts w:asciiTheme="majorBidi" w:hAnsiTheme="majorBidi" w:cstheme="majorBidi"/>
                <w:spacing w:val="-6"/>
                <w:sz w:val="26"/>
                <w:szCs w:val="26"/>
              </w:rPr>
              <w:instrText>G</w:instrText>
            </w:r>
            <w:r w:rsidRPr="000E6A3F">
              <w:rPr>
                <w:rFonts w:asciiTheme="majorBidi" w:hAnsiTheme="majorBidi" w:cstheme="majorBidi"/>
                <w:spacing w:val="-6"/>
                <w:sz w:val="26"/>
                <w:szCs w:val="26"/>
                <w:cs/>
              </w:rPr>
              <w:instrText xml:space="preserve">9) </w:instrText>
            </w:r>
            <w:r w:rsidRPr="000E6A3F">
              <w:rPr>
                <w:rFonts w:asciiTheme="majorBidi" w:hAnsiTheme="majorBidi" w:cstheme="majorBidi"/>
                <w:spacing w:val="-6"/>
                <w:sz w:val="26"/>
                <w:szCs w:val="26"/>
                <w:cs/>
              </w:rPr>
              <w:fldChar w:fldCharType="separate"/>
            </w:r>
            <w:r w:rsidRPr="000E6A3F">
              <w:rPr>
                <w:rFonts w:asciiTheme="majorBidi" w:hAnsiTheme="majorBidi" w:cstheme="majorBidi"/>
                <w:spacing w:val="-6"/>
                <w:sz w:val="26"/>
                <w:szCs w:val="26"/>
              </w:rPr>
              <w:t>531,925</w:t>
            </w:r>
            <w:r w:rsidRPr="000E6A3F">
              <w:rPr>
                <w:rFonts w:asciiTheme="majorBidi" w:hAnsiTheme="majorBidi" w:cstheme="majorBidi"/>
                <w:spacing w:val="-6"/>
                <w:sz w:val="26"/>
                <w:szCs w:val="26"/>
                <w:cs/>
              </w:rPr>
              <w:fldChar w:fldCharType="end"/>
            </w:r>
          </w:p>
        </w:tc>
      </w:tr>
    </w:tbl>
    <w:p w14:paraId="2A343CF4" w14:textId="1C63D431" w:rsidR="00B60F86" w:rsidRPr="000E6A3F" w:rsidRDefault="00B60F86" w:rsidP="000E6A3F">
      <w:pPr>
        <w:spacing w:before="60" w:line="216" w:lineRule="auto"/>
        <w:ind w:left="562"/>
        <w:jc w:val="right"/>
        <w:rPr>
          <w:rFonts w:asciiTheme="majorBidi" w:hAnsiTheme="majorBidi" w:cstheme="majorBidi"/>
          <w:spacing w:val="-2"/>
          <w:sz w:val="32"/>
          <w:szCs w:val="32"/>
        </w:rPr>
      </w:pPr>
      <w:r w:rsidRPr="000E6A3F">
        <w:rPr>
          <w:rFonts w:asciiTheme="majorBidi" w:hAnsiTheme="majorBidi" w:cstheme="majorBidi"/>
          <w:spacing w:val="-2"/>
          <w:sz w:val="32"/>
          <w:szCs w:val="32"/>
          <w:cs/>
        </w:rPr>
        <w:t>(</w:t>
      </w:r>
      <w:r w:rsidRPr="000E6A3F">
        <w:rPr>
          <w:rFonts w:asciiTheme="majorBidi" w:hAnsiTheme="majorBidi" w:cstheme="majorBidi"/>
          <w:spacing w:val="-2"/>
          <w:sz w:val="32"/>
          <w:szCs w:val="32"/>
        </w:rPr>
        <w:t>UNIT: THOUSAND BA</w:t>
      </w:r>
      <w:r w:rsidR="00005519">
        <w:rPr>
          <w:rFonts w:asciiTheme="majorBidi" w:hAnsiTheme="majorBidi" w:cstheme="majorBidi"/>
          <w:spacing w:val="-2"/>
          <w:sz w:val="32"/>
          <w:szCs w:val="32"/>
        </w:rPr>
        <w:t>HT</w:t>
      </w:r>
      <w:r w:rsidRPr="000E6A3F">
        <w:rPr>
          <w:rFonts w:asciiTheme="majorBidi" w:hAnsiTheme="majorBidi" w:cstheme="majorBidi"/>
          <w:spacing w:val="-2"/>
          <w:sz w:val="32"/>
          <w:szCs w:val="32"/>
        </w:rPr>
        <w:t>)</w:t>
      </w:r>
    </w:p>
    <w:p w14:paraId="4A73D8EF" w14:textId="77777777" w:rsidR="009D4B31" w:rsidRDefault="00C36B52" w:rsidP="000E6A3F">
      <w:pPr>
        <w:spacing w:before="60" w:line="216" w:lineRule="auto"/>
        <w:ind w:left="562"/>
        <w:jc w:val="thaiDistribute"/>
        <w:rPr>
          <w:rFonts w:asciiTheme="majorBidi" w:hAnsiTheme="majorBidi" w:cstheme="majorBidi"/>
          <w:spacing w:val="-2"/>
          <w:sz w:val="32"/>
          <w:szCs w:val="32"/>
        </w:rPr>
      </w:pPr>
      <w:r w:rsidRPr="00C36B52">
        <w:rPr>
          <w:rFonts w:asciiTheme="majorBidi" w:hAnsiTheme="majorBidi" w:cstheme="majorBidi"/>
          <w:spacing w:val="-2"/>
          <w:sz w:val="32"/>
          <w:szCs w:val="32"/>
        </w:rPr>
        <w:t xml:space="preserve">The Group has joint control over these joint ventures because the mutually agreed contract stipulates that decisions on important matters specified in the contract must be agreed upon by those who jointly control.  </w:t>
      </w:r>
    </w:p>
    <w:p w14:paraId="3B971A33" w14:textId="05DEABDC" w:rsidR="00C36B52" w:rsidRPr="00AB25D9" w:rsidRDefault="00C36B52" w:rsidP="00AB25D9">
      <w:pPr>
        <w:spacing w:before="60" w:line="216" w:lineRule="auto"/>
        <w:ind w:left="562"/>
        <w:rPr>
          <w:rFonts w:asciiTheme="majorBidi" w:hAnsiTheme="majorBidi" w:cstheme="majorBidi"/>
          <w:spacing w:val="-6"/>
          <w:sz w:val="32"/>
          <w:szCs w:val="32"/>
        </w:rPr>
      </w:pPr>
      <w:r w:rsidRPr="00AB25D9">
        <w:rPr>
          <w:rFonts w:asciiTheme="majorBidi" w:hAnsiTheme="majorBidi" w:cstheme="majorBidi"/>
          <w:spacing w:val="-6"/>
          <w:sz w:val="32"/>
          <w:szCs w:val="32"/>
        </w:rPr>
        <w:t xml:space="preserve">Movements of investments in joint ventures - net for the year ended </w:t>
      </w:r>
      <w:r w:rsidRPr="00AB25D9">
        <w:rPr>
          <w:rFonts w:asciiTheme="majorBidi" w:hAnsiTheme="majorBidi" w:cstheme="majorBidi"/>
          <w:spacing w:val="-6"/>
          <w:sz w:val="32"/>
          <w:szCs w:val="32"/>
          <w:cs/>
        </w:rPr>
        <w:t xml:space="preserve">31 </w:t>
      </w:r>
      <w:r w:rsidRPr="00AB25D9">
        <w:rPr>
          <w:rFonts w:asciiTheme="majorBidi" w:hAnsiTheme="majorBidi" w:cstheme="majorBidi"/>
          <w:spacing w:val="-6"/>
          <w:sz w:val="32"/>
          <w:szCs w:val="32"/>
        </w:rPr>
        <w:t xml:space="preserve">December </w:t>
      </w:r>
      <w:r w:rsidRPr="00AB25D9">
        <w:rPr>
          <w:rFonts w:asciiTheme="majorBidi" w:hAnsiTheme="majorBidi" w:cstheme="majorBidi"/>
          <w:spacing w:val="-6"/>
          <w:sz w:val="32"/>
          <w:szCs w:val="32"/>
          <w:cs/>
        </w:rPr>
        <w:t xml:space="preserve">2022 </w:t>
      </w:r>
      <w:r w:rsidRPr="00AB25D9">
        <w:rPr>
          <w:rFonts w:asciiTheme="majorBidi" w:hAnsiTheme="majorBidi" w:cstheme="majorBidi"/>
          <w:spacing w:val="-6"/>
          <w:sz w:val="32"/>
          <w:szCs w:val="32"/>
        </w:rPr>
        <w:t>are summarized below:-</w:t>
      </w:r>
    </w:p>
    <w:p w14:paraId="383F00EA" w14:textId="3818FA67" w:rsidR="009C590A" w:rsidRPr="000E6A3F" w:rsidRDefault="009C590A" w:rsidP="000E6A3F">
      <w:pPr>
        <w:tabs>
          <w:tab w:val="left" w:pos="360"/>
          <w:tab w:val="left" w:pos="900"/>
          <w:tab w:val="left" w:pos="1440"/>
          <w:tab w:val="decimal" w:pos="2340"/>
        </w:tabs>
        <w:spacing w:line="216" w:lineRule="auto"/>
        <w:jc w:val="right"/>
      </w:pPr>
      <w:r w:rsidRPr="000E6A3F">
        <w:rPr>
          <w:spacing w:val="-4"/>
          <w:cs/>
        </w:rPr>
        <w:tab/>
      </w:r>
      <w:r w:rsidRPr="000E6A3F">
        <w:rPr>
          <w:spacing w:val="-4"/>
          <w:cs/>
        </w:rPr>
        <w:tab/>
      </w:r>
      <w:r w:rsidRPr="000E6A3F">
        <w:rPr>
          <w:spacing w:val="-4"/>
          <w:cs/>
        </w:rPr>
        <w:tab/>
      </w:r>
      <w:r w:rsidR="00F93B25" w:rsidRPr="000E6A3F">
        <w:rPr>
          <w:rFonts w:asciiTheme="majorBidi" w:hAnsiTheme="majorBidi" w:cstheme="majorBidi"/>
          <w:spacing w:val="-6"/>
          <w:sz w:val="26"/>
          <w:szCs w:val="26"/>
          <w:cs/>
        </w:rPr>
        <w:tab/>
      </w:r>
      <w:r w:rsidR="00F93B25" w:rsidRPr="000E6A3F">
        <w:rPr>
          <w:rFonts w:asciiTheme="majorBidi" w:hAnsiTheme="majorBidi" w:cstheme="majorBidi"/>
          <w:spacing w:val="-6"/>
          <w:sz w:val="26"/>
          <w:szCs w:val="26"/>
          <w:cs/>
        </w:rPr>
        <w:tab/>
      </w:r>
      <w:r w:rsidR="00F93B25" w:rsidRPr="000E6A3F">
        <w:rPr>
          <w:rFonts w:asciiTheme="majorBidi" w:hAnsiTheme="majorBidi" w:cstheme="majorBidi"/>
          <w:spacing w:val="-6"/>
          <w:sz w:val="26"/>
          <w:szCs w:val="26"/>
          <w:cs/>
        </w:rPr>
        <w:tab/>
        <w:t>(</w:t>
      </w:r>
      <w:r w:rsidR="00F93B25" w:rsidRPr="000E6A3F">
        <w:rPr>
          <w:rFonts w:asciiTheme="majorBidi" w:hAnsiTheme="majorBidi" w:cstheme="majorBidi"/>
          <w:spacing w:val="-6"/>
          <w:sz w:val="26"/>
          <w:szCs w:val="26"/>
        </w:rPr>
        <w:t>UNIT: BA</w:t>
      </w:r>
      <w:r w:rsidR="00005519">
        <w:rPr>
          <w:rFonts w:asciiTheme="majorBidi" w:hAnsiTheme="majorBidi" w:cstheme="majorBidi"/>
          <w:spacing w:val="-6"/>
          <w:sz w:val="26"/>
          <w:szCs w:val="26"/>
        </w:rPr>
        <w:t>HT</w:t>
      </w:r>
      <w:r w:rsidR="00F93B25" w:rsidRPr="000E6A3F">
        <w:rPr>
          <w:rFonts w:asciiTheme="majorBidi" w:hAnsiTheme="majorBidi" w:cstheme="majorBidi"/>
          <w:spacing w:val="-6"/>
          <w:sz w:val="26"/>
          <w:szCs w:val="26"/>
        </w:rPr>
        <w:t>)</w:t>
      </w:r>
    </w:p>
    <w:tbl>
      <w:tblPr>
        <w:tblW w:w="8781" w:type="dxa"/>
        <w:tblInd w:w="462" w:type="dxa"/>
        <w:tblLayout w:type="fixed"/>
        <w:tblLook w:val="0000" w:firstRow="0" w:lastRow="0" w:firstColumn="0" w:lastColumn="0" w:noHBand="0" w:noVBand="0"/>
      </w:tblPr>
      <w:tblGrid>
        <w:gridCol w:w="4956"/>
        <w:gridCol w:w="1912"/>
        <w:gridCol w:w="1913"/>
      </w:tblGrid>
      <w:tr w:rsidR="00F93B25" w:rsidRPr="000E6A3F" w14:paraId="01247D75" w14:textId="77777777" w:rsidTr="00A25686">
        <w:trPr>
          <w:trHeight w:val="52"/>
        </w:trPr>
        <w:tc>
          <w:tcPr>
            <w:tcW w:w="4956" w:type="dxa"/>
            <w:vAlign w:val="bottom"/>
          </w:tcPr>
          <w:p w14:paraId="6412E05B" w14:textId="77777777" w:rsidR="00F93B25" w:rsidRPr="000E6A3F" w:rsidRDefault="00F93B25" w:rsidP="000E6A3F">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912" w:type="dxa"/>
            <w:shd w:val="clear" w:color="auto" w:fill="auto"/>
          </w:tcPr>
          <w:p w14:paraId="005E74EB" w14:textId="77777777" w:rsidR="00CE4465" w:rsidRDefault="00CE4465" w:rsidP="000E6A3F">
            <w:pPr>
              <w:pBdr>
                <w:bottom w:val="single" w:sz="4" w:space="1" w:color="auto"/>
              </w:pBdr>
              <w:jc w:val="center"/>
              <w:rPr>
                <w:rFonts w:asciiTheme="majorBidi" w:hAnsiTheme="majorBidi" w:cstheme="majorBidi"/>
                <w:spacing w:val="-6"/>
                <w:sz w:val="26"/>
                <w:szCs w:val="26"/>
              </w:rPr>
            </w:pPr>
          </w:p>
          <w:p w14:paraId="4335EA9C" w14:textId="1CAEFE4C" w:rsidR="00F93B25" w:rsidRPr="000E6A3F" w:rsidRDefault="00F93B25" w:rsidP="000E6A3F">
            <w:pPr>
              <w:pBdr>
                <w:bottom w:val="single" w:sz="4" w:space="1" w:color="auto"/>
              </w:pBdr>
              <w:jc w:val="center"/>
              <w:rPr>
                <w:cs/>
              </w:rPr>
            </w:pPr>
            <w:r w:rsidRPr="000E6A3F">
              <w:rPr>
                <w:rFonts w:asciiTheme="majorBidi" w:hAnsiTheme="majorBidi" w:cstheme="majorBidi"/>
                <w:spacing w:val="-6"/>
                <w:sz w:val="26"/>
                <w:szCs w:val="26"/>
              </w:rPr>
              <w:t>Consolidated financial statements</w:t>
            </w:r>
          </w:p>
        </w:tc>
        <w:tc>
          <w:tcPr>
            <w:tcW w:w="1913" w:type="dxa"/>
            <w:shd w:val="clear" w:color="auto" w:fill="auto"/>
            <w:vAlign w:val="bottom"/>
          </w:tcPr>
          <w:p w14:paraId="06763D90" w14:textId="568DE5A0" w:rsidR="00F93B25" w:rsidRPr="00A25686" w:rsidRDefault="00CE4465" w:rsidP="000E6A3F">
            <w:pPr>
              <w:pBdr>
                <w:bottom w:val="single" w:sz="4" w:space="1" w:color="auto"/>
              </w:pBdr>
              <w:jc w:val="center"/>
            </w:pPr>
            <w:r w:rsidRPr="00A25686">
              <w:rPr>
                <w:rFonts w:asciiTheme="majorBidi" w:hAnsiTheme="majorBidi" w:cstheme="majorBidi"/>
                <w:spacing w:val="-6"/>
                <w:sz w:val="26"/>
                <w:szCs w:val="26"/>
              </w:rPr>
              <w:t>Separate financial statements of the Company’s subsidiary</w:t>
            </w:r>
          </w:p>
        </w:tc>
      </w:tr>
      <w:tr w:rsidR="00F93B25" w:rsidRPr="000E6A3F" w14:paraId="089E830F" w14:textId="77777777" w:rsidTr="00A25686">
        <w:trPr>
          <w:trHeight w:val="420"/>
        </w:trPr>
        <w:tc>
          <w:tcPr>
            <w:tcW w:w="4956" w:type="dxa"/>
          </w:tcPr>
          <w:p w14:paraId="6FED9132" w14:textId="59A3155B" w:rsidR="00F93B25" w:rsidRPr="000E6A3F" w:rsidRDefault="00F93B25" w:rsidP="000E6A3F">
            <w:pPr>
              <w:spacing w:line="420" w:lineRule="exact"/>
              <w:ind w:left="33" w:right="-193"/>
              <w:jc w:val="left"/>
              <w:rPr>
                <w:sz w:val="30"/>
                <w:szCs w:val="30"/>
                <w:cs/>
              </w:rPr>
            </w:pPr>
            <w:r w:rsidRPr="000E6A3F">
              <w:rPr>
                <w:rFonts w:asciiTheme="majorBidi" w:hAnsiTheme="majorBidi" w:cstheme="majorBidi"/>
                <w:spacing w:val="-6"/>
                <w:sz w:val="26"/>
                <w:szCs w:val="26"/>
              </w:rPr>
              <w:t>Net book value</w:t>
            </w:r>
            <w:r w:rsidRPr="000E6A3F">
              <w:rPr>
                <w:rFonts w:asciiTheme="majorBidi" w:hAnsiTheme="majorBidi" w:cstheme="majorBidi" w:hint="cs"/>
                <w:spacing w:val="-6"/>
                <w:sz w:val="26"/>
                <w:szCs w:val="26"/>
              </w:rPr>
              <w:t xml:space="preserve"> </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1 January</w:t>
            </w:r>
          </w:p>
        </w:tc>
        <w:tc>
          <w:tcPr>
            <w:tcW w:w="1912" w:type="dxa"/>
            <w:shd w:val="clear" w:color="auto" w:fill="auto"/>
            <w:vAlign w:val="center"/>
          </w:tcPr>
          <w:p w14:paraId="07E82501" w14:textId="5E3366A2" w:rsidR="00F93B25" w:rsidRPr="000E6A3F" w:rsidRDefault="00F93B25" w:rsidP="000E6A3F">
            <w:pPr>
              <w:tabs>
                <w:tab w:val="decimal" w:pos="1334"/>
              </w:tabs>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0.00</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0.00)</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cs/>
              </w:rPr>
              <w:fldChar w:fldCharType="end"/>
            </w:r>
          </w:p>
        </w:tc>
        <w:tc>
          <w:tcPr>
            <w:tcW w:w="1913" w:type="dxa"/>
            <w:shd w:val="clear" w:color="auto" w:fill="auto"/>
            <w:vAlign w:val="center"/>
          </w:tcPr>
          <w:p w14:paraId="6FE03D59" w14:textId="7D40CBA4" w:rsidR="00F93B25" w:rsidRPr="00A25686" w:rsidRDefault="00F93B25" w:rsidP="000E6A3F">
            <w:pPr>
              <w:tabs>
                <w:tab w:val="decimal" w:pos="1334"/>
              </w:tabs>
            </w:pPr>
            <w:r w:rsidRPr="00A25686">
              <w:rPr>
                <w:rFonts w:asciiTheme="majorBidi" w:hAnsiTheme="majorBidi" w:cstheme="majorBidi"/>
                <w:sz w:val="26"/>
                <w:szCs w:val="26"/>
                <w:cs/>
              </w:rPr>
              <w:fldChar w:fldCharType="begin"/>
            </w:r>
            <w:r w:rsidRPr="00A25686">
              <w:rPr>
                <w:rFonts w:asciiTheme="majorBidi" w:hAnsiTheme="majorBidi" w:cstheme="majorBidi"/>
                <w:sz w:val="26"/>
                <w:szCs w:val="26"/>
                <w:cs/>
              </w:rPr>
              <w:instrText xml:space="preserve"> =0 </w:instrText>
            </w:r>
            <w:r w:rsidRPr="00A25686">
              <w:rPr>
                <w:rFonts w:asciiTheme="majorBidi" w:hAnsiTheme="majorBidi" w:cstheme="majorBidi"/>
                <w:sz w:val="26"/>
                <w:szCs w:val="26"/>
              </w:rPr>
              <w:instrText>\# "</w:instrText>
            </w:r>
            <w:r w:rsidRPr="00A25686">
              <w:rPr>
                <w:rFonts w:asciiTheme="majorBidi" w:hAnsiTheme="majorBidi" w:cstheme="majorBidi"/>
                <w:sz w:val="26"/>
                <w:szCs w:val="26"/>
                <w:cs/>
              </w:rPr>
              <w:instrText>฿</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0.00</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0.00)</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 xml:space="preserve"> </w:instrText>
            </w:r>
            <w:r w:rsidRPr="00A25686">
              <w:rPr>
                <w:rFonts w:asciiTheme="majorBidi" w:hAnsiTheme="majorBidi" w:cstheme="majorBidi"/>
                <w:sz w:val="26"/>
                <w:szCs w:val="26"/>
                <w:cs/>
              </w:rPr>
              <w:fldChar w:fldCharType="separate"/>
            </w:r>
            <w:r w:rsidRPr="00A25686">
              <w:rPr>
                <w:rFonts w:asciiTheme="majorBidi" w:hAnsiTheme="majorBidi" w:cstheme="majorBidi"/>
                <w:sz w:val="26"/>
                <w:szCs w:val="26"/>
              </w:rPr>
              <w:t>-</w:t>
            </w:r>
            <w:r w:rsidRPr="00A25686">
              <w:rPr>
                <w:rFonts w:asciiTheme="majorBidi" w:hAnsiTheme="majorBidi" w:cstheme="majorBidi"/>
                <w:sz w:val="26"/>
                <w:szCs w:val="26"/>
                <w:cs/>
              </w:rPr>
              <w:fldChar w:fldCharType="end"/>
            </w:r>
          </w:p>
        </w:tc>
      </w:tr>
      <w:tr w:rsidR="00F93B25" w:rsidRPr="000E6A3F" w14:paraId="3ACAB74B" w14:textId="77777777" w:rsidTr="00A25686">
        <w:trPr>
          <w:trHeight w:val="420"/>
        </w:trPr>
        <w:tc>
          <w:tcPr>
            <w:tcW w:w="4956" w:type="dxa"/>
          </w:tcPr>
          <w:p w14:paraId="44169683" w14:textId="563E4128" w:rsidR="00F93B25" w:rsidRPr="000E6A3F" w:rsidRDefault="00F93B25" w:rsidP="000E6A3F">
            <w:pPr>
              <w:spacing w:line="420" w:lineRule="exact"/>
              <w:ind w:left="33" w:right="-193"/>
              <w:jc w:val="left"/>
              <w:rPr>
                <w:sz w:val="30"/>
                <w:szCs w:val="30"/>
                <w:cs/>
              </w:rPr>
            </w:pPr>
            <w:r w:rsidRPr="000E6A3F">
              <w:rPr>
                <w:rFonts w:asciiTheme="majorBidi" w:hAnsiTheme="majorBidi" w:cstheme="majorBidi"/>
                <w:spacing w:val="-6"/>
                <w:sz w:val="26"/>
                <w:szCs w:val="26"/>
              </w:rPr>
              <w:t>Increase during the year</w:t>
            </w:r>
          </w:p>
        </w:tc>
        <w:tc>
          <w:tcPr>
            <w:tcW w:w="1912" w:type="dxa"/>
            <w:shd w:val="clear" w:color="auto" w:fill="auto"/>
            <w:vAlign w:val="center"/>
          </w:tcPr>
          <w:p w14:paraId="3199050B" w14:textId="2EB210C9" w:rsidR="00F93B25" w:rsidRPr="000E6A3F" w:rsidRDefault="00F93B25" w:rsidP="000E6A3F">
            <w:pPr>
              <w:tabs>
                <w:tab w:val="decimal" w:pos="1595"/>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hint="cs"/>
                <w:sz w:val="26"/>
                <w:szCs w:val="26"/>
                <w:cs/>
              </w:rPr>
              <w:instrText xml:space="preserve">=531924790 </w:instrText>
            </w:r>
            <w:r w:rsidRPr="000E6A3F">
              <w:rPr>
                <w:rFonts w:asciiTheme="majorBidi" w:hAnsiTheme="majorBidi" w:cstheme="majorBidi" w:hint="cs"/>
                <w:sz w:val="26"/>
                <w:szCs w:val="26"/>
              </w:rPr>
              <w:instrText>\# "#,##</w:instrText>
            </w:r>
            <w:r w:rsidRPr="000E6A3F">
              <w:rPr>
                <w:rFonts w:asciiTheme="majorBidi" w:hAnsiTheme="majorBidi" w:cstheme="majorBidi" w:hint="cs"/>
                <w:sz w:val="26"/>
                <w:szCs w:val="26"/>
                <w:cs/>
              </w:rPr>
              <w:instrText>0"</w:instrText>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531,924,790</w:t>
            </w:r>
            <w:r w:rsidRPr="000E6A3F">
              <w:rPr>
                <w:rFonts w:asciiTheme="majorBidi" w:hAnsiTheme="majorBidi" w:cstheme="majorBidi"/>
                <w:sz w:val="26"/>
                <w:szCs w:val="26"/>
                <w:cs/>
              </w:rPr>
              <w:fldChar w:fldCharType="end"/>
            </w:r>
          </w:p>
        </w:tc>
        <w:tc>
          <w:tcPr>
            <w:tcW w:w="1913" w:type="dxa"/>
            <w:shd w:val="clear" w:color="auto" w:fill="auto"/>
            <w:vAlign w:val="center"/>
          </w:tcPr>
          <w:p w14:paraId="56634E96" w14:textId="65674913" w:rsidR="00F93B25" w:rsidRPr="00A25686" w:rsidRDefault="00F93B25" w:rsidP="000E6A3F">
            <w:pPr>
              <w:tabs>
                <w:tab w:val="decimal" w:pos="1595"/>
              </w:tabs>
              <w:rPr>
                <w:rFonts w:asciiTheme="majorBidi" w:hAnsiTheme="majorBidi" w:cstheme="majorBidi"/>
                <w:sz w:val="26"/>
                <w:szCs w:val="26"/>
              </w:rPr>
            </w:pPr>
            <w:r w:rsidRPr="00A25686">
              <w:rPr>
                <w:rFonts w:asciiTheme="majorBidi" w:hAnsiTheme="majorBidi" w:cstheme="majorBidi"/>
                <w:sz w:val="26"/>
                <w:szCs w:val="26"/>
                <w:cs/>
              </w:rPr>
              <w:fldChar w:fldCharType="begin"/>
            </w:r>
            <w:r w:rsidRPr="00A25686">
              <w:rPr>
                <w:rFonts w:asciiTheme="majorBidi" w:hAnsiTheme="majorBidi" w:cstheme="majorBidi"/>
                <w:sz w:val="26"/>
                <w:szCs w:val="26"/>
                <w:cs/>
              </w:rPr>
              <w:instrText xml:space="preserve"> </w:instrText>
            </w:r>
            <w:r w:rsidRPr="00A25686">
              <w:rPr>
                <w:rFonts w:asciiTheme="majorBidi" w:hAnsiTheme="majorBidi" w:cstheme="majorBidi" w:hint="cs"/>
                <w:sz w:val="26"/>
                <w:szCs w:val="26"/>
                <w:cs/>
              </w:rPr>
              <w:instrText xml:space="preserve">=531924790 </w:instrText>
            </w:r>
            <w:r w:rsidRPr="00A25686">
              <w:rPr>
                <w:rFonts w:asciiTheme="majorBidi" w:hAnsiTheme="majorBidi" w:cstheme="majorBidi" w:hint="cs"/>
                <w:sz w:val="26"/>
                <w:szCs w:val="26"/>
              </w:rPr>
              <w:instrText>\# "#,##</w:instrText>
            </w:r>
            <w:r w:rsidRPr="00A25686">
              <w:rPr>
                <w:rFonts w:asciiTheme="majorBidi" w:hAnsiTheme="majorBidi" w:cstheme="majorBidi" w:hint="cs"/>
                <w:sz w:val="26"/>
                <w:szCs w:val="26"/>
                <w:cs/>
              </w:rPr>
              <w:instrText>0"</w:instrText>
            </w:r>
            <w:r w:rsidRPr="00A25686">
              <w:rPr>
                <w:rFonts w:asciiTheme="majorBidi" w:hAnsiTheme="majorBidi" w:cstheme="majorBidi"/>
                <w:sz w:val="26"/>
                <w:szCs w:val="26"/>
                <w:cs/>
              </w:rPr>
              <w:instrText xml:space="preserve"> </w:instrText>
            </w:r>
            <w:r w:rsidRPr="00A25686">
              <w:rPr>
                <w:rFonts w:asciiTheme="majorBidi" w:hAnsiTheme="majorBidi" w:cstheme="majorBidi"/>
                <w:sz w:val="26"/>
                <w:szCs w:val="26"/>
                <w:cs/>
              </w:rPr>
              <w:fldChar w:fldCharType="separate"/>
            </w:r>
            <w:r w:rsidRPr="00A25686">
              <w:rPr>
                <w:rFonts w:asciiTheme="majorBidi" w:hAnsiTheme="majorBidi" w:cstheme="majorBidi"/>
                <w:sz w:val="26"/>
                <w:szCs w:val="26"/>
              </w:rPr>
              <w:t>531,924,790</w:t>
            </w:r>
            <w:r w:rsidRPr="00A25686">
              <w:rPr>
                <w:rFonts w:asciiTheme="majorBidi" w:hAnsiTheme="majorBidi" w:cstheme="majorBidi"/>
                <w:sz w:val="26"/>
                <w:szCs w:val="26"/>
                <w:cs/>
              </w:rPr>
              <w:fldChar w:fldCharType="end"/>
            </w:r>
          </w:p>
        </w:tc>
      </w:tr>
      <w:tr w:rsidR="00F93B25" w:rsidRPr="000E6A3F" w14:paraId="12231BEF" w14:textId="77777777" w:rsidTr="00A25686">
        <w:trPr>
          <w:trHeight w:val="420"/>
        </w:trPr>
        <w:tc>
          <w:tcPr>
            <w:tcW w:w="4956" w:type="dxa"/>
          </w:tcPr>
          <w:p w14:paraId="0DE69A2E" w14:textId="67C7DBDB" w:rsidR="00F93B25" w:rsidRPr="000E6A3F" w:rsidRDefault="00F93B25" w:rsidP="000E6A3F">
            <w:pPr>
              <w:spacing w:line="420" w:lineRule="exact"/>
              <w:ind w:left="33" w:right="-193"/>
              <w:jc w:val="left"/>
              <w:rPr>
                <w:sz w:val="30"/>
                <w:szCs w:val="30"/>
              </w:rPr>
            </w:pPr>
            <w:r w:rsidRPr="000E6A3F">
              <w:rPr>
                <w:rFonts w:asciiTheme="majorBidi" w:hAnsiTheme="majorBidi" w:cstheme="majorBidi"/>
                <w:spacing w:val="-6"/>
                <w:sz w:val="26"/>
                <w:szCs w:val="26"/>
              </w:rPr>
              <w:t>Share of loss</w:t>
            </w:r>
            <w:r w:rsidRPr="000E6A3F">
              <w:rPr>
                <w:rFonts w:asciiTheme="majorBidi" w:hAnsiTheme="majorBidi" w:cstheme="majorBidi" w:hint="cs"/>
                <w:spacing w:val="-6"/>
                <w:sz w:val="26"/>
                <w:szCs w:val="26"/>
                <w:cs/>
              </w:rPr>
              <w:t xml:space="preserve"> </w:t>
            </w:r>
            <w:r w:rsidRPr="000E6A3F">
              <w:rPr>
                <w:rFonts w:asciiTheme="majorBidi" w:hAnsiTheme="majorBidi" w:cstheme="majorBidi"/>
                <w:spacing w:val="-6"/>
                <w:sz w:val="26"/>
                <w:szCs w:val="26"/>
              </w:rPr>
              <w:t>from investment in joint ventures</w:t>
            </w:r>
          </w:p>
        </w:tc>
        <w:tc>
          <w:tcPr>
            <w:tcW w:w="1912" w:type="dxa"/>
            <w:shd w:val="clear" w:color="auto" w:fill="auto"/>
            <w:vAlign w:val="center"/>
          </w:tcPr>
          <w:p w14:paraId="62B599B2" w14:textId="1AB0AF4D" w:rsidR="00F93B25" w:rsidRPr="000E6A3F" w:rsidRDefault="00F93B25" w:rsidP="000E6A3F">
            <w:pPr>
              <w:tabs>
                <w:tab w:val="decimal" w:pos="1595"/>
              </w:tabs>
              <w:rPr>
                <w:noProof/>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=-4094837.25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0</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0)</w:instrText>
            </w:r>
            <w:r w:rsidRPr="000E6A3F">
              <w:rPr>
                <w:rFonts w:asciiTheme="majorBidi" w:hAnsiTheme="majorBidi" w:cstheme="majorBidi"/>
                <w:sz w:val="26"/>
                <w:szCs w:val="26"/>
              </w:rPr>
              <w:instrText>;'-'"</w:instrText>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(4,094,837</w:t>
            </w:r>
            <w:r w:rsidRPr="000E6A3F">
              <w:rPr>
                <w:rFonts w:asciiTheme="majorBidi" w:hAnsiTheme="majorBidi" w:cstheme="majorBidi"/>
                <w:sz w:val="26"/>
                <w:szCs w:val="26"/>
                <w:cs/>
              </w:rPr>
              <w:t>)</w:t>
            </w:r>
            <w:r w:rsidRPr="000E6A3F">
              <w:rPr>
                <w:rFonts w:asciiTheme="majorBidi" w:hAnsiTheme="majorBidi" w:cstheme="majorBidi"/>
                <w:sz w:val="26"/>
                <w:szCs w:val="26"/>
                <w:cs/>
              </w:rPr>
              <w:fldChar w:fldCharType="end"/>
            </w:r>
          </w:p>
        </w:tc>
        <w:tc>
          <w:tcPr>
            <w:tcW w:w="1913" w:type="dxa"/>
            <w:shd w:val="clear" w:color="auto" w:fill="auto"/>
            <w:vAlign w:val="center"/>
          </w:tcPr>
          <w:p w14:paraId="6BD62A56" w14:textId="0242C4D3" w:rsidR="00F93B25" w:rsidRPr="00A25686" w:rsidRDefault="00F93B25" w:rsidP="000E6A3F">
            <w:pPr>
              <w:tabs>
                <w:tab w:val="decimal" w:pos="1334"/>
              </w:tabs>
            </w:pPr>
            <w:r w:rsidRPr="00A25686">
              <w:rPr>
                <w:rFonts w:asciiTheme="majorBidi" w:hAnsiTheme="majorBidi" w:cstheme="majorBidi"/>
                <w:sz w:val="26"/>
                <w:szCs w:val="26"/>
                <w:cs/>
              </w:rPr>
              <w:fldChar w:fldCharType="begin"/>
            </w:r>
            <w:r w:rsidRPr="00A25686">
              <w:rPr>
                <w:rFonts w:asciiTheme="majorBidi" w:hAnsiTheme="majorBidi" w:cstheme="majorBidi"/>
                <w:sz w:val="26"/>
                <w:szCs w:val="26"/>
                <w:cs/>
              </w:rPr>
              <w:instrText xml:space="preserve"> =0 </w:instrText>
            </w:r>
            <w:r w:rsidRPr="00A25686">
              <w:rPr>
                <w:rFonts w:asciiTheme="majorBidi" w:hAnsiTheme="majorBidi" w:cstheme="majorBidi"/>
                <w:sz w:val="26"/>
                <w:szCs w:val="26"/>
              </w:rPr>
              <w:instrText>\# "</w:instrText>
            </w:r>
            <w:r w:rsidRPr="00A25686">
              <w:rPr>
                <w:rFonts w:asciiTheme="majorBidi" w:hAnsiTheme="majorBidi" w:cstheme="majorBidi"/>
                <w:sz w:val="26"/>
                <w:szCs w:val="26"/>
                <w:cs/>
              </w:rPr>
              <w:instrText>฿</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0.00</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0.00)</w:instrText>
            </w:r>
            <w:r w:rsidRPr="00A25686">
              <w:rPr>
                <w:rFonts w:asciiTheme="majorBidi" w:hAnsiTheme="majorBidi" w:cstheme="majorBidi"/>
                <w:sz w:val="26"/>
                <w:szCs w:val="26"/>
              </w:rPr>
              <w:instrText>;'-'"</w:instrText>
            </w:r>
            <w:r w:rsidRPr="00A25686">
              <w:rPr>
                <w:rFonts w:asciiTheme="majorBidi" w:hAnsiTheme="majorBidi" w:cstheme="majorBidi"/>
                <w:sz w:val="26"/>
                <w:szCs w:val="26"/>
                <w:cs/>
              </w:rPr>
              <w:instrText xml:space="preserve"> </w:instrText>
            </w:r>
            <w:r w:rsidRPr="00A25686">
              <w:rPr>
                <w:rFonts w:asciiTheme="majorBidi" w:hAnsiTheme="majorBidi" w:cstheme="majorBidi"/>
                <w:sz w:val="26"/>
                <w:szCs w:val="26"/>
                <w:cs/>
              </w:rPr>
              <w:fldChar w:fldCharType="separate"/>
            </w:r>
            <w:r w:rsidRPr="00A25686">
              <w:rPr>
                <w:rFonts w:asciiTheme="majorBidi" w:hAnsiTheme="majorBidi" w:cstheme="majorBidi"/>
                <w:sz w:val="26"/>
                <w:szCs w:val="26"/>
              </w:rPr>
              <w:t>-</w:t>
            </w:r>
            <w:r w:rsidRPr="00A25686">
              <w:rPr>
                <w:rFonts w:asciiTheme="majorBidi" w:hAnsiTheme="majorBidi" w:cstheme="majorBidi"/>
                <w:sz w:val="26"/>
                <w:szCs w:val="26"/>
                <w:cs/>
              </w:rPr>
              <w:fldChar w:fldCharType="end"/>
            </w:r>
          </w:p>
        </w:tc>
      </w:tr>
      <w:tr w:rsidR="00F93B25" w:rsidRPr="000E6A3F" w14:paraId="608BE6FB" w14:textId="77777777" w:rsidTr="00A25686">
        <w:trPr>
          <w:trHeight w:val="420"/>
        </w:trPr>
        <w:tc>
          <w:tcPr>
            <w:tcW w:w="4956" w:type="dxa"/>
          </w:tcPr>
          <w:p w14:paraId="67F34882" w14:textId="210FAB07" w:rsidR="00F93B25" w:rsidRPr="000E6A3F" w:rsidRDefault="00F93B25" w:rsidP="000E6A3F">
            <w:pPr>
              <w:spacing w:line="420" w:lineRule="exact"/>
              <w:ind w:left="33" w:right="-193"/>
              <w:jc w:val="left"/>
              <w:rPr>
                <w:sz w:val="30"/>
                <w:szCs w:val="30"/>
                <w:cs/>
              </w:rPr>
            </w:pPr>
            <w:r w:rsidRPr="000E6A3F">
              <w:rPr>
                <w:rFonts w:asciiTheme="majorBidi" w:hAnsiTheme="majorBidi" w:cstheme="majorBidi"/>
                <w:spacing w:val="-6"/>
                <w:sz w:val="26"/>
                <w:szCs w:val="26"/>
              </w:rPr>
              <w:t>Net book value</w:t>
            </w:r>
            <w:r w:rsidRPr="000E6A3F">
              <w:rPr>
                <w:rFonts w:asciiTheme="majorBidi" w:hAnsiTheme="majorBidi" w:cstheme="majorBidi" w:hint="cs"/>
                <w:spacing w:val="-6"/>
                <w:sz w:val="26"/>
                <w:szCs w:val="26"/>
              </w:rPr>
              <w:t xml:space="preserve"> </w:t>
            </w:r>
            <w:r w:rsidRPr="000E6A3F">
              <w:rPr>
                <w:rFonts w:asciiTheme="majorBidi" w:hAnsiTheme="majorBidi" w:cstheme="majorBidi" w:hint="cs"/>
                <w:spacing w:val="-6"/>
                <w:sz w:val="26"/>
                <w:szCs w:val="26"/>
                <w:cs/>
              </w:rPr>
              <w:t xml:space="preserve">- </w:t>
            </w:r>
            <w:r w:rsidR="00F24E77">
              <w:rPr>
                <w:rFonts w:asciiTheme="majorBidi" w:hAnsiTheme="majorBidi" w:cstheme="majorBidi"/>
                <w:spacing w:val="-6"/>
                <w:sz w:val="26"/>
                <w:szCs w:val="26"/>
              </w:rPr>
              <w:t>3</w:t>
            </w:r>
            <w:r w:rsidRPr="000E6A3F">
              <w:rPr>
                <w:rFonts w:asciiTheme="majorBidi" w:hAnsiTheme="majorBidi" w:cstheme="majorBidi"/>
                <w:spacing w:val="-6"/>
                <w:sz w:val="26"/>
                <w:szCs w:val="26"/>
              </w:rPr>
              <w:t>1 December</w:t>
            </w:r>
          </w:p>
        </w:tc>
        <w:tc>
          <w:tcPr>
            <w:tcW w:w="1912" w:type="dxa"/>
            <w:shd w:val="clear" w:color="auto" w:fill="auto"/>
            <w:vAlign w:val="center"/>
          </w:tcPr>
          <w:p w14:paraId="7B319544" w14:textId="5C1B4A4A" w:rsidR="00F93B25" w:rsidRPr="000E6A3F" w:rsidRDefault="00F93B25" w:rsidP="000E6A3F">
            <w:pPr>
              <w:pBdr>
                <w:top w:val="single" w:sz="4" w:space="1" w:color="auto"/>
                <w:bottom w:val="double" w:sz="4" w:space="1" w:color="auto"/>
              </w:pBdr>
              <w:tabs>
                <w:tab w:val="decimal" w:pos="1595"/>
              </w:tabs>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rPr>
              <w:instrText>SUM(ABOVE)</w:instrText>
            </w:r>
            <w:r w:rsidRPr="000E6A3F">
              <w:rPr>
                <w:rFonts w:asciiTheme="majorBidi" w:hAnsiTheme="majorBidi" w:cstheme="majorBidi"/>
                <w:sz w:val="26"/>
                <w:szCs w:val="26"/>
                <w:cs/>
              </w:rPr>
              <w:instrText xml:space="preserve">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527,829,953</w:t>
            </w:r>
            <w:r w:rsidRPr="000E6A3F">
              <w:rPr>
                <w:rFonts w:asciiTheme="majorBidi" w:hAnsiTheme="majorBidi" w:cstheme="majorBidi"/>
                <w:sz w:val="26"/>
                <w:szCs w:val="26"/>
                <w:cs/>
              </w:rPr>
              <w:fldChar w:fldCharType="end"/>
            </w:r>
          </w:p>
        </w:tc>
        <w:tc>
          <w:tcPr>
            <w:tcW w:w="1913" w:type="dxa"/>
            <w:shd w:val="clear" w:color="auto" w:fill="auto"/>
            <w:vAlign w:val="center"/>
          </w:tcPr>
          <w:p w14:paraId="38383D14" w14:textId="3035F61A" w:rsidR="00F93B25" w:rsidRPr="00A25686" w:rsidRDefault="00F93B25" w:rsidP="000E6A3F">
            <w:pPr>
              <w:pBdr>
                <w:top w:val="single" w:sz="4" w:space="1" w:color="auto"/>
                <w:bottom w:val="double" w:sz="4" w:space="1" w:color="auto"/>
              </w:pBdr>
              <w:tabs>
                <w:tab w:val="decimal" w:pos="1595"/>
              </w:tabs>
              <w:rPr>
                <w:rFonts w:asciiTheme="majorBidi" w:hAnsiTheme="majorBidi" w:cstheme="majorBidi"/>
                <w:sz w:val="26"/>
                <w:szCs w:val="26"/>
                <w:cs/>
              </w:rPr>
            </w:pPr>
            <w:r w:rsidRPr="00A25686">
              <w:rPr>
                <w:rFonts w:asciiTheme="majorBidi" w:hAnsiTheme="majorBidi" w:cstheme="majorBidi"/>
                <w:sz w:val="26"/>
                <w:szCs w:val="26"/>
                <w:cs/>
              </w:rPr>
              <w:fldChar w:fldCharType="begin"/>
            </w:r>
            <w:r w:rsidRPr="00A25686">
              <w:rPr>
                <w:rFonts w:asciiTheme="majorBidi" w:hAnsiTheme="majorBidi" w:cstheme="majorBidi"/>
                <w:sz w:val="26"/>
                <w:szCs w:val="26"/>
                <w:cs/>
              </w:rPr>
              <w:instrText xml:space="preserve"> =</w:instrText>
            </w:r>
            <w:r w:rsidRPr="00A25686">
              <w:rPr>
                <w:rFonts w:asciiTheme="majorBidi" w:hAnsiTheme="majorBidi" w:cstheme="majorBidi"/>
                <w:sz w:val="26"/>
                <w:szCs w:val="26"/>
              </w:rPr>
              <w:instrText>SUM(ABOVE)</w:instrText>
            </w:r>
            <w:r w:rsidRPr="00A25686">
              <w:rPr>
                <w:rFonts w:asciiTheme="majorBidi" w:hAnsiTheme="majorBidi" w:cstheme="majorBidi"/>
                <w:sz w:val="26"/>
                <w:szCs w:val="26"/>
                <w:cs/>
              </w:rPr>
              <w:instrText xml:space="preserve"> </w:instrText>
            </w:r>
            <w:r w:rsidRPr="00A25686">
              <w:rPr>
                <w:rFonts w:asciiTheme="majorBidi" w:hAnsiTheme="majorBidi" w:cstheme="majorBidi"/>
                <w:sz w:val="26"/>
                <w:szCs w:val="26"/>
                <w:cs/>
              </w:rPr>
              <w:fldChar w:fldCharType="separate"/>
            </w:r>
            <w:r w:rsidRPr="00A25686">
              <w:rPr>
                <w:rFonts w:asciiTheme="majorBidi" w:hAnsiTheme="majorBidi" w:cstheme="majorBidi"/>
                <w:sz w:val="26"/>
                <w:szCs w:val="26"/>
              </w:rPr>
              <w:t>531,927,790</w:t>
            </w:r>
            <w:r w:rsidRPr="00A25686">
              <w:rPr>
                <w:rFonts w:asciiTheme="majorBidi" w:hAnsiTheme="majorBidi" w:cstheme="majorBidi"/>
                <w:sz w:val="26"/>
                <w:szCs w:val="26"/>
                <w:cs/>
              </w:rPr>
              <w:fldChar w:fldCharType="end"/>
            </w:r>
          </w:p>
        </w:tc>
      </w:tr>
    </w:tbl>
    <w:p w14:paraId="2ABC5CE2" w14:textId="77777777" w:rsidR="001A231A" w:rsidRPr="000E6A3F" w:rsidRDefault="001A231A" w:rsidP="000E6A3F">
      <w:pPr>
        <w:spacing w:before="240" w:line="216" w:lineRule="auto"/>
        <w:ind w:left="567" w:right="936"/>
        <w:jc w:val="thaiDistribute"/>
        <w:rPr>
          <w:rFonts w:asciiTheme="majorBidi" w:hAnsiTheme="majorBidi" w:cstheme="majorBidi"/>
          <w:b/>
          <w:bCs/>
          <w:sz w:val="30"/>
          <w:szCs w:val="30"/>
        </w:rPr>
      </w:pPr>
    </w:p>
    <w:p w14:paraId="2BB66B23" w14:textId="77777777" w:rsidR="001A231A" w:rsidRPr="000E6A3F" w:rsidRDefault="001A231A" w:rsidP="000E6A3F">
      <w:pPr>
        <w:widowControl/>
        <w:adjustRightInd/>
        <w:spacing w:line="240" w:lineRule="auto"/>
        <w:jc w:val="left"/>
        <w:textAlignment w:val="auto"/>
        <w:rPr>
          <w:rFonts w:asciiTheme="majorBidi" w:hAnsiTheme="majorBidi" w:cstheme="majorBidi"/>
          <w:b/>
          <w:bCs/>
          <w:sz w:val="30"/>
          <w:szCs w:val="30"/>
        </w:rPr>
      </w:pPr>
      <w:r w:rsidRPr="000E6A3F">
        <w:rPr>
          <w:rFonts w:asciiTheme="majorBidi" w:hAnsiTheme="majorBidi" w:cstheme="majorBidi"/>
          <w:b/>
          <w:bCs/>
          <w:sz w:val="30"/>
          <w:szCs w:val="30"/>
        </w:rPr>
        <w:br w:type="page"/>
      </w:r>
    </w:p>
    <w:p w14:paraId="21B4020A" w14:textId="17442119" w:rsidR="001A231A" w:rsidRPr="000E6A3F" w:rsidRDefault="001A231A" w:rsidP="000E6A3F">
      <w:pPr>
        <w:spacing w:before="240" w:line="216" w:lineRule="auto"/>
        <w:ind w:left="562" w:right="936"/>
        <w:jc w:val="thaiDistribute"/>
        <w:rPr>
          <w:rFonts w:asciiTheme="majorBidi" w:hAnsiTheme="majorBidi" w:cstheme="majorBidi"/>
          <w:b/>
          <w:bCs/>
          <w:sz w:val="30"/>
          <w:szCs w:val="30"/>
        </w:rPr>
      </w:pPr>
      <w:r w:rsidRPr="000E6A3F">
        <w:rPr>
          <w:rFonts w:asciiTheme="majorBidi" w:hAnsiTheme="majorBidi" w:cstheme="majorBidi"/>
          <w:b/>
          <w:bCs/>
          <w:sz w:val="30"/>
          <w:szCs w:val="30"/>
        </w:rPr>
        <w:lastRenderedPageBreak/>
        <w:t>Investments in joint ventures</w:t>
      </w:r>
      <w:r w:rsidRPr="000E6A3F">
        <w:rPr>
          <w:rFonts w:asciiTheme="majorBidi" w:hAnsiTheme="majorBidi" w:cstheme="majorBidi"/>
          <w:b/>
          <w:bCs/>
          <w:sz w:val="30"/>
          <w:szCs w:val="30"/>
          <w:cs/>
        </w:rPr>
        <w:t xml:space="preserve"> </w:t>
      </w:r>
    </w:p>
    <w:p w14:paraId="1B146DF6" w14:textId="24218A4F" w:rsidR="00C36B52" w:rsidRDefault="00C36B52" w:rsidP="00C36B52">
      <w:pPr>
        <w:spacing w:before="120" w:line="216" w:lineRule="auto"/>
        <w:ind w:left="574"/>
        <w:jc w:val="thaiDistribute"/>
        <w:rPr>
          <w:rFonts w:asciiTheme="majorBidi" w:hAnsiTheme="majorBidi" w:cstheme="majorBidi"/>
          <w:sz w:val="32"/>
          <w:szCs w:val="32"/>
        </w:rPr>
      </w:pPr>
      <w:r w:rsidRPr="00C36B52">
        <w:rPr>
          <w:rFonts w:asciiTheme="majorBidi" w:hAnsiTheme="majorBidi" w:cstheme="majorBidi"/>
          <w:sz w:val="32"/>
          <w:szCs w:val="32"/>
        </w:rPr>
        <w:t xml:space="preserve">The Extraordinary General Meeting of Shareholders No. </w:t>
      </w:r>
      <w:r w:rsidR="00E478A2">
        <w:rPr>
          <w:rFonts w:asciiTheme="majorBidi" w:hAnsiTheme="majorBidi" w:cs="Angsana New"/>
          <w:sz w:val="32"/>
          <w:szCs w:val="32"/>
        </w:rPr>
        <w:t>2/2022</w:t>
      </w:r>
      <w:r w:rsidRPr="00C36B52">
        <w:rPr>
          <w:rFonts w:asciiTheme="majorBidi" w:hAnsiTheme="majorBidi" w:cstheme="majorBidi"/>
          <w:sz w:val="32"/>
          <w:szCs w:val="32"/>
        </w:rPr>
        <w:t xml:space="preserve"> on </w:t>
      </w:r>
      <w:r w:rsidR="00E478A2">
        <w:rPr>
          <w:rFonts w:asciiTheme="majorBidi" w:hAnsiTheme="majorBidi" w:cs="Angsana New"/>
          <w:sz w:val="32"/>
          <w:szCs w:val="32"/>
        </w:rPr>
        <w:t>30</w:t>
      </w:r>
      <w:r w:rsidRPr="00C36B52">
        <w:rPr>
          <w:rFonts w:asciiTheme="majorBidi" w:hAnsiTheme="majorBidi" w:cstheme="majorBidi"/>
          <w:sz w:val="32"/>
          <w:szCs w:val="32"/>
        </w:rPr>
        <w:t xml:space="preserve"> November </w:t>
      </w:r>
      <w:r w:rsidR="00E478A2">
        <w:rPr>
          <w:rFonts w:asciiTheme="majorBidi" w:hAnsiTheme="majorBidi" w:cs="Angsana New"/>
          <w:sz w:val="32"/>
          <w:szCs w:val="32"/>
        </w:rPr>
        <w:t>2022</w:t>
      </w:r>
      <w:r w:rsidRPr="00C36B52">
        <w:rPr>
          <w:rFonts w:asciiTheme="majorBidi" w:hAnsiTheme="majorBidi" w:cstheme="majorBidi"/>
          <w:sz w:val="32"/>
          <w:szCs w:val="32"/>
        </w:rPr>
        <w:t xml:space="preserve"> passed </w:t>
      </w:r>
      <w:r>
        <w:rPr>
          <w:rFonts w:asciiTheme="majorBidi" w:hAnsiTheme="majorBidi" w:cstheme="majorBidi" w:hint="cs"/>
          <w:sz w:val="32"/>
          <w:szCs w:val="32"/>
          <w:cs/>
        </w:rPr>
        <w:t xml:space="preserve">       </w:t>
      </w:r>
      <w:r w:rsidRPr="00C36B52">
        <w:rPr>
          <w:rFonts w:asciiTheme="majorBidi" w:hAnsiTheme="majorBidi" w:cstheme="majorBidi"/>
          <w:sz w:val="32"/>
          <w:szCs w:val="32"/>
        </w:rPr>
        <w:t xml:space="preserve">a resolution approving the Company to purchase </w:t>
      </w:r>
      <w:r w:rsidR="00E478A2">
        <w:rPr>
          <w:rFonts w:asciiTheme="majorBidi" w:hAnsiTheme="majorBidi" w:cs="Angsana New"/>
          <w:sz w:val="32"/>
          <w:szCs w:val="32"/>
        </w:rPr>
        <w:t>50</w:t>
      </w:r>
      <w:r w:rsidRPr="00C36B52">
        <w:rPr>
          <w:rFonts w:asciiTheme="majorBidi" w:hAnsiTheme="majorBidi" w:cs="Angsana New"/>
          <w:sz w:val="32"/>
          <w:szCs w:val="32"/>
          <w:cs/>
        </w:rPr>
        <w:t xml:space="preserve"> </w:t>
      </w:r>
      <w:r w:rsidRPr="00C36B52">
        <w:rPr>
          <w:rFonts w:asciiTheme="majorBidi" w:hAnsiTheme="majorBidi" w:cstheme="majorBidi"/>
          <w:sz w:val="32"/>
          <w:szCs w:val="32"/>
        </w:rPr>
        <w:t xml:space="preserve">percent of ordinary shares in </w:t>
      </w:r>
      <w:r w:rsidR="00E478A2">
        <w:rPr>
          <w:rFonts w:asciiTheme="majorBidi" w:hAnsiTheme="majorBidi" w:cs="Angsana New"/>
          <w:sz w:val="32"/>
          <w:szCs w:val="32"/>
        </w:rPr>
        <w:t xml:space="preserve">7 </w:t>
      </w:r>
      <w:r w:rsidRPr="00C36B52">
        <w:rPr>
          <w:rFonts w:asciiTheme="majorBidi" w:hAnsiTheme="majorBidi" w:cstheme="majorBidi"/>
          <w:sz w:val="32"/>
          <w:szCs w:val="32"/>
        </w:rPr>
        <w:t>companies, which engage in residential real estate development business, from U City Public Company Limited and U Global Hospitality Company Limited, a subsidiary of U City Public Company Limited.  The details of such acquisition are summarized below: -</w:t>
      </w:r>
    </w:p>
    <w:p w14:paraId="25113DFD" w14:textId="44BC310D" w:rsidR="001A231A" w:rsidRPr="000E6A3F" w:rsidRDefault="001A231A" w:rsidP="000E6A3F">
      <w:pPr>
        <w:spacing w:before="120" w:line="216" w:lineRule="auto"/>
        <w:ind w:left="567"/>
        <w:jc w:val="right"/>
        <w:rPr>
          <w:rFonts w:asciiTheme="majorBidi" w:hAnsiTheme="majorBidi" w:cstheme="majorBidi"/>
          <w:spacing w:val="-6"/>
          <w:sz w:val="26"/>
          <w:szCs w:val="26"/>
          <w:cs/>
        </w:rPr>
      </w:pPr>
      <w:r w:rsidRPr="000E6A3F">
        <w:rPr>
          <w:rFonts w:asciiTheme="majorBidi" w:hAnsiTheme="majorBidi" w:cstheme="majorBidi"/>
          <w:spacing w:val="-6"/>
          <w:sz w:val="26"/>
          <w:szCs w:val="26"/>
          <w:cs/>
        </w:rPr>
        <w:t>(</w:t>
      </w:r>
      <w:r w:rsidRPr="000E6A3F">
        <w:rPr>
          <w:rFonts w:asciiTheme="majorBidi" w:hAnsiTheme="majorBidi" w:cstheme="majorBidi"/>
          <w:spacing w:val="-6"/>
        </w:rPr>
        <w:t>UNIT</w:t>
      </w:r>
      <w:r w:rsidRPr="000E6A3F">
        <w:rPr>
          <w:rFonts w:asciiTheme="majorBidi" w:hAnsiTheme="majorBidi" w:cstheme="majorBidi"/>
          <w:spacing w:val="-6"/>
          <w:sz w:val="26"/>
          <w:szCs w:val="26"/>
        </w:rPr>
        <w:t xml:space="preserve">: </w:t>
      </w:r>
      <w:r w:rsidR="00E939C7" w:rsidRPr="000E6A3F">
        <w:rPr>
          <w:rFonts w:asciiTheme="majorBidi" w:hAnsiTheme="majorBidi" w:cstheme="majorBidi"/>
          <w:spacing w:val="-6"/>
          <w:sz w:val="26"/>
          <w:szCs w:val="26"/>
        </w:rPr>
        <w:t>MILLION</w:t>
      </w:r>
      <w:r w:rsidRPr="000E6A3F">
        <w:rPr>
          <w:rFonts w:asciiTheme="majorBidi" w:hAnsiTheme="majorBidi" w:cstheme="majorBidi"/>
          <w:spacing w:val="-6"/>
          <w:sz w:val="26"/>
          <w:szCs w:val="26"/>
        </w:rPr>
        <w:t xml:space="preserve"> BA</w:t>
      </w:r>
      <w:r w:rsidR="00005519">
        <w:rPr>
          <w:rFonts w:asciiTheme="majorBidi" w:hAnsiTheme="majorBidi" w:cstheme="majorBidi"/>
          <w:spacing w:val="-6"/>
          <w:sz w:val="26"/>
          <w:szCs w:val="26"/>
        </w:rPr>
        <w:t>HT</w:t>
      </w:r>
      <w:r w:rsidRPr="000E6A3F">
        <w:rPr>
          <w:rFonts w:asciiTheme="majorBidi" w:hAnsiTheme="majorBidi" w:cstheme="majorBidi"/>
          <w:spacing w:val="-6"/>
          <w:sz w:val="26"/>
          <w:szCs w:val="26"/>
        </w:rPr>
        <w:t>)</w:t>
      </w:r>
    </w:p>
    <w:tbl>
      <w:tblPr>
        <w:tblW w:w="8829" w:type="dxa"/>
        <w:tblInd w:w="459" w:type="dxa"/>
        <w:tblLayout w:type="fixed"/>
        <w:tblLook w:val="0000" w:firstRow="0" w:lastRow="0" w:firstColumn="0" w:lastColumn="0" w:noHBand="0" w:noVBand="0"/>
      </w:tblPr>
      <w:tblGrid>
        <w:gridCol w:w="2673"/>
        <w:gridCol w:w="2322"/>
        <w:gridCol w:w="1305"/>
        <w:gridCol w:w="1305"/>
        <w:gridCol w:w="1224"/>
      </w:tblGrid>
      <w:tr w:rsidR="001A231A" w:rsidRPr="000E6A3F" w14:paraId="3F52261C" w14:textId="77777777" w:rsidTr="00C36B52">
        <w:trPr>
          <w:trHeight w:val="432"/>
        </w:trPr>
        <w:tc>
          <w:tcPr>
            <w:tcW w:w="2673" w:type="dxa"/>
            <w:vAlign w:val="bottom"/>
          </w:tcPr>
          <w:p w14:paraId="43BE47B4" w14:textId="77777777" w:rsidR="001A231A" w:rsidRPr="000E6A3F" w:rsidRDefault="001A231A" w:rsidP="000E6A3F">
            <w:pPr>
              <w:ind w:left="15"/>
              <w:jc w:val="center"/>
              <w:rPr>
                <w:sz w:val="24"/>
                <w:szCs w:val="24"/>
                <w:cs/>
              </w:rPr>
            </w:pPr>
          </w:p>
        </w:tc>
        <w:tc>
          <w:tcPr>
            <w:tcW w:w="2322" w:type="dxa"/>
            <w:vAlign w:val="bottom"/>
          </w:tcPr>
          <w:p w14:paraId="75D18AD2" w14:textId="77777777" w:rsidR="001A231A" w:rsidRPr="000E6A3F" w:rsidRDefault="001A231A" w:rsidP="000E6A3F">
            <w:pPr>
              <w:jc w:val="center"/>
              <w:rPr>
                <w:sz w:val="24"/>
                <w:szCs w:val="24"/>
                <w:cs/>
              </w:rPr>
            </w:pPr>
          </w:p>
        </w:tc>
        <w:tc>
          <w:tcPr>
            <w:tcW w:w="2610" w:type="dxa"/>
            <w:gridSpan w:val="2"/>
            <w:vAlign w:val="bottom"/>
          </w:tcPr>
          <w:p w14:paraId="02C7909B" w14:textId="0A9B3B5F" w:rsidR="001A231A" w:rsidRPr="000E6A3F" w:rsidRDefault="001A231A" w:rsidP="000E6A3F">
            <w:pPr>
              <w:pBdr>
                <w:bottom w:val="single" w:sz="6" w:space="1" w:color="auto"/>
              </w:pBdr>
              <w:jc w:val="center"/>
              <w:rPr>
                <w:rFonts w:eastAsia="Arial Unicode MS"/>
                <w:snapToGrid w:val="0"/>
                <w:spacing w:val="-4"/>
                <w:sz w:val="24"/>
                <w:szCs w:val="24"/>
                <w:cs/>
                <w:lang w:eastAsia="th-TH"/>
              </w:rPr>
            </w:pPr>
            <w:r w:rsidRPr="000E6A3F">
              <w:rPr>
                <w:rFonts w:asciiTheme="majorBidi" w:hAnsiTheme="majorBidi" w:cstheme="majorBidi"/>
                <w:spacing w:val="-6"/>
                <w:sz w:val="26"/>
                <w:szCs w:val="26"/>
              </w:rPr>
              <w:t>Shareholding percentage</w:t>
            </w:r>
          </w:p>
        </w:tc>
        <w:tc>
          <w:tcPr>
            <w:tcW w:w="1224" w:type="dxa"/>
            <w:vMerge w:val="restart"/>
            <w:vAlign w:val="bottom"/>
          </w:tcPr>
          <w:p w14:paraId="3D033697" w14:textId="35F049B3" w:rsidR="001A231A" w:rsidRPr="00C36B52" w:rsidRDefault="001A231A" w:rsidP="000E6A3F">
            <w:pPr>
              <w:pBdr>
                <w:bottom w:val="single" w:sz="6" w:space="1" w:color="auto"/>
              </w:pBdr>
              <w:ind w:left="13"/>
              <w:jc w:val="center"/>
              <w:rPr>
                <w:sz w:val="26"/>
                <w:szCs w:val="26"/>
                <w:cs/>
              </w:rPr>
            </w:pPr>
            <w:r w:rsidRPr="00C36B52">
              <w:rPr>
                <w:rFonts w:asciiTheme="majorBidi" w:hAnsiTheme="majorBidi" w:cstheme="majorBidi"/>
                <w:spacing w:val="-6"/>
                <w:sz w:val="26"/>
                <w:szCs w:val="26"/>
              </w:rPr>
              <w:t>value of consideration</w:t>
            </w:r>
          </w:p>
        </w:tc>
      </w:tr>
      <w:tr w:rsidR="001A231A" w:rsidRPr="000E6A3F" w14:paraId="1D89896D" w14:textId="77777777" w:rsidTr="00C36B52">
        <w:trPr>
          <w:trHeight w:val="432"/>
        </w:trPr>
        <w:tc>
          <w:tcPr>
            <w:tcW w:w="2673" w:type="dxa"/>
            <w:vAlign w:val="bottom"/>
          </w:tcPr>
          <w:p w14:paraId="4D8CD630" w14:textId="1EA19B3C" w:rsidR="001A231A" w:rsidRPr="000E6A3F" w:rsidRDefault="001A231A" w:rsidP="000E6A3F">
            <w:pPr>
              <w:pBdr>
                <w:bottom w:val="single" w:sz="6" w:space="1" w:color="auto"/>
              </w:pBdr>
              <w:ind w:left="15"/>
              <w:jc w:val="center"/>
              <w:rPr>
                <w:sz w:val="24"/>
                <w:szCs w:val="24"/>
                <w:cs/>
              </w:rPr>
            </w:pPr>
            <w:r w:rsidRPr="000E6A3F">
              <w:rPr>
                <w:rFonts w:asciiTheme="majorBidi" w:hAnsiTheme="majorBidi" w:cstheme="majorBidi"/>
                <w:spacing w:val="-6"/>
                <w:sz w:val="26"/>
                <w:szCs w:val="26"/>
              </w:rPr>
              <w:t>Company’s name</w:t>
            </w:r>
          </w:p>
        </w:tc>
        <w:tc>
          <w:tcPr>
            <w:tcW w:w="2322" w:type="dxa"/>
            <w:vAlign w:val="bottom"/>
          </w:tcPr>
          <w:p w14:paraId="2F01DD5C" w14:textId="2DC9757F" w:rsidR="001A231A" w:rsidRPr="000E6A3F" w:rsidRDefault="001A231A" w:rsidP="000E6A3F">
            <w:pPr>
              <w:pBdr>
                <w:bottom w:val="single" w:sz="6" w:space="1" w:color="auto"/>
              </w:pBdr>
              <w:jc w:val="center"/>
              <w:rPr>
                <w:sz w:val="24"/>
                <w:szCs w:val="24"/>
                <w:cs/>
              </w:rPr>
            </w:pPr>
            <w:r w:rsidRPr="000E6A3F">
              <w:rPr>
                <w:rFonts w:asciiTheme="majorBidi" w:hAnsiTheme="majorBidi" w:cstheme="majorBidi"/>
                <w:spacing w:val="-6"/>
                <w:sz w:val="26"/>
                <w:szCs w:val="26"/>
              </w:rPr>
              <w:t>Nature of business</w:t>
            </w:r>
          </w:p>
        </w:tc>
        <w:tc>
          <w:tcPr>
            <w:tcW w:w="1305" w:type="dxa"/>
            <w:vAlign w:val="bottom"/>
          </w:tcPr>
          <w:p w14:paraId="690AE8E1" w14:textId="77777777" w:rsidR="001A231A" w:rsidRPr="000E6A3F" w:rsidRDefault="001A231A" w:rsidP="000E6A3F">
            <w:pPr>
              <w:pBdr>
                <w:bottom w:val="single" w:sz="6" w:space="1" w:color="auto"/>
              </w:pBdr>
              <w:rPr>
                <w:rFonts w:asciiTheme="majorBidi" w:hAnsiTheme="majorBidi" w:cstheme="majorBidi"/>
                <w:spacing w:val="-6"/>
                <w:sz w:val="26"/>
                <w:szCs w:val="26"/>
              </w:rPr>
            </w:pPr>
          </w:p>
          <w:p w14:paraId="7595D7CD" w14:textId="6294EBA2" w:rsidR="001A231A" w:rsidRPr="000E6A3F" w:rsidRDefault="001A231A" w:rsidP="000E6A3F">
            <w:pPr>
              <w:pBdr>
                <w:bottom w:val="single" w:sz="6" w:space="1" w:color="auto"/>
              </w:pBdr>
              <w:jc w:val="center"/>
              <w:rPr>
                <w:sz w:val="24"/>
                <w:szCs w:val="24"/>
                <w:cs/>
              </w:rPr>
            </w:pPr>
            <w:r w:rsidRPr="000E6A3F">
              <w:rPr>
                <w:rFonts w:asciiTheme="majorBidi" w:hAnsiTheme="majorBidi" w:cstheme="majorBidi"/>
                <w:spacing w:val="-6"/>
                <w:sz w:val="26"/>
                <w:szCs w:val="26"/>
              </w:rPr>
              <w:t>number of shares</w:t>
            </w:r>
          </w:p>
        </w:tc>
        <w:tc>
          <w:tcPr>
            <w:tcW w:w="1305" w:type="dxa"/>
            <w:vAlign w:val="bottom"/>
          </w:tcPr>
          <w:p w14:paraId="21B4075E" w14:textId="77777777" w:rsidR="001A231A" w:rsidRPr="000E6A3F" w:rsidRDefault="001A231A" w:rsidP="000E6A3F">
            <w:pPr>
              <w:pBdr>
                <w:bottom w:val="single" w:sz="6" w:space="1" w:color="auto"/>
              </w:pBdr>
              <w:rPr>
                <w:rFonts w:asciiTheme="majorBidi" w:hAnsiTheme="majorBidi" w:cstheme="majorBidi"/>
                <w:spacing w:val="-6"/>
                <w:sz w:val="26"/>
                <w:szCs w:val="26"/>
              </w:rPr>
            </w:pPr>
          </w:p>
          <w:p w14:paraId="1084DB52" w14:textId="128B6363" w:rsidR="001A231A" w:rsidRPr="000E6A3F" w:rsidRDefault="001A231A" w:rsidP="000E6A3F">
            <w:pPr>
              <w:pBdr>
                <w:bottom w:val="single" w:sz="6" w:space="1" w:color="auto"/>
              </w:pBdr>
              <w:jc w:val="center"/>
              <w:rPr>
                <w:sz w:val="24"/>
                <w:szCs w:val="24"/>
                <w:cs/>
              </w:rPr>
            </w:pPr>
            <w:r w:rsidRPr="000E6A3F">
              <w:rPr>
                <w:rFonts w:asciiTheme="majorBidi" w:hAnsiTheme="majorBidi" w:cstheme="majorBidi"/>
                <w:spacing w:val="-6"/>
                <w:sz w:val="26"/>
                <w:szCs w:val="26"/>
              </w:rPr>
              <w:t>number of shares</w:t>
            </w:r>
          </w:p>
        </w:tc>
        <w:tc>
          <w:tcPr>
            <w:tcW w:w="1224" w:type="dxa"/>
            <w:vMerge/>
          </w:tcPr>
          <w:p w14:paraId="53DE9867" w14:textId="77777777" w:rsidR="001A231A" w:rsidRPr="000E6A3F" w:rsidRDefault="001A231A" w:rsidP="000E6A3F">
            <w:pPr>
              <w:pBdr>
                <w:bottom w:val="single" w:sz="6" w:space="1" w:color="auto"/>
              </w:pBdr>
              <w:ind w:left="13"/>
              <w:jc w:val="center"/>
              <w:rPr>
                <w:sz w:val="24"/>
                <w:szCs w:val="24"/>
                <w:cs/>
              </w:rPr>
            </w:pPr>
          </w:p>
        </w:tc>
      </w:tr>
      <w:tr w:rsidR="00B374DC" w:rsidRPr="000E6A3F" w14:paraId="6E661886" w14:textId="77777777" w:rsidTr="00C36B52">
        <w:trPr>
          <w:trHeight w:val="432"/>
        </w:trPr>
        <w:tc>
          <w:tcPr>
            <w:tcW w:w="2673" w:type="dxa"/>
          </w:tcPr>
          <w:p w14:paraId="4069E48D" w14:textId="76A18012" w:rsidR="00B374DC" w:rsidRPr="000E6A3F" w:rsidRDefault="00B374DC" w:rsidP="000E6A3F">
            <w:pPr>
              <w:spacing w:before="20" w:line="216" w:lineRule="auto"/>
              <w:ind w:left="60" w:right="-182" w:hanging="27"/>
              <w:jc w:val="left"/>
              <w:rPr>
                <w:sz w:val="24"/>
                <w:szCs w:val="24"/>
                <w:cs/>
              </w:rPr>
            </w:pPr>
            <w:r w:rsidRPr="000E6A3F">
              <w:rPr>
                <w:rFonts w:asciiTheme="majorBidi" w:hAnsiTheme="majorBidi" w:cstheme="majorBidi"/>
                <w:spacing w:val="-6"/>
                <w:sz w:val="26"/>
                <w:szCs w:val="26"/>
              </w:rPr>
              <w:t>Ratchada Alliance Co., Ltd.</w:t>
            </w:r>
          </w:p>
        </w:tc>
        <w:tc>
          <w:tcPr>
            <w:tcW w:w="2322" w:type="dxa"/>
            <w:shd w:val="clear" w:color="auto" w:fill="auto"/>
          </w:tcPr>
          <w:p w14:paraId="3971D9C7" w14:textId="7A8DA163" w:rsidR="00B374DC" w:rsidRPr="000E6A3F" w:rsidRDefault="00814BA7" w:rsidP="00814BA7">
            <w:pPr>
              <w:spacing w:before="30"/>
              <w:ind w:left="279" w:right="3" w:hanging="300"/>
              <w:jc w:val="center"/>
              <w:rPr>
                <w:sz w:val="24"/>
                <w:szCs w:val="24"/>
              </w:rPr>
            </w:pPr>
            <w:r>
              <w:rPr>
                <w:rFonts w:asciiTheme="majorBidi" w:hAnsiTheme="majorBidi" w:cstheme="majorBidi"/>
                <w:spacing w:val="-6"/>
                <w:sz w:val="26"/>
                <w:szCs w:val="26"/>
              </w:rPr>
              <w:t>Real estate</w:t>
            </w:r>
          </w:p>
        </w:tc>
        <w:tc>
          <w:tcPr>
            <w:tcW w:w="1305" w:type="dxa"/>
            <w:shd w:val="clear" w:color="auto" w:fill="auto"/>
            <w:vAlign w:val="bottom"/>
          </w:tcPr>
          <w:p w14:paraId="5FBC77FD" w14:textId="68B58A85" w:rsidR="00B374DC" w:rsidRPr="000E6A3F" w:rsidRDefault="00B374DC" w:rsidP="00C36B52">
            <w:pPr>
              <w:tabs>
                <w:tab w:val="decimal" w:pos="1017"/>
              </w:tabs>
              <w:spacing w:before="30"/>
              <w:ind w:left="-39"/>
              <w:rPr>
                <w:noProof/>
                <w:sz w:val="24"/>
                <w:szCs w:val="24"/>
                <w:cs/>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=250000 \# "#,##0"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250,000</w:t>
            </w:r>
            <w:r w:rsidRPr="000E6A3F">
              <w:rPr>
                <w:rFonts w:asciiTheme="majorBidi" w:hAnsiTheme="majorBidi" w:cstheme="majorBidi"/>
                <w:sz w:val="26"/>
                <w:szCs w:val="26"/>
              </w:rPr>
              <w:fldChar w:fldCharType="end"/>
            </w:r>
          </w:p>
        </w:tc>
        <w:tc>
          <w:tcPr>
            <w:tcW w:w="1305" w:type="dxa"/>
            <w:shd w:val="clear" w:color="auto" w:fill="auto"/>
            <w:vAlign w:val="bottom"/>
          </w:tcPr>
          <w:p w14:paraId="5C5416CD" w14:textId="0B2D2322" w:rsidR="00B374DC" w:rsidRPr="000E6A3F" w:rsidRDefault="00B374DC" w:rsidP="00C36B52">
            <w:pPr>
              <w:tabs>
                <w:tab w:val="decimal" w:pos="553"/>
              </w:tabs>
              <w:spacing w:before="30"/>
              <w:ind w:left="-39"/>
              <w:rPr>
                <w:noProof/>
                <w:sz w:val="24"/>
                <w:szCs w:val="24"/>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=50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50</w:t>
            </w:r>
            <w:r w:rsidRPr="000E6A3F">
              <w:rPr>
                <w:rFonts w:asciiTheme="majorBidi" w:hAnsiTheme="majorBidi" w:cstheme="majorBidi"/>
                <w:sz w:val="26"/>
                <w:szCs w:val="26"/>
                <w:cs/>
              </w:rPr>
              <w:t>.</w:t>
            </w:r>
            <w:r w:rsidRPr="000E6A3F">
              <w:rPr>
                <w:rFonts w:asciiTheme="majorBidi" w:hAnsiTheme="majorBidi" w:cstheme="majorBidi"/>
                <w:sz w:val="26"/>
                <w:szCs w:val="26"/>
              </w:rPr>
              <w:t>00</w:t>
            </w:r>
            <w:r w:rsidRPr="000E6A3F">
              <w:rPr>
                <w:rFonts w:asciiTheme="majorBidi" w:hAnsiTheme="majorBidi" w:cstheme="majorBidi"/>
                <w:sz w:val="26"/>
                <w:szCs w:val="26"/>
                <w:cs/>
              </w:rPr>
              <w:fldChar w:fldCharType="end"/>
            </w:r>
          </w:p>
        </w:tc>
        <w:tc>
          <w:tcPr>
            <w:tcW w:w="1224" w:type="dxa"/>
            <w:vAlign w:val="bottom"/>
          </w:tcPr>
          <w:p w14:paraId="20FB93E9" w14:textId="4A661830" w:rsidR="00B374DC" w:rsidRPr="000E6A3F" w:rsidRDefault="00B374DC" w:rsidP="00C36B52">
            <w:pPr>
              <w:tabs>
                <w:tab w:val="decimal" w:pos="713"/>
              </w:tabs>
              <w:spacing w:before="30"/>
              <w:ind w:left="-39"/>
              <w:rPr>
                <w:noProof/>
                <w:sz w:val="24"/>
                <w:szCs w:val="24"/>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=24.10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24</w:t>
            </w:r>
            <w:r w:rsidRPr="000E6A3F">
              <w:rPr>
                <w:rFonts w:asciiTheme="majorBidi" w:hAnsiTheme="majorBidi" w:cstheme="majorBidi"/>
                <w:sz w:val="26"/>
                <w:szCs w:val="26"/>
                <w:cs/>
              </w:rPr>
              <w:t>.</w:t>
            </w:r>
            <w:r w:rsidRPr="000E6A3F">
              <w:rPr>
                <w:rFonts w:asciiTheme="majorBidi" w:hAnsiTheme="majorBidi" w:cstheme="majorBidi"/>
                <w:sz w:val="26"/>
                <w:szCs w:val="26"/>
              </w:rPr>
              <w:t>10</w:t>
            </w:r>
            <w:r w:rsidRPr="000E6A3F">
              <w:rPr>
                <w:rFonts w:asciiTheme="majorBidi" w:hAnsiTheme="majorBidi" w:cstheme="majorBidi"/>
                <w:sz w:val="26"/>
                <w:szCs w:val="26"/>
                <w:cs/>
              </w:rPr>
              <w:fldChar w:fldCharType="end"/>
            </w:r>
          </w:p>
        </w:tc>
      </w:tr>
      <w:tr w:rsidR="00814BA7" w:rsidRPr="00C36B52" w14:paraId="41ACF7A6" w14:textId="77777777" w:rsidTr="00C36B52">
        <w:trPr>
          <w:trHeight w:val="432"/>
        </w:trPr>
        <w:tc>
          <w:tcPr>
            <w:tcW w:w="2673" w:type="dxa"/>
          </w:tcPr>
          <w:p w14:paraId="5DC7C670" w14:textId="7831F93F"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Phraram 9 Alliance Co., Ltd.</w:t>
            </w:r>
          </w:p>
        </w:tc>
        <w:tc>
          <w:tcPr>
            <w:tcW w:w="2322" w:type="dxa"/>
            <w:shd w:val="clear" w:color="auto" w:fill="auto"/>
          </w:tcPr>
          <w:p w14:paraId="541496F8" w14:textId="7F1E421F" w:rsidR="00814BA7" w:rsidRPr="000E6A3F" w:rsidRDefault="00814BA7" w:rsidP="00814BA7">
            <w:pPr>
              <w:spacing w:before="30"/>
              <w:ind w:left="279" w:right="3" w:hanging="300"/>
              <w:jc w:val="center"/>
              <w:rPr>
                <w:sz w:val="24"/>
                <w:szCs w:val="24"/>
              </w:rPr>
            </w:pPr>
            <w:r w:rsidRPr="00015CAC">
              <w:rPr>
                <w:rFonts w:asciiTheme="majorBidi" w:hAnsiTheme="majorBidi" w:cstheme="majorBidi"/>
                <w:spacing w:val="-6"/>
                <w:sz w:val="26"/>
                <w:szCs w:val="26"/>
              </w:rPr>
              <w:t>Real estate</w:t>
            </w:r>
          </w:p>
        </w:tc>
        <w:tc>
          <w:tcPr>
            <w:tcW w:w="1305" w:type="dxa"/>
            <w:shd w:val="clear" w:color="auto" w:fill="auto"/>
            <w:vAlign w:val="bottom"/>
          </w:tcPr>
          <w:p w14:paraId="34F09198" w14:textId="1E243DFC" w:rsidR="00814BA7" w:rsidRPr="00C36B52" w:rsidRDefault="00814BA7" w:rsidP="00C36B52">
            <w:pPr>
              <w:tabs>
                <w:tab w:val="decimal" w:pos="1017"/>
              </w:tabs>
              <w:spacing w:before="30"/>
              <w:ind w:left="-39"/>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=3840000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3,840,000</w:t>
            </w:r>
            <w:r w:rsidRPr="000E6A3F">
              <w:rPr>
                <w:rFonts w:asciiTheme="majorBidi" w:hAnsiTheme="majorBidi" w:cstheme="majorBidi"/>
                <w:sz w:val="26"/>
                <w:szCs w:val="26"/>
                <w:cs/>
              </w:rPr>
              <w:fldChar w:fldCharType="end"/>
            </w:r>
          </w:p>
        </w:tc>
        <w:tc>
          <w:tcPr>
            <w:tcW w:w="1305" w:type="dxa"/>
            <w:shd w:val="clear" w:color="auto" w:fill="auto"/>
            <w:vAlign w:val="bottom"/>
          </w:tcPr>
          <w:p w14:paraId="0C0E4478" w14:textId="684A9AB2" w:rsidR="00814BA7" w:rsidRPr="00C36B52" w:rsidRDefault="00814BA7" w:rsidP="00C36B52">
            <w:pPr>
              <w:tabs>
                <w:tab w:val="decimal" w:pos="553"/>
              </w:tabs>
              <w:spacing w:before="30"/>
              <w:ind w:left="-39"/>
              <w:rPr>
                <w:rFonts w:asciiTheme="majorBidi" w:hAnsiTheme="majorBidi" w:cstheme="majorBidi"/>
                <w:sz w:val="26"/>
                <w:szCs w:val="26"/>
                <w:cs/>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1A6577AD" w14:textId="34AA2742" w:rsidR="00814BA7" w:rsidRPr="00C36B52" w:rsidRDefault="00814BA7" w:rsidP="00C36B52">
            <w:pP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=6.75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6</w:t>
            </w:r>
            <w:r w:rsidRPr="00C36B52">
              <w:rPr>
                <w:rFonts w:asciiTheme="majorBidi" w:hAnsiTheme="majorBidi" w:cstheme="majorBidi"/>
                <w:sz w:val="26"/>
                <w:szCs w:val="26"/>
                <w:cs/>
              </w:rPr>
              <w:t>.</w:t>
            </w:r>
            <w:r w:rsidRPr="00C36B52">
              <w:rPr>
                <w:rFonts w:asciiTheme="majorBidi" w:hAnsiTheme="majorBidi" w:cstheme="majorBidi"/>
                <w:sz w:val="26"/>
                <w:szCs w:val="26"/>
              </w:rPr>
              <w:t>75</w:t>
            </w:r>
            <w:r w:rsidRPr="00C36B52">
              <w:rPr>
                <w:rFonts w:asciiTheme="majorBidi" w:hAnsiTheme="majorBidi" w:cstheme="majorBidi"/>
                <w:sz w:val="26"/>
                <w:szCs w:val="26"/>
                <w:cs/>
              </w:rPr>
              <w:fldChar w:fldCharType="end"/>
            </w:r>
          </w:p>
        </w:tc>
      </w:tr>
      <w:tr w:rsidR="00814BA7" w:rsidRPr="00C36B52" w14:paraId="5AAA9DBC" w14:textId="77777777" w:rsidTr="00C36B52">
        <w:trPr>
          <w:trHeight w:val="432"/>
        </w:trPr>
        <w:tc>
          <w:tcPr>
            <w:tcW w:w="2673" w:type="dxa"/>
          </w:tcPr>
          <w:p w14:paraId="23A55FF1" w14:textId="0A3242FE"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Khu Khot Station Alliance Co., Ltd.</w:t>
            </w:r>
          </w:p>
        </w:tc>
        <w:tc>
          <w:tcPr>
            <w:tcW w:w="2322" w:type="dxa"/>
            <w:shd w:val="clear" w:color="auto" w:fill="auto"/>
          </w:tcPr>
          <w:p w14:paraId="1A5E62B7" w14:textId="716A9698" w:rsidR="00814BA7" w:rsidRPr="000E6A3F" w:rsidRDefault="00814BA7" w:rsidP="00814BA7">
            <w:pPr>
              <w:spacing w:before="30"/>
              <w:ind w:left="279" w:right="3" w:hanging="300"/>
              <w:jc w:val="center"/>
              <w:rPr>
                <w:sz w:val="24"/>
                <w:szCs w:val="24"/>
              </w:rPr>
            </w:pPr>
            <w:r w:rsidRPr="00015CAC">
              <w:rPr>
                <w:rFonts w:asciiTheme="majorBidi" w:hAnsiTheme="majorBidi" w:cstheme="majorBidi"/>
                <w:spacing w:val="-6"/>
                <w:sz w:val="26"/>
                <w:szCs w:val="26"/>
              </w:rPr>
              <w:t>Real estate</w:t>
            </w:r>
          </w:p>
        </w:tc>
        <w:tc>
          <w:tcPr>
            <w:tcW w:w="1305" w:type="dxa"/>
            <w:shd w:val="clear" w:color="auto" w:fill="auto"/>
            <w:vAlign w:val="bottom"/>
          </w:tcPr>
          <w:p w14:paraId="31FDC8DE" w14:textId="61E0C29E" w:rsidR="00814BA7" w:rsidRPr="00C36B52" w:rsidRDefault="00814BA7" w:rsidP="00C36B52">
            <w:pPr>
              <w:tabs>
                <w:tab w:val="decimal" w:pos="1017"/>
              </w:tabs>
              <w:spacing w:before="30"/>
              <w:ind w:left="-39"/>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=1500000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1,500,000</w:t>
            </w:r>
            <w:r w:rsidRPr="000E6A3F">
              <w:rPr>
                <w:rFonts w:asciiTheme="majorBidi" w:hAnsiTheme="majorBidi" w:cstheme="majorBidi"/>
                <w:sz w:val="26"/>
                <w:szCs w:val="26"/>
                <w:cs/>
              </w:rPr>
              <w:fldChar w:fldCharType="end"/>
            </w:r>
          </w:p>
        </w:tc>
        <w:tc>
          <w:tcPr>
            <w:tcW w:w="1305" w:type="dxa"/>
            <w:shd w:val="clear" w:color="auto" w:fill="auto"/>
            <w:vAlign w:val="bottom"/>
          </w:tcPr>
          <w:p w14:paraId="700FC3F0" w14:textId="6AB84B96" w:rsidR="00814BA7" w:rsidRPr="00C36B52" w:rsidRDefault="00814BA7" w:rsidP="00C36B52">
            <w:pPr>
              <w:tabs>
                <w:tab w:val="decimal" w:pos="553"/>
              </w:tabs>
              <w:spacing w:before="30"/>
              <w:ind w:left="-39"/>
              <w:rPr>
                <w:rFonts w:asciiTheme="majorBidi" w:hAnsiTheme="majorBidi" w:cstheme="majorBidi"/>
                <w:sz w:val="26"/>
                <w:szCs w:val="26"/>
                <w:cs/>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27DCBF7B" w14:textId="0A107526" w:rsidR="00814BA7" w:rsidRPr="00C36B52" w:rsidRDefault="00814BA7" w:rsidP="00C36B52">
            <w:pP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=113.67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113</w:t>
            </w:r>
            <w:r w:rsidRPr="00C36B52">
              <w:rPr>
                <w:rFonts w:asciiTheme="majorBidi" w:hAnsiTheme="majorBidi" w:cstheme="majorBidi"/>
                <w:sz w:val="26"/>
                <w:szCs w:val="26"/>
                <w:cs/>
              </w:rPr>
              <w:t>.</w:t>
            </w:r>
            <w:r w:rsidRPr="00C36B52">
              <w:rPr>
                <w:rFonts w:asciiTheme="majorBidi" w:hAnsiTheme="majorBidi" w:cstheme="majorBidi"/>
                <w:sz w:val="26"/>
                <w:szCs w:val="26"/>
              </w:rPr>
              <w:t>67</w:t>
            </w:r>
            <w:r w:rsidRPr="00C36B52">
              <w:rPr>
                <w:rFonts w:asciiTheme="majorBidi" w:hAnsiTheme="majorBidi" w:cstheme="majorBidi"/>
                <w:sz w:val="26"/>
                <w:szCs w:val="26"/>
                <w:cs/>
              </w:rPr>
              <w:fldChar w:fldCharType="end"/>
            </w:r>
          </w:p>
        </w:tc>
      </w:tr>
      <w:tr w:rsidR="00814BA7" w:rsidRPr="00C36B52" w14:paraId="1F8E8BEA" w14:textId="77777777" w:rsidTr="00C36B52">
        <w:trPr>
          <w:trHeight w:val="432"/>
        </w:trPr>
        <w:tc>
          <w:tcPr>
            <w:tcW w:w="2673" w:type="dxa"/>
          </w:tcPr>
          <w:p w14:paraId="5E721D25" w14:textId="0274C824"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 xml:space="preserve">Future Domain Company Limited </w:t>
            </w:r>
          </w:p>
        </w:tc>
        <w:tc>
          <w:tcPr>
            <w:tcW w:w="2322" w:type="dxa"/>
            <w:shd w:val="clear" w:color="auto" w:fill="auto"/>
          </w:tcPr>
          <w:p w14:paraId="5AD50B34" w14:textId="6CC3C12F" w:rsidR="00814BA7" w:rsidRPr="000E6A3F" w:rsidRDefault="00814BA7" w:rsidP="00814BA7">
            <w:pPr>
              <w:spacing w:before="30"/>
              <w:ind w:left="279" w:right="3" w:hanging="300"/>
              <w:jc w:val="center"/>
              <w:rPr>
                <w:sz w:val="24"/>
                <w:szCs w:val="24"/>
                <w:cs/>
              </w:rPr>
            </w:pPr>
            <w:r w:rsidRPr="00015CAC">
              <w:rPr>
                <w:rFonts w:asciiTheme="majorBidi" w:hAnsiTheme="majorBidi" w:cstheme="majorBidi"/>
                <w:spacing w:val="-6"/>
                <w:sz w:val="26"/>
                <w:szCs w:val="26"/>
              </w:rPr>
              <w:t>Real estate</w:t>
            </w:r>
          </w:p>
        </w:tc>
        <w:tc>
          <w:tcPr>
            <w:tcW w:w="1305" w:type="dxa"/>
            <w:shd w:val="clear" w:color="auto" w:fill="auto"/>
            <w:vAlign w:val="bottom"/>
          </w:tcPr>
          <w:p w14:paraId="3A1B9FE9" w14:textId="06E5893E" w:rsidR="00814BA7" w:rsidRPr="00C36B52" w:rsidRDefault="00814BA7" w:rsidP="00C36B52">
            <w:pPr>
              <w:tabs>
                <w:tab w:val="decimal" w:pos="1017"/>
              </w:tabs>
              <w:spacing w:before="30"/>
              <w:ind w:left="-39"/>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=1000000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1,000,000</w:t>
            </w:r>
            <w:r w:rsidRPr="000E6A3F">
              <w:rPr>
                <w:rFonts w:asciiTheme="majorBidi" w:hAnsiTheme="majorBidi" w:cstheme="majorBidi"/>
                <w:sz w:val="26"/>
                <w:szCs w:val="26"/>
                <w:cs/>
              </w:rPr>
              <w:fldChar w:fldCharType="end"/>
            </w:r>
          </w:p>
        </w:tc>
        <w:tc>
          <w:tcPr>
            <w:tcW w:w="1305" w:type="dxa"/>
            <w:shd w:val="clear" w:color="auto" w:fill="auto"/>
            <w:vAlign w:val="bottom"/>
          </w:tcPr>
          <w:p w14:paraId="50D27533" w14:textId="4CA2EE1A" w:rsidR="00814BA7" w:rsidRPr="00C36B52" w:rsidRDefault="00814BA7" w:rsidP="00C36B52">
            <w:pPr>
              <w:tabs>
                <w:tab w:val="decimal" w:pos="55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34E71146" w14:textId="7709E215" w:rsidR="00814BA7" w:rsidRPr="00C36B52" w:rsidRDefault="00814BA7" w:rsidP="00C36B52">
            <w:pP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=148.63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148</w:t>
            </w:r>
            <w:r w:rsidRPr="00C36B52">
              <w:rPr>
                <w:rFonts w:asciiTheme="majorBidi" w:hAnsiTheme="majorBidi" w:cstheme="majorBidi"/>
                <w:sz w:val="26"/>
                <w:szCs w:val="26"/>
                <w:cs/>
              </w:rPr>
              <w:t>.</w:t>
            </w:r>
            <w:r w:rsidRPr="00C36B52">
              <w:rPr>
                <w:rFonts w:asciiTheme="majorBidi" w:hAnsiTheme="majorBidi" w:cstheme="majorBidi"/>
                <w:sz w:val="26"/>
                <w:szCs w:val="26"/>
              </w:rPr>
              <w:t>63</w:t>
            </w:r>
            <w:r w:rsidRPr="00C36B52">
              <w:rPr>
                <w:rFonts w:asciiTheme="majorBidi" w:hAnsiTheme="majorBidi" w:cstheme="majorBidi"/>
                <w:sz w:val="26"/>
                <w:szCs w:val="26"/>
                <w:cs/>
              </w:rPr>
              <w:fldChar w:fldCharType="end"/>
            </w:r>
          </w:p>
        </w:tc>
      </w:tr>
      <w:tr w:rsidR="00814BA7" w:rsidRPr="00C36B52" w14:paraId="03314F3A" w14:textId="77777777" w:rsidTr="00C36B52">
        <w:trPr>
          <w:trHeight w:val="432"/>
        </w:trPr>
        <w:tc>
          <w:tcPr>
            <w:tcW w:w="2673" w:type="dxa"/>
          </w:tcPr>
          <w:p w14:paraId="4CEA88E6" w14:textId="552EBB28"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Majestic Park Co., Ltd.</w:t>
            </w:r>
          </w:p>
        </w:tc>
        <w:tc>
          <w:tcPr>
            <w:tcW w:w="2322" w:type="dxa"/>
            <w:shd w:val="clear" w:color="auto" w:fill="auto"/>
          </w:tcPr>
          <w:p w14:paraId="5C92ADA1" w14:textId="54BB22EB" w:rsidR="00814BA7" w:rsidRPr="000E6A3F" w:rsidRDefault="00814BA7" w:rsidP="00814BA7">
            <w:pPr>
              <w:spacing w:before="30"/>
              <w:ind w:left="279" w:right="3" w:hanging="300"/>
              <w:jc w:val="center"/>
              <w:rPr>
                <w:sz w:val="24"/>
                <w:szCs w:val="24"/>
                <w:cs/>
              </w:rPr>
            </w:pPr>
            <w:r w:rsidRPr="00015CAC">
              <w:rPr>
                <w:rFonts w:asciiTheme="majorBidi" w:hAnsiTheme="majorBidi" w:cstheme="majorBidi"/>
                <w:spacing w:val="-6"/>
                <w:sz w:val="26"/>
                <w:szCs w:val="26"/>
              </w:rPr>
              <w:t>Real estate</w:t>
            </w:r>
          </w:p>
        </w:tc>
        <w:tc>
          <w:tcPr>
            <w:tcW w:w="1305" w:type="dxa"/>
            <w:shd w:val="clear" w:color="auto" w:fill="auto"/>
            <w:vAlign w:val="bottom"/>
          </w:tcPr>
          <w:p w14:paraId="021BDDAC" w14:textId="33338203" w:rsidR="00814BA7" w:rsidRPr="00C36B52" w:rsidRDefault="00814BA7" w:rsidP="00C36B52">
            <w:pPr>
              <w:tabs>
                <w:tab w:val="decimal" w:pos="1017"/>
              </w:tabs>
              <w:spacing w:before="30"/>
              <w:ind w:left="-39"/>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=1500000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1,500,000</w:t>
            </w:r>
            <w:r w:rsidRPr="000E6A3F">
              <w:rPr>
                <w:rFonts w:asciiTheme="majorBidi" w:hAnsiTheme="majorBidi" w:cstheme="majorBidi"/>
                <w:sz w:val="26"/>
                <w:szCs w:val="26"/>
                <w:cs/>
              </w:rPr>
              <w:fldChar w:fldCharType="end"/>
            </w:r>
          </w:p>
        </w:tc>
        <w:tc>
          <w:tcPr>
            <w:tcW w:w="1305" w:type="dxa"/>
            <w:shd w:val="clear" w:color="auto" w:fill="auto"/>
            <w:vAlign w:val="bottom"/>
          </w:tcPr>
          <w:p w14:paraId="0213BD58" w14:textId="1CC73787" w:rsidR="00814BA7" w:rsidRPr="00C36B52" w:rsidRDefault="00814BA7" w:rsidP="00C36B52">
            <w:pPr>
              <w:tabs>
                <w:tab w:val="decimal" w:pos="55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4A5392BE" w14:textId="126CD715" w:rsidR="00814BA7" w:rsidRPr="00C36B52" w:rsidRDefault="00814BA7" w:rsidP="00C36B52">
            <w:pP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=156.27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156</w:t>
            </w:r>
            <w:r w:rsidRPr="00C36B52">
              <w:rPr>
                <w:rFonts w:asciiTheme="majorBidi" w:hAnsiTheme="majorBidi" w:cstheme="majorBidi"/>
                <w:sz w:val="26"/>
                <w:szCs w:val="26"/>
                <w:cs/>
              </w:rPr>
              <w:t>.</w:t>
            </w:r>
            <w:r w:rsidRPr="00C36B52">
              <w:rPr>
                <w:rFonts w:asciiTheme="majorBidi" w:hAnsiTheme="majorBidi" w:cstheme="majorBidi"/>
                <w:sz w:val="26"/>
                <w:szCs w:val="26"/>
              </w:rPr>
              <w:t>27</w:t>
            </w:r>
            <w:r w:rsidRPr="00C36B52">
              <w:rPr>
                <w:rFonts w:asciiTheme="majorBidi" w:hAnsiTheme="majorBidi" w:cstheme="majorBidi"/>
                <w:sz w:val="26"/>
                <w:szCs w:val="26"/>
                <w:cs/>
              </w:rPr>
              <w:fldChar w:fldCharType="end"/>
            </w:r>
          </w:p>
        </w:tc>
      </w:tr>
      <w:tr w:rsidR="00814BA7" w:rsidRPr="00C36B52" w14:paraId="1169C62E" w14:textId="77777777" w:rsidTr="00C36B52">
        <w:trPr>
          <w:trHeight w:val="432"/>
        </w:trPr>
        <w:tc>
          <w:tcPr>
            <w:tcW w:w="2673" w:type="dxa"/>
          </w:tcPr>
          <w:p w14:paraId="761466B3" w14:textId="2D7E43A4"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Suksawat Alliance Co., Ltd.</w:t>
            </w:r>
          </w:p>
        </w:tc>
        <w:tc>
          <w:tcPr>
            <w:tcW w:w="2322" w:type="dxa"/>
            <w:shd w:val="clear" w:color="auto" w:fill="auto"/>
          </w:tcPr>
          <w:p w14:paraId="07B4CD27" w14:textId="29B17875" w:rsidR="00814BA7" w:rsidRPr="000E6A3F" w:rsidRDefault="00814BA7" w:rsidP="00814BA7">
            <w:pPr>
              <w:spacing w:before="30"/>
              <w:ind w:left="279" w:right="3" w:hanging="300"/>
              <w:jc w:val="center"/>
              <w:rPr>
                <w:sz w:val="24"/>
                <w:szCs w:val="24"/>
                <w:cs/>
              </w:rPr>
            </w:pPr>
            <w:r w:rsidRPr="00015CAC">
              <w:rPr>
                <w:rFonts w:asciiTheme="majorBidi" w:hAnsiTheme="majorBidi" w:cstheme="majorBidi"/>
                <w:spacing w:val="-6"/>
                <w:sz w:val="26"/>
                <w:szCs w:val="26"/>
              </w:rPr>
              <w:t>Real estate</w:t>
            </w:r>
          </w:p>
        </w:tc>
        <w:tc>
          <w:tcPr>
            <w:tcW w:w="1305" w:type="dxa"/>
            <w:shd w:val="clear" w:color="auto" w:fill="auto"/>
            <w:vAlign w:val="bottom"/>
          </w:tcPr>
          <w:p w14:paraId="3E2F08D7" w14:textId="0460EB2F" w:rsidR="00814BA7" w:rsidRPr="00C36B52" w:rsidRDefault="00814BA7" w:rsidP="00C36B52">
            <w:pPr>
              <w:tabs>
                <w:tab w:val="decimal" w:pos="1017"/>
              </w:tabs>
              <w:spacing w:before="30"/>
              <w:ind w:left="-39"/>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=250000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250,000</w:t>
            </w:r>
            <w:r w:rsidRPr="000E6A3F">
              <w:rPr>
                <w:rFonts w:asciiTheme="majorBidi" w:hAnsiTheme="majorBidi" w:cstheme="majorBidi"/>
                <w:sz w:val="26"/>
                <w:szCs w:val="26"/>
                <w:cs/>
              </w:rPr>
              <w:fldChar w:fldCharType="end"/>
            </w:r>
          </w:p>
        </w:tc>
        <w:tc>
          <w:tcPr>
            <w:tcW w:w="1305" w:type="dxa"/>
            <w:shd w:val="clear" w:color="auto" w:fill="auto"/>
            <w:vAlign w:val="bottom"/>
          </w:tcPr>
          <w:p w14:paraId="2D72F85F" w14:textId="325E78CB" w:rsidR="00814BA7" w:rsidRPr="00C36B52" w:rsidRDefault="00814BA7" w:rsidP="00C36B52">
            <w:pPr>
              <w:tabs>
                <w:tab w:val="decimal" w:pos="55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2EAF2D4E" w14:textId="35797C39" w:rsidR="00814BA7" w:rsidRPr="00C36B52" w:rsidRDefault="00814BA7" w:rsidP="00C36B52">
            <w:pP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=27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cs/>
              </w:rPr>
              <w:t xml:space="preserve">  </w:t>
            </w:r>
            <w:r w:rsidRPr="00C36B52">
              <w:rPr>
                <w:rFonts w:asciiTheme="majorBidi" w:hAnsiTheme="majorBidi" w:cstheme="majorBidi"/>
                <w:sz w:val="26"/>
                <w:szCs w:val="26"/>
              </w:rPr>
              <w:t>27</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r>
      <w:tr w:rsidR="00814BA7" w:rsidRPr="00C36B52" w14:paraId="39C14BDE" w14:textId="77777777" w:rsidTr="00C36B52">
        <w:trPr>
          <w:trHeight w:val="432"/>
        </w:trPr>
        <w:tc>
          <w:tcPr>
            <w:tcW w:w="2673" w:type="dxa"/>
          </w:tcPr>
          <w:p w14:paraId="21E49912" w14:textId="53EEADB0" w:rsidR="00814BA7" w:rsidRPr="000E6A3F" w:rsidRDefault="00814BA7" w:rsidP="00814BA7">
            <w:pPr>
              <w:spacing w:before="20" w:line="216" w:lineRule="auto"/>
              <w:ind w:left="60" w:right="-182" w:hanging="27"/>
              <w:jc w:val="left"/>
              <w:rPr>
                <w:sz w:val="24"/>
                <w:szCs w:val="24"/>
                <w:cs/>
              </w:rPr>
            </w:pPr>
            <w:r w:rsidRPr="000E6A3F">
              <w:rPr>
                <w:rFonts w:asciiTheme="majorBidi" w:hAnsiTheme="majorBidi" w:cstheme="majorBidi"/>
                <w:spacing w:val="-6"/>
                <w:sz w:val="26"/>
                <w:szCs w:val="26"/>
              </w:rPr>
              <w:t>Ratburana Alliance Co., Ltd.</w:t>
            </w:r>
          </w:p>
        </w:tc>
        <w:tc>
          <w:tcPr>
            <w:tcW w:w="2322" w:type="dxa"/>
            <w:shd w:val="clear" w:color="auto" w:fill="auto"/>
          </w:tcPr>
          <w:p w14:paraId="59D11085" w14:textId="3E435A4F" w:rsidR="00814BA7" w:rsidRPr="000E6A3F" w:rsidRDefault="00814BA7" w:rsidP="00814BA7">
            <w:pPr>
              <w:spacing w:before="30"/>
              <w:ind w:left="279" w:right="3" w:hanging="300"/>
              <w:jc w:val="center"/>
              <w:rPr>
                <w:sz w:val="24"/>
                <w:szCs w:val="24"/>
                <w:cs/>
              </w:rPr>
            </w:pPr>
            <w:r w:rsidRPr="00015CAC">
              <w:rPr>
                <w:rFonts w:asciiTheme="majorBidi" w:hAnsiTheme="majorBidi" w:cstheme="majorBidi"/>
                <w:spacing w:val="-6"/>
                <w:sz w:val="26"/>
                <w:szCs w:val="26"/>
              </w:rPr>
              <w:t>Real estate</w:t>
            </w:r>
          </w:p>
        </w:tc>
        <w:tc>
          <w:tcPr>
            <w:tcW w:w="1305" w:type="dxa"/>
            <w:shd w:val="clear" w:color="auto" w:fill="auto"/>
            <w:vAlign w:val="bottom"/>
          </w:tcPr>
          <w:p w14:paraId="44739502" w14:textId="4C66224B" w:rsidR="00814BA7" w:rsidRPr="00C36B52" w:rsidRDefault="00814BA7" w:rsidP="00C36B52">
            <w:pPr>
              <w:tabs>
                <w:tab w:val="decimal" w:pos="1017"/>
              </w:tabs>
              <w:spacing w:before="30"/>
              <w:ind w:left="-39"/>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=50000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 </w:instrText>
            </w:r>
            <w:r w:rsidRPr="000E6A3F">
              <w:rPr>
                <w:rFonts w:asciiTheme="majorBidi" w:hAnsiTheme="majorBidi" w:cstheme="majorBidi"/>
                <w:sz w:val="26"/>
                <w:szCs w:val="26"/>
                <w:cs/>
              </w:rPr>
              <w:fldChar w:fldCharType="separate"/>
            </w:r>
            <w:r w:rsidRPr="000E6A3F">
              <w:rPr>
                <w:rFonts w:asciiTheme="majorBidi" w:hAnsiTheme="majorBidi" w:cstheme="majorBidi"/>
                <w:sz w:val="26"/>
                <w:szCs w:val="26"/>
              </w:rPr>
              <w:t>50,000</w:t>
            </w:r>
            <w:r w:rsidRPr="000E6A3F">
              <w:rPr>
                <w:rFonts w:asciiTheme="majorBidi" w:hAnsiTheme="majorBidi" w:cstheme="majorBidi"/>
                <w:sz w:val="26"/>
                <w:szCs w:val="26"/>
                <w:cs/>
              </w:rPr>
              <w:fldChar w:fldCharType="end"/>
            </w:r>
          </w:p>
        </w:tc>
        <w:tc>
          <w:tcPr>
            <w:tcW w:w="1305" w:type="dxa"/>
            <w:shd w:val="clear" w:color="auto" w:fill="auto"/>
            <w:vAlign w:val="bottom"/>
          </w:tcPr>
          <w:p w14:paraId="21284DA3" w14:textId="49905320" w:rsidR="00814BA7" w:rsidRPr="00C36B52" w:rsidRDefault="00814BA7" w:rsidP="00C36B52">
            <w:pPr>
              <w:tabs>
                <w:tab w:val="decimal" w:pos="55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rPr>
              <w:t>50</w:t>
            </w:r>
            <w:r w:rsidRPr="00C36B52">
              <w:rPr>
                <w:rFonts w:asciiTheme="majorBidi" w:hAnsiTheme="majorBidi" w:cstheme="majorBidi"/>
                <w:sz w:val="26"/>
                <w:szCs w:val="26"/>
                <w:cs/>
              </w:rPr>
              <w:t>.</w:t>
            </w:r>
            <w:r w:rsidRPr="00C36B52">
              <w:rPr>
                <w:rFonts w:asciiTheme="majorBidi" w:hAnsiTheme="majorBidi" w:cstheme="majorBidi"/>
                <w:sz w:val="26"/>
                <w:szCs w:val="26"/>
              </w:rPr>
              <w:t>00</w:t>
            </w:r>
            <w:r w:rsidRPr="00C36B52">
              <w:rPr>
                <w:rFonts w:asciiTheme="majorBidi" w:hAnsiTheme="majorBidi" w:cstheme="majorBidi"/>
                <w:sz w:val="26"/>
                <w:szCs w:val="26"/>
                <w:cs/>
              </w:rPr>
              <w:fldChar w:fldCharType="end"/>
            </w:r>
          </w:p>
        </w:tc>
        <w:tc>
          <w:tcPr>
            <w:tcW w:w="1224" w:type="dxa"/>
            <w:vAlign w:val="bottom"/>
          </w:tcPr>
          <w:p w14:paraId="22372CE0" w14:textId="4E21A5EF" w:rsidR="00814BA7" w:rsidRPr="00C36B52" w:rsidRDefault="00814BA7" w:rsidP="00C36B52">
            <w:pPr>
              <w:pBdr>
                <w:bottom w:val="single" w:sz="4" w:space="1" w:color="auto"/>
              </w:pBd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=55.50 </w:instrText>
            </w:r>
            <w:r w:rsidRPr="00C36B52">
              <w:rPr>
                <w:rFonts w:asciiTheme="majorBidi" w:hAnsiTheme="majorBidi" w:cstheme="majorBidi"/>
                <w:sz w:val="26"/>
                <w:szCs w:val="26"/>
              </w:rPr>
              <w:instrText>\#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cs/>
              </w:rPr>
              <w:t xml:space="preserve">  </w:t>
            </w:r>
            <w:r w:rsidRPr="00C36B52">
              <w:rPr>
                <w:rFonts w:asciiTheme="majorBidi" w:hAnsiTheme="majorBidi" w:cstheme="majorBidi"/>
                <w:sz w:val="26"/>
                <w:szCs w:val="26"/>
              </w:rPr>
              <w:t>55</w:t>
            </w:r>
            <w:r w:rsidRPr="00C36B52">
              <w:rPr>
                <w:rFonts w:asciiTheme="majorBidi" w:hAnsiTheme="majorBidi" w:cstheme="majorBidi"/>
                <w:sz w:val="26"/>
                <w:szCs w:val="26"/>
                <w:cs/>
              </w:rPr>
              <w:t>.</w:t>
            </w:r>
            <w:r w:rsidRPr="00C36B52">
              <w:rPr>
                <w:rFonts w:asciiTheme="majorBidi" w:hAnsiTheme="majorBidi" w:cstheme="majorBidi"/>
                <w:sz w:val="26"/>
                <w:szCs w:val="26"/>
              </w:rPr>
              <w:t>50</w:t>
            </w:r>
            <w:r w:rsidRPr="00C36B52">
              <w:rPr>
                <w:rFonts w:asciiTheme="majorBidi" w:hAnsiTheme="majorBidi" w:cstheme="majorBidi"/>
                <w:sz w:val="26"/>
                <w:szCs w:val="26"/>
                <w:cs/>
              </w:rPr>
              <w:fldChar w:fldCharType="end"/>
            </w:r>
          </w:p>
        </w:tc>
      </w:tr>
      <w:tr w:rsidR="001A231A" w:rsidRPr="00C36B52" w14:paraId="021DDDAB" w14:textId="77777777" w:rsidTr="00C36B52">
        <w:trPr>
          <w:trHeight w:val="432"/>
        </w:trPr>
        <w:tc>
          <w:tcPr>
            <w:tcW w:w="7605" w:type="dxa"/>
            <w:gridSpan w:val="4"/>
          </w:tcPr>
          <w:p w14:paraId="478849DB" w14:textId="63600B82" w:rsidR="001A231A" w:rsidRPr="000E6A3F" w:rsidRDefault="00C36B52" w:rsidP="000E6A3F">
            <w:pPr>
              <w:spacing w:before="30"/>
              <w:ind w:left="24"/>
              <w:jc w:val="left"/>
              <w:rPr>
                <w:b/>
                <w:bCs/>
                <w:sz w:val="24"/>
                <w:szCs w:val="24"/>
              </w:rPr>
            </w:pPr>
            <w:r w:rsidRPr="00C36B52">
              <w:rPr>
                <w:rFonts w:asciiTheme="majorBidi" w:hAnsiTheme="majorBidi" w:cstheme="majorBidi"/>
                <w:sz w:val="26"/>
                <w:szCs w:val="26"/>
              </w:rPr>
              <w:t>Total consideration paid for joint ventures</w:t>
            </w:r>
          </w:p>
        </w:tc>
        <w:tc>
          <w:tcPr>
            <w:tcW w:w="1224" w:type="dxa"/>
          </w:tcPr>
          <w:p w14:paraId="528637F7" w14:textId="076DD030" w:rsidR="001A231A" w:rsidRPr="00C36B52" w:rsidRDefault="001A231A" w:rsidP="00C36B52">
            <w:pPr>
              <w:pBdr>
                <w:bottom w:val="double" w:sz="4" w:space="1" w:color="auto"/>
              </w:pBdr>
              <w:tabs>
                <w:tab w:val="decimal" w:pos="713"/>
              </w:tabs>
              <w:spacing w:before="30"/>
              <w:ind w:left="-39"/>
              <w:rPr>
                <w:rFonts w:asciiTheme="majorBidi" w:hAnsiTheme="majorBidi" w:cstheme="majorBidi"/>
                <w:sz w:val="26"/>
                <w:szCs w:val="26"/>
              </w:rPr>
            </w:pPr>
            <w:r w:rsidRPr="00C36B52">
              <w:rPr>
                <w:rFonts w:asciiTheme="majorBidi" w:hAnsiTheme="majorBidi" w:cstheme="majorBidi"/>
                <w:sz w:val="26"/>
                <w:szCs w:val="26"/>
                <w:cs/>
              </w:rPr>
              <w:fldChar w:fldCharType="begin"/>
            </w:r>
            <w:r w:rsidRPr="00C36B52">
              <w:rPr>
                <w:rFonts w:asciiTheme="majorBidi" w:hAnsiTheme="majorBidi" w:cstheme="majorBidi"/>
                <w:sz w:val="26"/>
                <w:szCs w:val="26"/>
                <w:cs/>
              </w:rPr>
              <w:instrText xml:space="preserve"> =</w:instrText>
            </w:r>
            <w:r w:rsidRPr="00C36B52">
              <w:rPr>
                <w:rFonts w:asciiTheme="majorBidi" w:hAnsiTheme="majorBidi" w:cstheme="majorBidi"/>
                <w:sz w:val="26"/>
                <w:szCs w:val="26"/>
              </w:rPr>
              <w:instrText>SUM(ABOVE) \# "#,##</w:instrText>
            </w:r>
            <w:r w:rsidRPr="00C36B52">
              <w:rPr>
                <w:rFonts w:asciiTheme="majorBidi" w:hAnsiTheme="majorBidi" w:cstheme="majorBidi"/>
                <w:sz w:val="26"/>
                <w:szCs w:val="26"/>
                <w:cs/>
              </w:rPr>
              <w:instrText xml:space="preserve">0.00" </w:instrText>
            </w:r>
            <w:r w:rsidRPr="00C36B52">
              <w:rPr>
                <w:rFonts w:asciiTheme="majorBidi" w:hAnsiTheme="majorBidi" w:cstheme="majorBidi"/>
                <w:sz w:val="26"/>
                <w:szCs w:val="26"/>
                <w:cs/>
              </w:rPr>
              <w:fldChar w:fldCharType="separate"/>
            </w:r>
            <w:r w:rsidRPr="00C36B52">
              <w:rPr>
                <w:rFonts w:asciiTheme="majorBidi" w:hAnsiTheme="majorBidi" w:cstheme="majorBidi"/>
                <w:sz w:val="26"/>
                <w:szCs w:val="26"/>
                <w:cs/>
              </w:rPr>
              <w:t xml:space="preserve"> </w:t>
            </w:r>
            <w:r w:rsidRPr="00C36B52">
              <w:rPr>
                <w:rFonts w:asciiTheme="majorBidi" w:hAnsiTheme="majorBidi" w:cstheme="majorBidi"/>
                <w:sz w:val="26"/>
                <w:szCs w:val="26"/>
              </w:rPr>
              <w:t>531</w:t>
            </w:r>
            <w:r w:rsidRPr="00C36B52">
              <w:rPr>
                <w:rFonts w:asciiTheme="majorBidi" w:hAnsiTheme="majorBidi" w:cstheme="majorBidi"/>
                <w:sz w:val="26"/>
                <w:szCs w:val="26"/>
                <w:cs/>
              </w:rPr>
              <w:t>.</w:t>
            </w:r>
            <w:r w:rsidRPr="00C36B52">
              <w:rPr>
                <w:rFonts w:asciiTheme="majorBidi" w:hAnsiTheme="majorBidi" w:cstheme="majorBidi"/>
                <w:sz w:val="26"/>
                <w:szCs w:val="26"/>
              </w:rPr>
              <w:t>92</w:t>
            </w:r>
            <w:r w:rsidRPr="00C36B52">
              <w:rPr>
                <w:rFonts w:asciiTheme="majorBidi" w:hAnsiTheme="majorBidi" w:cstheme="majorBidi"/>
                <w:sz w:val="26"/>
                <w:szCs w:val="26"/>
                <w:cs/>
              </w:rPr>
              <w:fldChar w:fldCharType="end"/>
            </w:r>
          </w:p>
        </w:tc>
      </w:tr>
    </w:tbl>
    <w:p w14:paraId="1201300B" w14:textId="6A8FEB3E" w:rsidR="009C590A" w:rsidRPr="000E6A3F" w:rsidRDefault="009C590A" w:rsidP="000E6A3F">
      <w:pPr>
        <w:spacing w:before="120" w:line="216" w:lineRule="auto"/>
        <w:ind w:left="567"/>
        <w:jc w:val="left"/>
        <w:rPr>
          <w:rFonts w:asciiTheme="majorBidi" w:hAnsiTheme="majorBidi" w:cstheme="majorBidi"/>
          <w:spacing w:val="-2"/>
          <w:sz w:val="32"/>
          <w:szCs w:val="32"/>
        </w:rPr>
      </w:pPr>
    </w:p>
    <w:p w14:paraId="759DEBAF" w14:textId="77777777" w:rsidR="009C590A" w:rsidRPr="000E6A3F" w:rsidRDefault="009C590A" w:rsidP="000E6A3F">
      <w:pPr>
        <w:spacing w:before="120" w:line="216" w:lineRule="auto"/>
        <w:ind w:left="567"/>
        <w:jc w:val="left"/>
        <w:rPr>
          <w:rFonts w:asciiTheme="majorBidi" w:hAnsiTheme="majorBidi" w:cstheme="majorBidi"/>
          <w:spacing w:val="-2"/>
          <w:sz w:val="32"/>
          <w:szCs w:val="32"/>
          <w:cs/>
        </w:rPr>
        <w:sectPr w:rsidR="009C590A" w:rsidRPr="000E6A3F" w:rsidSect="0045712C">
          <w:headerReference w:type="default" r:id="rId11"/>
          <w:footerReference w:type="even" r:id="rId12"/>
          <w:footerReference w:type="default" r:id="rId13"/>
          <w:headerReference w:type="first" r:id="rId14"/>
          <w:footerReference w:type="first" r:id="rId15"/>
          <w:pgSz w:w="11907" w:h="16840" w:code="9"/>
          <w:pgMar w:top="1021" w:right="1134" w:bottom="567" w:left="1134" w:header="737" w:footer="227" w:gutter="567"/>
          <w:pgNumType w:start="17"/>
          <w:cols w:space="720"/>
          <w:noEndnote/>
          <w:titlePg/>
          <w:docGrid w:linePitch="360"/>
        </w:sectPr>
      </w:pPr>
    </w:p>
    <w:p w14:paraId="10C0F384" w14:textId="3967C899" w:rsidR="00D14F89" w:rsidRPr="000E6A3F" w:rsidRDefault="00C36B52" w:rsidP="000E6A3F">
      <w:pPr>
        <w:spacing w:before="120" w:line="216" w:lineRule="auto"/>
        <w:ind w:left="574"/>
        <w:jc w:val="thaiDistribute"/>
        <w:rPr>
          <w:rFonts w:asciiTheme="majorBidi" w:hAnsiTheme="majorBidi" w:cstheme="majorBidi"/>
          <w:sz w:val="32"/>
          <w:szCs w:val="32"/>
        </w:rPr>
      </w:pPr>
      <w:r w:rsidRPr="00C36B52">
        <w:rPr>
          <w:rFonts w:asciiTheme="majorBidi" w:hAnsiTheme="majorBidi" w:cstheme="majorBidi"/>
          <w:sz w:val="32"/>
          <w:szCs w:val="32"/>
        </w:rPr>
        <w:lastRenderedPageBreak/>
        <w:t>The book value of identifiable assets acquired and liabilities assumed of the 7 joint ventures as of the acquisition date. Details are as follows :-</w:t>
      </w:r>
    </w:p>
    <w:p w14:paraId="465C7D00" w14:textId="06F81E05" w:rsidR="00D14F89" w:rsidRPr="000E6A3F" w:rsidRDefault="00D14F89" w:rsidP="000E6A3F">
      <w:pPr>
        <w:ind w:left="709"/>
        <w:jc w:val="right"/>
        <w:rPr>
          <w:rFonts w:asciiTheme="majorBidi" w:hAnsiTheme="majorBidi" w:cstheme="majorBidi"/>
          <w:spacing w:val="-4"/>
          <w:sz w:val="30"/>
          <w:szCs w:val="30"/>
        </w:rPr>
      </w:pPr>
      <w:r w:rsidRPr="000E6A3F">
        <w:rPr>
          <w:rFonts w:asciiTheme="majorBidi" w:hAnsiTheme="majorBidi" w:cstheme="majorBidi"/>
          <w:spacing w:val="-6"/>
          <w:sz w:val="30"/>
          <w:szCs w:val="30"/>
          <w:cs/>
        </w:rPr>
        <w:t>(</w:t>
      </w:r>
      <w:r w:rsidRPr="000E6A3F">
        <w:rPr>
          <w:rFonts w:asciiTheme="majorBidi" w:hAnsiTheme="majorBidi" w:cstheme="majorBidi"/>
          <w:spacing w:val="-6"/>
          <w:sz w:val="30"/>
          <w:szCs w:val="30"/>
        </w:rPr>
        <w:t>UNIT: MILLION BAHT</w:t>
      </w:r>
      <w:r w:rsidRPr="000E6A3F">
        <w:rPr>
          <w:rFonts w:asciiTheme="majorBidi" w:hAnsiTheme="majorBidi" w:cstheme="majorBidi" w:hint="cs"/>
          <w:spacing w:val="-6"/>
          <w:sz w:val="30"/>
          <w:szCs w:val="30"/>
          <w:cs/>
        </w:rPr>
        <w:t>)</w:t>
      </w:r>
    </w:p>
    <w:tbl>
      <w:tblPr>
        <w:tblStyle w:val="TableGrid"/>
        <w:tblW w:w="14724" w:type="dxa"/>
        <w:tblInd w:w="62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1595"/>
        <w:gridCol w:w="1596"/>
        <w:gridCol w:w="1595"/>
        <w:gridCol w:w="1596"/>
        <w:gridCol w:w="1595"/>
        <w:gridCol w:w="1596"/>
        <w:gridCol w:w="1596"/>
      </w:tblGrid>
      <w:tr w:rsidR="00D14F89" w:rsidRPr="000E6A3F" w14:paraId="2DDDB943" w14:textId="77777777" w:rsidTr="00D14F89">
        <w:trPr>
          <w:trHeight w:val="608"/>
        </w:trPr>
        <w:tc>
          <w:tcPr>
            <w:tcW w:w="3555" w:type="dxa"/>
          </w:tcPr>
          <w:p w14:paraId="2BEA1B2D" w14:textId="77777777" w:rsidR="00D14F89" w:rsidRPr="000E6A3F" w:rsidRDefault="00D14F89" w:rsidP="000E6A3F">
            <w:pPr>
              <w:tabs>
                <w:tab w:val="left" w:pos="1620"/>
              </w:tabs>
              <w:spacing w:before="120" w:after="120" w:line="380" w:lineRule="exact"/>
              <w:ind w:right="-50"/>
              <w:jc w:val="thaiDistribute"/>
              <w:rPr>
                <w:rFonts w:asciiTheme="minorBidi" w:hAnsiTheme="minorBidi" w:cstheme="minorBidi"/>
                <w:b/>
                <w:bCs/>
                <w:sz w:val="24"/>
                <w:szCs w:val="24"/>
              </w:rPr>
            </w:pPr>
          </w:p>
        </w:tc>
        <w:tc>
          <w:tcPr>
            <w:tcW w:w="1595" w:type="dxa"/>
            <w:vAlign w:val="bottom"/>
          </w:tcPr>
          <w:p w14:paraId="4F2152CE" w14:textId="6F213B99" w:rsidR="00D14F89" w:rsidRPr="000E6A3F" w:rsidRDefault="00D14F89" w:rsidP="000E6A3F">
            <w:pPr>
              <w:pBdr>
                <w:bottom w:val="single" w:sz="4" w:space="1" w:color="auto"/>
              </w:pBdr>
              <w:tabs>
                <w:tab w:val="right" w:pos="7200"/>
                <w:tab w:val="right" w:pos="8540"/>
              </w:tabs>
              <w:ind w:right="-49"/>
              <w:jc w:val="center"/>
              <w:rPr>
                <w:rFonts w:asciiTheme="minorBidi" w:hAnsiTheme="minorBidi" w:cstheme="minorBidi"/>
                <w:spacing w:val="-6"/>
                <w:sz w:val="24"/>
                <w:szCs w:val="24"/>
              </w:rPr>
            </w:pPr>
            <w:r w:rsidRPr="000E6A3F">
              <w:rPr>
                <w:rFonts w:asciiTheme="majorBidi" w:hAnsiTheme="majorBidi" w:cstheme="majorBidi"/>
                <w:spacing w:val="-6"/>
                <w:sz w:val="30"/>
                <w:szCs w:val="30"/>
              </w:rPr>
              <w:t>Ratchada Alliance Co., Ltd.</w:t>
            </w:r>
          </w:p>
        </w:tc>
        <w:tc>
          <w:tcPr>
            <w:tcW w:w="1596" w:type="dxa"/>
            <w:vAlign w:val="bottom"/>
          </w:tcPr>
          <w:p w14:paraId="4C729149" w14:textId="0A5F0159" w:rsidR="00D14F89" w:rsidRPr="000E6A3F" w:rsidRDefault="00D14F89" w:rsidP="000E6A3F">
            <w:pPr>
              <w:pBdr>
                <w:bottom w:val="single" w:sz="4" w:space="1" w:color="auto"/>
              </w:pBdr>
              <w:tabs>
                <w:tab w:val="right" w:pos="7200"/>
                <w:tab w:val="right" w:pos="8540"/>
              </w:tabs>
              <w:ind w:left="-61"/>
              <w:jc w:val="center"/>
              <w:rPr>
                <w:rFonts w:asciiTheme="minorBidi" w:hAnsiTheme="minorBidi" w:cstheme="minorBidi"/>
                <w:spacing w:val="-6"/>
                <w:sz w:val="24"/>
                <w:szCs w:val="24"/>
              </w:rPr>
            </w:pPr>
            <w:r w:rsidRPr="000E6A3F">
              <w:rPr>
                <w:rFonts w:asciiTheme="majorBidi" w:hAnsiTheme="majorBidi" w:cstheme="majorBidi"/>
                <w:spacing w:val="-6"/>
                <w:sz w:val="30"/>
                <w:szCs w:val="30"/>
              </w:rPr>
              <w:t xml:space="preserve">Phraram </w:t>
            </w:r>
            <w:r w:rsidR="00A4424E" w:rsidRPr="000E6A3F">
              <w:rPr>
                <w:rFonts w:asciiTheme="majorBidi" w:hAnsiTheme="majorBidi" w:cstheme="majorBidi" w:hint="cs"/>
                <w:spacing w:val="-6"/>
                <w:sz w:val="30"/>
                <w:szCs w:val="30"/>
              </w:rPr>
              <w:t>9</w:t>
            </w:r>
            <w:r w:rsidRPr="000E6A3F">
              <w:rPr>
                <w:rFonts w:asciiTheme="majorBidi" w:hAnsiTheme="majorBidi" w:cstheme="majorBidi" w:hint="cs"/>
                <w:spacing w:val="-6"/>
                <w:sz w:val="30"/>
                <w:szCs w:val="30"/>
                <w:cs/>
              </w:rPr>
              <w:t xml:space="preserve"> </w:t>
            </w:r>
            <w:r w:rsidRPr="000E6A3F">
              <w:rPr>
                <w:rFonts w:asciiTheme="majorBidi" w:hAnsiTheme="majorBidi" w:cstheme="majorBidi"/>
                <w:spacing w:val="-6"/>
                <w:sz w:val="30"/>
                <w:szCs w:val="30"/>
              </w:rPr>
              <w:t>Alliance Co., Ltd.</w:t>
            </w:r>
          </w:p>
        </w:tc>
        <w:tc>
          <w:tcPr>
            <w:tcW w:w="1595" w:type="dxa"/>
            <w:vAlign w:val="bottom"/>
          </w:tcPr>
          <w:p w14:paraId="623C7F4D" w14:textId="3133702D"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4"/>
                <w:szCs w:val="24"/>
              </w:rPr>
            </w:pPr>
            <w:r w:rsidRPr="000E6A3F">
              <w:rPr>
                <w:rFonts w:asciiTheme="majorBidi" w:hAnsiTheme="majorBidi" w:cstheme="majorBidi"/>
                <w:spacing w:val="-6"/>
                <w:sz w:val="30"/>
                <w:szCs w:val="30"/>
              </w:rPr>
              <w:t>Khu Khot Station Alliance Co., Ltd.</w:t>
            </w:r>
          </w:p>
        </w:tc>
        <w:tc>
          <w:tcPr>
            <w:tcW w:w="1596" w:type="dxa"/>
            <w:vAlign w:val="bottom"/>
          </w:tcPr>
          <w:p w14:paraId="45EC8863" w14:textId="314D34F1"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4"/>
                <w:szCs w:val="24"/>
              </w:rPr>
            </w:pPr>
            <w:r w:rsidRPr="000E6A3F">
              <w:rPr>
                <w:rFonts w:asciiTheme="majorBidi" w:hAnsiTheme="majorBidi" w:cstheme="majorBidi"/>
                <w:spacing w:val="-6"/>
                <w:sz w:val="30"/>
                <w:szCs w:val="30"/>
              </w:rPr>
              <w:t xml:space="preserve">Majestic Park </w:t>
            </w:r>
            <w:r w:rsidRPr="000E6A3F">
              <w:rPr>
                <w:rFonts w:asciiTheme="majorBidi" w:hAnsiTheme="majorBidi" w:cstheme="majorBidi"/>
                <w:spacing w:val="-6"/>
                <w:sz w:val="30"/>
                <w:szCs w:val="30"/>
              </w:rPr>
              <w:br/>
              <w:t>Co., Ltd.</w:t>
            </w:r>
          </w:p>
        </w:tc>
        <w:tc>
          <w:tcPr>
            <w:tcW w:w="1595" w:type="dxa"/>
            <w:vAlign w:val="bottom"/>
          </w:tcPr>
          <w:p w14:paraId="1E390885" w14:textId="0FC9F30C"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4"/>
                <w:szCs w:val="24"/>
              </w:rPr>
            </w:pPr>
            <w:r w:rsidRPr="000E6A3F">
              <w:rPr>
                <w:rFonts w:asciiTheme="majorBidi" w:hAnsiTheme="majorBidi" w:cstheme="majorBidi"/>
                <w:spacing w:val="-6"/>
                <w:sz w:val="30"/>
                <w:szCs w:val="30"/>
              </w:rPr>
              <w:t>Future Domain Co., Ltd.</w:t>
            </w:r>
          </w:p>
        </w:tc>
        <w:tc>
          <w:tcPr>
            <w:tcW w:w="1596" w:type="dxa"/>
            <w:vAlign w:val="bottom"/>
          </w:tcPr>
          <w:p w14:paraId="0D08A5E5" w14:textId="649A6ADF"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4"/>
                <w:szCs w:val="24"/>
              </w:rPr>
            </w:pPr>
            <w:r w:rsidRPr="000E6A3F">
              <w:rPr>
                <w:rFonts w:asciiTheme="majorBidi" w:hAnsiTheme="majorBidi" w:cstheme="majorBidi"/>
                <w:spacing w:val="-6"/>
                <w:sz w:val="30"/>
                <w:szCs w:val="30"/>
              </w:rPr>
              <w:t>Suksawat Alliance Co., Ltd.</w:t>
            </w:r>
          </w:p>
        </w:tc>
        <w:tc>
          <w:tcPr>
            <w:tcW w:w="1596" w:type="dxa"/>
            <w:vAlign w:val="bottom"/>
          </w:tcPr>
          <w:p w14:paraId="1FD0F1EC" w14:textId="7230AA34" w:rsidR="00D14F89" w:rsidRPr="000E6A3F" w:rsidRDefault="00D14F89" w:rsidP="000E6A3F">
            <w:pPr>
              <w:pBdr>
                <w:bottom w:val="single" w:sz="4" w:space="1" w:color="auto"/>
              </w:pBdr>
              <w:tabs>
                <w:tab w:val="right" w:pos="7200"/>
                <w:tab w:val="right" w:pos="8540"/>
              </w:tabs>
              <w:ind w:right="34"/>
              <w:jc w:val="center"/>
              <w:rPr>
                <w:rFonts w:asciiTheme="minorBidi" w:hAnsiTheme="minorBidi" w:cstheme="minorBidi"/>
                <w:spacing w:val="-6"/>
                <w:sz w:val="24"/>
                <w:szCs w:val="24"/>
              </w:rPr>
            </w:pPr>
            <w:r w:rsidRPr="000E6A3F">
              <w:rPr>
                <w:rFonts w:asciiTheme="majorBidi" w:hAnsiTheme="majorBidi" w:cstheme="majorBidi"/>
                <w:spacing w:val="-6"/>
                <w:sz w:val="30"/>
                <w:szCs w:val="30"/>
              </w:rPr>
              <w:t>Ratburana Alliance Co., Ltd.</w:t>
            </w:r>
          </w:p>
        </w:tc>
      </w:tr>
      <w:tr w:rsidR="00D14F89" w:rsidRPr="000E6A3F" w14:paraId="350A082B" w14:textId="77777777" w:rsidTr="00D14F89">
        <w:trPr>
          <w:trHeight w:val="288"/>
        </w:trPr>
        <w:tc>
          <w:tcPr>
            <w:tcW w:w="3555" w:type="dxa"/>
            <w:vAlign w:val="center"/>
          </w:tcPr>
          <w:p w14:paraId="2E19009B" w14:textId="737A529C" w:rsidR="00D14F89" w:rsidRPr="000E6A3F" w:rsidRDefault="00D14F89" w:rsidP="000E6A3F">
            <w:pPr>
              <w:ind w:left="132" w:right="-14" w:hanging="132"/>
              <w:rPr>
                <w:rFonts w:asciiTheme="minorBidi" w:hAnsiTheme="minorBidi" w:cstheme="minorBidi"/>
                <w:spacing w:val="-6"/>
                <w:sz w:val="24"/>
                <w:szCs w:val="24"/>
              </w:rPr>
            </w:pPr>
            <w:r w:rsidRPr="000E6A3F">
              <w:rPr>
                <w:rFonts w:asciiTheme="majorBidi" w:hAnsiTheme="majorBidi" w:cstheme="majorBidi"/>
                <w:spacing w:val="-6"/>
                <w:sz w:val="30"/>
                <w:szCs w:val="30"/>
              </w:rPr>
              <w:t>Cash and cash equivalents</w:t>
            </w:r>
          </w:p>
        </w:tc>
        <w:tc>
          <w:tcPr>
            <w:tcW w:w="1595" w:type="dxa"/>
            <w:vAlign w:val="bottom"/>
          </w:tcPr>
          <w:p w14:paraId="1038F5CE" w14:textId="0C366258"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10.26 </w:t>
            </w:r>
          </w:p>
        </w:tc>
        <w:tc>
          <w:tcPr>
            <w:tcW w:w="1596" w:type="dxa"/>
            <w:vAlign w:val="bottom"/>
          </w:tcPr>
          <w:p w14:paraId="743A9BDA" w14:textId="28E7D1B2"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116.73 </w:t>
            </w:r>
          </w:p>
        </w:tc>
        <w:tc>
          <w:tcPr>
            <w:tcW w:w="1595" w:type="dxa"/>
            <w:vAlign w:val="bottom"/>
          </w:tcPr>
          <w:p w14:paraId="0779E6FF" w14:textId="07375E7B"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19.37 </w:t>
            </w:r>
          </w:p>
        </w:tc>
        <w:tc>
          <w:tcPr>
            <w:tcW w:w="1596" w:type="dxa"/>
            <w:vAlign w:val="bottom"/>
          </w:tcPr>
          <w:p w14:paraId="6A9F6E38" w14:textId="41A63A8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10.58 </w:t>
            </w:r>
          </w:p>
        </w:tc>
        <w:tc>
          <w:tcPr>
            <w:tcW w:w="1595" w:type="dxa"/>
            <w:vAlign w:val="bottom"/>
          </w:tcPr>
          <w:p w14:paraId="01545348" w14:textId="158A428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19.24 </w:t>
            </w:r>
          </w:p>
        </w:tc>
        <w:tc>
          <w:tcPr>
            <w:tcW w:w="1596" w:type="dxa"/>
            <w:vAlign w:val="bottom"/>
          </w:tcPr>
          <w:p w14:paraId="1B0BAB14" w14:textId="45994944"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14.63 </w:t>
            </w:r>
          </w:p>
        </w:tc>
        <w:tc>
          <w:tcPr>
            <w:tcW w:w="1596" w:type="dxa"/>
            <w:vAlign w:val="bottom"/>
          </w:tcPr>
          <w:p w14:paraId="29AEE167" w14:textId="22FCB309"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10.53 </w:t>
            </w:r>
          </w:p>
        </w:tc>
      </w:tr>
      <w:tr w:rsidR="00D14F89" w:rsidRPr="000E6A3F" w14:paraId="3FFFD11A" w14:textId="77777777" w:rsidTr="00D14F89">
        <w:trPr>
          <w:trHeight w:val="288"/>
        </w:trPr>
        <w:tc>
          <w:tcPr>
            <w:tcW w:w="3555" w:type="dxa"/>
            <w:vAlign w:val="center"/>
          </w:tcPr>
          <w:p w14:paraId="5CE83059" w14:textId="044B0FC9"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Current assets</w:t>
            </w:r>
          </w:p>
        </w:tc>
        <w:tc>
          <w:tcPr>
            <w:tcW w:w="1595" w:type="dxa"/>
            <w:vAlign w:val="bottom"/>
          </w:tcPr>
          <w:p w14:paraId="5293BCE8" w14:textId="1D52F8C4"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4.34</w:t>
            </w:r>
          </w:p>
        </w:tc>
        <w:tc>
          <w:tcPr>
            <w:tcW w:w="1596" w:type="dxa"/>
            <w:vAlign w:val="bottom"/>
          </w:tcPr>
          <w:p w14:paraId="08C2E81A" w14:textId="074CA76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67.50 </w:t>
            </w:r>
          </w:p>
        </w:tc>
        <w:tc>
          <w:tcPr>
            <w:tcW w:w="1595" w:type="dxa"/>
            <w:vAlign w:val="bottom"/>
          </w:tcPr>
          <w:p w14:paraId="384EDC6D" w14:textId="0F54C031"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12.55 </w:t>
            </w:r>
          </w:p>
        </w:tc>
        <w:tc>
          <w:tcPr>
            <w:tcW w:w="1596" w:type="dxa"/>
            <w:vAlign w:val="bottom"/>
          </w:tcPr>
          <w:p w14:paraId="446B172A" w14:textId="464C347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0.07 </w:t>
            </w:r>
          </w:p>
        </w:tc>
        <w:tc>
          <w:tcPr>
            <w:tcW w:w="1595" w:type="dxa"/>
            <w:vAlign w:val="bottom"/>
          </w:tcPr>
          <w:p w14:paraId="5B6490BB" w14:textId="4356ABFD"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3.41 </w:t>
            </w:r>
          </w:p>
        </w:tc>
        <w:tc>
          <w:tcPr>
            <w:tcW w:w="1596" w:type="dxa"/>
            <w:vAlign w:val="bottom"/>
          </w:tcPr>
          <w:p w14:paraId="3C11340B" w14:textId="73BB49BB"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cs/>
              </w:rPr>
              <w:fldChar w:fldCharType="begin"/>
            </w:r>
            <w:r w:rsidRPr="000E6A3F">
              <w:rPr>
                <w:rFonts w:asciiTheme="majorBidi" w:hAnsiTheme="majorBidi" w:cstheme="majorBidi"/>
                <w:sz w:val="30"/>
                <w:szCs w:val="30"/>
                <w:cs/>
              </w:rPr>
              <w:instrText xml:space="preserve"> =0 </w:instrText>
            </w:r>
            <w:r w:rsidRPr="000E6A3F">
              <w:rPr>
                <w:rFonts w:asciiTheme="majorBidi" w:hAnsiTheme="majorBidi" w:cstheme="majorBidi"/>
                <w:sz w:val="30"/>
                <w:szCs w:val="30"/>
              </w:rPr>
              <w:instrText>\# "#,##</w:instrText>
            </w:r>
            <w:r w:rsidRPr="000E6A3F">
              <w:rPr>
                <w:rFonts w:asciiTheme="majorBidi" w:hAnsiTheme="majorBidi" w:cstheme="majorBidi" w:hint="cs"/>
                <w:sz w:val="30"/>
                <w:szCs w:val="30"/>
                <w:cs/>
              </w:rPr>
              <w:instrText>0</w:instrText>
            </w:r>
            <w:r w:rsidRPr="000E6A3F">
              <w:rPr>
                <w:rFonts w:asciiTheme="majorBidi" w:hAnsiTheme="majorBidi" w:cstheme="majorBidi"/>
                <w:sz w:val="30"/>
                <w:szCs w:val="30"/>
              </w:rPr>
              <w:instrText>;(#,##</w:instrText>
            </w:r>
            <w:r w:rsidRPr="000E6A3F">
              <w:rPr>
                <w:rFonts w:asciiTheme="majorBidi" w:hAnsiTheme="majorBidi" w:cstheme="majorBidi" w:hint="cs"/>
                <w:sz w:val="30"/>
                <w:szCs w:val="30"/>
                <w:cs/>
              </w:rPr>
              <w:instrText>0)</w:instrText>
            </w:r>
            <w:r w:rsidRPr="000E6A3F">
              <w:rPr>
                <w:rFonts w:asciiTheme="majorBidi" w:hAnsiTheme="majorBidi" w:cstheme="majorBidi"/>
                <w:sz w:val="30"/>
                <w:szCs w:val="30"/>
              </w:rPr>
              <w:instrText>;'-'"</w:instrText>
            </w:r>
            <w:r w:rsidRPr="000E6A3F">
              <w:rPr>
                <w:rFonts w:asciiTheme="majorBidi" w:hAnsiTheme="majorBidi" w:cstheme="majorBidi" w:hint="cs"/>
                <w:sz w:val="30"/>
                <w:szCs w:val="30"/>
                <w:cs/>
              </w:rPr>
              <w:instrText xml:space="preserve"> </w:instrText>
            </w:r>
            <w:r w:rsidRPr="000E6A3F">
              <w:rPr>
                <w:rFonts w:asciiTheme="majorBidi" w:hAnsiTheme="majorBidi" w:cstheme="majorBidi"/>
                <w:sz w:val="30"/>
                <w:szCs w:val="30"/>
                <w:cs/>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cs/>
              </w:rPr>
              <w:fldChar w:fldCharType="end"/>
            </w:r>
          </w:p>
        </w:tc>
        <w:tc>
          <w:tcPr>
            <w:tcW w:w="1596" w:type="dxa"/>
            <w:vAlign w:val="bottom"/>
          </w:tcPr>
          <w:p w14:paraId="7B06693A" w14:textId="2AE2830C"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15.44 </w:t>
            </w:r>
          </w:p>
        </w:tc>
      </w:tr>
      <w:tr w:rsidR="00D14F89" w:rsidRPr="000E6A3F" w14:paraId="11EDE073" w14:textId="77777777" w:rsidTr="00D14F89">
        <w:trPr>
          <w:trHeight w:val="288"/>
        </w:trPr>
        <w:tc>
          <w:tcPr>
            <w:tcW w:w="3555" w:type="dxa"/>
            <w:vAlign w:val="center"/>
          </w:tcPr>
          <w:p w14:paraId="5405B62D" w14:textId="4E4F1125"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Land and Project devilopment</w:t>
            </w:r>
          </w:p>
        </w:tc>
        <w:tc>
          <w:tcPr>
            <w:tcW w:w="1595" w:type="dxa"/>
            <w:vAlign w:val="bottom"/>
          </w:tcPr>
          <w:p w14:paraId="7A2AAD1E" w14:textId="3ECBA883"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766.67</w:t>
            </w:r>
          </w:p>
        </w:tc>
        <w:tc>
          <w:tcPr>
            <w:tcW w:w="1596" w:type="dxa"/>
            <w:vAlign w:val="bottom"/>
          </w:tcPr>
          <w:p w14:paraId="524050C2" w14:textId="4782B6F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2,251.09 </w:t>
            </w:r>
          </w:p>
        </w:tc>
        <w:tc>
          <w:tcPr>
            <w:tcW w:w="1595" w:type="dxa"/>
            <w:vAlign w:val="bottom"/>
          </w:tcPr>
          <w:p w14:paraId="0866FBDF" w14:textId="026F3FF6"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1,211.88 </w:t>
            </w:r>
          </w:p>
        </w:tc>
        <w:tc>
          <w:tcPr>
            <w:tcW w:w="1596" w:type="dxa"/>
            <w:vAlign w:val="bottom"/>
          </w:tcPr>
          <w:p w14:paraId="71D941DF" w14:textId="61870CDE"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2,048.35 </w:t>
            </w:r>
          </w:p>
        </w:tc>
        <w:tc>
          <w:tcPr>
            <w:tcW w:w="1595" w:type="dxa"/>
            <w:vAlign w:val="bottom"/>
          </w:tcPr>
          <w:p w14:paraId="36C0FA21" w14:textId="11DEDB96"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2,737.76 </w:t>
            </w:r>
          </w:p>
        </w:tc>
        <w:tc>
          <w:tcPr>
            <w:tcW w:w="1596" w:type="dxa"/>
            <w:vAlign w:val="bottom"/>
          </w:tcPr>
          <w:p w14:paraId="2448900B" w14:textId="22EBD7CE"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607.24 </w:t>
            </w:r>
          </w:p>
        </w:tc>
        <w:tc>
          <w:tcPr>
            <w:tcW w:w="1596" w:type="dxa"/>
            <w:vAlign w:val="bottom"/>
          </w:tcPr>
          <w:p w14:paraId="0ECAB77D" w14:textId="6545D34D"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737.32 </w:t>
            </w:r>
          </w:p>
        </w:tc>
      </w:tr>
      <w:tr w:rsidR="00D14F89" w:rsidRPr="000E6A3F" w14:paraId="090F6CC6" w14:textId="77777777" w:rsidTr="00D14F89">
        <w:trPr>
          <w:trHeight w:val="288"/>
        </w:trPr>
        <w:tc>
          <w:tcPr>
            <w:tcW w:w="3555" w:type="dxa"/>
            <w:vAlign w:val="center"/>
          </w:tcPr>
          <w:p w14:paraId="6DC84B6E" w14:textId="37D87525"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Non - current assets</w:t>
            </w:r>
          </w:p>
        </w:tc>
        <w:tc>
          <w:tcPr>
            <w:tcW w:w="1595" w:type="dxa"/>
            <w:vAlign w:val="bottom"/>
          </w:tcPr>
          <w:p w14:paraId="3802A8E2" w14:textId="0F6A9E34"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40.16</w:t>
            </w:r>
          </w:p>
        </w:tc>
        <w:tc>
          <w:tcPr>
            <w:tcW w:w="1596" w:type="dxa"/>
            <w:vAlign w:val="bottom"/>
          </w:tcPr>
          <w:p w14:paraId="5915AB8F" w14:textId="305A7349"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137.78 </w:t>
            </w:r>
          </w:p>
        </w:tc>
        <w:tc>
          <w:tcPr>
            <w:tcW w:w="1595" w:type="dxa"/>
            <w:vAlign w:val="bottom"/>
          </w:tcPr>
          <w:p w14:paraId="2F637567" w14:textId="0510CED3"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93.47 </w:t>
            </w:r>
          </w:p>
        </w:tc>
        <w:tc>
          <w:tcPr>
            <w:tcW w:w="1596" w:type="dxa"/>
            <w:vAlign w:val="bottom"/>
          </w:tcPr>
          <w:p w14:paraId="159BABD7" w14:textId="202CA7DB"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91.28 </w:t>
            </w:r>
          </w:p>
        </w:tc>
        <w:tc>
          <w:tcPr>
            <w:tcW w:w="1595" w:type="dxa"/>
            <w:vAlign w:val="bottom"/>
          </w:tcPr>
          <w:p w14:paraId="101C0C28" w14:textId="1205800B"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53.28 </w:t>
            </w:r>
          </w:p>
        </w:tc>
        <w:tc>
          <w:tcPr>
            <w:tcW w:w="1596" w:type="dxa"/>
            <w:vAlign w:val="bottom"/>
          </w:tcPr>
          <w:p w14:paraId="1F0B2516" w14:textId="4A171DB1"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2.41 </w:t>
            </w:r>
          </w:p>
        </w:tc>
        <w:tc>
          <w:tcPr>
            <w:tcW w:w="1596" w:type="dxa"/>
            <w:vAlign w:val="bottom"/>
          </w:tcPr>
          <w:p w14:paraId="099A8C92" w14:textId="3211C606"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79.81 </w:t>
            </w:r>
          </w:p>
        </w:tc>
      </w:tr>
      <w:tr w:rsidR="00D14F89" w:rsidRPr="000E6A3F" w14:paraId="4F7B1F40" w14:textId="77777777" w:rsidTr="00D14F89">
        <w:trPr>
          <w:trHeight w:val="288"/>
        </w:trPr>
        <w:tc>
          <w:tcPr>
            <w:tcW w:w="3555" w:type="dxa"/>
            <w:vAlign w:val="center"/>
          </w:tcPr>
          <w:p w14:paraId="2FCC9018" w14:textId="1ED9C12A" w:rsidR="00D14F89" w:rsidRPr="000E6A3F" w:rsidRDefault="00D14F89" w:rsidP="000E6A3F">
            <w:pPr>
              <w:ind w:left="132" w:right="-14" w:hanging="132"/>
              <w:rPr>
                <w:rFonts w:asciiTheme="minorBidi" w:eastAsiaTheme="minorEastAsia" w:hAnsiTheme="minorBidi" w:cstheme="minorBidi"/>
                <w:b/>
                <w:bCs/>
                <w:spacing w:val="-6"/>
                <w:sz w:val="24"/>
                <w:szCs w:val="24"/>
                <w:cs/>
                <w:lang w:eastAsia="ja-JP"/>
              </w:rPr>
            </w:pPr>
            <w:r w:rsidRPr="000E6A3F">
              <w:rPr>
                <w:rFonts w:asciiTheme="majorBidi" w:eastAsiaTheme="minorEastAsia" w:hAnsiTheme="majorBidi" w:cstheme="majorBidi"/>
                <w:b/>
                <w:bCs/>
                <w:spacing w:val="-6"/>
                <w:sz w:val="30"/>
                <w:szCs w:val="30"/>
                <w:lang w:eastAsia="ja-JP"/>
              </w:rPr>
              <w:t>Total assets</w:t>
            </w:r>
          </w:p>
        </w:tc>
        <w:tc>
          <w:tcPr>
            <w:tcW w:w="1595" w:type="dxa"/>
            <w:vAlign w:val="bottom"/>
          </w:tcPr>
          <w:p w14:paraId="55C0A9FB" w14:textId="225E4B1D"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821.43 </w:t>
            </w:r>
          </w:p>
        </w:tc>
        <w:tc>
          <w:tcPr>
            <w:tcW w:w="1596" w:type="dxa"/>
            <w:vAlign w:val="bottom"/>
          </w:tcPr>
          <w:p w14:paraId="5B45E40A" w14:textId="066E83C4"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2,573.10 </w:t>
            </w:r>
          </w:p>
        </w:tc>
        <w:tc>
          <w:tcPr>
            <w:tcW w:w="1595" w:type="dxa"/>
            <w:vAlign w:val="bottom"/>
          </w:tcPr>
          <w:p w14:paraId="234A3604" w14:textId="18860AA9"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1,337.27 </w:t>
            </w:r>
          </w:p>
        </w:tc>
        <w:tc>
          <w:tcPr>
            <w:tcW w:w="1596" w:type="dxa"/>
            <w:vAlign w:val="bottom"/>
          </w:tcPr>
          <w:p w14:paraId="7106FDE2" w14:textId="4D259AC8"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2,150.28 </w:t>
            </w:r>
          </w:p>
        </w:tc>
        <w:tc>
          <w:tcPr>
            <w:tcW w:w="1595" w:type="dxa"/>
            <w:vAlign w:val="bottom"/>
          </w:tcPr>
          <w:p w14:paraId="3446BD6A" w14:textId="112041A8"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2,813.69 </w:t>
            </w:r>
          </w:p>
        </w:tc>
        <w:tc>
          <w:tcPr>
            <w:tcW w:w="1596" w:type="dxa"/>
            <w:vAlign w:val="bottom"/>
          </w:tcPr>
          <w:p w14:paraId="18DD5E28" w14:textId="57D1BD24"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624.28 </w:t>
            </w:r>
          </w:p>
        </w:tc>
        <w:tc>
          <w:tcPr>
            <w:tcW w:w="1596" w:type="dxa"/>
            <w:vAlign w:val="bottom"/>
          </w:tcPr>
          <w:p w14:paraId="7F71E56A" w14:textId="7540B3C8"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843.10 </w:t>
            </w:r>
          </w:p>
        </w:tc>
      </w:tr>
      <w:tr w:rsidR="00D14F89" w:rsidRPr="000E6A3F" w14:paraId="62D2EBB4" w14:textId="77777777" w:rsidTr="00D14F89">
        <w:trPr>
          <w:trHeight w:val="288"/>
        </w:trPr>
        <w:tc>
          <w:tcPr>
            <w:tcW w:w="3555" w:type="dxa"/>
            <w:vAlign w:val="center"/>
          </w:tcPr>
          <w:p w14:paraId="416AAAF3" w14:textId="42C4F898"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Current liabities</w:t>
            </w:r>
          </w:p>
        </w:tc>
        <w:tc>
          <w:tcPr>
            <w:tcW w:w="1595" w:type="dxa"/>
            <w:vAlign w:val="bottom"/>
          </w:tcPr>
          <w:p w14:paraId="342CF7CE" w14:textId="3A3FFBAC"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(331.56)</w:t>
            </w:r>
          </w:p>
        </w:tc>
        <w:tc>
          <w:tcPr>
            <w:tcW w:w="1596" w:type="dxa"/>
            <w:vAlign w:val="bottom"/>
          </w:tcPr>
          <w:p w14:paraId="3C2B7746" w14:textId="6F4D2D44"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(769.61)</w:t>
            </w:r>
          </w:p>
        </w:tc>
        <w:tc>
          <w:tcPr>
            <w:tcW w:w="1595" w:type="dxa"/>
            <w:vAlign w:val="bottom"/>
          </w:tcPr>
          <w:p w14:paraId="6A8B7F4F" w14:textId="5079E9E6"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(259.93)</w:t>
            </w:r>
          </w:p>
        </w:tc>
        <w:tc>
          <w:tcPr>
            <w:tcW w:w="1596" w:type="dxa"/>
            <w:vAlign w:val="bottom"/>
          </w:tcPr>
          <w:p w14:paraId="049FF376" w14:textId="08F8536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(121.55)</w:t>
            </w:r>
          </w:p>
        </w:tc>
        <w:tc>
          <w:tcPr>
            <w:tcW w:w="1595" w:type="dxa"/>
            <w:vAlign w:val="bottom"/>
          </w:tcPr>
          <w:p w14:paraId="074BAFB7" w14:textId="6DD931B1"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(647.01)</w:t>
            </w:r>
          </w:p>
        </w:tc>
        <w:tc>
          <w:tcPr>
            <w:tcW w:w="1596" w:type="dxa"/>
            <w:vAlign w:val="bottom"/>
          </w:tcPr>
          <w:p w14:paraId="7DA0BBA5" w14:textId="7934C5BC"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(122.45)</w:t>
            </w:r>
          </w:p>
        </w:tc>
        <w:tc>
          <w:tcPr>
            <w:tcW w:w="1596" w:type="dxa"/>
            <w:vAlign w:val="bottom"/>
          </w:tcPr>
          <w:p w14:paraId="1A4BA3AD" w14:textId="2F491703"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(206.55)</w:t>
            </w:r>
          </w:p>
        </w:tc>
      </w:tr>
      <w:tr w:rsidR="00D14F89" w:rsidRPr="000E6A3F" w14:paraId="72450183" w14:textId="77777777" w:rsidTr="00D14F89">
        <w:trPr>
          <w:trHeight w:val="288"/>
        </w:trPr>
        <w:tc>
          <w:tcPr>
            <w:tcW w:w="3555" w:type="dxa"/>
            <w:vAlign w:val="center"/>
          </w:tcPr>
          <w:p w14:paraId="50A939A6" w14:textId="1DAB8865"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Long - term loans</w:t>
            </w:r>
          </w:p>
        </w:tc>
        <w:tc>
          <w:tcPr>
            <w:tcW w:w="1595" w:type="dxa"/>
            <w:vAlign w:val="bottom"/>
          </w:tcPr>
          <w:p w14:paraId="0715664E" w14:textId="24B4494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(528.06)</w:t>
            </w:r>
          </w:p>
        </w:tc>
        <w:tc>
          <w:tcPr>
            <w:tcW w:w="1596" w:type="dxa"/>
            <w:vAlign w:val="bottom"/>
          </w:tcPr>
          <w:p w14:paraId="5B027F5F" w14:textId="4DEDBDB8"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(1,438.03)</w:t>
            </w:r>
          </w:p>
        </w:tc>
        <w:tc>
          <w:tcPr>
            <w:tcW w:w="1595" w:type="dxa"/>
            <w:vAlign w:val="bottom"/>
          </w:tcPr>
          <w:p w14:paraId="09DD52D4" w14:textId="2F4D350B"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(990.60)</w:t>
            </w:r>
          </w:p>
        </w:tc>
        <w:tc>
          <w:tcPr>
            <w:tcW w:w="1596" w:type="dxa"/>
            <w:vAlign w:val="bottom"/>
          </w:tcPr>
          <w:p w14:paraId="0ABF5766" w14:textId="40FA123B"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(1,957.83)</w:t>
            </w:r>
          </w:p>
        </w:tc>
        <w:tc>
          <w:tcPr>
            <w:tcW w:w="1595" w:type="dxa"/>
            <w:vAlign w:val="bottom"/>
          </w:tcPr>
          <w:p w14:paraId="6988A95C" w14:textId="3B28C661"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(2,179.80)</w:t>
            </w:r>
          </w:p>
        </w:tc>
        <w:tc>
          <w:tcPr>
            <w:tcW w:w="1596" w:type="dxa"/>
            <w:vAlign w:val="bottom"/>
          </w:tcPr>
          <w:p w14:paraId="3AD62F4D" w14:textId="4B1D06FD"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(460.57)</w:t>
            </w:r>
          </w:p>
        </w:tc>
        <w:tc>
          <w:tcPr>
            <w:tcW w:w="1596" w:type="dxa"/>
            <w:vAlign w:val="bottom"/>
          </w:tcPr>
          <w:p w14:paraId="45E160A2" w14:textId="69AF82CB"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(825.85)</w:t>
            </w:r>
          </w:p>
        </w:tc>
      </w:tr>
      <w:tr w:rsidR="00D14F89" w:rsidRPr="000E6A3F" w14:paraId="470260D3" w14:textId="77777777" w:rsidTr="00D14F89">
        <w:trPr>
          <w:trHeight w:val="288"/>
        </w:trPr>
        <w:tc>
          <w:tcPr>
            <w:tcW w:w="3555" w:type="dxa"/>
            <w:vAlign w:val="center"/>
          </w:tcPr>
          <w:p w14:paraId="5C57F68C" w14:textId="7FA78B28"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 xml:space="preserve">Other non -  current  assets </w:t>
            </w:r>
          </w:p>
        </w:tc>
        <w:tc>
          <w:tcPr>
            <w:tcW w:w="1595" w:type="dxa"/>
            <w:vAlign w:val="bottom"/>
          </w:tcPr>
          <w:p w14:paraId="359A51B8" w14:textId="77F66911"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(57.62)</w:t>
            </w:r>
          </w:p>
        </w:tc>
        <w:tc>
          <w:tcPr>
            <w:tcW w:w="1596" w:type="dxa"/>
            <w:vAlign w:val="bottom"/>
          </w:tcPr>
          <w:p w14:paraId="7C3DD928" w14:textId="302DB781"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(76.82)</w:t>
            </w:r>
          </w:p>
        </w:tc>
        <w:tc>
          <w:tcPr>
            <w:tcW w:w="1595" w:type="dxa"/>
            <w:vAlign w:val="bottom"/>
          </w:tcPr>
          <w:p w14:paraId="6BC0C126" w14:textId="5A054C0D"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=0 \# "</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#,##0.00;(</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 xml:space="preserve">#,##0.00);'-'"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rPr>
              <w:fldChar w:fldCharType="end"/>
            </w:r>
          </w:p>
        </w:tc>
        <w:tc>
          <w:tcPr>
            <w:tcW w:w="1596" w:type="dxa"/>
            <w:vAlign w:val="bottom"/>
          </w:tcPr>
          <w:p w14:paraId="5CBEC51D" w14:textId="70D7E266"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=0 \# "</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#,##0.00;(</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 xml:space="preserve">#,##0.00);'-'"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rPr>
              <w:fldChar w:fldCharType="end"/>
            </w:r>
          </w:p>
        </w:tc>
        <w:tc>
          <w:tcPr>
            <w:tcW w:w="1595" w:type="dxa"/>
            <w:vAlign w:val="bottom"/>
          </w:tcPr>
          <w:p w14:paraId="1D9CE28C" w14:textId="3F545AE5"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=0 \# "</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#,##0.00;(</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 xml:space="preserve">#,##0.00);'-'"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rPr>
              <w:fldChar w:fldCharType="end"/>
            </w:r>
          </w:p>
        </w:tc>
        <w:tc>
          <w:tcPr>
            <w:tcW w:w="1596" w:type="dxa"/>
            <w:vAlign w:val="bottom"/>
          </w:tcPr>
          <w:p w14:paraId="26ABD5C0" w14:textId="21986992"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=0 \# "</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#,##0.00;(</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 xml:space="preserve">#,##0.00);'-'"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rPr>
              <w:fldChar w:fldCharType="end"/>
            </w:r>
          </w:p>
        </w:tc>
        <w:tc>
          <w:tcPr>
            <w:tcW w:w="1596" w:type="dxa"/>
            <w:vAlign w:val="bottom"/>
          </w:tcPr>
          <w:p w14:paraId="2933E5C4" w14:textId="59A0830A"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=0 \# "</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#,##0.00;(</w:instrText>
            </w:r>
            <w:r w:rsidRPr="000E6A3F">
              <w:rPr>
                <w:rFonts w:asciiTheme="majorBidi" w:hAnsiTheme="majorBidi" w:cstheme="majorBidi" w:hint="cs"/>
                <w:sz w:val="30"/>
                <w:szCs w:val="30"/>
                <w:cs/>
              </w:rPr>
              <w:instrText>฿</w:instrText>
            </w:r>
            <w:r w:rsidRPr="000E6A3F">
              <w:rPr>
                <w:rFonts w:asciiTheme="majorBidi" w:hAnsiTheme="majorBidi" w:cstheme="majorBidi"/>
                <w:sz w:val="30"/>
                <w:szCs w:val="30"/>
              </w:rPr>
              <w:instrText xml:space="preserve">#,##0.00);'-'"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sz w:val="30"/>
                <w:szCs w:val="30"/>
              </w:rPr>
              <w:fldChar w:fldCharType="end"/>
            </w:r>
          </w:p>
        </w:tc>
      </w:tr>
      <w:tr w:rsidR="00D14F89" w:rsidRPr="000E6A3F" w14:paraId="74ED395A" w14:textId="77777777" w:rsidTr="00D14F89">
        <w:trPr>
          <w:trHeight w:val="288"/>
        </w:trPr>
        <w:tc>
          <w:tcPr>
            <w:tcW w:w="3555" w:type="dxa"/>
            <w:vAlign w:val="center"/>
          </w:tcPr>
          <w:p w14:paraId="41496993" w14:textId="63B209D5" w:rsidR="00D14F89" w:rsidRPr="000E6A3F" w:rsidRDefault="00D14F89" w:rsidP="000E6A3F">
            <w:pPr>
              <w:ind w:left="132" w:right="-14" w:hanging="132"/>
              <w:rPr>
                <w:rFonts w:asciiTheme="minorBidi" w:hAnsiTheme="minorBidi" w:cstheme="minorBidi"/>
                <w:b/>
                <w:bCs/>
                <w:spacing w:val="-6"/>
                <w:sz w:val="24"/>
                <w:szCs w:val="24"/>
                <w:cs/>
              </w:rPr>
            </w:pPr>
            <w:r w:rsidRPr="000E6A3F">
              <w:rPr>
                <w:rFonts w:asciiTheme="majorBidi" w:hAnsiTheme="majorBidi" w:cstheme="majorBidi"/>
                <w:b/>
                <w:bCs/>
                <w:spacing w:val="-6"/>
                <w:sz w:val="30"/>
                <w:szCs w:val="30"/>
              </w:rPr>
              <w:t>Total liabilities</w:t>
            </w:r>
          </w:p>
        </w:tc>
        <w:tc>
          <w:tcPr>
            <w:tcW w:w="1595" w:type="dxa"/>
            <w:vAlign w:val="bottom"/>
          </w:tcPr>
          <w:p w14:paraId="38640DF6" w14:textId="31D26F62"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(917.24)</w:t>
            </w:r>
          </w:p>
        </w:tc>
        <w:tc>
          <w:tcPr>
            <w:tcW w:w="1596" w:type="dxa"/>
            <w:vAlign w:val="bottom"/>
          </w:tcPr>
          <w:p w14:paraId="71785CDF" w14:textId="534AC79F"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(2,284.46)</w:t>
            </w:r>
          </w:p>
        </w:tc>
        <w:tc>
          <w:tcPr>
            <w:tcW w:w="1595" w:type="dxa"/>
            <w:vAlign w:val="bottom"/>
          </w:tcPr>
          <w:p w14:paraId="318FD44B" w14:textId="7EB4675F"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(1,250.53)</w:t>
            </w:r>
          </w:p>
        </w:tc>
        <w:tc>
          <w:tcPr>
            <w:tcW w:w="1596" w:type="dxa"/>
            <w:vAlign w:val="bottom"/>
          </w:tcPr>
          <w:p w14:paraId="75D00FB1" w14:textId="00DC094E"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(2,079.38)</w:t>
            </w:r>
          </w:p>
        </w:tc>
        <w:tc>
          <w:tcPr>
            <w:tcW w:w="1595" w:type="dxa"/>
            <w:vAlign w:val="bottom"/>
          </w:tcPr>
          <w:p w14:paraId="49F70052" w14:textId="670B31C7"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(2,826.81)</w:t>
            </w:r>
          </w:p>
        </w:tc>
        <w:tc>
          <w:tcPr>
            <w:tcW w:w="1596" w:type="dxa"/>
            <w:vAlign w:val="bottom"/>
          </w:tcPr>
          <w:p w14:paraId="23D42FEB" w14:textId="0D22E01C"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(583.02)</w:t>
            </w:r>
          </w:p>
        </w:tc>
        <w:tc>
          <w:tcPr>
            <w:tcW w:w="1596" w:type="dxa"/>
            <w:vAlign w:val="bottom"/>
          </w:tcPr>
          <w:p w14:paraId="1E3F13F4" w14:textId="21C985D3"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(1,032.40)</w:t>
            </w:r>
          </w:p>
        </w:tc>
      </w:tr>
      <w:tr w:rsidR="00D14F89" w:rsidRPr="000E6A3F" w14:paraId="01BB3E6B" w14:textId="77777777" w:rsidTr="00D14F89">
        <w:trPr>
          <w:trHeight w:val="288"/>
        </w:trPr>
        <w:tc>
          <w:tcPr>
            <w:tcW w:w="3555" w:type="dxa"/>
            <w:vAlign w:val="center"/>
          </w:tcPr>
          <w:p w14:paraId="4BBE16FF" w14:textId="1182CFCC" w:rsidR="00D14F89" w:rsidRPr="000E6A3F" w:rsidRDefault="00D14F89" w:rsidP="000E6A3F">
            <w:pPr>
              <w:ind w:left="132" w:right="-14" w:hanging="132"/>
              <w:rPr>
                <w:rFonts w:asciiTheme="minorBidi" w:hAnsiTheme="minorBidi" w:cstheme="minorBidi"/>
                <w:b/>
                <w:bCs/>
                <w:spacing w:val="-6"/>
                <w:sz w:val="24"/>
                <w:szCs w:val="24"/>
                <w:cs/>
              </w:rPr>
            </w:pPr>
            <w:r w:rsidRPr="000E6A3F">
              <w:rPr>
                <w:rFonts w:asciiTheme="majorBidi" w:hAnsiTheme="majorBidi" w:cstheme="majorBidi"/>
                <w:b/>
                <w:bCs/>
                <w:spacing w:val="-6"/>
                <w:sz w:val="30"/>
                <w:szCs w:val="30"/>
              </w:rPr>
              <w:t>Total net assets at the date of purchase</w:t>
            </w:r>
          </w:p>
        </w:tc>
        <w:tc>
          <w:tcPr>
            <w:tcW w:w="1595" w:type="dxa"/>
            <w:vAlign w:val="bottom"/>
          </w:tcPr>
          <w:p w14:paraId="568524A7" w14:textId="27E2663B" w:rsidR="00D14F89" w:rsidRPr="000E6A3F" w:rsidRDefault="00D14F89" w:rsidP="000E6A3F">
            <w:pPr>
              <w:pBdr>
                <w:bottom w:val="double" w:sz="4" w:space="1" w:color="auto"/>
              </w:pBdr>
              <w:tabs>
                <w:tab w:val="decimal" w:pos="1018"/>
              </w:tabs>
              <w:ind w:left="-26" w:right="-14" w:hanging="5"/>
              <w:jc w:val="left"/>
              <w:rPr>
                <w:rFonts w:asciiTheme="minorBidi" w:hAnsiTheme="minorBidi" w:cstheme="minorBidi"/>
                <w:b/>
                <w:bCs/>
                <w:sz w:val="24"/>
                <w:szCs w:val="24"/>
              </w:rPr>
            </w:pPr>
            <w:r w:rsidRPr="000E6A3F">
              <w:rPr>
                <w:rFonts w:asciiTheme="majorBidi" w:hAnsiTheme="majorBidi" w:cstheme="majorBidi"/>
                <w:b/>
                <w:bCs/>
                <w:sz w:val="30"/>
                <w:szCs w:val="30"/>
              </w:rPr>
              <w:t>(95.8</w:t>
            </w:r>
            <w:r w:rsidR="00DC72D9" w:rsidRPr="000E6A3F">
              <w:rPr>
                <w:rFonts w:asciiTheme="majorBidi" w:hAnsiTheme="majorBidi" w:cstheme="majorBidi"/>
                <w:b/>
                <w:bCs/>
                <w:sz w:val="30"/>
                <w:szCs w:val="30"/>
              </w:rPr>
              <w:t>1</w:t>
            </w:r>
            <w:r w:rsidRPr="000E6A3F">
              <w:rPr>
                <w:rFonts w:asciiTheme="majorBidi" w:hAnsiTheme="majorBidi" w:cstheme="majorBidi"/>
                <w:b/>
                <w:bCs/>
                <w:sz w:val="30"/>
                <w:szCs w:val="30"/>
              </w:rPr>
              <w:t>)</w:t>
            </w:r>
          </w:p>
        </w:tc>
        <w:tc>
          <w:tcPr>
            <w:tcW w:w="1596" w:type="dxa"/>
            <w:vAlign w:val="bottom"/>
          </w:tcPr>
          <w:p w14:paraId="4CDC09B6" w14:textId="571897BE"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288.64 </w:t>
            </w:r>
          </w:p>
        </w:tc>
        <w:tc>
          <w:tcPr>
            <w:tcW w:w="1595" w:type="dxa"/>
            <w:vAlign w:val="bottom"/>
          </w:tcPr>
          <w:p w14:paraId="306D6C4D" w14:textId="4EC741B7"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86.74 </w:t>
            </w:r>
          </w:p>
        </w:tc>
        <w:tc>
          <w:tcPr>
            <w:tcW w:w="1596" w:type="dxa"/>
            <w:vAlign w:val="bottom"/>
          </w:tcPr>
          <w:p w14:paraId="70E09000" w14:textId="67655445"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70.90 </w:t>
            </w:r>
          </w:p>
        </w:tc>
        <w:tc>
          <w:tcPr>
            <w:tcW w:w="1595" w:type="dxa"/>
            <w:vAlign w:val="bottom"/>
          </w:tcPr>
          <w:p w14:paraId="72013B85" w14:textId="1023595E"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(13.12)</w:t>
            </w:r>
          </w:p>
        </w:tc>
        <w:tc>
          <w:tcPr>
            <w:tcW w:w="1596" w:type="dxa"/>
            <w:vAlign w:val="bottom"/>
          </w:tcPr>
          <w:p w14:paraId="34555055" w14:textId="18B2F73B"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41.26</w:t>
            </w:r>
          </w:p>
        </w:tc>
        <w:tc>
          <w:tcPr>
            <w:tcW w:w="1596" w:type="dxa"/>
            <w:vAlign w:val="bottom"/>
          </w:tcPr>
          <w:p w14:paraId="47F79FD3" w14:textId="753DAC35"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(189.30)</w:t>
            </w:r>
          </w:p>
        </w:tc>
      </w:tr>
      <w:tr w:rsidR="00D14F89" w:rsidRPr="000E6A3F" w14:paraId="18761F9B" w14:textId="77777777" w:rsidTr="00D14F89">
        <w:trPr>
          <w:trHeight w:val="288"/>
        </w:trPr>
        <w:tc>
          <w:tcPr>
            <w:tcW w:w="3555" w:type="dxa"/>
            <w:vAlign w:val="center"/>
          </w:tcPr>
          <w:p w14:paraId="07563D68" w14:textId="2CF69DC1"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Percentage of investment (per annum)</w:t>
            </w:r>
          </w:p>
        </w:tc>
        <w:tc>
          <w:tcPr>
            <w:tcW w:w="1595" w:type="dxa"/>
            <w:vAlign w:val="bottom"/>
          </w:tcPr>
          <w:p w14:paraId="127E6A8B" w14:textId="73F6D522"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6" w:type="dxa"/>
            <w:vAlign w:val="bottom"/>
          </w:tcPr>
          <w:p w14:paraId="16CA23F7" w14:textId="4F621BA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5" w:type="dxa"/>
            <w:vAlign w:val="bottom"/>
          </w:tcPr>
          <w:p w14:paraId="63D27E47" w14:textId="7C559433"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6" w:type="dxa"/>
            <w:vAlign w:val="bottom"/>
          </w:tcPr>
          <w:p w14:paraId="1D434D30" w14:textId="3A9E2062"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5" w:type="dxa"/>
            <w:vAlign w:val="bottom"/>
          </w:tcPr>
          <w:p w14:paraId="39F4EF13" w14:textId="2E30263E"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6" w:type="dxa"/>
            <w:vAlign w:val="bottom"/>
          </w:tcPr>
          <w:p w14:paraId="04846E11" w14:textId="620111F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c>
          <w:tcPr>
            <w:tcW w:w="1596" w:type="dxa"/>
            <w:vAlign w:val="bottom"/>
          </w:tcPr>
          <w:p w14:paraId="677F448F" w14:textId="7C6F42FD"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50.00</w:t>
            </w:r>
          </w:p>
        </w:tc>
      </w:tr>
      <w:tr w:rsidR="00D14F89" w:rsidRPr="000E6A3F" w14:paraId="44D0018E" w14:textId="77777777" w:rsidTr="00D14F89">
        <w:trPr>
          <w:trHeight w:val="288"/>
        </w:trPr>
        <w:tc>
          <w:tcPr>
            <w:tcW w:w="3555" w:type="dxa"/>
            <w:vAlign w:val="center"/>
          </w:tcPr>
          <w:p w14:paraId="06A7483E" w14:textId="7AECC4E7"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 xml:space="preserve">Net assets held by the </w:t>
            </w:r>
            <w:r w:rsidR="002212B1" w:rsidRPr="000E6A3F">
              <w:rPr>
                <w:rFonts w:asciiTheme="majorBidi" w:hAnsiTheme="majorBidi" w:cstheme="majorBidi"/>
                <w:spacing w:val="-6"/>
                <w:sz w:val="30"/>
                <w:szCs w:val="30"/>
              </w:rPr>
              <w:t xml:space="preserve">subsidiary </w:t>
            </w:r>
            <w:r w:rsidRPr="000E6A3F">
              <w:rPr>
                <w:rFonts w:asciiTheme="majorBidi" w:hAnsiTheme="majorBidi" w:cstheme="majorBidi"/>
                <w:spacing w:val="-6"/>
                <w:sz w:val="30"/>
                <w:szCs w:val="30"/>
              </w:rPr>
              <w:t>compan</w:t>
            </w:r>
            <w:r w:rsidR="002212B1" w:rsidRPr="000E6A3F">
              <w:rPr>
                <w:rFonts w:asciiTheme="majorBidi" w:hAnsiTheme="majorBidi" w:cstheme="majorBidi"/>
                <w:spacing w:val="-6"/>
                <w:sz w:val="30"/>
                <w:szCs w:val="30"/>
              </w:rPr>
              <w:t>y</w:t>
            </w:r>
          </w:p>
        </w:tc>
        <w:tc>
          <w:tcPr>
            <w:tcW w:w="1595" w:type="dxa"/>
            <w:vAlign w:val="bottom"/>
          </w:tcPr>
          <w:p w14:paraId="5A8B1836" w14:textId="204FBF0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(47.91)</w:t>
            </w:r>
          </w:p>
        </w:tc>
        <w:tc>
          <w:tcPr>
            <w:tcW w:w="1596" w:type="dxa"/>
            <w:vAlign w:val="bottom"/>
          </w:tcPr>
          <w:p w14:paraId="252CB778" w14:textId="6BD8E0D7"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144.32 </w:t>
            </w:r>
          </w:p>
        </w:tc>
        <w:tc>
          <w:tcPr>
            <w:tcW w:w="1595" w:type="dxa"/>
            <w:vAlign w:val="bottom"/>
          </w:tcPr>
          <w:p w14:paraId="3F8746FE" w14:textId="16DAB5EF"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43.37 </w:t>
            </w:r>
          </w:p>
        </w:tc>
        <w:tc>
          <w:tcPr>
            <w:tcW w:w="1596" w:type="dxa"/>
            <w:vAlign w:val="bottom"/>
          </w:tcPr>
          <w:p w14:paraId="43BB544B" w14:textId="27CB3D0E"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35.45 </w:t>
            </w:r>
          </w:p>
        </w:tc>
        <w:tc>
          <w:tcPr>
            <w:tcW w:w="1595" w:type="dxa"/>
            <w:vAlign w:val="bottom"/>
          </w:tcPr>
          <w:p w14:paraId="049D88CE" w14:textId="720708B8"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(6.56)</w:t>
            </w:r>
          </w:p>
        </w:tc>
        <w:tc>
          <w:tcPr>
            <w:tcW w:w="1596" w:type="dxa"/>
            <w:vAlign w:val="bottom"/>
          </w:tcPr>
          <w:p w14:paraId="2A960C39" w14:textId="2E30D6F0"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20.63 </w:t>
            </w:r>
          </w:p>
        </w:tc>
        <w:tc>
          <w:tcPr>
            <w:tcW w:w="1596" w:type="dxa"/>
            <w:vAlign w:val="bottom"/>
          </w:tcPr>
          <w:p w14:paraId="595FA1D3" w14:textId="33519D51" w:rsidR="00D14F89" w:rsidRPr="000E6A3F" w:rsidRDefault="00D14F89" w:rsidP="000E6A3F">
            <w:pP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(94.65)</w:t>
            </w:r>
          </w:p>
        </w:tc>
      </w:tr>
      <w:tr w:rsidR="00D14F89" w:rsidRPr="000E6A3F" w14:paraId="0AFCCACA" w14:textId="77777777" w:rsidTr="00D14F89">
        <w:trPr>
          <w:trHeight w:val="288"/>
        </w:trPr>
        <w:tc>
          <w:tcPr>
            <w:tcW w:w="3555" w:type="dxa"/>
            <w:tcBorders>
              <w:bottom w:val="nil"/>
            </w:tcBorders>
            <w:vAlign w:val="center"/>
          </w:tcPr>
          <w:p w14:paraId="7AD87F9F" w14:textId="5D875D5D" w:rsidR="00D14F89" w:rsidRPr="000E6A3F" w:rsidRDefault="00D14F89" w:rsidP="000E6A3F">
            <w:pPr>
              <w:ind w:left="132" w:right="-14" w:hanging="132"/>
              <w:rPr>
                <w:rFonts w:asciiTheme="minorBidi" w:hAnsiTheme="minorBidi" w:cstheme="minorBidi"/>
                <w:spacing w:val="-6"/>
                <w:sz w:val="24"/>
                <w:szCs w:val="24"/>
                <w:cs/>
              </w:rPr>
            </w:pPr>
            <w:r w:rsidRPr="000E6A3F">
              <w:rPr>
                <w:rFonts w:asciiTheme="majorBidi" w:hAnsiTheme="majorBidi" w:cstheme="majorBidi"/>
                <w:spacing w:val="-6"/>
                <w:sz w:val="30"/>
                <w:szCs w:val="30"/>
              </w:rPr>
              <w:t xml:space="preserve">Cash paid for a </w:t>
            </w:r>
            <w:r w:rsidR="002212B1" w:rsidRPr="000E6A3F">
              <w:rPr>
                <w:rFonts w:asciiTheme="majorBidi" w:hAnsiTheme="majorBidi" w:cstheme="majorBidi"/>
                <w:spacing w:val="-6"/>
                <w:sz w:val="30"/>
                <w:szCs w:val="30"/>
              </w:rPr>
              <w:t>joint venture</w:t>
            </w:r>
          </w:p>
        </w:tc>
        <w:tc>
          <w:tcPr>
            <w:tcW w:w="1595" w:type="dxa"/>
            <w:tcBorders>
              <w:bottom w:val="nil"/>
            </w:tcBorders>
            <w:vAlign w:val="bottom"/>
          </w:tcPr>
          <w:p w14:paraId="5EA4EB33" w14:textId="5585A998"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24.10 </w:t>
            </w:r>
          </w:p>
        </w:tc>
        <w:tc>
          <w:tcPr>
            <w:tcW w:w="1596" w:type="dxa"/>
            <w:tcBorders>
              <w:bottom w:val="nil"/>
            </w:tcBorders>
            <w:vAlign w:val="bottom"/>
          </w:tcPr>
          <w:p w14:paraId="77DFE7DA" w14:textId="2B3E6364"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6.75 </w:t>
            </w:r>
          </w:p>
        </w:tc>
        <w:tc>
          <w:tcPr>
            <w:tcW w:w="1595" w:type="dxa"/>
            <w:tcBorders>
              <w:bottom w:val="nil"/>
            </w:tcBorders>
            <w:vAlign w:val="bottom"/>
          </w:tcPr>
          <w:p w14:paraId="63CE9EB6" w14:textId="7357BB33"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113.67 </w:t>
            </w:r>
          </w:p>
        </w:tc>
        <w:tc>
          <w:tcPr>
            <w:tcW w:w="1596" w:type="dxa"/>
            <w:tcBorders>
              <w:bottom w:val="nil"/>
            </w:tcBorders>
            <w:vAlign w:val="bottom"/>
          </w:tcPr>
          <w:p w14:paraId="08ABAA86" w14:textId="59FFF521"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156.27 </w:t>
            </w:r>
          </w:p>
        </w:tc>
        <w:tc>
          <w:tcPr>
            <w:tcW w:w="1595" w:type="dxa"/>
            <w:tcBorders>
              <w:bottom w:val="nil"/>
            </w:tcBorders>
            <w:vAlign w:val="bottom"/>
          </w:tcPr>
          <w:p w14:paraId="3CB99A91" w14:textId="013ED6F6"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148.63 </w:t>
            </w:r>
          </w:p>
        </w:tc>
        <w:tc>
          <w:tcPr>
            <w:tcW w:w="1596" w:type="dxa"/>
            <w:tcBorders>
              <w:bottom w:val="nil"/>
            </w:tcBorders>
            <w:vAlign w:val="bottom"/>
          </w:tcPr>
          <w:p w14:paraId="376B75E2" w14:textId="5D33850D"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27.00 </w:t>
            </w:r>
          </w:p>
        </w:tc>
        <w:tc>
          <w:tcPr>
            <w:tcW w:w="1596" w:type="dxa"/>
            <w:tcBorders>
              <w:bottom w:val="nil"/>
            </w:tcBorders>
            <w:vAlign w:val="bottom"/>
          </w:tcPr>
          <w:p w14:paraId="30962456" w14:textId="13357193" w:rsidR="00D14F89" w:rsidRPr="000E6A3F" w:rsidRDefault="00D14F89" w:rsidP="000E6A3F">
            <w:pPr>
              <w:pBdr>
                <w:bottom w:val="single" w:sz="4" w:space="1" w:color="auto"/>
              </w:pBdr>
              <w:tabs>
                <w:tab w:val="decimal" w:pos="1045"/>
              </w:tabs>
              <w:ind w:left="-26" w:right="-49" w:hanging="5"/>
              <w:jc w:val="left"/>
              <w:rPr>
                <w:rFonts w:asciiTheme="minorBidi" w:hAnsiTheme="minorBidi" w:cstheme="minorBidi"/>
                <w:sz w:val="24"/>
                <w:szCs w:val="24"/>
              </w:rPr>
            </w:pPr>
            <w:r w:rsidRPr="000E6A3F">
              <w:rPr>
                <w:rFonts w:asciiTheme="majorBidi" w:hAnsiTheme="majorBidi" w:cstheme="majorBidi"/>
                <w:sz w:val="30"/>
                <w:szCs w:val="30"/>
              </w:rPr>
              <w:t xml:space="preserve">55.50 </w:t>
            </w:r>
          </w:p>
        </w:tc>
      </w:tr>
      <w:tr w:rsidR="00D14F89" w:rsidRPr="000E6A3F" w14:paraId="5C3CCBFE" w14:textId="77777777" w:rsidTr="00D14F89">
        <w:trPr>
          <w:trHeight w:val="288"/>
        </w:trPr>
        <w:tc>
          <w:tcPr>
            <w:tcW w:w="3555" w:type="dxa"/>
            <w:tcBorders>
              <w:bottom w:val="nil"/>
            </w:tcBorders>
            <w:vAlign w:val="center"/>
          </w:tcPr>
          <w:p w14:paraId="1EFC6F2B" w14:textId="2E14D9BF" w:rsidR="00D14F89" w:rsidRPr="000E6A3F" w:rsidRDefault="00D14F89" w:rsidP="000E6A3F">
            <w:pPr>
              <w:ind w:left="132" w:right="-14" w:hanging="132"/>
              <w:rPr>
                <w:rFonts w:asciiTheme="minorBidi" w:eastAsiaTheme="minorEastAsia" w:hAnsiTheme="minorBidi" w:cstheme="minorBidi"/>
                <w:b/>
                <w:bCs/>
                <w:spacing w:val="-6"/>
                <w:sz w:val="24"/>
                <w:szCs w:val="24"/>
                <w:cs/>
                <w:lang w:eastAsia="ja-JP"/>
              </w:rPr>
            </w:pPr>
            <w:r w:rsidRPr="000E6A3F">
              <w:rPr>
                <w:rFonts w:asciiTheme="majorBidi" w:eastAsiaTheme="minorEastAsia" w:hAnsiTheme="majorBidi" w:cstheme="majorBidi"/>
                <w:b/>
                <w:bCs/>
                <w:spacing w:val="-6"/>
                <w:sz w:val="30"/>
                <w:szCs w:val="30"/>
                <w:lang w:eastAsia="ja-JP"/>
              </w:rPr>
              <w:t>Fair value of net assets from joint venture</w:t>
            </w:r>
          </w:p>
        </w:tc>
        <w:tc>
          <w:tcPr>
            <w:tcW w:w="1595" w:type="dxa"/>
            <w:tcBorders>
              <w:bottom w:val="nil"/>
            </w:tcBorders>
            <w:vAlign w:val="bottom"/>
          </w:tcPr>
          <w:p w14:paraId="5541788C" w14:textId="77940B5B"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72.01 </w:t>
            </w:r>
          </w:p>
        </w:tc>
        <w:tc>
          <w:tcPr>
            <w:tcW w:w="1596" w:type="dxa"/>
            <w:tcBorders>
              <w:bottom w:val="nil"/>
            </w:tcBorders>
            <w:vAlign w:val="bottom"/>
          </w:tcPr>
          <w:p w14:paraId="4BBA67FA" w14:textId="4943D943"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(137.57)</w:t>
            </w:r>
          </w:p>
        </w:tc>
        <w:tc>
          <w:tcPr>
            <w:tcW w:w="1595" w:type="dxa"/>
            <w:tcBorders>
              <w:bottom w:val="nil"/>
            </w:tcBorders>
            <w:vAlign w:val="bottom"/>
          </w:tcPr>
          <w:p w14:paraId="4933C8D9" w14:textId="5EF2F1A5"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70.30 </w:t>
            </w:r>
          </w:p>
        </w:tc>
        <w:tc>
          <w:tcPr>
            <w:tcW w:w="1596" w:type="dxa"/>
            <w:tcBorders>
              <w:bottom w:val="nil"/>
            </w:tcBorders>
            <w:vAlign w:val="bottom"/>
          </w:tcPr>
          <w:p w14:paraId="62ACFD4E" w14:textId="46D321D9"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120.82 </w:t>
            </w:r>
          </w:p>
        </w:tc>
        <w:tc>
          <w:tcPr>
            <w:tcW w:w="1595" w:type="dxa"/>
            <w:tcBorders>
              <w:bottom w:val="nil"/>
            </w:tcBorders>
            <w:vAlign w:val="bottom"/>
          </w:tcPr>
          <w:p w14:paraId="217E7653" w14:textId="52D12EF9"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155.19 </w:t>
            </w:r>
          </w:p>
        </w:tc>
        <w:tc>
          <w:tcPr>
            <w:tcW w:w="1596" w:type="dxa"/>
            <w:tcBorders>
              <w:bottom w:val="nil"/>
            </w:tcBorders>
            <w:vAlign w:val="bottom"/>
          </w:tcPr>
          <w:p w14:paraId="0B8E1197" w14:textId="352DFBE1"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6.37 </w:t>
            </w:r>
          </w:p>
        </w:tc>
        <w:tc>
          <w:tcPr>
            <w:tcW w:w="1596" w:type="dxa"/>
            <w:tcBorders>
              <w:bottom w:val="nil"/>
            </w:tcBorders>
            <w:vAlign w:val="bottom"/>
          </w:tcPr>
          <w:p w14:paraId="6445939D" w14:textId="59EC02BE" w:rsidR="00D14F89" w:rsidRPr="000E6A3F" w:rsidRDefault="00D14F89" w:rsidP="000E6A3F">
            <w:pPr>
              <w:pBdr>
                <w:bottom w:val="double" w:sz="4" w:space="1" w:color="auto"/>
              </w:pBdr>
              <w:tabs>
                <w:tab w:val="decimal" w:pos="1045"/>
              </w:tabs>
              <w:ind w:left="-26" w:right="-49" w:hanging="5"/>
              <w:jc w:val="left"/>
              <w:rPr>
                <w:rFonts w:asciiTheme="minorBidi" w:hAnsiTheme="minorBidi" w:cstheme="minorBidi"/>
                <w:b/>
                <w:bCs/>
                <w:sz w:val="24"/>
                <w:szCs w:val="24"/>
              </w:rPr>
            </w:pPr>
            <w:r w:rsidRPr="000E6A3F">
              <w:rPr>
                <w:rFonts w:asciiTheme="majorBidi" w:hAnsiTheme="majorBidi" w:cstheme="majorBidi"/>
                <w:b/>
                <w:bCs/>
                <w:sz w:val="30"/>
                <w:szCs w:val="30"/>
              </w:rPr>
              <w:t xml:space="preserve">150.15 </w:t>
            </w:r>
          </w:p>
        </w:tc>
      </w:tr>
    </w:tbl>
    <w:p w14:paraId="236AC6F0" w14:textId="77777777" w:rsidR="009C590A" w:rsidRPr="000E6A3F" w:rsidRDefault="009C590A" w:rsidP="000E6A3F">
      <w:pPr>
        <w:widowControl/>
        <w:adjustRightInd/>
        <w:spacing w:line="240" w:lineRule="auto"/>
        <w:jc w:val="left"/>
        <w:textAlignment w:val="auto"/>
        <w:rPr>
          <w:spacing w:val="-4"/>
        </w:rPr>
        <w:sectPr w:rsidR="009C590A" w:rsidRPr="000E6A3F" w:rsidSect="00336557">
          <w:pgSz w:w="16840" w:h="11907" w:orient="landscape" w:code="9"/>
          <w:pgMar w:top="1134" w:right="1021" w:bottom="992" w:left="567" w:header="737" w:footer="0" w:gutter="567"/>
          <w:cols w:space="720"/>
          <w:noEndnote/>
          <w:titlePg/>
          <w:docGrid w:linePitch="381"/>
        </w:sectPr>
      </w:pPr>
    </w:p>
    <w:p w14:paraId="7FCFF9F0" w14:textId="141B08EE" w:rsidR="00C36B52" w:rsidRPr="000E6A3F" w:rsidRDefault="00C36B52" w:rsidP="000E6A3F">
      <w:pPr>
        <w:widowControl/>
        <w:adjustRightInd/>
        <w:spacing w:line="216" w:lineRule="auto"/>
        <w:ind w:left="706"/>
        <w:jc w:val="thaiDistribute"/>
        <w:rPr>
          <w:rFonts w:asciiTheme="majorBidi" w:hAnsiTheme="majorBidi" w:cstheme="majorBidi"/>
          <w:spacing w:val="-4"/>
          <w:sz w:val="32"/>
          <w:szCs w:val="32"/>
        </w:rPr>
      </w:pPr>
      <w:r w:rsidRPr="00C36B52">
        <w:rPr>
          <w:rFonts w:asciiTheme="majorBidi" w:hAnsiTheme="majorBidi" w:cstheme="majorBidi"/>
          <w:spacing w:val="-4"/>
          <w:sz w:val="32"/>
          <w:szCs w:val="32"/>
        </w:rPr>
        <w:lastRenderedPageBreak/>
        <w:t>At present, the Group is in the process of measuring the fair value of the identifiable assets acquired and liabilities assumed at the acquisition date of</w:t>
      </w:r>
      <w:r w:rsidR="009D4B31">
        <w:rPr>
          <w:rFonts w:asciiTheme="majorBidi" w:hAnsiTheme="majorBidi" w:cstheme="majorBidi"/>
          <w:spacing w:val="-4"/>
          <w:sz w:val="32"/>
          <w:szCs w:val="32"/>
        </w:rPr>
        <w:t xml:space="preserve"> </w:t>
      </w:r>
      <w:r w:rsidRPr="00C36B52">
        <w:rPr>
          <w:rFonts w:asciiTheme="majorBidi" w:hAnsiTheme="majorBidi" w:cstheme="majorBidi"/>
          <w:spacing w:val="-4"/>
          <w:sz w:val="32"/>
          <w:szCs w:val="32"/>
        </w:rPr>
        <w:t xml:space="preserve">the </w:t>
      </w:r>
      <w:r w:rsidRPr="00C36B52">
        <w:rPr>
          <w:rFonts w:asciiTheme="majorBidi" w:hAnsiTheme="majorBidi" w:cs="Angsana New"/>
          <w:spacing w:val="-4"/>
          <w:sz w:val="32"/>
          <w:szCs w:val="32"/>
          <w:cs/>
        </w:rPr>
        <w:t xml:space="preserve">7 </w:t>
      </w:r>
      <w:r w:rsidRPr="00C36B52">
        <w:rPr>
          <w:rFonts w:asciiTheme="majorBidi" w:hAnsiTheme="majorBidi" w:cstheme="majorBidi"/>
          <w:spacing w:val="-4"/>
          <w:sz w:val="32"/>
          <w:szCs w:val="32"/>
        </w:rPr>
        <w:t xml:space="preserve">Joints Ventures.   Such fair value measurement is being prepared and mainly involves in the identification and measurement of intangible assets and certain tangible assets.  This measurement process will be completed within the </w:t>
      </w:r>
      <w:r w:rsidRPr="00C36B52">
        <w:rPr>
          <w:rFonts w:asciiTheme="majorBidi" w:hAnsiTheme="majorBidi" w:cs="Angsana New"/>
          <w:spacing w:val="-4"/>
          <w:sz w:val="32"/>
          <w:szCs w:val="32"/>
          <w:cs/>
        </w:rPr>
        <w:t xml:space="preserve">12 </w:t>
      </w:r>
      <w:r w:rsidRPr="00C36B52">
        <w:rPr>
          <w:rFonts w:asciiTheme="majorBidi" w:hAnsiTheme="majorBidi" w:cstheme="majorBidi"/>
          <w:spacing w:val="-4"/>
          <w:sz w:val="32"/>
          <w:szCs w:val="32"/>
        </w:rPr>
        <w:t xml:space="preserve">months from the acquisition date as defined in TFRS </w:t>
      </w:r>
      <w:r w:rsidRPr="00C36B52">
        <w:rPr>
          <w:rFonts w:asciiTheme="majorBidi" w:hAnsiTheme="majorBidi" w:cs="Angsana New"/>
          <w:spacing w:val="-4"/>
          <w:sz w:val="32"/>
          <w:szCs w:val="32"/>
          <w:cs/>
        </w:rPr>
        <w:t>3</w:t>
      </w:r>
      <w:r w:rsidRPr="00C36B52">
        <w:rPr>
          <w:rFonts w:asciiTheme="majorBidi" w:hAnsiTheme="majorBidi" w:cstheme="majorBidi"/>
          <w:spacing w:val="-4"/>
          <w:sz w:val="32"/>
          <w:szCs w:val="32"/>
        </w:rPr>
        <w:t>, Business Combinations.  During the measurement period, the Company will make retrospective adjustments to the related estimates recognized as of the acquisition date once complete accounting information is obtained to report in the financial statements.</w:t>
      </w:r>
    </w:p>
    <w:p w14:paraId="02B49544" w14:textId="77777777" w:rsidR="00D14F89" w:rsidRPr="000E6A3F" w:rsidRDefault="00D14F89" w:rsidP="000E6A3F">
      <w:pPr>
        <w:widowControl/>
        <w:adjustRightInd/>
        <w:spacing w:before="60" w:line="240" w:lineRule="auto"/>
        <w:ind w:left="706"/>
        <w:jc w:val="thaiDistribute"/>
        <w:rPr>
          <w:rFonts w:asciiTheme="majorBidi" w:hAnsiTheme="majorBidi" w:cstheme="majorBidi"/>
          <w:b/>
          <w:bCs/>
          <w:spacing w:val="-4"/>
          <w:sz w:val="32"/>
          <w:szCs w:val="32"/>
        </w:rPr>
      </w:pPr>
      <w:r w:rsidRPr="000E6A3F">
        <w:rPr>
          <w:rFonts w:asciiTheme="majorBidi" w:hAnsiTheme="majorBidi" w:cstheme="majorBidi"/>
          <w:b/>
          <w:bCs/>
          <w:spacing w:val="-4"/>
          <w:sz w:val="32"/>
          <w:szCs w:val="32"/>
        </w:rPr>
        <w:t>Financial information of investments in joint ventures</w:t>
      </w:r>
    </w:p>
    <w:p w14:paraId="64CEFAD6" w14:textId="51292376" w:rsidR="00D14F89" w:rsidRPr="000E6A3F" w:rsidRDefault="00C36B52" w:rsidP="000E6A3F">
      <w:pPr>
        <w:widowControl/>
        <w:adjustRightInd/>
        <w:spacing w:before="60" w:line="240" w:lineRule="auto"/>
        <w:ind w:left="706"/>
        <w:jc w:val="thaiDistribute"/>
        <w:rPr>
          <w:rFonts w:asciiTheme="majorBidi" w:hAnsiTheme="majorBidi" w:cstheme="majorBidi"/>
          <w:spacing w:val="-4"/>
          <w:sz w:val="32"/>
          <w:szCs w:val="32"/>
        </w:rPr>
      </w:pPr>
      <w:r w:rsidRPr="00C36B52">
        <w:rPr>
          <w:rFonts w:asciiTheme="majorBidi" w:hAnsiTheme="majorBidi" w:cstheme="majorBidi"/>
          <w:spacing w:val="-4"/>
          <w:sz w:val="32"/>
          <w:szCs w:val="32"/>
        </w:rPr>
        <w:t xml:space="preserve">Financial information as presented in the financial statements of the joint ventures for the year ended </w:t>
      </w:r>
      <w:r w:rsidRPr="00C36B52">
        <w:rPr>
          <w:rFonts w:asciiTheme="majorBidi" w:hAnsiTheme="majorBidi" w:cs="Angsana New"/>
          <w:spacing w:val="-4"/>
          <w:sz w:val="32"/>
          <w:szCs w:val="32"/>
          <w:cs/>
        </w:rPr>
        <w:t xml:space="preserve">31 </w:t>
      </w:r>
      <w:r w:rsidRPr="00C36B52">
        <w:rPr>
          <w:rFonts w:asciiTheme="majorBidi" w:hAnsiTheme="majorBidi" w:cstheme="majorBidi"/>
          <w:spacing w:val="-4"/>
          <w:sz w:val="32"/>
          <w:szCs w:val="32"/>
        </w:rPr>
        <w:t xml:space="preserve">December </w:t>
      </w:r>
      <w:r w:rsidRPr="00C36B52">
        <w:rPr>
          <w:rFonts w:asciiTheme="majorBidi" w:hAnsiTheme="majorBidi" w:cs="Angsana New"/>
          <w:spacing w:val="-4"/>
          <w:sz w:val="32"/>
          <w:szCs w:val="32"/>
          <w:cs/>
        </w:rPr>
        <w:t xml:space="preserve">2022 </w:t>
      </w:r>
      <w:r w:rsidRPr="00C36B52">
        <w:rPr>
          <w:rFonts w:asciiTheme="majorBidi" w:hAnsiTheme="majorBidi" w:cstheme="majorBidi"/>
          <w:spacing w:val="-4"/>
          <w:sz w:val="32"/>
          <w:szCs w:val="32"/>
        </w:rPr>
        <w:t>as following :-</w:t>
      </w:r>
    </w:p>
    <w:p w14:paraId="36B88A42" w14:textId="77777777" w:rsidR="00D14F89" w:rsidRPr="000E6A3F" w:rsidRDefault="00D14F89" w:rsidP="000E6A3F">
      <w:pPr>
        <w:ind w:left="709"/>
        <w:jc w:val="right"/>
        <w:rPr>
          <w:rFonts w:asciiTheme="majorBidi" w:hAnsiTheme="majorBidi" w:cstheme="majorBidi"/>
          <w:spacing w:val="-4"/>
          <w:sz w:val="30"/>
          <w:szCs w:val="30"/>
        </w:rPr>
      </w:pPr>
      <w:r w:rsidRPr="000E6A3F">
        <w:rPr>
          <w:rFonts w:asciiTheme="majorBidi" w:hAnsiTheme="majorBidi" w:cstheme="majorBidi"/>
          <w:spacing w:val="-6"/>
          <w:sz w:val="30"/>
          <w:szCs w:val="30"/>
          <w:cs/>
        </w:rPr>
        <w:t>(</w:t>
      </w:r>
      <w:r w:rsidRPr="000E6A3F">
        <w:rPr>
          <w:rFonts w:asciiTheme="majorBidi" w:hAnsiTheme="majorBidi" w:cstheme="majorBidi"/>
          <w:spacing w:val="-6"/>
          <w:sz w:val="30"/>
          <w:szCs w:val="30"/>
        </w:rPr>
        <w:t>UNIT: MILLION BAHT</w:t>
      </w:r>
      <w:r w:rsidRPr="000E6A3F">
        <w:rPr>
          <w:rFonts w:asciiTheme="majorBidi" w:hAnsiTheme="majorBidi" w:cstheme="majorBidi" w:hint="cs"/>
          <w:spacing w:val="-6"/>
          <w:sz w:val="30"/>
          <w:szCs w:val="30"/>
          <w:cs/>
        </w:rPr>
        <w:t>)</w:t>
      </w:r>
    </w:p>
    <w:p w14:paraId="58FDD59D" w14:textId="77777777" w:rsidR="009C590A" w:rsidRPr="000E6A3F" w:rsidRDefault="009C590A" w:rsidP="000E6A3F">
      <w:pPr>
        <w:widowControl/>
        <w:adjustRightInd/>
        <w:spacing w:line="240" w:lineRule="auto"/>
        <w:jc w:val="thaiDistribute"/>
        <w:textAlignment w:val="auto"/>
        <w:rPr>
          <w:spacing w:val="-4"/>
          <w:sz w:val="4"/>
          <w:szCs w:val="4"/>
        </w:rPr>
      </w:pPr>
    </w:p>
    <w:tbl>
      <w:tblPr>
        <w:tblStyle w:val="TableGrid"/>
        <w:tblW w:w="1463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1598"/>
        <w:gridCol w:w="1598"/>
        <w:gridCol w:w="1598"/>
        <w:gridCol w:w="1598"/>
        <w:gridCol w:w="1598"/>
        <w:gridCol w:w="1598"/>
        <w:gridCol w:w="1599"/>
      </w:tblGrid>
      <w:tr w:rsidR="00D14F89" w:rsidRPr="000E6A3F" w14:paraId="239D5A6A" w14:textId="77777777" w:rsidTr="00D14F89">
        <w:trPr>
          <w:trHeight w:val="608"/>
        </w:trPr>
        <w:tc>
          <w:tcPr>
            <w:tcW w:w="3449" w:type="dxa"/>
          </w:tcPr>
          <w:p w14:paraId="1CF8D98E" w14:textId="77777777" w:rsidR="00D14F89" w:rsidRPr="000E6A3F" w:rsidRDefault="00D14F89" w:rsidP="000E6A3F">
            <w:pPr>
              <w:tabs>
                <w:tab w:val="left" w:pos="1620"/>
              </w:tabs>
              <w:spacing w:before="120" w:after="120" w:line="380" w:lineRule="exact"/>
              <w:ind w:right="-50"/>
              <w:jc w:val="thaiDistribute"/>
              <w:rPr>
                <w:rFonts w:asciiTheme="minorBidi" w:hAnsiTheme="minorBidi" w:cstheme="minorBidi"/>
                <w:b/>
                <w:bCs/>
                <w:sz w:val="26"/>
                <w:szCs w:val="26"/>
              </w:rPr>
            </w:pPr>
          </w:p>
        </w:tc>
        <w:tc>
          <w:tcPr>
            <w:tcW w:w="1598" w:type="dxa"/>
            <w:vAlign w:val="bottom"/>
          </w:tcPr>
          <w:p w14:paraId="11BED72F" w14:textId="2392376E"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Ratchada Alliance Co., Ltd.</w:t>
            </w:r>
          </w:p>
        </w:tc>
        <w:tc>
          <w:tcPr>
            <w:tcW w:w="1598" w:type="dxa"/>
            <w:vAlign w:val="bottom"/>
          </w:tcPr>
          <w:p w14:paraId="6151DB32" w14:textId="38106333"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Phraram 9 Alliance Co., Ltd.</w:t>
            </w:r>
          </w:p>
        </w:tc>
        <w:tc>
          <w:tcPr>
            <w:tcW w:w="1598" w:type="dxa"/>
            <w:vAlign w:val="bottom"/>
          </w:tcPr>
          <w:p w14:paraId="1C53050D" w14:textId="74610968"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Khu Khot Station Alliance Co., Ltd.</w:t>
            </w:r>
          </w:p>
        </w:tc>
        <w:tc>
          <w:tcPr>
            <w:tcW w:w="1598" w:type="dxa"/>
            <w:vAlign w:val="bottom"/>
          </w:tcPr>
          <w:p w14:paraId="37F58F2D" w14:textId="6DDE0369"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Majestic Park Co., Ltd.</w:t>
            </w:r>
          </w:p>
        </w:tc>
        <w:tc>
          <w:tcPr>
            <w:tcW w:w="1598" w:type="dxa"/>
            <w:vAlign w:val="bottom"/>
          </w:tcPr>
          <w:p w14:paraId="628287D0" w14:textId="5FCAC58B"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 xml:space="preserve">Future Domain </w:t>
            </w:r>
            <w:r w:rsidR="00844E27">
              <w:rPr>
                <w:rFonts w:asciiTheme="majorBidi" w:hAnsiTheme="majorBidi" w:cstheme="majorBidi"/>
                <w:spacing w:val="-6"/>
                <w:sz w:val="26"/>
                <w:szCs w:val="26"/>
              </w:rPr>
              <w:br/>
            </w:r>
            <w:r w:rsidR="00844E27" w:rsidRPr="00844E27">
              <w:rPr>
                <w:rFonts w:asciiTheme="majorBidi" w:hAnsiTheme="majorBidi" w:cstheme="majorBidi"/>
                <w:spacing w:val="-6"/>
                <w:sz w:val="26"/>
                <w:szCs w:val="26"/>
              </w:rPr>
              <w:t>Co., Ltd.</w:t>
            </w:r>
          </w:p>
        </w:tc>
        <w:tc>
          <w:tcPr>
            <w:tcW w:w="1598" w:type="dxa"/>
            <w:vAlign w:val="bottom"/>
          </w:tcPr>
          <w:p w14:paraId="44A127EE" w14:textId="46A94EBC"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Suksawat Alliance Co., Ltd.</w:t>
            </w:r>
          </w:p>
        </w:tc>
        <w:tc>
          <w:tcPr>
            <w:tcW w:w="1599" w:type="dxa"/>
            <w:vAlign w:val="bottom"/>
          </w:tcPr>
          <w:p w14:paraId="7585A87B" w14:textId="3B673C21" w:rsidR="00D14F89" w:rsidRPr="000E6A3F" w:rsidRDefault="00D14F89" w:rsidP="000E6A3F">
            <w:pPr>
              <w:pBdr>
                <w:bottom w:val="single" w:sz="4" w:space="1" w:color="auto"/>
              </w:pBdr>
              <w:tabs>
                <w:tab w:val="right" w:pos="7200"/>
                <w:tab w:val="right" w:pos="8540"/>
              </w:tabs>
              <w:jc w:val="center"/>
              <w:rPr>
                <w:rFonts w:asciiTheme="minorBidi" w:hAnsiTheme="minorBidi" w:cstheme="minorBidi"/>
                <w:spacing w:val="-6"/>
                <w:sz w:val="26"/>
                <w:szCs w:val="26"/>
              </w:rPr>
            </w:pPr>
            <w:r w:rsidRPr="000E6A3F">
              <w:rPr>
                <w:rFonts w:asciiTheme="majorBidi" w:hAnsiTheme="majorBidi" w:cstheme="majorBidi"/>
                <w:spacing w:val="-6"/>
                <w:sz w:val="26"/>
                <w:szCs w:val="26"/>
              </w:rPr>
              <w:t>Ratburana Alliance Co., Ltd.</w:t>
            </w:r>
          </w:p>
        </w:tc>
      </w:tr>
      <w:tr w:rsidR="00D14F89" w:rsidRPr="000E6A3F" w14:paraId="765F3774" w14:textId="77777777" w:rsidTr="00D14F89">
        <w:trPr>
          <w:trHeight w:val="288"/>
        </w:trPr>
        <w:tc>
          <w:tcPr>
            <w:tcW w:w="3449" w:type="dxa"/>
            <w:vAlign w:val="bottom"/>
          </w:tcPr>
          <w:p w14:paraId="66A2655A" w14:textId="1E06F2D8" w:rsidR="00D14F89" w:rsidRPr="000E6A3F" w:rsidRDefault="00D14F89" w:rsidP="000E6A3F">
            <w:pPr>
              <w:ind w:left="132" w:right="-14" w:hanging="132"/>
              <w:jc w:val="left"/>
              <w:rPr>
                <w:rFonts w:asciiTheme="minorBidi" w:hAnsiTheme="minorBidi" w:cstheme="minorBidi"/>
                <w:spacing w:val="-6"/>
                <w:sz w:val="26"/>
                <w:szCs w:val="26"/>
              </w:rPr>
            </w:pPr>
            <w:r w:rsidRPr="000E6A3F">
              <w:rPr>
                <w:rFonts w:asciiTheme="majorBidi" w:hAnsiTheme="majorBidi" w:cstheme="majorBidi"/>
                <w:spacing w:val="-6"/>
                <w:sz w:val="26"/>
                <w:szCs w:val="26"/>
              </w:rPr>
              <w:t>paid-up share capital</w:t>
            </w:r>
          </w:p>
        </w:tc>
        <w:tc>
          <w:tcPr>
            <w:tcW w:w="1598" w:type="dxa"/>
            <w:vAlign w:val="bottom"/>
          </w:tcPr>
          <w:p w14:paraId="7F172D85" w14:textId="7B0123B8"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50.00 </w:t>
            </w:r>
          </w:p>
        </w:tc>
        <w:tc>
          <w:tcPr>
            <w:tcW w:w="1598" w:type="dxa"/>
            <w:vAlign w:val="bottom"/>
          </w:tcPr>
          <w:p w14:paraId="373A42E0" w14:textId="6A890E42" w:rsidR="00D14F89" w:rsidRPr="000E6A3F" w:rsidRDefault="00D77960" w:rsidP="000E6A3F">
            <w:pPr>
              <w:tabs>
                <w:tab w:val="decimal" w:pos="1075"/>
              </w:tabs>
              <w:ind w:left="132" w:right="-14" w:hanging="132"/>
              <w:jc w:val="left"/>
              <w:rPr>
                <w:rFonts w:asciiTheme="majorBidi" w:hAnsiTheme="majorBidi" w:cstheme="majorBidi"/>
                <w:sz w:val="26"/>
                <w:szCs w:val="26"/>
              </w:rPr>
            </w:pPr>
            <w:r>
              <w:rPr>
                <w:rFonts w:asciiTheme="majorBidi" w:hAnsiTheme="majorBidi" w:cstheme="majorBidi"/>
                <w:sz w:val="26"/>
                <w:szCs w:val="26"/>
              </w:rPr>
              <w:t>768.00</w:t>
            </w:r>
            <w:r w:rsidR="00D14F89" w:rsidRPr="000E6A3F">
              <w:rPr>
                <w:rFonts w:asciiTheme="majorBidi" w:hAnsiTheme="majorBidi" w:cstheme="majorBidi"/>
                <w:sz w:val="26"/>
                <w:szCs w:val="26"/>
              </w:rPr>
              <w:t xml:space="preserve"> </w:t>
            </w:r>
          </w:p>
        </w:tc>
        <w:tc>
          <w:tcPr>
            <w:tcW w:w="1598" w:type="dxa"/>
            <w:vAlign w:val="bottom"/>
          </w:tcPr>
          <w:p w14:paraId="51245315" w14:textId="716C9596" w:rsidR="00D14F89" w:rsidRPr="000E6A3F" w:rsidRDefault="00D77960" w:rsidP="000E6A3F">
            <w:pPr>
              <w:tabs>
                <w:tab w:val="decimal" w:pos="1075"/>
              </w:tabs>
              <w:ind w:left="132" w:right="-14" w:hanging="132"/>
              <w:jc w:val="left"/>
              <w:rPr>
                <w:rFonts w:asciiTheme="majorBidi" w:hAnsiTheme="majorBidi" w:cstheme="majorBidi"/>
                <w:sz w:val="26"/>
                <w:szCs w:val="26"/>
              </w:rPr>
            </w:pPr>
            <w:r>
              <w:rPr>
                <w:rFonts w:asciiTheme="majorBidi" w:hAnsiTheme="majorBidi" w:cstheme="majorBidi"/>
                <w:sz w:val="26"/>
                <w:szCs w:val="26"/>
              </w:rPr>
              <w:t>300.00</w:t>
            </w:r>
            <w:r w:rsidR="00D14F89" w:rsidRPr="000E6A3F">
              <w:rPr>
                <w:rFonts w:asciiTheme="majorBidi" w:hAnsiTheme="majorBidi" w:cstheme="majorBidi"/>
                <w:sz w:val="26"/>
                <w:szCs w:val="26"/>
              </w:rPr>
              <w:t xml:space="preserve"> </w:t>
            </w:r>
          </w:p>
        </w:tc>
        <w:tc>
          <w:tcPr>
            <w:tcW w:w="1598" w:type="dxa"/>
            <w:vAlign w:val="bottom"/>
          </w:tcPr>
          <w:p w14:paraId="79941FF2" w14:textId="783FA0A1" w:rsidR="00D14F89" w:rsidRPr="000E6A3F" w:rsidRDefault="00D77960" w:rsidP="000E6A3F">
            <w:pPr>
              <w:tabs>
                <w:tab w:val="decimal" w:pos="1075"/>
              </w:tabs>
              <w:ind w:left="132" w:right="-14" w:hanging="132"/>
              <w:jc w:val="left"/>
              <w:rPr>
                <w:rFonts w:asciiTheme="majorBidi" w:hAnsiTheme="majorBidi" w:cstheme="majorBidi"/>
                <w:sz w:val="26"/>
                <w:szCs w:val="26"/>
              </w:rPr>
            </w:pPr>
            <w:r>
              <w:rPr>
                <w:rFonts w:asciiTheme="majorBidi" w:hAnsiTheme="majorBidi" w:cstheme="majorBidi"/>
                <w:sz w:val="26"/>
                <w:szCs w:val="26"/>
              </w:rPr>
              <w:t>300</w:t>
            </w:r>
            <w:r w:rsidR="00D14F89" w:rsidRPr="000E6A3F">
              <w:rPr>
                <w:rFonts w:asciiTheme="majorBidi" w:hAnsiTheme="majorBidi" w:cstheme="majorBidi"/>
                <w:sz w:val="26"/>
                <w:szCs w:val="26"/>
              </w:rPr>
              <w:t xml:space="preserve">.00 </w:t>
            </w:r>
          </w:p>
        </w:tc>
        <w:tc>
          <w:tcPr>
            <w:tcW w:w="1598" w:type="dxa"/>
            <w:vAlign w:val="bottom"/>
          </w:tcPr>
          <w:p w14:paraId="429A8684" w14:textId="4E6B5151" w:rsidR="00D14F89" w:rsidRPr="000E6A3F" w:rsidRDefault="00D77960" w:rsidP="000E6A3F">
            <w:pPr>
              <w:tabs>
                <w:tab w:val="decimal" w:pos="1075"/>
              </w:tabs>
              <w:ind w:left="132" w:right="-14" w:hanging="132"/>
              <w:jc w:val="left"/>
              <w:rPr>
                <w:rFonts w:asciiTheme="majorBidi" w:hAnsiTheme="majorBidi" w:cstheme="majorBidi"/>
                <w:sz w:val="26"/>
                <w:szCs w:val="26"/>
              </w:rPr>
            </w:pPr>
            <w:r>
              <w:rPr>
                <w:rFonts w:asciiTheme="majorBidi" w:hAnsiTheme="majorBidi" w:cstheme="majorBidi"/>
                <w:sz w:val="26"/>
                <w:szCs w:val="26"/>
              </w:rPr>
              <w:t>2</w:t>
            </w:r>
            <w:r w:rsidR="00D14F89" w:rsidRPr="000E6A3F">
              <w:rPr>
                <w:rFonts w:asciiTheme="majorBidi" w:hAnsiTheme="majorBidi" w:cstheme="majorBidi"/>
                <w:sz w:val="26"/>
                <w:szCs w:val="26"/>
              </w:rPr>
              <w:t xml:space="preserve">00.00 </w:t>
            </w:r>
          </w:p>
        </w:tc>
        <w:tc>
          <w:tcPr>
            <w:tcW w:w="1598" w:type="dxa"/>
            <w:vAlign w:val="bottom"/>
          </w:tcPr>
          <w:p w14:paraId="3D275CAE" w14:textId="0AEB10D5"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50.00 </w:t>
            </w:r>
          </w:p>
        </w:tc>
        <w:tc>
          <w:tcPr>
            <w:tcW w:w="1599" w:type="dxa"/>
            <w:vAlign w:val="bottom"/>
          </w:tcPr>
          <w:p w14:paraId="2A1B5A2D" w14:textId="29BA7C43"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10.00 </w:t>
            </w:r>
          </w:p>
        </w:tc>
      </w:tr>
      <w:tr w:rsidR="00D14F89" w:rsidRPr="000E6A3F" w14:paraId="0E1C5F57" w14:textId="77777777" w:rsidTr="00D14F89">
        <w:trPr>
          <w:trHeight w:val="288"/>
        </w:trPr>
        <w:tc>
          <w:tcPr>
            <w:tcW w:w="3449" w:type="dxa"/>
            <w:vAlign w:val="bottom"/>
          </w:tcPr>
          <w:p w14:paraId="3DDF4571" w14:textId="6CC149C2" w:rsidR="00D14F89" w:rsidRPr="000E6A3F" w:rsidRDefault="00D14F89" w:rsidP="000E6A3F">
            <w:pPr>
              <w:ind w:left="132" w:right="-14" w:hanging="132"/>
              <w:jc w:val="left"/>
              <w:rPr>
                <w:rFonts w:asciiTheme="minorBidi" w:hAnsiTheme="minorBidi" w:cstheme="minorBidi"/>
                <w:spacing w:val="-6"/>
                <w:sz w:val="26"/>
                <w:szCs w:val="26"/>
              </w:rPr>
            </w:pPr>
            <w:r w:rsidRPr="000E6A3F">
              <w:rPr>
                <w:rFonts w:asciiTheme="majorBidi" w:hAnsiTheme="majorBidi" w:cstheme="majorBidi"/>
                <w:spacing w:val="-6"/>
                <w:sz w:val="26"/>
                <w:szCs w:val="26"/>
              </w:rPr>
              <w:t>Total asset</w:t>
            </w:r>
          </w:p>
        </w:tc>
        <w:tc>
          <w:tcPr>
            <w:tcW w:w="1598" w:type="dxa"/>
            <w:vAlign w:val="bottom"/>
          </w:tcPr>
          <w:p w14:paraId="3977D3E5" w14:textId="4CCC6B0A"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855.93 </w:t>
            </w:r>
          </w:p>
        </w:tc>
        <w:tc>
          <w:tcPr>
            <w:tcW w:w="1598" w:type="dxa"/>
            <w:vAlign w:val="bottom"/>
          </w:tcPr>
          <w:p w14:paraId="4508DBD9" w14:textId="1C3B54F1"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2,608.91 </w:t>
            </w:r>
          </w:p>
        </w:tc>
        <w:tc>
          <w:tcPr>
            <w:tcW w:w="1598" w:type="dxa"/>
            <w:vAlign w:val="bottom"/>
          </w:tcPr>
          <w:p w14:paraId="7FE6DDA2" w14:textId="62904F5D"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1,355.11 </w:t>
            </w:r>
          </w:p>
        </w:tc>
        <w:tc>
          <w:tcPr>
            <w:tcW w:w="1598" w:type="dxa"/>
            <w:vAlign w:val="bottom"/>
          </w:tcPr>
          <w:p w14:paraId="56D18CD5" w14:textId="4DBB47C3"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2,809.96 </w:t>
            </w:r>
          </w:p>
        </w:tc>
        <w:tc>
          <w:tcPr>
            <w:tcW w:w="1598" w:type="dxa"/>
            <w:vAlign w:val="bottom"/>
          </w:tcPr>
          <w:p w14:paraId="4014A052" w14:textId="7AA883DD"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2,159.79 </w:t>
            </w:r>
          </w:p>
        </w:tc>
        <w:tc>
          <w:tcPr>
            <w:tcW w:w="1598" w:type="dxa"/>
            <w:vAlign w:val="bottom"/>
          </w:tcPr>
          <w:p w14:paraId="72573491" w14:textId="48CA3D9A"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674.67 </w:t>
            </w:r>
          </w:p>
        </w:tc>
        <w:tc>
          <w:tcPr>
            <w:tcW w:w="1599" w:type="dxa"/>
            <w:vAlign w:val="bottom"/>
          </w:tcPr>
          <w:p w14:paraId="16888328" w14:textId="47A2F2E3" w:rsidR="00D14F89" w:rsidRPr="000E6A3F" w:rsidRDefault="00D14F89" w:rsidP="000E6A3F">
            <w:pP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884.13 </w:t>
            </w:r>
          </w:p>
        </w:tc>
      </w:tr>
      <w:tr w:rsidR="00D14F89" w:rsidRPr="000E6A3F" w14:paraId="6CCDF0A0" w14:textId="77777777" w:rsidTr="00D14F89">
        <w:trPr>
          <w:trHeight w:val="288"/>
        </w:trPr>
        <w:tc>
          <w:tcPr>
            <w:tcW w:w="3449" w:type="dxa"/>
            <w:vAlign w:val="bottom"/>
          </w:tcPr>
          <w:p w14:paraId="71823CDB" w14:textId="41A6AF4B" w:rsidR="00D14F89" w:rsidRPr="000E6A3F" w:rsidRDefault="00D14F89" w:rsidP="000E6A3F">
            <w:pPr>
              <w:ind w:left="132" w:right="-14" w:hanging="132"/>
              <w:jc w:val="left"/>
              <w:rPr>
                <w:rFonts w:asciiTheme="minorBidi" w:hAnsiTheme="minorBidi" w:cstheme="minorBidi"/>
                <w:spacing w:val="-6"/>
                <w:sz w:val="26"/>
                <w:szCs w:val="26"/>
                <w:cs/>
              </w:rPr>
            </w:pPr>
            <w:r w:rsidRPr="000E6A3F">
              <w:rPr>
                <w:rFonts w:asciiTheme="majorBidi" w:hAnsiTheme="majorBidi" w:cstheme="majorBidi"/>
                <w:spacing w:val="-6"/>
                <w:sz w:val="26"/>
                <w:szCs w:val="26"/>
              </w:rPr>
              <w:t>Total liabilities</w:t>
            </w:r>
          </w:p>
        </w:tc>
        <w:tc>
          <w:tcPr>
            <w:tcW w:w="1598" w:type="dxa"/>
            <w:vAlign w:val="bottom"/>
          </w:tcPr>
          <w:p w14:paraId="2C659CDD" w14:textId="090F1120"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958.76 </w:t>
            </w:r>
          </w:p>
        </w:tc>
        <w:tc>
          <w:tcPr>
            <w:tcW w:w="1598" w:type="dxa"/>
            <w:vAlign w:val="bottom"/>
          </w:tcPr>
          <w:p w14:paraId="513F9523" w14:textId="740ED9F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2,328.33 </w:t>
            </w:r>
          </w:p>
        </w:tc>
        <w:tc>
          <w:tcPr>
            <w:tcW w:w="1598" w:type="dxa"/>
            <w:vAlign w:val="bottom"/>
          </w:tcPr>
          <w:p w14:paraId="0F494B2A" w14:textId="69964D5C"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1,267.96 </w:t>
            </w:r>
          </w:p>
        </w:tc>
        <w:tc>
          <w:tcPr>
            <w:tcW w:w="1598" w:type="dxa"/>
            <w:vAlign w:val="bottom"/>
          </w:tcPr>
          <w:p w14:paraId="09D54FDF" w14:textId="3BB166E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2,813.80 </w:t>
            </w:r>
          </w:p>
        </w:tc>
        <w:tc>
          <w:tcPr>
            <w:tcW w:w="1598" w:type="dxa"/>
            <w:vAlign w:val="bottom"/>
          </w:tcPr>
          <w:p w14:paraId="5765C7AC" w14:textId="7A77D4D0"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2,086.57 </w:t>
            </w:r>
          </w:p>
        </w:tc>
        <w:tc>
          <w:tcPr>
            <w:tcW w:w="1598" w:type="dxa"/>
            <w:vAlign w:val="bottom"/>
          </w:tcPr>
          <w:p w14:paraId="76A9EB05" w14:textId="54F4BB2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634.50 </w:t>
            </w:r>
          </w:p>
        </w:tc>
        <w:tc>
          <w:tcPr>
            <w:tcW w:w="1599" w:type="dxa"/>
            <w:vAlign w:val="bottom"/>
          </w:tcPr>
          <w:p w14:paraId="6FAA2157" w14:textId="2373021C"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sz w:val="26"/>
                <w:szCs w:val="26"/>
              </w:rPr>
            </w:pPr>
            <w:r w:rsidRPr="000E6A3F">
              <w:rPr>
                <w:rFonts w:asciiTheme="majorBidi" w:hAnsiTheme="majorBidi" w:cstheme="majorBidi"/>
                <w:sz w:val="26"/>
                <w:szCs w:val="26"/>
              </w:rPr>
              <w:t xml:space="preserve">1,085.63 </w:t>
            </w:r>
          </w:p>
        </w:tc>
      </w:tr>
      <w:tr w:rsidR="00D14F89" w:rsidRPr="000E6A3F" w14:paraId="1DFC3B91" w14:textId="77777777" w:rsidTr="00D14F89">
        <w:trPr>
          <w:trHeight w:val="288"/>
        </w:trPr>
        <w:tc>
          <w:tcPr>
            <w:tcW w:w="3449" w:type="dxa"/>
            <w:vAlign w:val="bottom"/>
          </w:tcPr>
          <w:p w14:paraId="33952B3A" w14:textId="2F58E1AE" w:rsidR="00D14F89" w:rsidRPr="000E6A3F" w:rsidRDefault="00D14F89" w:rsidP="000E6A3F">
            <w:pPr>
              <w:ind w:left="132" w:right="-14" w:hanging="132"/>
              <w:jc w:val="left"/>
              <w:rPr>
                <w:rFonts w:asciiTheme="minorBidi" w:hAnsiTheme="minorBidi" w:cstheme="minorBidi"/>
                <w:b/>
                <w:bCs/>
                <w:spacing w:val="-6"/>
                <w:sz w:val="26"/>
                <w:szCs w:val="26"/>
                <w:cs/>
              </w:rPr>
            </w:pPr>
            <w:r w:rsidRPr="000E6A3F">
              <w:rPr>
                <w:rFonts w:asciiTheme="majorBidi" w:hAnsiTheme="majorBidi" w:cstheme="majorBidi"/>
                <w:b/>
                <w:bCs/>
                <w:spacing w:val="-6"/>
                <w:sz w:val="26"/>
                <w:szCs w:val="26"/>
              </w:rPr>
              <w:t>Net asset value</w:t>
            </w:r>
          </w:p>
        </w:tc>
        <w:tc>
          <w:tcPr>
            <w:tcW w:w="1598" w:type="dxa"/>
            <w:vAlign w:val="bottom"/>
          </w:tcPr>
          <w:p w14:paraId="7CA828B5" w14:textId="305ABA77" w:rsidR="00D14F89" w:rsidRPr="000E6A3F" w:rsidRDefault="00D14F89" w:rsidP="000E6A3F">
            <w:pPr>
              <w:pBdr>
                <w:bottom w:val="single" w:sz="4" w:space="1" w:color="auto"/>
              </w:pBdr>
              <w:tabs>
                <w:tab w:val="decimal" w:pos="1075"/>
              </w:tabs>
              <w:ind w:left="132" w:right="-14" w:hanging="132"/>
              <w:jc w:val="left"/>
              <w:rPr>
                <w:rFonts w:asciiTheme="minorBidi" w:hAnsiTheme="minorBidi" w:cstheme="minorBidi"/>
                <w:b/>
                <w:bCs/>
                <w:sz w:val="26"/>
                <w:szCs w:val="26"/>
              </w:rPr>
            </w:pPr>
            <w:r w:rsidRPr="000E6A3F">
              <w:rPr>
                <w:rFonts w:asciiTheme="majorBidi" w:hAnsiTheme="majorBidi" w:cstheme="majorBidi"/>
                <w:b/>
                <w:bCs/>
                <w:sz w:val="26"/>
                <w:szCs w:val="26"/>
              </w:rPr>
              <w:t>(102.83)</w:t>
            </w:r>
          </w:p>
        </w:tc>
        <w:tc>
          <w:tcPr>
            <w:tcW w:w="1598" w:type="dxa"/>
            <w:vAlign w:val="bottom"/>
          </w:tcPr>
          <w:p w14:paraId="5A2EA362" w14:textId="3B8C4369"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 xml:space="preserve">280.58 </w:t>
            </w:r>
          </w:p>
        </w:tc>
        <w:tc>
          <w:tcPr>
            <w:tcW w:w="1598" w:type="dxa"/>
            <w:vAlign w:val="bottom"/>
          </w:tcPr>
          <w:p w14:paraId="4A3EDBB7" w14:textId="7D393D80"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 xml:space="preserve">87.15 </w:t>
            </w:r>
          </w:p>
        </w:tc>
        <w:tc>
          <w:tcPr>
            <w:tcW w:w="1598" w:type="dxa"/>
            <w:vAlign w:val="bottom"/>
          </w:tcPr>
          <w:p w14:paraId="687FD1A5" w14:textId="54C2F96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(3.84)</w:t>
            </w:r>
          </w:p>
        </w:tc>
        <w:tc>
          <w:tcPr>
            <w:tcW w:w="1598" w:type="dxa"/>
            <w:vAlign w:val="bottom"/>
          </w:tcPr>
          <w:p w14:paraId="0A9AA2CD" w14:textId="76FC69F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 xml:space="preserve">73.22 </w:t>
            </w:r>
          </w:p>
        </w:tc>
        <w:tc>
          <w:tcPr>
            <w:tcW w:w="1598" w:type="dxa"/>
            <w:vAlign w:val="bottom"/>
          </w:tcPr>
          <w:p w14:paraId="69644F9D" w14:textId="08BFE520"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 xml:space="preserve">40.17 </w:t>
            </w:r>
          </w:p>
        </w:tc>
        <w:tc>
          <w:tcPr>
            <w:tcW w:w="1599" w:type="dxa"/>
            <w:vAlign w:val="bottom"/>
          </w:tcPr>
          <w:p w14:paraId="484F1C44" w14:textId="6EAE4ADD"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(201.50)</w:t>
            </w:r>
          </w:p>
        </w:tc>
      </w:tr>
      <w:tr w:rsidR="00D14F89" w:rsidRPr="000E6A3F" w14:paraId="2BB3529B" w14:textId="77777777" w:rsidTr="00D14F89">
        <w:trPr>
          <w:trHeight w:val="403"/>
        </w:trPr>
        <w:tc>
          <w:tcPr>
            <w:tcW w:w="3449" w:type="dxa"/>
            <w:vAlign w:val="bottom"/>
          </w:tcPr>
          <w:p w14:paraId="7085DB80" w14:textId="64E858B3" w:rsidR="00D14F89" w:rsidRPr="000E6A3F" w:rsidRDefault="00D14F89" w:rsidP="000E6A3F">
            <w:pPr>
              <w:ind w:left="132" w:right="-14" w:hanging="132"/>
              <w:jc w:val="left"/>
              <w:rPr>
                <w:rFonts w:asciiTheme="minorBidi" w:hAnsiTheme="minorBidi" w:cstheme="minorBidi"/>
                <w:b/>
                <w:bCs/>
                <w:spacing w:val="-6"/>
                <w:sz w:val="26"/>
                <w:szCs w:val="26"/>
              </w:rPr>
            </w:pPr>
            <w:r w:rsidRPr="000E6A3F">
              <w:rPr>
                <w:rFonts w:asciiTheme="majorBidi" w:hAnsiTheme="majorBidi" w:cstheme="majorBidi"/>
                <w:b/>
                <w:bCs/>
                <w:spacing w:val="-6"/>
                <w:sz w:val="26"/>
                <w:szCs w:val="26"/>
              </w:rPr>
              <w:t>Loss for the year</w:t>
            </w:r>
          </w:p>
        </w:tc>
        <w:tc>
          <w:tcPr>
            <w:tcW w:w="1598" w:type="dxa"/>
            <w:vAlign w:val="bottom"/>
          </w:tcPr>
          <w:p w14:paraId="5A42B5AF" w14:textId="1D66E63B"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(40.98)</w:t>
            </w:r>
          </w:p>
        </w:tc>
        <w:tc>
          <w:tcPr>
            <w:tcW w:w="1598" w:type="dxa"/>
            <w:vAlign w:val="bottom"/>
          </w:tcPr>
          <w:p w14:paraId="4C40E1E6" w14:textId="4DC980CA"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(155.39)</w:t>
            </w:r>
          </w:p>
        </w:tc>
        <w:tc>
          <w:tcPr>
            <w:tcW w:w="1598" w:type="dxa"/>
            <w:vAlign w:val="bottom"/>
          </w:tcPr>
          <w:p w14:paraId="702720E6" w14:textId="35B90EC5"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(91.21)</w:t>
            </w:r>
          </w:p>
        </w:tc>
        <w:tc>
          <w:tcPr>
            <w:tcW w:w="1598" w:type="dxa"/>
            <w:vAlign w:val="bottom"/>
          </w:tcPr>
          <w:p w14:paraId="28260A6C" w14:textId="01EC9797"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(58.85)</w:t>
            </w:r>
          </w:p>
        </w:tc>
        <w:tc>
          <w:tcPr>
            <w:tcW w:w="1598" w:type="dxa"/>
            <w:vAlign w:val="bottom"/>
          </w:tcPr>
          <w:p w14:paraId="566A963E" w14:textId="0A181EEA"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(72.86)</w:t>
            </w:r>
          </w:p>
        </w:tc>
        <w:tc>
          <w:tcPr>
            <w:tcW w:w="1598" w:type="dxa"/>
            <w:vAlign w:val="bottom"/>
          </w:tcPr>
          <w:p w14:paraId="5212AD87" w14:textId="2F7EEA88"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(9.83)</w:t>
            </w:r>
          </w:p>
        </w:tc>
        <w:tc>
          <w:tcPr>
            <w:tcW w:w="1599" w:type="dxa"/>
            <w:vAlign w:val="bottom"/>
          </w:tcPr>
          <w:p w14:paraId="3197E830" w14:textId="75670D2E" w:rsidR="00D14F89" w:rsidRPr="000E6A3F" w:rsidRDefault="00D14F89" w:rsidP="000E6A3F">
            <w:pPr>
              <w:pBdr>
                <w:bottom w:val="single" w:sz="4" w:space="1" w:color="auto"/>
              </w:pBdr>
              <w:tabs>
                <w:tab w:val="decimal" w:pos="1075"/>
              </w:tabs>
              <w:ind w:left="132" w:right="-14" w:hanging="132"/>
              <w:jc w:val="left"/>
              <w:rPr>
                <w:rFonts w:asciiTheme="majorBidi" w:hAnsiTheme="majorBidi" w:cstheme="majorBidi"/>
                <w:b/>
                <w:bCs/>
                <w:sz w:val="26"/>
                <w:szCs w:val="26"/>
              </w:rPr>
            </w:pPr>
            <w:r w:rsidRPr="000E6A3F">
              <w:rPr>
                <w:rFonts w:asciiTheme="majorBidi" w:hAnsiTheme="majorBidi" w:cstheme="majorBidi"/>
                <w:b/>
                <w:bCs/>
                <w:sz w:val="26"/>
                <w:szCs w:val="26"/>
              </w:rPr>
              <w:t>(55.18)</w:t>
            </w:r>
          </w:p>
        </w:tc>
      </w:tr>
    </w:tbl>
    <w:p w14:paraId="1974BDA2" w14:textId="77777777" w:rsidR="009C590A" w:rsidRPr="000E6A3F" w:rsidRDefault="009C590A" w:rsidP="000E6A3F">
      <w:pPr>
        <w:widowControl/>
        <w:adjustRightInd/>
        <w:spacing w:line="240" w:lineRule="auto"/>
        <w:jc w:val="thaiDistribute"/>
        <w:textAlignment w:val="auto"/>
        <w:rPr>
          <w:spacing w:val="-4"/>
          <w:cs/>
        </w:rPr>
        <w:sectPr w:rsidR="009C590A" w:rsidRPr="000E6A3F" w:rsidSect="00336557">
          <w:pgSz w:w="16840" w:h="11907" w:orient="landscape" w:code="9"/>
          <w:pgMar w:top="1134" w:right="1021" w:bottom="992" w:left="567" w:header="737" w:footer="0" w:gutter="567"/>
          <w:cols w:space="720"/>
          <w:noEndnote/>
          <w:titlePg/>
          <w:docGrid w:linePitch="381"/>
        </w:sectPr>
      </w:pPr>
    </w:p>
    <w:p w14:paraId="21D2F0FD" w14:textId="6F3684E9" w:rsidR="008F1D5D" w:rsidRPr="000E6A3F" w:rsidRDefault="008E012F" w:rsidP="000E6A3F">
      <w:pPr>
        <w:numPr>
          <w:ilvl w:val="0"/>
          <w:numId w:val="14"/>
        </w:numPr>
        <w:spacing w:before="24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LONG - TERM LOANS TO RELATED COMPANY</w:t>
      </w:r>
    </w:p>
    <w:p w14:paraId="584FF32B" w14:textId="17E2AE09" w:rsidR="004A1D07" w:rsidRPr="000E6A3F" w:rsidRDefault="004A1D07" w:rsidP="000E6A3F">
      <w:pPr>
        <w:spacing w:before="60" w:line="216" w:lineRule="auto"/>
        <w:ind w:left="562"/>
        <w:jc w:val="thaiDistribute"/>
        <w:rPr>
          <w:rFonts w:asciiTheme="majorBidi" w:hAnsiTheme="majorBidi" w:cstheme="majorBidi"/>
          <w:spacing w:val="-2"/>
          <w:sz w:val="32"/>
          <w:szCs w:val="32"/>
        </w:rPr>
      </w:pPr>
      <w:r w:rsidRPr="004A1D07">
        <w:rPr>
          <w:rFonts w:asciiTheme="majorBidi" w:hAnsiTheme="majorBidi" w:cstheme="majorBidi"/>
          <w:spacing w:val="-2"/>
          <w:sz w:val="32"/>
          <w:szCs w:val="32"/>
        </w:rPr>
        <w:t xml:space="preserve">As of </w:t>
      </w:r>
      <w:r w:rsidRPr="004A1D07">
        <w:rPr>
          <w:rFonts w:asciiTheme="majorBidi" w:hAnsiTheme="majorBidi" w:cs="Angsana New"/>
          <w:spacing w:val="-2"/>
          <w:sz w:val="32"/>
          <w:szCs w:val="32"/>
          <w:cs/>
        </w:rPr>
        <w:t xml:space="preserve">31 </w:t>
      </w:r>
      <w:r w:rsidRPr="004A1D07">
        <w:rPr>
          <w:rFonts w:asciiTheme="majorBidi" w:hAnsiTheme="majorBidi" w:cstheme="majorBidi"/>
          <w:spacing w:val="-2"/>
          <w:sz w:val="32"/>
          <w:szCs w:val="32"/>
        </w:rPr>
        <w:t xml:space="preserve">December </w:t>
      </w:r>
      <w:r w:rsidRPr="004A1D07">
        <w:rPr>
          <w:rFonts w:asciiTheme="majorBidi" w:hAnsiTheme="majorBidi" w:cs="Angsana New"/>
          <w:spacing w:val="-2"/>
          <w:sz w:val="32"/>
          <w:szCs w:val="32"/>
          <w:cs/>
        </w:rPr>
        <w:t xml:space="preserve">2022 </w:t>
      </w:r>
      <w:r w:rsidRPr="004A1D07">
        <w:rPr>
          <w:rFonts w:asciiTheme="majorBidi" w:hAnsiTheme="majorBidi" w:cstheme="majorBidi"/>
          <w:spacing w:val="-2"/>
          <w:sz w:val="32"/>
          <w:szCs w:val="32"/>
        </w:rPr>
        <w:t xml:space="preserve">and </w:t>
      </w:r>
      <w:r w:rsidRPr="004A1D07">
        <w:rPr>
          <w:rFonts w:asciiTheme="majorBidi" w:hAnsiTheme="majorBidi" w:cs="Angsana New"/>
          <w:spacing w:val="-2"/>
          <w:sz w:val="32"/>
          <w:szCs w:val="32"/>
          <w:cs/>
        </w:rPr>
        <w:t>2021</w:t>
      </w:r>
      <w:r w:rsidRPr="004A1D07">
        <w:rPr>
          <w:rFonts w:asciiTheme="majorBidi" w:hAnsiTheme="majorBidi" w:cstheme="majorBidi"/>
          <w:spacing w:val="-2"/>
          <w:sz w:val="32"/>
          <w:szCs w:val="32"/>
        </w:rPr>
        <w:t xml:space="preserve">, loans to a related company represent unsecured promissory notes with interest rates and maturity dates as follows :- (Note </w:t>
      </w:r>
      <w:r w:rsidRPr="004A1D07">
        <w:rPr>
          <w:rFonts w:asciiTheme="majorBidi" w:hAnsiTheme="majorBidi" w:cs="Angsana New"/>
          <w:spacing w:val="-2"/>
          <w:sz w:val="32"/>
          <w:szCs w:val="32"/>
          <w:cs/>
        </w:rPr>
        <w:t>5.3)</w:t>
      </w:r>
    </w:p>
    <w:p w14:paraId="22542CD6" w14:textId="77777777" w:rsidR="00183F73" w:rsidRPr="000E6A3F" w:rsidRDefault="00183F73" w:rsidP="000E6A3F">
      <w:pPr>
        <w:spacing w:before="120" w:line="216" w:lineRule="auto"/>
        <w:ind w:left="574" w:firstLine="14"/>
        <w:jc w:val="right"/>
        <w:rPr>
          <w:rFonts w:asciiTheme="majorBidi" w:hAnsiTheme="majorBidi" w:cstheme="majorBidi"/>
          <w:spacing w:val="-2"/>
          <w:sz w:val="26"/>
          <w:szCs w:val="26"/>
        </w:rPr>
      </w:pPr>
      <w:r w:rsidRPr="000E6A3F">
        <w:rPr>
          <w:rFonts w:asciiTheme="majorBidi" w:hAnsiTheme="majorBidi" w:cstheme="majorBidi"/>
          <w:spacing w:val="-2"/>
          <w:sz w:val="26"/>
          <w:szCs w:val="26"/>
          <w:cs/>
        </w:rPr>
        <w:t>(</w:t>
      </w:r>
      <w:r w:rsidRPr="000E6A3F">
        <w:rPr>
          <w:rFonts w:asciiTheme="majorBidi" w:hAnsiTheme="majorBidi" w:cstheme="majorBidi"/>
          <w:spacing w:val="-2"/>
          <w:sz w:val="26"/>
          <w:szCs w:val="26"/>
        </w:rPr>
        <w:t xml:space="preserve">UNIT : </w:t>
      </w:r>
      <w:r w:rsidRPr="000E6A3F">
        <w:rPr>
          <w:rFonts w:ascii="Angsana New" w:hAnsi="Angsana New" w:cs="Angsana New"/>
          <w:sz w:val="26"/>
          <w:szCs w:val="26"/>
        </w:rPr>
        <w:t>THOUSAND</w:t>
      </w:r>
      <w:r w:rsidRPr="000E6A3F">
        <w:rPr>
          <w:rFonts w:asciiTheme="majorBidi" w:hAnsiTheme="majorBidi" w:cstheme="majorBidi"/>
          <w:spacing w:val="-2"/>
          <w:sz w:val="26"/>
          <w:szCs w:val="26"/>
        </w:rPr>
        <w:t xml:space="preserve"> BAHT)</w:t>
      </w:r>
    </w:p>
    <w:tbl>
      <w:tblPr>
        <w:tblW w:w="8748" w:type="dxa"/>
        <w:tblInd w:w="513" w:type="dxa"/>
        <w:tblLayout w:type="fixed"/>
        <w:tblLook w:val="0000" w:firstRow="0" w:lastRow="0" w:firstColumn="0" w:lastColumn="0" w:noHBand="0" w:noVBand="0"/>
      </w:tblPr>
      <w:tblGrid>
        <w:gridCol w:w="1404"/>
        <w:gridCol w:w="1251"/>
        <w:gridCol w:w="270"/>
        <w:gridCol w:w="1455"/>
        <w:gridCol w:w="1456"/>
        <w:gridCol w:w="1456"/>
        <w:gridCol w:w="1456"/>
      </w:tblGrid>
      <w:tr w:rsidR="004117C6" w:rsidRPr="000E6A3F" w14:paraId="509321C6" w14:textId="77777777" w:rsidTr="00655EBE">
        <w:trPr>
          <w:trHeight w:val="183"/>
        </w:trPr>
        <w:tc>
          <w:tcPr>
            <w:tcW w:w="1404" w:type="dxa"/>
            <w:vAlign w:val="center"/>
          </w:tcPr>
          <w:p w14:paraId="344BEB4B" w14:textId="77777777" w:rsidR="004117C6" w:rsidRPr="000E6A3F" w:rsidRDefault="004117C6" w:rsidP="000E6A3F">
            <w:pPr>
              <w:jc w:val="center"/>
              <w:rPr>
                <w:sz w:val="24"/>
                <w:szCs w:val="24"/>
                <w:cs/>
              </w:rPr>
            </w:pPr>
          </w:p>
        </w:tc>
        <w:tc>
          <w:tcPr>
            <w:tcW w:w="1521" w:type="dxa"/>
            <w:gridSpan w:val="2"/>
            <w:vAlign w:val="center"/>
          </w:tcPr>
          <w:p w14:paraId="5F8E6D18" w14:textId="77777777" w:rsidR="004117C6" w:rsidRPr="000E6A3F" w:rsidRDefault="004117C6" w:rsidP="000E6A3F">
            <w:pPr>
              <w:jc w:val="center"/>
              <w:rPr>
                <w:sz w:val="24"/>
                <w:szCs w:val="24"/>
                <w:cs/>
              </w:rPr>
            </w:pPr>
          </w:p>
        </w:tc>
        <w:tc>
          <w:tcPr>
            <w:tcW w:w="2911" w:type="dxa"/>
            <w:gridSpan w:val="2"/>
            <w:vAlign w:val="bottom"/>
          </w:tcPr>
          <w:p w14:paraId="75FC0B2E" w14:textId="3B4C3751" w:rsidR="004117C6" w:rsidRPr="000E6A3F" w:rsidRDefault="001352EA" w:rsidP="000E6A3F">
            <w:pPr>
              <w:pBdr>
                <w:bottom w:val="single" w:sz="4" w:space="1" w:color="auto"/>
              </w:pBdr>
              <w:jc w:val="center"/>
              <w:rPr>
                <w:sz w:val="24"/>
                <w:szCs w:val="24"/>
              </w:rPr>
            </w:pPr>
            <w:r w:rsidRPr="000E6A3F">
              <w:rPr>
                <w:rFonts w:asciiTheme="majorBidi" w:hAnsiTheme="majorBidi" w:cstheme="majorBidi"/>
                <w:sz w:val="30"/>
                <w:szCs w:val="30"/>
              </w:rPr>
              <w:t>Consolidated</w:t>
            </w:r>
            <w:r w:rsidRPr="000E6A3F">
              <w:rPr>
                <w:rFonts w:asciiTheme="majorBidi" w:hAnsiTheme="majorBidi" w:cstheme="majorBidi" w:hint="cs"/>
                <w:sz w:val="30"/>
                <w:szCs w:val="30"/>
                <w:cs/>
              </w:rPr>
              <w:t xml:space="preserve"> </w:t>
            </w:r>
            <w:r w:rsidRPr="000E6A3F">
              <w:rPr>
                <w:rFonts w:asciiTheme="majorBidi" w:hAnsiTheme="majorBidi" w:cstheme="majorBidi"/>
                <w:sz w:val="30"/>
                <w:szCs w:val="30"/>
              </w:rPr>
              <w:t>financial statements</w:t>
            </w:r>
          </w:p>
        </w:tc>
        <w:tc>
          <w:tcPr>
            <w:tcW w:w="2912" w:type="dxa"/>
            <w:gridSpan w:val="2"/>
          </w:tcPr>
          <w:p w14:paraId="484CA6F4" w14:textId="77777777" w:rsidR="001352EA" w:rsidRPr="000E6A3F" w:rsidRDefault="001352EA" w:rsidP="000E6A3F">
            <w:pPr>
              <w:pBdr>
                <w:bottom w:val="single" w:sz="4" w:space="1" w:color="auto"/>
              </w:pBdr>
              <w:jc w:val="center"/>
              <w:rPr>
                <w:rFonts w:asciiTheme="majorBidi" w:hAnsiTheme="majorBidi" w:cstheme="majorBidi"/>
                <w:sz w:val="30"/>
                <w:szCs w:val="30"/>
              </w:rPr>
            </w:pPr>
            <w:r w:rsidRPr="000E6A3F">
              <w:rPr>
                <w:rFonts w:asciiTheme="majorBidi" w:hAnsiTheme="majorBidi" w:cstheme="majorBidi"/>
                <w:sz w:val="30"/>
                <w:szCs w:val="30"/>
              </w:rPr>
              <w:t xml:space="preserve">Separate </w:t>
            </w:r>
          </w:p>
          <w:p w14:paraId="6145DF44" w14:textId="3FADC106" w:rsidR="004117C6" w:rsidRPr="000E6A3F" w:rsidRDefault="001352EA" w:rsidP="000E6A3F">
            <w:pPr>
              <w:pBdr>
                <w:bottom w:val="single" w:sz="4" w:space="1" w:color="auto"/>
              </w:pBdr>
              <w:jc w:val="center"/>
              <w:rPr>
                <w:sz w:val="24"/>
                <w:szCs w:val="24"/>
              </w:rPr>
            </w:pPr>
            <w:r w:rsidRPr="000E6A3F">
              <w:rPr>
                <w:rFonts w:asciiTheme="majorBidi" w:hAnsiTheme="majorBidi" w:cstheme="majorBidi"/>
                <w:sz w:val="30"/>
                <w:szCs w:val="30"/>
              </w:rPr>
              <w:t>financial statements</w:t>
            </w:r>
          </w:p>
        </w:tc>
      </w:tr>
      <w:tr w:rsidR="00183F73" w:rsidRPr="000E6A3F" w14:paraId="787CF9EF" w14:textId="77777777" w:rsidTr="00655EBE">
        <w:trPr>
          <w:trHeight w:val="189"/>
        </w:trPr>
        <w:tc>
          <w:tcPr>
            <w:tcW w:w="1404" w:type="dxa"/>
            <w:vAlign w:val="center"/>
          </w:tcPr>
          <w:p w14:paraId="37837C40" w14:textId="0C59F012" w:rsidR="00183F73" w:rsidRPr="000E6A3F" w:rsidRDefault="00183F73" w:rsidP="000E6A3F">
            <w:pPr>
              <w:pBdr>
                <w:bottom w:val="single" w:sz="4" w:space="1" w:color="auto"/>
              </w:pBdr>
              <w:jc w:val="center"/>
              <w:rPr>
                <w:sz w:val="24"/>
                <w:szCs w:val="24"/>
              </w:rPr>
            </w:pPr>
            <w:r w:rsidRPr="000E6A3F">
              <w:rPr>
                <w:rFonts w:asciiTheme="majorBidi" w:hAnsiTheme="majorBidi" w:cstheme="majorBidi"/>
                <w:sz w:val="30"/>
                <w:szCs w:val="30"/>
              </w:rPr>
              <w:t>Due date</w:t>
            </w:r>
          </w:p>
        </w:tc>
        <w:tc>
          <w:tcPr>
            <w:tcW w:w="1521" w:type="dxa"/>
            <w:gridSpan w:val="2"/>
            <w:vAlign w:val="center"/>
          </w:tcPr>
          <w:p w14:paraId="4A427C7D" w14:textId="70F95717" w:rsidR="00183F73" w:rsidRPr="000E6A3F" w:rsidRDefault="00183F73" w:rsidP="000E6A3F">
            <w:pPr>
              <w:pBdr>
                <w:bottom w:val="single" w:sz="4" w:space="1" w:color="auto"/>
              </w:pBdr>
              <w:jc w:val="center"/>
              <w:rPr>
                <w:sz w:val="24"/>
                <w:szCs w:val="24"/>
                <w:cs/>
              </w:rPr>
            </w:pPr>
            <w:r w:rsidRPr="000E6A3F">
              <w:rPr>
                <w:rFonts w:asciiTheme="majorBidi" w:hAnsiTheme="majorBidi" w:cstheme="majorBidi"/>
                <w:sz w:val="30"/>
                <w:szCs w:val="30"/>
              </w:rPr>
              <w:t>Interest rate (%)</w:t>
            </w:r>
          </w:p>
        </w:tc>
        <w:tc>
          <w:tcPr>
            <w:tcW w:w="1455" w:type="dxa"/>
            <w:vAlign w:val="center"/>
          </w:tcPr>
          <w:p w14:paraId="73AEAE0F" w14:textId="538D5446" w:rsidR="00183F73" w:rsidRPr="000E6A3F" w:rsidRDefault="00183F73" w:rsidP="000E6A3F">
            <w:pPr>
              <w:pBdr>
                <w:bottom w:val="single" w:sz="4" w:space="1" w:color="auto"/>
              </w:pBdr>
              <w:jc w:val="right"/>
              <w:rPr>
                <w:noProof/>
                <w:sz w:val="24"/>
                <w:szCs w:val="24"/>
              </w:rPr>
            </w:pPr>
            <w:r w:rsidRPr="000E6A3F">
              <w:rPr>
                <w:rFonts w:asciiTheme="majorBidi" w:hAnsiTheme="majorBidi" w:cstheme="majorBidi"/>
                <w:noProof/>
                <w:sz w:val="30"/>
                <w:szCs w:val="30"/>
              </w:rPr>
              <w:t>2022</w:t>
            </w:r>
          </w:p>
        </w:tc>
        <w:tc>
          <w:tcPr>
            <w:tcW w:w="1456" w:type="dxa"/>
            <w:vAlign w:val="center"/>
          </w:tcPr>
          <w:p w14:paraId="0F586FCF" w14:textId="06E112F5" w:rsidR="00183F73" w:rsidRPr="000E6A3F" w:rsidRDefault="00183F73" w:rsidP="000E6A3F">
            <w:pPr>
              <w:pBdr>
                <w:bottom w:val="single" w:sz="4" w:space="1" w:color="auto"/>
              </w:pBdr>
              <w:jc w:val="right"/>
              <w:rPr>
                <w:noProof/>
                <w:sz w:val="24"/>
                <w:szCs w:val="24"/>
              </w:rPr>
            </w:pPr>
            <w:r w:rsidRPr="000E6A3F">
              <w:rPr>
                <w:rFonts w:asciiTheme="majorBidi" w:hAnsiTheme="majorBidi" w:cstheme="majorBidi"/>
                <w:noProof/>
                <w:sz w:val="30"/>
                <w:szCs w:val="30"/>
              </w:rPr>
              <w:t>2021</w:t>
            </w:r>
          </w:p>
        </w:tc>
        <w:tc>
          <w:tcPr>
            <w:tcW w:w="1456" w:type="dxa"/>
            <w:vAlign w:val="center"/>
          </w:tcPr>
          <w:p w14:paraId="4EC62380" w14:textId="50E6E352" w:rsidR="00183F73" w:rsidRPr="000E6A3F" w:rsidRDefault="00183F73" w:rsidP="000E6A3F">
            <w:pPr>
              <w:pBdr>
                <w:bottom w:val="single" w:sz="4" w:space="1" w:color="auto"/>
              </w:pBdr>
              <w:jc w:val="right"/>
              <w:rPr>
                <w:noProof/>
                <w:sz w:val="24"/>
                <w:szCs w:val="24"/>
              </w:rPr>
            </w:pPr>
            <w:r w:rsidRPr="000E6A3F">
              <w:rPr>
                <w:rFonts w:asciiTheme="majorBidi" w:hAnsiTheme="majorBidi" w:cstheme="majorBidi"/>
                <w:noProof/>
                <w:sz w:val="30"/>
                <w:szCs w:val="30"/>
              </w:rPr>
              <w:t>2022</w:t>
            </w:r>
          </w:p>
        </w:tc>
        <w:tc>
          <w:tcPr>
            <w:tcW w:w="1456" w:type="dxa"/>
            <w:vAlign w:val="center"/>
          </w:tcPr>
          <w:p w14:paraId="224CD465" w14:textId="07159BA1" w:rsidR="00183F73" w:rsidRPr="000E6A3F" w:rsidRDefault="00183F73" w:rsidP="000E6A3F">
            <w:pPr>
              <w:pBdr>
                <w:bottom w:val="single" w:sz="4" w:space="1" w:color="auto"/>
              </w:pBdr>
              <w:jc w:val="right"/>
              <w:rPr>
                <w:noProof/>
                <w:sz w:val="24"/>
                <w:szCs w:val="24"/>
              </w:rPr>
            </w:pPr>
            <w:r w:rsidRPr="000E6A3F">
              <w:rPr>
                <w:rFonts w:asciiTheme="majorBidi" w:hAnsiTheme="majorBidi" w:cstheme="majorBidi"/>
                <w:noProof/>
                <w:sz w:val="30"/>
                <w:szCs w:val="30"/>
              </w:rPr>
              <w:t>2021</w:t>
            </w:r>
          </w:p>
        </w:tc>
      </w:tr>
      <w:tr w:rsidR="00183F73" w:rsidRPr="000E6A3F" w14:paraId="2567FC62" w14:textId="77777777" w:rsidTr="00655EBE">
        <w:trPr>
          <w:trHeight w:val="322"/>
        </w:trPr>
        <w:tc>
          <w:tcPr>
            <w:tcW w:w="1404" w:type="dxa"/>
            <w:vAlign w:val="center"/>
          </w:tcPr>
          <w:p w14:paraId="6D8D3E75" w14:textId="64122C8B" w:rsidR="00183F73" w:rsidRPr="000E6A3F" w:rsidRDefault="00183F73" w:rsidP="000E6A3F">
            <w:pPr>
              <w:jc w:val="left"/>
              <w:rPr>
                <w:sz w:val="24"/>
                <w:szCs w:val="24"/>
              </w:rPr>
            </w:pPr>
            <w:r w:rsidRPr="000E6A3F">
              <w:rPr>
                <w:rFonts w:asciiTheme="majorBidi" w:hAnsiTheme="majorBidi" w:cstheme="majorBidi"/>
                <w:sz w:val="30"/>
                <w:szCs w:val="30"/>
              </w:rPr>
              <w:t>April 2023 (*)</w:t>
            </w:r>
          </w:p>
        </w:tc>
        <w:tc>
          <w:tcPr>
            <w:tcW w:w="1521" w:type="dxa"/>
            <w:gridSpan w:val="2"/>
            <w:shd w:val="clear" w:color="auto" w:fill="auto"/>
            <w:vAlign w:val="center"/>
          </w:tcPr>
          <w:p w14:paraId="5EA1F96D" w14:textId="11DB9640" w:rsidR="00183F73" w:rsidRPr="000E6A3F" w:rsidRDefault="00183F73" w:rsidP="000E6A3F">
            <w:pPr>
              <w:jc w:val="center"/>
              <w:rPr>
                <w:sz w:val="24"/>
                <w:szCs w:val="24"/>
              </w:rPr>
            </w:pPr>
            <w:r w:rsidRPr="000E6A3F">
              <w:rPr>
                <w:rFonts w:asciiTheme="majorBidi" w:hAnsiTheme="majorBidi" w:cstheme="majorBidi"/>
                <w:sz w:val="30"/>
                <w:szCs w:val="30"/>
              </w:rPr>
              <w:t>4.00</w:t>
            </w:r>
          </w:p>
        </w:tc>
        <w:tc>
          <w:tcPr>
            <w:tcW w:w="1455" w:type="dxa"/>
            <w:shd w:val="clear" w:color="auto" w:fill="auto"/>
            <w:vAlign w:val="center"/>
          </w:tcPr>
          <w:p w14:paraId="06EAAC3C" w14:textId="16B4B621" w:rsidR="00183F73" w:rsidRPr="000E6A3F" w:rsidRDefault="00183F73" w:rsidP="000E6A3F">
            <w:pPr>
              <w:tabs>
                <w:tab w:val="decimal" w:pos="8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noProof/>
                <w:sz w:val="30"/>
                <w:szCs w:val="30"/>
              </w:rPr>
              <w:fldChar w:fldCharType="end"/>
            </w:r>
          </w:p>
        </w:tc>
        <w:tc>
          <w:tcPr>
            <w:tcW w:w="1456" w:type="dxa"/>
            <w:vAlign w:val="center"/>
          </w:tcPr>
          <w:p w14:paraId="73DE20E8" w14:textId="1A9397E2" w:rsidR="00183F73" w:rsidRPr="000E6A3F" w:rsidRDefault="00183F73" w:rsidP="000E6A3F">
            <w:pP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5,000</w:t>
            </w:r>
            <w:r w:rsidRPr="000E6A3F">
              <w:rPr>
                <w:rFonts w:asciiTheme="majorBidi" w:hAnsiTheme="majorBidi" w:cstheme="majorBidi"/>
                <w:noProof/>
                <w:sz w:val="30"/>
                <w:szCs w:val="30"/>
              </w:rPr>
              <w:fldChar w:fldCharType="end"/>
            </w:r>
          </w:p>
        </w:tc>
        <w:tc>
          <w:tcPr>
            <w:tcW w:w="1456" w:type="dxa"/>
            <w:vAlign w:val="center"/>
          </w:tcPr>
          <w:p w14:paraId="2BA15D71" w14:textId="64462089" w:rsidR="00183F73" w:rsidRPr="000E6A3F" w:rsidRDefault="00183F73" w:rsidP="000E6A3F">
            <w:pPr>
              <w:tabs>
                <w:tab w:val="decimal" w:pos="8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noProof/>
                <w:sz w:val="30"/>
                <w:szCs w:val="30"/>
              </w:rPr>
              <w:fldChar w:fldCharType="end"/>
            </w:r>
          </w:p>
        </w:tc>
        <w:tc>
          <w:tcPr>
            <w:tcW w:w="1456" w:type="dxa"/>
            <w:shd w:val="clear" w:color="auto" w:fill="auto"/>
            <w:vAlign w:val="center"/>
          </w:tcPr>
          <w:p w14:paraId="688A86F3" w14:textId="4F0E24AA" w:rsidR="00183F73" w:rsidRPr="000E6A3F" w:rsidRDefault="00183F73" w:rsidP="000E6A3F">
            <w:pP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=5000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5,000</w:t>
            </w:r>
            <w:r w:rsidRPr="000E6A3F">
              <w:rPr>
                <w:rFonts w:asciiTheme="majorBidi" w:hAnsiTheme="majorBidi" w:cstheme="majorBidi"/>
                <w:sz w:val="30"/>
                <w:szCs w:val="30"/>
              </w:rPr>
              <w:fldChar w:fldCharType="end"/>
            </w:r>
          </w:p>
        </w:tc>
      </w:tr>
      <w:tr w:rsidR="00183F73" w:rsidRPr="000E6A3F" w14:paraId="094B1272" w14:textId="77777777" w:rsidTr="00655EBE">
        <w:trPr>
          <w:trHeight w:val="163"/>
        </w:trPr>
        <w:tc>
          <w:tcPr>
            <w:tcW w:w="1404" w:type="dxa"/>
            <w:vAlign w:val="center"/>
          </w:tcPr>
          <w:p w14:paraId="214A08DB" w14:textId="485A665C" w:rsidR="00183F73" w:rsidRPr="000E6A3F" w:rsidRDefault="00183F73" w:rsidP="000E6A3F">
            <w:pPr>
              <w:jc w:val="left"/>
              <w:rPr>
                <w:sz w:val="24"/>
                <w:szCs w:val="24"/>
                <w:cs/>
              </w:rPr>
            </w:pPr>
            <w:r w:rsidRPr="000E6A3F">
              <w:rPr>
                <w:rFonts w:asciiTheme="majorBidi" w:hAnsiTheme="majorBidi" w:cstheme="majorBidi"/>
                <w:sz w:val="30"/>
                <w:szCs w:val="30"/>
              </w:rPr>
              <w:t>June 2024</w:t>
            </w:r>
          </w:p>
        </w:tc>
        <w:tc>
          <w:tcPr>
            <w:tcW w:w="1521" w:type="dxa"/>
            <w:gridSpan w:val="2"/>
            <w:shd w:val="clear" w:color="auto" w:fill="auto"/>
            <w:vAlign w:val="center"/>
          </w:tcPr>
          <w:p w14:paraId="30427773" w14:textId="5130190A" w:rsidR="00183F73" w:rsidRPr="000E6A3F" w:rsidRDefault="00183F73" w:rsidP="000E6A3F">
            <w:pPr>
              <w:jc w:val="center"/>
              <w:rPr>
                <w:sz w:val="24"/>
                <w:szCs w:val="24"/>
              </w:rPr>
            </w:pPr>
            <w:r w:rsidRPr="000E6A3F">
              <w:rPr>
                <w:rFonts w:asciiTheme="majorBidi" w:hAnsiTheme="majorBidi" w:cstheme="majorBidi"/>
                <w:sz w:val="30"/>
                <w:szCs w:val="30"/>
              </w:rPr>
              <w:t>8.00</w:t>
            </w:r>
          </w:p>
        </w:tc>
        <w:tc>
          <w:tcPr>
            <w:tcW w:w="1455" w:type="dxa"/>
            <w:shd w:val="clear" w:color="auto" w:fill="auto"/>
            <w:vAlign w:val="center"/>
          </w:tcPr>
          <w:p w14:paraId="00ED51F8" w14:textId="0A298690" w:rsidR="00183F73" w:rsidRPr="000E6A3F" w:rsidRDefault="00183F73" w:rsidP="000E6A3F">
            <w:pPr>
              <w:pBdr>
                <w:bottom w:val="single" w:sz="4" w:space="1" w:color="auto"/>
              </w:pBd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=40000 \# "#,##"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noProof/>
                <w:sz w:val="30"/>
                <w:szCs w:val="30"/>
              </w:rPr>
              <w:fldChar w:fldCharType="end"/>
            </w:r>
          </w:p>
        </w:tc>
        <w:tc>
          <w:tcPr>
            <w:tcW w:w="1456" w:type="dxa"/>
            <w:vAlign w:val="center"/>
          </w:tcPr>
          <w:p w14:paraId="2B6E4CBE" w14:textId="2BAB014B" w:rsidR="00183F73" w:rsidRPr="000E6A3F" w:rsidRDefault="00183F73" w:rsidP="000E6A3F">
            <w:pPr>
              <w:pBdr>
                <w:bottom w:val="single" w:sz="4" w:space="1" w:color="auto"/>
              </w:pBd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=40000 \# "#,##"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noProof/>
                <w:sz w:val="30"/>
                <w:szCs w:val="30"/>
              </w:rPr>
              <w:fldChar w:fldCharType="end"/>
            </w:r>
          </w:p>
        </w:tc>
        <w:tc>
          <w:tcPr>
            <w:tcW w:w="1456" w:type="dxa"/>
            <w:vAlign w:val="center"/>
          </w:tcPr>
          <w:p w14:paraId="4182F0F6" w14:textId="4EB9BBF9" w:rsidR="00183F73" w:rsidRPr="000E6A3F" w:rsidRDefault="00183F73" w:rsidP="000E6A3F">
            <w:pPr>
              <w:pBdr>
                <w:bottom w:val="single" w:sz="4" w:space="1" w:color="auto"/>
              </w:pBd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=40000 \# "#,##"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sz w:val="30"/>
                <w:szCs w:val="30"/>
              </w:rPr>
              <w:fldChar w:fldCharType="end"/>
            </w:r>
          </w:p>
        </w:tc>
        <w:tc>
          <w:tcPr>
            <w:tcW w:w="1456" w:type="dxa"/>
            <w:shd w:val="clear" w:color="auto" w:fill="auto"/>
            <w:vAlign w:val="center"/>
          </w:tcPr>
          <w:p w14:paraId="5762EDD6" w14:textId="63F178F3" w:rsidR="00183F73" w:rsidRPr="000E6A3F" w:rsidRDefault="00183F73" w:rsidP="000E6A3F">
            <w:pPr>
              <w:pBdr>
                <w:bottom w:val="single" w:sz="4" w:space="1" w:color="auto"/>
              </w:pBd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=40000 \# "#,##"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sz w:val="30"/>
                <w:szCs w:val="30"/>
              </w:rPr>
              <w:fldChar w:fldCharType="end"/>
            </w:r>
          </w:p>
        </w:tc>
      </w:tr>
      <w:tr w:rsidR="00183F73" w:rsidRPr="000E6A3F" w14:paraId="29557F68" w14:textId="77777777" w:rsidTr="00655EBE">
        <w:trPr>
          <w:trHeight w:val="197"/>
        </w:trPr>
        <w:tc>
          <w:tcPr>
            <w:tcW w:w="1404" w:type="dxa"/>
            <w:vAlign w:val="center"/>
          </w:tcPr>
          <w:p w14:paraId="200F61E1" w14:textId="0F9CD93D" w:rsidR="00183F73" w:rsidRPr="000E6A3F" w:rsidRDefault="00183F73" w:rsidP="000E6A3F">
            <w:pPr>
              <w:jc w:val="left"/>
              <w:rPr>
                <w:sz w:val="24"/>
                <w:szCs w:val="24"/>
                <w:cs/>
              </w:rPr>
            </w:pPr>
            <w:r w:rsidRPr="000E6A3F">
              <w:rPr>
                <w:rFonts w:asciiTheme="majorBidi" w:hAnsiTheme="majorBidi" w:cstheme="majorBidi"/>
                <w:sz w:val="30"/>
                <w:szCs w:val="30"/>
              </w:rPr>
              <w:t>Total</w:t>
            </w:r>
          </w:p>
        </w:tc>
        <w:tc>
          <w:tcPr>
            <w:tcW w:w="1521" w:type="dxa"/>
            <w:gridSpan w:val="2"/>
            <w:shd w:val="clear" w:color="auto" w:fill="auto"/>
            <w:vAlign w:val="center"/>
          </w:tcPr>
          <w:p w14:paraId="092AACA3" w14:textId="77777777" w:rsidR="00183F73" w:rsidRPr="000E6A3F" w:rsidRDefault="00183F73" w:rsidP="000E6A3F">
            <w:pPr>
              <w:jc w:val="left"/>
              <w:rPr>
                <w:sz w:val="24"/>
                <w:szCs w:val="24"/>
              </w:rPr>
            </w:pPr>
          </w:p>
        </w:tc>
        <w:tc>
          <w:tcPr>
            <w:tcW w:w="1455" w:type="dxa"/>
            <w:shd w:val="clear" w:color="auto" w:fill="auto"/>
            <w:vAlign w:val="center"/>
          </w:tcPr>
          <w:p w14:paraId="452DB006" w14:textId="15A81542" w:rsidR="00183F73" w:rsidRPr="000E6A3F" w:rsidRDefault="00183F73" w:rsidP="000E6A3F">
            <w:pP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=c3+c4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noProof/>
                <w:sz w:val="30"/>
                <w:szCs w:val="30"/>
              </w:rPr>
              <w:fldChar w:fldCharType="end"/>
            </w:r>
          </w:p>
        </w:tc>
        <w:tc>
          <w:tcPr>
            <w:tcW w:w="1456" w:type="dxa"/>
            <w:vAlign w:val="center"/>
          </w:tcPr>
          <w:p w14:paraId="04C6A29C" w14:textId="121F35D5" w:rsidR="00183F73" w:rsidRPr="000E6A3F" w:rsidRDefault="00183F73" w:rsidP="000E6A3F">
            <w:pP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=D3+D4+d5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45,000</w:t>
            </w:r>
            <w:r w:rsidRPr="000E6A3F">
              <w:rPr>
                <w:rFonts w:asciiTheme="majorBidi" w:hAnsiTheme="majorBidi" w:cstheme="majorBidi"/>
                <w:noProof/>
                <w:sz w:val="30"/>
                <w:szCs w:val="30"/>
              </w:rPr>
              <w:fldChar w:fldCharType="end"/>
            </w:r>
          </w:p>
        </w:tc>
        <w:tc>
          <w:tcPr>
            <w:tcW w:w="1456" w:type="dxa"/>
            <w:vAlign w:val="center"/>
          </w:tcPr>
          <w:p w14:paraId="5358F8A3" w14:textId="67E63855" w:rsidR="00183F73" w:rsidRPr="000E6A3F" w:rsidRDefault="00183F73" w:rsidP="000E6A3F">
            <w:pP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=e3+e4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sz w:val="30"/>
                <w:szCs w:val="30"/>
              </w:rPr>
              <w:fldChar w:fldCharType="end"/>
            </w:r>
          </w:p>
        </w:tc>
        <w:tc>
          <w:tcPr>
            <w:tcW w:w="1456" w:type="dxa"/>
            <w:shd w:val="clear" w:color="auto" w:fill="auto"/>
            <w:vAlign w:val="center"/>
          </w:tcPr>
          <w:p w14:paraId="17476760" w14:textId="18B9D67E" w:rsidR="00183F73" w:rsidRPr="000E6A3F" w:rsidRDefault="00183F73" w:rsidP="000E6A3F">
            <w:pPr>
              <w:tabs>
                <w:tab w:val="decimal" w:pos="1165"/>
              </w:tabs>
              <w:jc w:val="left"/>
              <w:rPr>
                <w:noProof/>
                <w:sz w:val="24"/>
                <w:szCs w:val="24"/>
                <w:cs/>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=f3+f4+f5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45,000</w:t>
            </w:r>
            <w:r w:rsidRPr="000E6A3F">
              <w:rPr>
                <w:rFonts w:asciiTheme="majorBidi" w:hAnsiTheme="majorBidi" w:cstheme="majorBidi"/>
                <w:sz w:val="30"/>
                <w:szCs w:val="30"/>
              </w:rPr>
              <w:fldChar w:fldCharType="end"/>
            </w:r>
          </w:p>
        </w:tc>
      </w:tr>
      <w:tr w:rsidR="008A473A" w:rsidRPr="000E6A3F" w14:paraId="767BF9AB" w14:textId="77777777" w:rsidTr="008A473A">
        <w:trPr>
          <w:trHeight w:val="425"/>
        </w:trPr>
        <w:tc>
          <w:tcPr>
            <w:tcW w:w="2655" w:type="dxa"/>
            <w:gridSpan w:val="2"/>
            <w:shd w:val="clear" w:color="auto" w:fill="auto"/>
            <w:vAlign w:val="center"/>
          </w:tcPr>
          <w:p w14:paraId="7147A3A9" w14:textId="77777777" w:rsidR="008A473A" w:rsidRPr="000E6A3F" w:rsidRDefault="008A473A" w:rsidP="000E6A3F">
            <w:pPr>
              <w:ind w:left="268" w:hanging="270"/>
              <w:jc w:val="left"/>
              <w:rPr>
                <w:sz w:val="24"/>
                <w:szCs w:val="24"/>
              </w:rPr>
            </w:pPr>
            <w:r w:rsidRPr="000E6A3F">
              <w:rPr>
                <w:rFonts w:asciiTheme="majorBidi" w:hAnsiTheme="majorBidi" w:cstheme="majorBidi"/>
                <w:sz w:val="30"/>
                <w:szCs w:val="30"/>
                <w:u w:val="single"/>
              </w:rPr>
              <w:t>Less</w:t>
            </w:r>
            <w:r w:rsidRPr="000E6A3F">
              <w:rPr>
                <w:rFonts w:asciiTheme="majorBidi" w:hAnsiTheme="majorBidi" w:cstheme="majorBidi"/>
                <w:sz w:val="30"/>
                <w:szCs w:val="30"/>
              </w:rPr>
              <w:t xml:space="preserve"> allowance for expected credit losses</w:t>
            </w:r>
          </w:p>
        </w:tc>
        <w:tc>
          <w:tcPr>
            <w:tcW w:w="270" w:type="dxa"/>
            <w:shd w:val="clear" w:color="auto" w:fill="auto"/>
            <w:vAlign w:val="center"/>
          </w:tcPr>
          <w:p w14:paraId="50056EBB" w14:textId="37FFF430" w:rsidR="008A473A" w:rsidRPr="000E6A3F" w:rsidRDefault="008A473A" w:rsidP="000E6A3F">
            <w:pPr>
              <w:ind w:left="268" w:hanging="270"/>
              <w:jc w:val="left"/>
              <w:rPr>
                <w:sz w:val="24"/>
                <w:szCs w:val="24"/>
              </w:rPr>
            </w:pPr>
          </w:p>
        </w:tc>
        <w:tc>
          <w:tcPr>
            <w:tcW w:w="1455" w:type="dxa"/>
            <w:shd w:val="clear" w:color="auto" w:fill="auto"/>
            <w:vAlign w:val="bottom"/>
          </w:tcPr>
          <w:p w14:paraId="7B75CD61" w14:textId="167CFD33" w:rsidR="008A473A" w:rsidRPr="000E6A3F" w:rsidRDefault="008A473A" w:rsidP="000E6A3F">
            <w:pPr>
              <w:pBdr>
                <w:bottom w:val="single" w:sz="4" w:space="1" w:color="auto"/>
              </w:pBdr>
              <w:tabs>
                <w:tab w:val="decimal" w:pos="8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noProof/>
                <w:sz w:val="30"/>
                <w:szCs w:val="30"/>
              </w:rPr>
              <w:fldChar w:fldCharType="end"/>
            </w:r>
          </w:p>
        </w:tc>
        <w:tc>
          <w:tcPr>
            <w:tcW w:w="1456" w:type="dxa"/>
            <w:vAlign w:val="bottom"/>
          </w:tcPr>
          <w:p w14:paraId="7154ED15" w14:textId="2B1B9621" w:rsidR="008A473A" w:rsidRPr="000E6A3F" w:rsidRDefault="008A473A" w:rsidP="000E6A3F">
            <w:pPr>
              <w:pBdr>
                <w:bottom w:val="single" w:sz="4" w:space="1" w:color="auto"/>
              </w:pBd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=-2123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(2,123)</w:t>
            </w:r>
            <w:r w:rsidRPr="000E6A3F">
              <w:rPr>
                <w:rFonts w:asciiTheme="majorBidi" w:hAnsiTheme="majorBidi" w:cstheme="majorBidi"/>
                <w:noProof/>
                <w:sz w:val="30"/>
                <w:szCs w:val="30"/>
              </w:rPr>
              <w:fldChar w:fldCharType="end"/>
            </w:r>
          </w:p>
        </w:tc>
        <w:tc>
          <w:tcPr>
            <w:tcW w:w="1456" w:type="dxa"/>
            <w:vAlign w:val="bottom"/>
          </w:tcPr>
          <w:p w14:paraId="62183FBB" w14:textId="313B2915" w:rsidR="008A473A" w:rsidRPr="000E6A3F" w:rsidRDefault="008A473A" w:rsidP="000E6A3F">
            <w:pPr>
              <w:pBdr>
                <w:bottom w:val="single" w:sz="4" w:space="1" w:color="auto"/>
              </w:pBdr>
              <w:tabs>
                <w:tab w:val="decimal" w:pos="865"/>
              </w:tabs>
              <w:jc w:val="left"/>
              <w:rPr>
                <w:rFonts w:asciiTheme="majorBidi" w:hAnsiTheme="majorBidi" w:cstheme="majorBidi"/>
                <w:noProof/>
                <w:sz w:val="30"/>
                <w:szCs w:val="30"/>
              </w:rPr>
            </w:pPr>
            <w:r w:rsidRPr="000E6A3F">
              <w:rPr>
                <w:rFonts w:asciiTheme="majorBidi" w:hAnsiTheme="majorBidi" w:cstheme="majorBidi"/>
                <w:noProof/>
                <w:sz w:val="30"/>
                <w:szCs w:val="30"/>
              </w:rPr>
              <w:t>-</w:t>
            </w:r>
          </w:p>
        </w:tc>
        <w:tc>
          <w:tcPr>
            <w:tcW w:w="1456" w:type="dxa"/>
            <w:shd w:val="clear" w:color="auto" w:fill="auto"/>
            <w:vAlign w:val="bottom"/>
          </w:tcPr>
          <w:p w14:paraId="5751C193" w14:textId="39BD5592" w:rsidR="008A473A" w:rsidRPr="000E6A3F" w:rsidRDefault="008A473A" w:rsidP="000E6A3F">
            <w:pPr>
              <w:pBdr>
                <w:bottom w:val="single" w:sz="4" w:space="1" w:color="auto"/>
              </w:pBdr>
              <w:tabs>
                <w:tab w:val="decimal" w:pos="865"/>
              </w:tabs>
              <w:jc w:val="left"/>
              <w:rPr>
                <w:rFonts w:asciiTheme="majorBidi" w:hAnsiTheme="majorBidi" w:cstheme="majorBidi"/>
                <w:noProof/>
                <w:sz w:val="30"/>
                <w:szCs w:val="30"/>
              </w:rPr>
            </w:pPr>
            <w:r w:rsidRPr="000E6A3F">
              <w:rPr>
                <w:rFonts w:asciiTheme="majorBidi" w:hAnsiTheme="majorBidi" w:cstheme="majorBidi"/>
                <w:noProof/>
                <w:sz w:val="30"/>
                <w:szCs w:val="30"/>
              </w:rPr>
              <w:t>-</w:t>
            </w:r>
          </w:p>
        </w:tc>
      </w:tr>
      <w:tr w:rsidR="00183F73" w:rsidRPr="000E6A3F" w14:paraId="483B392A" w14:textId="77777777" w:rsidTr="00655EBE">
        <w:trPr>
          <w:trHeight w:val="173"/>
        </w:trPr>
        <w:tc>
          <w:tcPr>
            <w:tcW w:w="1404" w:type="dxa"/>
            <w:vAlign w:val="center"/>
          </w:tcPr>
          <w:p w14:paraId="0D260A16" w14:textId="24D58CFC" w:rsidR="00183F73" w:rsidRPr="000E6A3F" w:rsidRDefault="00183F73" w:rsidP="000E6A3F">
            <w:pPr>
              <w:jc w:val="left"/>
              <w:rPr>
                <w:rFonts w:asciiTheme="majorBidi" w:hAnsiTheme="majorBidi" w:cstheme="majorBidi"/>
                <w:sz w:val="30"/>
                <w:szCs w:val="30"/>
                <w:cs/>
              </w:rPr>
            </w:pPr>
            <w:r w:rsidRPr="000E6A3F">
              <w:rPr>
                <w:rFonts w:asciiTheme="majorBidi" w:hAnsiTheme="majorBidi" w:cstheme="majorBidi"/>
                <w:sz w:val="30"/>
                <w:szCs w:val="30"/>
              </w:rPr>
              <w:t>Net</w:t>
            </w:r>
          </w:p>
        </w:tc>
        <w:tc>
          <w:tcPr>
            <w:tcW w:w="1521" w:type="dxa"/>
            <w:gridSpan w:val="2"/>
            <w:shd w:val="clear" w:color="auto" w:fill="auto"/>
            <w:vAlign w:val="center"/>
          </w:tcPr>
          <w:p w14:paraId="075DB64D" w14:textId="48FE416B" w:rsidR="00183F73" w:rsidRPr="000E6A3F" w:rsidRDefault="00183F73" w:rsidP="000E6A3F">
            <w:pPr>
              <w:jc w:val="left"/>
              <w:rPr>
                <w:sz w:val="24"/>
                <w:szCs w:val="24"/>
              </w:rPr>
            </w:pPr>
          </w:p>
        </w:tc>
        <w:tc>
          <w:tcPr>
            <w:tcW w:w="1455" w:type="dxa"/>
            <w:shd w:val="clear" w:color="auto" w:fill="auto"/>
            <w:vAlign w:val="center"/>
          </w:tcPr>
          <w:p w14:paraId="31276650" w14:textId="1CEAEE1C" w:rsidR="00183F73" w:rsidRPr="000E6A3F" w:rsidRDefault="008A473A" w:rsidP="000E6A3F">
            <w:pPr>
              <w:pBdr>
                <w:bottom w:val="double" w:sz="4" w:space="1" w:color="auto"/>
              </w:pBdr>
              <w:tabs>
                <w:tab w:val="decimal" w:pos="1165"/>
              </w:tabs>
              <w:jc w:val="left"/>
              <w:rPr>
                <w:noProof/>
                <w:sz w:val="24"/>
                <w:szCs w:val="24"/>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=40000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noProof/>
                <w:sz w:val="30"/>
                <w:szCs w:val="30"/>
              </w:rPr>
              <w:fldChar w:fldCharType="end"/>
            </w:r>
          </w:p>
        </w:tc>
        <w:tc>
          <w:tcPr>
            <w:tcW w:w="1456" w:type="dxa"/>
            <w:vAlign w:val="center"/>
          </w:tcPr>
          <w:p w14:paraId="4F8CE9B2" w14:textId="2DFCEC8C" w:rsidR="00183F73" w:rsidRPr="000E6A3F" w:rsidRDefault="008A473A" w:rsidP="000E6A3F">
            <w:pPr>
              <w:pBdr>
                <w:bottom w:val="double" w:sz="4" w:space="1" w:color="auto"/>
              </w:pBd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=SUM(d5:d6)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42,877</w:t>
            </w:r>
            <w:r w:rsidRPr="000E6A3F">
              <w:rPr>
                <w:rFonts w:asciiTheme="majorBidi" w:hAnsiTheme="majorBidi" w:cstheme="majorBidi"/>
                <w:sz w:val="30"/>
                <w:szCs w:val="30"/>
              </w:rPr>
              <w:fldChar w:fldCharType="end"/>
            </w:r>
          </w:p>
        </w:tc>
        <w:tc>
          <w:tcPr>
            <w:tcW w:w="1456" w:type="dxa"/>
            <w:vAlign w:val="center"/>
          </w:tcPr>
          <w:p w14:paraId="6BEE3B50" w14:textId="125A4D6C" w:rsidR="00183F73" w:rsidRPr="000E6A3F" w:rsidRDefault="008A473A" w:rsidP="000E6A3F">
            <w:pPr>
              <w:pBdr>
                <w:bottom w:val="double" w:sz="4" w:space="1" w:color="auto"/>
              </w:pBdr>
              <w:tabs>
                <w:tab w:val="decimal" w:pos="1165"/>
              </w:tabs>
              <w:jc w:val="left"/>
              <w:rPr>
                <w:noProof/>
                <w:sz w:val="24"/>
                <w:szCs w:val="24"/>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=SUM(e5:e6)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40,000</w:t>
            </w:r>
            <w:r w:rsidRPr="000E6A3F">
              <w:rPr>
                <w:rFonts w:asciiTheme="majorBidi" w:hAnsiTheme="majorBidi" w:cstheme="majorBidi"/>
                <w:sz w:val="30"/>
                <w:szCs w:val="30"/>
              </w:rPr>
              <w:fldChar w:fldCharType="end"/>
            </w:r>
          </w:p>
        </w:tc>
        <w:tc>
          <w:tcPr>
            <w:tcW w:w="1456" w:type="dxa"/>
            <w:shd w:val="clear" w:color="auto" w:fill="auto"/>
          </w:tcPr>
          <w:p w14:paraId="2D664A40" w14:textId="77777777" w:rsidR="00183F73" w:rsidRPr="000E6A3F" w:rsidRDefault="00183F73" w:rsidP="000E6A3F">
            <w:pPr>
              <w:pBdr>
                <w:bottom w:val="double" w:sz="4" w:space="1" w:color="auto"/>
              </w:pBdr>
              <w:tabs>
                <w:tab w:val="decimal" w:pos="1165"/>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=f5+e6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45,000</w:t>
            </w:r>
            <w:r w:rsidRPr="000E6A3F">
              <w:rPr>
                <w:rFonts w:asciiTheme="majorBidi" w:hAnsiTheme="majorBidi" w:cstheme="majorBidi"/>
                <w:noProof/>
                <w:sz w:val="30"/>
                <w:szCs w:val="30"/>
              </w:rPr>
              <w:fldChar w:fldCharType="end"/>
            </w:r>
          </w:p>
        </w:tc>
      </w:tr>
    </w:tbl>
    <w:p w14:paraId="3B910A52" w14:textId="7282BE10" w:rsidR="00484A6C" w:rsidRPr="000E6A3F" w:rsidRDefault="00484A6C" w:rsidP="000E6A3F">
      <w:pPr>
        <w:spacing w:before="12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 xml:space="preserve">(*) </w:t>
      </w:r>
      <w:r w:rsidR="004A1D07" w:rsidRPr="004A1D07">
        <w:rPr>
          <w:rFonts w:asciiTheme="majorBidi" w:hAnsiTheme="majorBidi" w:cstheme="majorBidi"/>
          <w:sz w:val="32"/>
          <w:szCs w:val="32"/>
        </w:rPr>
        <w:t>The long - term loans are guaranteed by the borrower’s parent company at 60 percent of the loan balance.</w:t>
      </w:r>
    </w:p>
    <w:p w14:paraId="76BBBC35" w14:textId="184D065C" w:rsidR="00E24C25" w:rsidRPr="000E6A3F" w:rsidRDefault="0085626B" w:rsidP="000E6A3F">
      <w:pPr>
        <w:numPr>
          <w:ilvl w:val="0"/>
          <w:numId w:val="14"/>
        </w:numPr>
        <w:spacing w:before="24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LONG - TERM LOANS TO NON-RELATED COMPANIES</w:t>
      </w:r>
    </w:p>
    <w:p w14:paraId="0ABD5B60" w14:textId="2830152C" w:rsidR="0085626B" w:rsidRPr="005E21BA" w:rsidRDefault="005E21BA" w:rsidP="005E21BA">
      <w:pPr>
        <w:spacing w:before="120" w:line="216" w:lineRule="auto"/>
        <w:ind w:left="567"/>
        <w:jc w:val="thaiDistribute"/>
        <w:rPr>
          <w:rFonts w:asciiTheme="majorBidi" w:hAnsiTheme="majorBidi" w:cstheme="majorBidi"/>
          <w:sz w:val="32"/>
          <w:szCs w:val="32"/>
        </w:rPr>
      </w:pPr>
      <w:r w:rsidRPr="005E21BA">
        <w:rPr>
          <w:rFonts w:asciiTheme="majorBidi" w:hAnsiTheme="majorBidi" w:cstheme="majorBidi"/>
          <w:sz w:val="32"/>
          <w:szCs w:val="32"/>
        </w:rPr>
        <w:t xml:space="preserve">As of </w:t>
      </w:r>
      <w:r w:rsidRPr="005E21BA">
        <w:rPr>
          <w:rFonts w:asciiTheme="majorBidi" w:hAnsiTheme="majorBidi" w:cstheme="majorBidi"/>
          <w:sz w:val="32"/>
          <w:szCs w:val="32"/>
          <w:cs/>
        </w:rPr>
        <w:t xml:space="preserve">31 </w:t>
      </w:r>
      <w:r w:rsidRPr="005E21BA">
        <w:rPr>
          <w:rFonts w:asciiTheme="majorBidi" w:hAnsiTheme="majorBidi" w:cstheme="majorBidi"/>
          <w:sz w:val="32"/>
          <w:szCs w:val="32"/>
        </w:rPr>
        <w:t xml:space="preserve">December </w:t>
      </w:r>
      <w:r w:rsidRPr="005E21BA">
        <w:rPr>
          <w:rFonts w:asciiTheme="majorBidi" w:hAnsiTheme="majorBidi" w:cstheme="majorBidi"/>
          <w:sz w:val="32"/>
          <w:szCs w:val="32"/>
          <w:cs/>
        </w:rPr>
        <w:t>2022</w:t>
      </w:r>
      <w:r w:rsidRPr="005E21BA">
        <w:rPr>
          <w:rFonts w:asciiTheme="majorBidi" w:hAnsiTheme="majorBidi" w:cstheme="majorBidi"/>
          <w:sz w:val="32"/>
          <w:szCs w:val="32"/>
        </w:rPr>
        <w:t xml:space="preserve">, the subsidiaries have entered into long - term loan agreements with non-related parties in the amount of Baht </w:t>
      </w:r>
      <w:r w:rsidRPr="005E21BA">
        <w:rPr>
          <w:rFonts w:asciiTheme="majorBidi" w:hAnsiTheme="majorBidi" w:cstheme="majorBidi"/>
          <w:sz w:val="32"/>
          <w:szCs w:val="32"/>
          <w:cs/>
        </w:rPr>
        <w:t>1</w:t>
      </w:r>
      <w:r w:rsidRPr="005E21BA">
        <w:rPr>
          <w:rFonts w:asciiTheme="majorBidi" w:hAnsiTheme="majorBidi" w:cstheme="majorBidi"/>
          <w:sz w:val="32"/>
          <w:szCs w:val="32"/>
        </w:rPr>
        <w:t>,</w:t>
      </w:r>
      <w:r w:rsidRPr="005E21BA">
        <w:rPr>
          <w:rFonts w:asciiTheme="majorBidi" w:hAnsiTheme="majorBidi" w:cstheme="majorBidi"/>
          <w:sz w:val="32"/>
          <w:szCs w:val="32"/>
          <w:cs/>
        </w:rPr>
        <w:t xml:space="preserve">050 </w:t>
      </w:r>
      <w:r w:rsidRPr="005E21BA">
        <w:rPr>
          <w:rFonts w:asciiTheme="majorBidi" w:hAnsiTheme="majorBidi" w:cstheme="majorBidi"/>
          <w:sz w:val="32"/>
          <w:szCs w:val="32"/>
        </w:rPr>
        <w:t xml:space="preserve">million with interest rates of </w:t>
      </w:r>
      <w:r w:rsidRPr="005E21BA">
        <w:rPr>
          <w:rFonts w:asciiTheme="majorBidi" w:hAnsiTheme="majorBidi" w:cstheme="majorBidi"/>
          <w:sz w:val="32"/>
          <w:szCs w:val="32"/>
          <w:cs/>
        </w:rPr>
        <w:t>11</w:t>
      </w:r>
      <w:r w:rsidR="009D4B31">
        <w:rPr>
          <w:rFonts w:asciiTheme="majorBidi" w:hAnsiTheme="majorBidi" w:cstheme="majorBidi"/>
          <w:sz w:val="32"/>
          <w:szCs w:val="32"/>
        </w:rPr>
        <w:t>.00</w:t>
      </w:r>
      <w:r w:rsidRPr="005E21BA">
        <w:rPr>
          <w:rFonts w:asciiTheme="majorBidi" w:hAnsiTheme="majorBidi" w:cstheme="majorBidi"/>
          <w:sz w:val="32"/>
          <w:szCs w:val="32"/>
          <w:cs/>
        </w:rPr>
        <w:t xml:space="preserve"> </w:t>
      </w:r>
      <w:r w:rsidR="00DB05B0">
        <w:rPr>
          <w:rFonts w:asciiTheme="majorBidi" w:hAnsiTheme="majorBidi" w:cstheme="majorBidi"/>
          <w:sz w:val="32"/>
          <w:szCs w:val="32"/>
        </w:rPr>
        <w:t>-</w:t>
      </w:r>
      <w:r w:rsidRPr="005E21BA">
        <w:rPr>
          <w:rFonts w:asciiTheme="majorBidi" w:hAnsiTheme="majorBidi" w:cstheme="majorBidi"/>
          <w:sz w:val="32"/>
          <w:szCs w:val="32"/>
          <w:cs/>
        </w:rPr>
        <w:t xml:space="preserve"> 1</w:t>
      </w:r>
      <w:r w:rsidR="009D4B31">
        <w:rPr>
          <w:rFonts w:asciiTheme="majorBidi" w:hAnsiTheme="majorBidi" w:cstheme="majorBidi"/>
          <w:sz w:val="32"/>
          <w:szCs w:val="32"/>
        </w:rPr>
        <w:t>5.00</w:t>
      </w:r>
      <w:r w:rsidRPr="005E21BA">
        <w:rPr>
          <w:rFonts w:asciiTheme="majorBidi" w:hAnsiTheme="majorBidi" w:cstheme="majorBidi"/>
          <w:sz w:val="32"/>
          <w:szCs w:val="32"/>
          <w:cs/>
        </w:rPr>
        <w:t xml:space="preserve"> </w:t>
      </w:r>
      <w:r w:rsidRPr="005E21BA">
        <w:rPr>
          <w:rFonts w:asciiTheme="majorBidi" w:hAnsiTheme="majorBidi" w:cstheme="majorBidi"/>
          <w:sz w:val="32"/>
          <w:szCs w:val="32"/>
        </w:rPr>
        <w:t>per</w:t>
      </w:r>
      <w:r w:rsidR="00227F4B">
        <w:rPr>
          <w:rFonts w:asciiTheme="majorBidi" w:hAnsiTheme="majorBidi" w:cstheme="majorBidi"/>
          <w:sz w:val="32"/>
          <w:szCs w:val="32"/>
        </w:rPr>
        <w:t xml:space="preserve"> </w:t>
      </w:r>
      <w:r w:rsidRPr="005E21BA">
        <w:rPr>
          <w:rFonts w:asciiTheme="majorBidi" w:hAnsiTheme="majorBidi" w:cstheme="majorBidi"/>
          <w:sz w:val="32"/>
          <w:szCs w:val="32"/>
        </w:rPr>
        <w:t xml:space="preserve">cent per annum and due within March - April </w:t>
      </w:r>
      <w:r w:rsidRPr="005E21BA">
        <w:rPr>
          <w:rFonts w:asciiTheme="majorBidi" w:hAnsiTheme="majorBidi" w:cstheme="majorBidi"/>
          <w:sz w:val="32"/>
          <w:szCs w:val="32"/>
          <w:cs/>
        </w:rPr>
        <w:t xml:space="preserve">2024.  </w:t>
      </w:r>
      <w:r w:rsidRPr="005E21BA">
        <w:rPr>
          <w:rFonts w:asciiTheme="majorBidi" w:hAnsiTheme="majorBidi" w:cstheme="majorBidi"/>
          <w:sz w:val="32"/>
          <w:szCs w:val="32"/>
        </w:rPr>
        <w:t>Such long - term loans are guaranteed by the borrower's land. (</w:t>
      </w:r>
      <w:r w:rsidRPr="005E21BA">
        <w:rPr>
          <w:rFonts w:asciiTheme="majorBidi" w:hAnsiTheme="majorBidi" w:cstheme="majorBidi"/>
          <w:sz w:val="32"/>
          <w:szCs w:val="32"/>
          <w:cs/>
        </w:rPr>
        <w:t xml:space="preserve">2021 : </w:t>
      </w:r>
      <w:r w:rsidRPr="005E21BA">
        <w:rPr>
          <w:rFonts w:asciiTheme="majorBidi" w:hAnsiTheme="majorBidi" w:cstheme="majorBidi"/>
          <w:sz w:val="32"/>
          <w:szCs w:val="32"/>
        </w:rPr>
        <w:t>Nil)</w:t>
      </w:r>
    </w:p>
    <w:p w14:paraId="272BC0DA" w14:textId="5492367F" w:rsidR="0085626B" w:rsidRPr="000E6A3F" w:rsidRDefault="0085626B" w:rsidP="000E6A3F">
      <w:pPr>
        <w:widowControl/>
        <w:adjustRightInd/>
        <w:spacing w:line="240" w:lineRule="auto"/>
        <w:jc w:val="left"/>
        <w:textAlignment w:val="auto"/>
        <w:rPr>
          <w:rFonts w:asciiTheme="majorBidi" w:hAnsiTheme="majorBidi" w:cstheme="majorBidi"/>
          <w:b/>
          <w:bCs/>
          <w:sz w:val="32"/>
          <w:szCs w:val="32"/>
          <w:cs/>
        </w:rPr>
      </w:pPr>
      <w:r w:rsidRPr="000E6A3F">
        <w:rPr>
          <w:rFonts w:asciiTheme="majorBidi" w:hAnsiTheme="majorBidi" w:cstheme="majorBidi"/>
          <w:b/>
          <w:bCs/>
          <w:sz w:val="32"/>
          <w:szCs w:val="32"/>
          <w:cs/>
        </w:rPr>
        <w:br w:type="page"/>
      </w:r>
    </w:p>
    <w:p w14:paraId="56899C06" w14:textId="123C9253" w:rsidR="00BF047A" w:rsidRPr="000E6A3F" w:rsidRDefault="00BF047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INVESTMENT PROPERTY </w:t>
      </w:r>
      <w:r w:rsidR="004F6FBA" w:rsidRPr="000E6A3F">
        <w:rPr>
          <w:rFonts w:asciiTheme="majorBidi" w:hAnsiTheme="majorBidi" w:cstheme="majorBidi" w:hint="cs"/>
          <w:b/>
          <w:bCs/>
          <w:sz w:val="32"/>
          <w:szCs w:val="32"/>
          <w:cs/>
        </w:rPr>
        <w:t>-</w:t>
      </w:r>
      <w:r w:rsidRPr="000E6A3F">
        <w:rPr>
          <w:rFonts w:asciiTheme="majorBidi" w:hAnsiTheme="majorBidi" w:cstheme="majorBidi"/>
          <w:b/>
          <w:bCs/>
          <w:sz w:val="32"/>
          <w:szCs w:val="32"/>
        </w:rPr>
        <w:t xml:space="preserve"> NET</w:t>
      </w:r>
    </w:p>
    <w:tbl>
      <w:tblPr>
        <w:tblW w:w="9087" w:type="dxa"/>
        <w:tblInd w:w="468" w:type="dxa"/>
        <w:tblLayout w:type="fixed"/>
        <w:tblLook w:val="04A0" w:firstRow="1" w:lastRow="0" w:firstColumn="1" w:lastColumn="0" w:noHBand="0" w:noVBand="1"/>
      </w:tblPr>
      <w:tblGrid>
        <w:gridCol w:w="729"/>
        <w:gridCol w:w="728"/>
        <w:gridCol w:w="1542"/>
        <w:gridCol w:w="1520"/>
        <w:gridCol w:w="1520"/>
        <w:gridCol w:w="1520"/>
        <w:gridCol w:w="1520"/>
        <w:gridCol w:w="8"/>
      </w:tblGrid>
      <w:tr w:rsidR="004031C4" w:rsidRPr="000E6A3F" w14:paraId="7ACFA3C7" w14:textId="77777777" w:rsidTr="00E96ECB">
        <w:trPr>
          <w:trHeight w:val="391"/>
          <w:tblHeader/>
        </w:trPr>
        <w:tc>
          <w:tcPr>
            <w:tcW w:w="729" w:type="dxa"/>
            <w:shd w:val="clear" w:color="auto" w:fill="auto"/>
          </w:tcPr>
          <w:p w14:paraId="5D20153E"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rPr>
            </w:pPr>
          </w:p>
        </w:tc>
        <w:tc>
          <w:tcPr>
            <w:tcW w:w="728" w:type="dxa"/>
            <w:shd w:val="clear" w:color="auto" w:fill="auto"/>
          </w:tcPr>
          <w:p w14:paraId="32DBE4E9"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cs/>
              </w:rPr>
            </w:pPr>
          </w:p>
        </w:tc>
        <w:tc>
          <w:tcPr>
            <w:tcW w:w="1542" w:type="dxa"/>
            <w:shd w:val="clear" w:color="auto" w:fill="auto"/>
          </w:tcPr>
          <w:p w14:paraId="38E97C03"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cs/>
              </w:rPr>
            </w:pPr>
          </w:p>
        </w:tc>
        <w:tc>
          <w:tcPr>
            <w:tcW w:w="6088" w:type="dxa"/>
            <w:gridSpan w:val="5"/>
            <w:shd w:val="clear" w:color="auto" w:fill="auto"/>
            <w:hideMark/>
          </w:tcPr>
          <w:p w14:paraId="70474FDC" w14:textId="02CD539D" w:rsidR="004031C4" w:rsidRPr="000E6A3F" w:rsidRDefault="004031C4" w:rsidP="000E6A3F">
            <w:pPr>
              <w:spacing w:line="216" w:lineRule="auto"/>
              <w:ind w:left="930"/>
              <w:jc w:val="right"/>
              <w:rPr>
                <w:rFonts w:asciiTheme="majorBidi" w:hAnsiTheme="majorBidi" w:cstheme="majorBidi"/>
                <w:cs/>
              </w:rPr>
            </w:pPr>
            <w:r w:rsidRPr="000E6A3F">
              <w:rPr>
                <w:rFonts w:asciiTheme="majorBidi" w:hAnsiTheme="majorBidi" w:cstheme="majorBidi"/>
                <w:cs/>
              </w:rPr>
              <w:t>(</w:t>
            </w:r>
            <w:r w:rsidRPr="000E6A3F">
              <w:rPr>
                <w:rFonts w:asciiTheme="majorBidi" w:hAnsiTheme="majorBidi" w:cstheme="majorBidi"/>
              </w:rPr>
              <w:t>UNIT : BAHT</w:t>
            </w:r>
            <w:r w:rsidRPr="000E6A3F">
              <w:rPr>
                <w:rFonts w:asciiTheme="majorBidi" w:hAnsiTheme="majorBidi" w:cstheme="majorBidi"/>
                <w:cs/>
              </w:rPr>
              <w:t>)</w:t>
            </w:r>
          </w:p>
        </w:tc>
      </w:tr>
      <w:tr w:rsidR="004031C4" w:rsidRPr="000E6A3F" w14:paraId="53D06C5F" w14:textId="77777777" w:rsidTr="00E96ECB">
        <w:trPr>
          <w:trHeight w:val="194"/>
          <w:tblHeader/>
        </w:trPr>
        <w:tc>
          <w:tcPr>
            <w:tcW w:w="729" w:type="dxa"/>
            <w:shd w:val="clear" w:color="auto" w:fill="auto"/>
          </w:tcPr>
          <w:p w14:paraId="0ACB090D"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cs/>
              </w:rPr>
            </w:pPr>
          </w:p>
        </w:tc>
        <w:tc>
          <w:tcPr>
            <w:tcW w:w="728" w:type="dxa"/>
            <w:shd w:val="clear" w:color="auto" w:fill="auto"/>
          </w:tcPr>
          <w:p w14:paraId="2A26DFA9"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cs/>
              </w:rPr>
            </w:pPr>
          </w:p>
        </w:tc>
        <w:tc>
          <w:tcPr>
            <w:tcW w:w="1542" w:type="dxa"/>
            <w:shd w:val="clear" w:color="auto" w:fill="auto"/>
          </w:tcPr>
          <w:p w14:paraId="305F291E" w14:textId="77777777" w:rsidR="004031C4" w:rsidRPr="000E6A3F" w:rsidRDefault="004031C4" w:rsidP="000E6A3F">
            <w:pPr>
              <w:tabs>
                <w:tab w:val="decimal" w:pos="7380"/>
                <w:tab w:val="center" w:pos="8460"/>
              </w:tabs>
              <w:spacing w:line="216" w:lineRule="auto"/>
              <w:jc w:val="center"/>
              <w:rPr>
                <w:rFonts w:asciiTheme="majorBidi" w:eastAsia="Times New Roman" w:hAnsiTheme="majorBidi" w:cstheme="majorBidi"/>
                <w:cs/>
              </w:rPr>
            </w:pPr>
          </w:p>
        </w:tc>
        <w:tc>
          <w:tcPr>
            <w:tcW w:w="6088" w:type="dxa"/>
            <w:gridSpan w:val="5"/>
            <w:shd w:val="clear" w:color="auto" w:fill="auto"/>
            <w:vAlign w:val="bottom"/>
            <w:hideMark/>
          </w:tcPr>
          <w:p w14:paraId="4DB92BC1" w14:textId="3E51C6E6" w:rsidR="004031C4" w:rsidRPr="000E6A3F" w:rsidRDefault="004031C4"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 financial statements</w:t>
            </w:r>
          </w:p>
        </w:tc>
      </w:tr>
      <w:tr w:rsidR="004031C4" w:rsidRPr="000E6A3F" w14:paraId="28FD7371" w14:textId="77777777" w:rsidTr="00E96ECB">
        <w:trPr>
          <w:gridAfter w:val="1"/>
          <w:wAfter w:w="8" w:type="dxa"/>
          <w:trHeight w:hRule="exact" w:val="824"/>
          <w:tblHeader/>
        </w:trPr>
        <w:tc>
          <w:tcPr>
            <w:tcW w:w="2999" w:type="dxa"/>
            <w:gridSpan w:val="3"/>
            <w:shd w:val="clear" w:color="auto" w:fill="auto"/>
          </w:tcPr>
          <w:p w14:paraId="7DDA4981" w14:textId="77777777" w:rsidR="004031C4" w:rsidRPr="000E6A3F" w:rsidRDefault="004031C4" w:rsidP="000E6A3F">
            <w:pPr>
              <w:tabs>
                <w:tab w:val="decimal" w:pos="7380"/>
                <w:tab w:val="center" w:pos="8460"/>
              </w:tabs>
              <w:spacing w:line="216" w:lineRule="auto"/>
              <w:jc w:val="thaiDistribute"/>
              <w:rPr>
                <w:rFonts w:asciiTheme="majorBidi" w:eastAsia="Times New Roman" w:hAnsiTheme="majorBidi" w:cstheme="majorBidi"/>
                <w:cs/>
              </w:rPr>
            </w:pPr>
          </w:p>
        </w:tc>
        <w:tc>
          <w:tcPr>
            <w:tcW w:w="1520" w:type="dxa"/>
            <w:shd w:val="clear" w:color="auto" w:fill="auto"/>
            <w:vAlign w:val="bottom"/>
            <w:hideMark/>
          </w:tcPr>
          <w:p w14:paraId="3A42E7A1" w14:textId="70EE420E" w:rsidR="004031C4" w:rsidRPr="000E6A3F" w:rsidRDefault="004031C4" w:rsidP="000E6A3F">
            <w:pPr>
              <w:pBdr>
                <w:bottom w:val="single" w:sz="4" w:space="1" w:color="auto"/>
              </w:pBdr>
              <w:jc w:val="center"/>
              <w:rPr>
                <w:rFonts w:asciiTheme="majorBidi" w:hAnsiTheme="majorBidi" w:cstheme="majorBidi"/>
              </w:rPr>
            </w:pPr>
            <w:r w:rsidRPr="000E6A3F">
              <w:rPr>
                <w:rFonts w:asciiTheme="majorBidi" w:hAnsiTheme="majorBidi" w:cstheme="majorBidi"/>
              </w:rPr>
              <w:t>Land</w:t>
            </w:r>
          </w:p>
        </w:tc>
        <w:tc>
          <w:tcPr>
            <w:tcW w:w="1520" w:type="dxa"/>
            <w:shd w:val="clear" w:color="auto" w:fill="auto"/>
            <w:vAlign w:val="bottom"/>
            <w:hideMark/>
          </w:tcPr>
          <w:p w14:paraId="33BCD871" w14:textId="15E901AA" w:rsidR="004031C4" w:rsidRPr="000E6A3F" w:rsidRDefault="004031C4" w:rsidP="000E6A3F">
            <w:pPr>
              <w:pBdr>
                <w:bottom w:val="single" w:sz="4" w:space="1" w:color="auto"/>
              </w:pBdr>
              <w:jc w:val="center"/>
              <w:rPr>
                <w:rFonts w:asciiTheme="majorBidi" w:hAnsiTheme="majorBidi" w:cstheme="majorBidi"/>
              </w:rPr>
            </w:pPr>
            <w:r w:rsidRPr="000E6A3F">
              <w:rPr>
                <w:rFonts w:asciiTheme="majorBidi" w:hAnsiTheme="majorBidi" w:cstheme="majorBidi"/>
              </w:rPr>
              <w:t xml:space="preserve">Land improvement </w:t>
            </w:r>
          </w:p>
        </w:tc>
        <w:tc>
          <w:tcPr>
            <w:tcW w:w="1520" w:type="dxa"/>
            <w:shd w:val="clear" w:color="auto" w:fill="auto"/>
            <w:vAlign w:val="bottom"/>
            <w:hideMark/>
          </w:tcPr>
          <w:p w14:paraId="6EC82F6E" w14:textId="3412D640" w:rsidR="004031C4" w:rsidRPr="000E6A3F" w:rsidRDefault="004031C4" w:rsidP="000E6A3F">
            <w:pPr>
              <w:pBdr>
                <w:bottom w:val="single" w:sz="4" w:space="1" w:color="auto"/>
              </w:pBdr>
              <w:jc w:val="center"/>
              <w:rPr>
                <w:rFonts w:asciiTheme="majorBidi" w:hAnsiTheme="majorBidi" w:cstheme="majorBidi"/>
              </w:rPr>
            </w:pPr>
            <w:r w:rsidRPr="000E6A3F">
              <w:rPr>
                <w:rFonts w:asciiTheme="majorBidi" w:hAnsiTheme="majorBidi" w:cstheme="majorBidi"/>
              </w:rPr>
              <w:t>Building</w:t>
            </w:r>
          </w:p>
        </w:tc>
        <w:tc>
          <w:tcPr>
            <w:tcW w:w="1520" w:type="dxa"/>
            <w:shd w:val="clear" w:color="auto" w:fill="auto"/>
            <w:vAlign w:val="bottom"/>
            <w:hideMark/>
          </w:tcPr>
          <w:p w14:paraId="10D07AA3" w14:textId="3BFBF492" w:rsidR="004031C4" w:rsidRPr="000E6A3F" w:rsidRDefault="004031C4" w:rsidP="000E6A3F">
            <w:pPr>
              <w:pBdr>
                <w:bottom w:val="single" w:sz="4" w:space="1" w:color="auto"/>
              </w:pBdr>
              <w:jc w:val="center"/>
              <w:rPr>
                <w:rFonts w:asciiTheme="majorBidi" w:hAnsiTheme="majorBidi" w:cstheme="majorBidi"/>
              </w:rPr>
            </w:pPr>
            <w:r w:rsidRPr="000E6A3F">
              <w:rPr>
                <w:rFonts w:asciiTheme="majorBidi" w:hAnsiTheme="majorBidi" w:cstheme="majorBidi"/>
              </w:rPr>
              <w:t>Total</w:t>
            </w:r>
          </w:p>
        </w:tc>
      </w:tr>
      <w:tr w:rsidR="004031C4" w:rsidRPr="000E6A3F" w14:paraId="671460DB" w14:textId="77777777" w:rsidTr="00E96ECB">
        <w:trPr>
          <w:gridAfter w:val="1"/>
          <w:wAfter w:w="8" w:type="dxa"/>
          <w:trHeight w:val="432"/>
        </w:trPr>
        <w:tc>
          <w:tcPr>
            <w:tcW w:w="2999" w:type="dxa"/>
            <w:gridSpan w:val="3"/>
            <w:shd w:val="clear" w:color="auto" w:fill="auto"/>
            <w:vAlign w:val="bottom"/>
            <w:hideMark/>
          </w:tcPr>
          <w:p w14:paraId="1E4280AF" w14:textId="3A9412EC" w:rsidR="004031C4" w:rsidRPr="000E6A3F" w:rsidRDefault="004031C4" w:rsidP="000E6A3F">
            <w:pPr>
              <w:tabs>
                <w:tab w:val="left" w:pos="392"/>
              </w:tabs>
              <w:ind w:right="-108" w:firstLine="99"/>
              <w:rPr>
                <w:rFonts w:asciiTheme="majorBidi" w:hAnsiTheme="majorBidi" w:cstheme="majorBidi"/>
              </w:rPr>
            </w:pPr>
            <w:r w:rsidRPr="000E6A3F">
              <w:rPr>
                <w:rFonts w:asciiTheme="majorBidi" w:hAnsiTheme="majorBidi" w:cstheme="majorBidi"/>
                <w:b/>
                <w:bCs/>
                <w:sz w:val="26"/>
                <w:szCs w:val="26"/>
              </w:rPr>
              <w:t>Cost :-</w:t>
            </w:r>
          </w:p>
        </w:tc>
        <w:tc>
          <w:tcPr>
            <w:tcW w:w="1520" w:type="dxa"/>
            <w:shd w:val="clear" w:color="auto" w:fill="auto"/>
            <w:vAlign w:val="bottom"/>
          </w:tcPr>
          <w:p w14:paraId="784F69C0" w14:textId="77777777" w:rsidR="004031C4" w:rsidRPr="000E6A3F" w:rsidRDefault="004031C4" w:rsidP="000E6A3F">
            <w:pPr>
              <w:tabs>
                <w:tab w:val="left" w:pos="392"/>
              </w:tabs>
              <w:ind w:right="-108" w:firstLine="99"/>
              <w:jc w:val="left"/>
              <w:rPr>
                <w:rFonts w:asciiTheme="majorBidi" w:hAnsiTheme="majorBidi" w:cstheme="majorBidi"/>
              </w:rPr>
            </w:pPr>
          </w:p>
        </w:tc>
        <w:tc>
          <w:tcPr>
            <w:tcW w:w="1520" w:type="dxa"/>
            <w:shd w:val="clear" w:color="auto" w:fill="auto"/>
            <w:vAlign w:val="bottom"/>
          </w:tcPr>
          <w:p w14:paraId="1998E316" w14:textId="77777777" w:rsidR="004031C4" w:rsidRPr="000E6A3F" w:rsidRDefault="004031C4" w:rsidP="000E6A3F">
            <w:pPr>
              <w:ind w:firstLine="99"/>
              <w:jc w:val="left"/>
              <w:rPr>
                <w:rFonts w:asciiTheme="majorBidi" w:hAnsiTheme="majorBidi" w:cstheme="majorBidi"/>
                <w:cs/>
              </w:rPr>
            </w:pPr>
          </w:p>
        </w:tc>
        <w:tc>
          <w:tcPr>
            <w:tcW w:w="1520" w:type="dxa"/>
            <w:shd w:val="clear" w:color="auto" w:fill="auto"/>
            <w:vAlign w:val="bottom"/>
          </w:tcPr>
          <w:p w14:paraId="194C920B" w14:textId="77777777" w:rsidR="004031C4" w:rsidRPr="000E6A3F" w:rsidRDefault="004031C4" w:rsidP="000E6A3F">
            <w:pPr>
              <w:tabs>
                <w:tab w:val="left" w:pos="392"/>
              </w:tabs>
              <w:ind w:right="-108" w:firstLine="99"/>
              <w:jc w:val="left"/>
              <w:rPr>
                <w:rFonts w:asciiTheme="majorBidi" w:hAnsiTheme="majorBidi" w:cstheme="majorBidi"/>
              </w:rPr>
            </w:pPr>
          </w:p>
        </w:tc>
        <w:tc>
          <w:tcPr>
            <w:tcW w:w="1520" w:type="dxa"/>
            <w:shd w:val="clear" w:color="auto" w:fill="auto"/>
            <w:vAlign w:val="bottom"/>
          </w:tcPr>
          <w:p w14:paraId="298B7BAD" w14:textId="77777777" w:rsidR="004031C4" w:rsidRPr="000E6A3F" w:rsidRDefault="004031C4" w:rsidP="000E6A3F">
            <w:pPr>
              <w:tabs>
                <w:tab w:val="left" w:pos="392"/>
              </w:tabs>
              <w:ind w:right="-108" w:firstLine="99"/>
              <w:jc w:val="left"/>
              <w:rPr>
                <w:rFonts w:asciiTheme="majorBidi" w:hAnsiTheme="majorBidi" w:cstheme="majorBidi"/>
              </w:rPr>
            </w:pPr>
          </w:p>
        </w:tc>
      </w:tr>
      <w:tr w:rsidR="004031C4" w:rsidRPr="000E6A3F" w14:paraId="1858E6F6" w14:textId="77777777" w:rsidTr="00E96ECB">
        <w:trPr>
          <w:gridAfter w:val="1"/>
          <w:wAfter w:w="8" w:type="dxa"/>
          <w:trHeight w:val="432"/>
        </w:trPr>
        <w:tc>
          <w:tcPr>
            <w:tcW w:w="2999" w:type="dxa"/>
            <w:gridSpan w:val="3"/>
            <w:shd w:val="clear" w:color="auto" w:fill="auto"/>
            <w:vAlign w:val="bottom"/>
            <w:hideMark/>
          </w:tcPr>
          <w:p w14:paraId="13D49691" w14:textId="04473F0A" w:rsidR="004031C4" w:rsidRPr="000E6A3F" w:rsidRDefault="004031C4" w:rsidP="000E6A3F">
            <w:pPr>
              <w:tabs>
                <w:tab w:val="left" w:pos="392"/>
              </w:tabs>
              <w:ind w:right="-108" w:firstLine="99"/>
              <w:rPr>
                <w:rFonts w:asciiTheme="majorBidi" w:hAnsiTheme="majorBidi" w:cstheme="majorBidi"/>
              </w:rPr>
            </w:pPr>
            <w:r w:rsidRPr="000E6A3F">
              <w:rPr>
                <w:rFonts w:asciiTheme="majorBidi" w:hAnsiTheme="majorBidi" w:cstheme="majorBidi"/>
              </w:rPr>
              <w:t>1 January 202</w:t>
            </w:r>
            <w:r w:rsidR="00A4424E" w:rsidRPr="000E6A3F">
              <w:rPr>
                <w:rFonts w:asciiTheme="majorBidi" w:hAnsiTheme="majorBidi" w:cstheme="majorBidi" w:hint="cs"/>
              </w:rPr>
              <w:t>1</w:t>
            </w:r>
          </w:p>
        </w:tc>
        <w:tc>
          <w:tcPr>
            <w:tcW w:w="1520" w:type="dxa"/>
            <w:shd w:val="clear" w:color="auto" w:fill="auto"/>
            <w:vAlign w:val="bottom"/>
            <w:hideMark/>
          </w:tcPr>
          <w:p w14:paraId="5DA0E675" w14:textId="77777777" w:rsidR="004031C4" w:rsidRPr="000E6A3F" w:rsidRDefault="004031C4"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=sum(b5:b7) \# "#,##0" </w:instrText>
            </w:r>
            <w:r w:rsidRPr="000E6A3F">
              <w:rPr>
                <w:rFonts w:asciiTheme="majorBidi" w:hAnsiTheme="majorBidi" w:cstheme="majorBidi"/>
              </w:rPr>
              <w:fldChar w:fldCharType="separate"/>
            </w:r>
            <w:r w:rsidRPr="000E6A3F">
              <w:rPr>
                <w:rFonts w:asciiTheme="majorBidi" w:hAnsiTheme="majorBidi" w:cstheme="majorBidi"/>
                <w:noProof/>
              </w:rPr>
              <w:t>65,128,255</w:t>
            </w:r>
            <w:r w:rsidRPr="000E6A3F">
              <w:rPr>
                <w:rFonts w:asciiTheme="majorBidi" w:hAnsiTheme="majorBidi" w:cstheme="majorBidi"/>
              </w:rPr>
              <w:fldChar w:fldCharType="end"/>
            </w:r>
          </w:p>
        </w:tc>
        <w:tc>
          <w:tcPr>
            <w:tcW w:w="1520" w:type="dxa"/>
            <w:shd w:val="clear" w:color="auto" w:fill="auto"/>
            <w:vAlign w:val="bottom"/>
            <w:hideMark/>
          </w:tcPr>
          <w:p w14:paraId="00B5EFAC" w14:textId="77777777" w:rsidR="004031C4" w:rsidRPr="000E6A3F" w:rsidRDefault="004031C4"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=sum(c5:c7) \# "#,##0" </w:instrText>
            </w:r>
            <w:r w:rsidRPr="000E6A3F">
              <w:rPr>
                <w:rFonts w:asciiTheme="majorBidi" w:hAnsiTheme="majorBidi" w:cstheme="majorBidi"/>
                <w:noProof/>
              </w:rPr>
              <w:fldChar w:fldCharType="separate"/>
            </w:r>
            <w:r w:rsidRPr="000E6A3F">
              <w:rPr>
                <w:rFonts w:asciiTheme="majorBidi" w:hAnsiTheme="majorBidi" w:cstheme="majorBidi"/>
                <w:noProof/>
              </w:rPr>
              <w:t>9,372,870</w:t>
            </w:r>
            <w:r w:rsidRPr="000E6A3F">
              <w:rPr>
                <w:rFonts w:asciiTheme="majorBidi" w:hAnsiTheme="majorBidi" w:cstheme="majorBidi"/>
                <w:noProof/>
              </w:rPr>
              <w:fldChar w:fldCharType="end"/>
            </w:r>
          </w:p>
        </w:tc>
        <w:tc>
          <w:tcPr>
            <w:tcW w:w="1520" w:type="dxa"/>
            <w:shd w:val="clear" w:color="auto" w:fill="auto"/>
            <w:vAlign w:val="bottom"/>
            <w:hideMark/>
          </w:tcPr>
          <w:p w14:paraId="5EB852CE" w14:textId="77777777" w:rsidR="004031C4" w:rsidRPr="000E6A3F" w:rsidRDefault="004031C4"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=sum(d5:d7) \# "#,##0" </w:instrText>
            </w:r>
            <w:r w:rsidRPr="000E6A3F">
              <w:rPr>
                <w:rFonts w:asciiTheme="majorBidi" w:hAnsiTheme="majorBidi" w:cstheme="majorBidi"/>
                <w:noProof/>
              </w:rPr>
              <w:fldChar w:fldCharType="separate"/>
            </w:r>
            <w:r w:rsidRPr="000E6A3F">
              <w:rPr>
                <w:rFonts w:asciiTheme="majorBidi" w:hAnsiTheme="majorBidi" w:cstheme="majorBidi"/>
                <w:noProof/>
              </w:rPr>
              <w:t>71,438,033</w:t>
            </w:r>
            <w:r w:rsidRPr="000E6A3F">
              <w:rPr>
                <w:rFonts w:asciiTheme="majorBidi" w:hAnsiTheme="majorBidi" w:cstheme="majorBidi"/>
                <w:noProof/>
              </w:rPr>
              <w:fldChar w:fldCharType="end"/>
            </w:r>
          </w:p>
        </w:tc>
        <w:tc>
          <w:tcPr>
            <w:tcW w:w="1520" w:type="dxa"/>
            <w:shd w:val="clear" w:color="auto" w:fill="auto"/>
            <w:vAlign w:val="bottom"/>
            <w:hideMark/>
          </w:tcPr>
          <w:p w14:paraId="604D80F3" w14:textId="77777777" w:rsidR="004031C4" w:rsidRPr="000E6A3F" w:rsidRDefault="004031C4"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=sum(e5:e7) \# "#,##0" </w:instrText>
            </w:r>
            <w:r w:rsidRPr="000E6A3F">
              <w:rPr>
                <w:rFonts w:asciiTheme="majorBidi" w:hAnsiTheme="majorBidi" w:cstheme="majorBidi"/>
                <w:noProof/>
              </w:rPr>
              <w:fldChar w:fldCharType="separate"/>
            </w:r>
            <w:r w:rsidRPr="000E6A3F">
              <w:rPr>
                <w:rFonts w:asciiTheme="majorBidi" w:hAnsiTheme="majorBidi" w:cstheme="majorBidi"/>
                <w:noProof/>
              </w:rPr>
              <w:t>145,939,158</w:t>
            </w:r>
            <w:r w:rsidRPr="000E6A3F">
              <w:rPr>
                <w:rFonts w:asciiTheme="majorBidi" w:hAnsiTheme="majorBidi" w:cstheme="majorBidi"/>
                <w:noProof/>
              </w:rPr>
              <w:fldChar w:fldCharType="end"/>
            </w:r>
          </w:p>
        </w:tc>
      </w:tr>
      <w:tr w:rsidR="004031C4" w:rsidRPr="000E6A3F" w14:paraId="081D9700" w14:textId="77777777" w:rsidTr="00E96ECB">
        <w:trPr>
          <w:gridAfter w:val="1"/>
          <w:wAfter w:w="8" w:type="dxa"/>
          <w:trHeight w:val="432"/>
        </w:trPr>
        <w:tc>
          <w:tcPr>
            <w:tcW w:w="2999" w:type="dxa"/>
            <w:gridSpan w:val="3"/>
            <w:shd w:val="clear" w:color="auto" w:fill="auto"/>
            <w:vAlign w:val="bottom"/>
            <w:hideMark/>
          </w:tcPr>
          <w:p w14:paraId="25A12870" w14:textId="0078AAC5" w:rsidR="004031C4" w:rsidRPr="000E6A3F" w:rsidRDefault="004031C4" w:rsidP="000E6A3F">
            <w:pPr>
              <w:tabs>
                <w:tab w:val="left" w:pos="392"/>
              </w:tabs>
              <w:ind w:right="-108" w:firstLine="99"/>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1</w:t>
            </w:r>
          </w:p>
        </w:tc>
        <w:tc>
          <w:tcPr>
            <w:tcW w:w="1520" w:type="dxa"/>
            <w:shd w:val="clear" w:color="auto" w:fill="auto"/>
            <w:vAlign w:val="bottom"/>
            <w:hideMark/>
          </w:tcPr>
          <w:p w14:paraId="32990597" w14:textId="77777777" w:rsidR="004031C4" w:rsidRPr="000E6A3F" w:rsidRDefault="004031C4"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=sum(b5:b7) \# "#,##0" </w:instrText>
            </w:r>
            <w:r w:rsidRPr="000E6A3F">
              <w:rPr>
                <w:rFonts w:asciiTheme="majorBidi" w:hAnsiTheme="majorBidi" w:cstheme="majorBidi"/>
              </w:rPr>
              <w:fldChar w:fldCharType="separate"/>
            </w:r>
            <w:r w:rsidRPr="000E6A3F">
              <w:rPr>
                <w:rFonts w:asciiTheme="majorBidi" w:hAnsiTheme="majorBidi" w:cstheme="majorBidi"/>
                <w:noProof/>
              </w:rPr>
              <w:t>65,128,255</w:t>
            </w:r>
            <w:r w:rsidRPr="000E6A3F">
              <w:rPr>
                <w:rFonts w:asciiTheme="majorBidi" w:hAnsiTheme="majorBidi" w:cstheme="majorBidi"/>
              </w:rPr>
              <w:fldChar w:fldCharType="end"/>
            </w:r>
          </w:p>
        </w:tc>
        <w:tc>
          <w:tcPr>
            <w:tcW w:w="1520" w:type="dxa"/>
            <w:shd w:val="clear" w:color="auto" w:fill="auto"/>
            <w:vAlign w:val="bottom"/>
            <w:hideMark/>
          </w:tcPr>
          <w:p w14:paraId="33782E79" w14:textId="77777777" w:rsidR="004031C4" w:rsidRPr="000E6A3F" w:rsidRDefault="004031C4"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=sum(c5:c7) \# "#,##0" </w:instrText>
            </w:r>
            <w:r w:rsidRPr="000E6A3F">
              <w:rPr>
                <w:rFonts w:asciiTheme="majorBidi" w:hAnsiTheme="majorBidi" w:cstheme="majorBidi"/>
                <w:noProof/>
              </w:rPr>
              <w:fldChar w:fldCharType="separate"/>
            </w:r>
            <w:r w:rsidRPr="000E6A3F">
              <w:rPr>
                <w:rFonts w:asciiTheme="majorBidi" w:hAnsiTheme="majorBidi" w:cstheme="majorBidi"/>
                <w:noProof/>
              </w:rPr>
              <w:t>9,372,870</w:t>
            </w:r>
            <w:r w:rsidRPr="000E6A3F">
              <w:rPr>
                <w:rFonts w:asciiTheme="majorBidi" w:hAnsiTheme="majorBidi" w:cstheme="majorBidi"/>
                <w:noProof/>
              </w:rPr>
              <w:fldChar w:fldCharType="end"/>
            </w:r>
          </w:p>
        </w:tc>
        <w:tc>
          <w:tcPr>
            <w:tcW w:w="1520" w:type="dxa"/>
            <w:shd w:val="clear" w:color="auto" w:fill="auto"/>
            <w:vAlign w:val="bottom"/>
            <w:hideMark/>
          </w:tcPr>
          <w:p w14:paraId="249BAFC6" w14:textId="77777777" w:rsidR="004031C4" w:rsidRPr="000E6A3F" w:rsidRDefault="004031C4"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=sum(d5:d7) \# "#,##0" </w:instrText>
            </w:r>
            <w:r w:rsidRPr="000E6A3F">
              <w:rPr>
                <w:rFonts w:asciiTheme="majorBidi" w:hAnsiTheme="majorBidi" w:cstheme="majorBidi"/>
                <w:noProof/>
              </w:rPr>
              <w:fldChar w:fldCharType="separate"/>
            </w:r>
            <w:r w:rsidRPr="000E6A3F">
              <w:rPr>
                <w:rFonts w:asciiTheme="majorBidi" w:hAnsiTheme="majorBidi" w:cstheme="majorBidi"/>
                <w:noProof/>
              </w:rPr>
              <w:t>71,438,033</w:t>
            </w:r>
            <w:r w:rsidRPr="000E6A3F">
              <w:rPr>
                <w:rFonts w:asciiTheme="majorBidi" w:hAnsiTheme="majorBidi" w:cstheme="majorBidi"/>
                <w:noProof/>
              </w:rPr>
              <w:fldChar w:fldCharType="end"/>
            </w:r>
          </w:p>
        </w:tc>
        <w:tc>
          <w:tcPr>
            <w:tcW w:w="1520" w:type="dxa"/>
            <w:shd w:val="clear" w:color="auto" w:fill="auto"/>
            <w:vAlign w:val="bottom"/>
            <w:hideMark/>
          </w:tcPr>
          <w:p w14:paraId="03B31447" w14:textId="77777777" w:rsidR="004031C4" w:rsidRPr="000E6A3F" w:rsidRDefault="004031C4"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=sum(e5:e7) \# "#,##0" </w:instrText>
            </w:r>
            <w:r w:rsidRPr="000E6A3F">
              <w:rPr>
                <w:rFonts w:asciiTheme="majorBidi" w:hAnsiTheme="majorBidi" w:cstheme="majorBidi"/>
                <w:noProof/>
              </w:rPr>
              <w:fldChar w:fldCharType="separate"/>
            </w:r>
            <w:r w:rsidRPr="000E6A3F">
              <w:rPr>
                <w:rFonts w:asciiTheme="majorBidi" w:hAnsiTheme="majorBidi" w:cstheme="majorBidi"/>
                <w:noProof/>
              </w:rPr>
              <w:t>145,939,158</w:t>
            </w:r>
            <w:r w:rsidRPr="000E6A3F">
              <w:rPr>
                <w:rFonts w:asciiTheme="majorBidi" w:hAnsiTheme="majorBidi" w:cstheme="majorBidi"/>
                <w:noProof/>
              </w:rPr>
              <w:fldChar w:fldCharType="end"/>
            </w:r>
          </w:p>
        </w:tc>
      </w:tr>
      <w:tr w:rsidR="00D47190" w:rsidRPr="000E6A3F" w14:paraId="4419792E" w14:textId="77777777" w:rsidTr="00E96ECB">
        <w:trPr>
          <w:gridAfter w:val="1"/>
          <w:wAfter w:w="8" w:type="dxa"/>
          <w:trHeight w:val="432"/>
        </w:trPr>
        <w:tc>
          <w:tcPr>
            <w:tcW w:w="2999" w:type="dxa"/>
            <w:gridSpan w:val="3"/>
            <w:shd w:val="clear" w:color="auto" w:fill="auto"/>
            <w:vAlign w:val="bottom"/>
          </w:tcPr>
          <w:p w14:paraId="72369F1B" w14:textId="1CB5A7A4" w:rsidR="00D47190" w:rsidRPr="000E6A3F" w:rsidRDefault="00D47190" w:rsidP="000E6A3F">
            <w:pPr>
              <w:tabs>
                <w:tab w:val="left" w:pos="392"/>
              </w:tabs>
              <w:ind w:right="-108" w:firstLine="99"/>
              <w:rPr>
                <w:rFonts w:asciiTheme="majorBidi" w:hAnsiTheme="majorBidi" w:cstheme="majorBidi"/>
                <w:cs/>
              </w:rPr>
            </w:pPr>
            <w:r w:rsidRPr="000E6A3F">
              <w:rPr>
                <w:rFonts w:asciiTheme="majorBidi" w:hAnsiTheme="majorBidi" w:cstheme="majorBidi"/>
              </w:rPr>
              <w:t xml:space="preserve">Transfers from related company </w:t>
            </w:r>
          </w:p>
        </w:tc>
        <w:tc>
          <w:tcPr>
            <w:tcW w:w="1520" w:type="dxa"/>
            <w:shd w:val="clear" w:color="auto" w:fill="auto"/>
            <w:vAlign w:val="bottom"/>
          </w:tcPr>
          <w:p w14:paraId="3482D348" w14:textId="14087EAE" w:rsidR="00D47190" w:rsidRPr="000E6A3F" w:rsidRDefault="00D47190" w:rsidP="000E6A3F">
            <w:pP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tcPr>
          <w:p w14:paraId="19F05065" w14:textId="77777777" w:rsidR="00D47190" w:rsidRPr="000E6A3F" w:rsidRDefault="00D47190" w:rsidP="000E6A3F">
            <w:pP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tcPr>
          <w:p w14:paraId="3348E100"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=32030000 \# "#,##0" </w:instrText>
            </w:r>
            <w:r w:rsidRPr="000E6A3F">
              <w:rPr>
                <w:rFonts w:asciiTheme="majorBidi" w:hAnsiTheme="majorBidi" w:cstheme="majorBidi"/>
                <w:noProof/>
              </w:rPr>
              <w:fldChar w:fldCharType="separate"/>
            </w:r>
            <w:r w:rsidRPr="000E6A3F">
              <w:rPr>
                <w:rFonts w:asciiTheme="majorBidi" w:hAnsiTheme="majorBidi" w:cstheme="majorBidi"/>
                <w:noProof/>
              </w:rPr>
              <w:t>32,030,000</w:t>
            </w:r>
            <w:r w:rsidRPr="000E6A3F">
              <w:rPr>
                <w:rFonts w:asciiTheme="majorBidi" w:hAnsiTheme="majorBidi" w:cstheme="majorBidi"/>
                <w:noProof/>
              </w:rPr>
              <w:fldChar w:fldCharType="end"/>
            </w:r>
          </w:p>
        </w:tc>
        <w:tc>
          <w:tcPr>
            <w:tcW w:w="1520" w:type="dxa"/>
            <w:shd w:val="clear" w:color="auto" w:fill="auto"/>
            <w:vAlign w:val="bottom"/>
          </w:tcPr>
          <w:p w14:paraId="0DEC7A38" w14:textId="655E0E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=SUM(B7:D7) </w:instrText>
            </w:r>
            <w:r w:rsidRPr="000E6A3F">
              <w:rPr>
                <w:rFonts w:asciiTheme="majorBidi" w:hAnsiTheme="majorBidi" w:cstheme="majorBidi"/>
                <w:noProof/>
              </w:rPr>
              <w:fldChar w:fldCharType="separate"/>
            </w:r>
            <w:r w:rsidRPr="000E6A3F">
              <w:rPr>
                <w:rFonts w:asciiTheme="majorBidi" w:hAnsiTheme="majorBidi" w:cstheme="majorBidi"/>
                <w:noProof/>
              </w:rPr>
              <w:t>32,030,000</w:t>
            </w:r>
            <w:r w:rsidRPr="000E6A3F">
              <w:rPr>
                <w:rFonts w:asciiTheme="majorBidi" w:hAnsiTheme="majorBidi" w:cstheme="majorBidi"/>
                <w:noProof/>
              </w:rPr>
              <w:fldChar w:fldCharType="end"/>
            </w:r>
          </w:p>
        </w:tc>
      </w:tr>
      <w:tr w:rsidR="00D47190" w:rsidRPr="000E6A3F" w14:paraId="4847474F" w14:textId="77777777" w:rsidTr="00E96ECB">
        <w:trPr>
          <w:gridAfter w:val="1"/>
          <w:wAfter w:w="8" w:type="dxa"/>
          <w:trHeight w:val="432"/>
        </w:trPr>
        <w:tc>
          <w:tcPr>
            <w:tcW w:w="2999" w:type="dxa"/>
            <w:gridSpan w:val="3"/>
            <w:shd w:val="clear" w:color="auto" w:fill="auto"/>
            <w:vAlign w:val="bottom"/>
          </w:tcPr>
          <w:p w14:paraId="204AB474" w14:textId="7FED0B9A" w:rsidR="00D47190" w:rsidRPr="000E6A3F" w:rsidRDefault="00D47190" w:rsidP="000E6A3F">
            <w:pPr>
              <w:tabs>
                <w:tab w:val="left" w:pos="392"/>
              </w:tabs>
              <w:ind w:right="-108" w:firstLine="99"/>
              <w:rPr>
                <w:rFonts w:asciiTheme="majorBidi" w:hAnsiTheme="majorBidi" w:cstheme="majorBidi"/>
                <w:cs/>
              </w:rPr>
            </w:pPr>
            <w:r w:rsidRPr="000E6A3F">
              <w:rPr>
                <w:rFonts w:asciiTheme="majorBidi" w:hAnsiTheme="majorBidi" w:cstheme="majorBidi"/>
              </w:rPr>
              <w:t>Acquisition</w:t>
            </w:r>
          </w:p>
        </w:tc>
        <w:tc>
          <w:tcPr>
            <w:tcW w:w="1520" w:type="dxa"/>
            <w:shd w:val="clear" w:color="auto" w:fill="auto"/>
            <w:vAlign w:val="bottom"/>
          </w:tcPr>
          <w:p w14:paraId="6CF97857" w14:textId="416ED8FF"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=3748543 \# "#,##0" </w:instrText>
            </w:r>
            <w:r w:rsidRPr="000E6A3F">
              <w:rPr>
                <w:rFonts w:asciiTheme="majorBidi" w:hAnsiTheme="majorBidi" w:cstheme="majorBidi"/>
                <w:noProof/>
              </w:rPr>
              <w:fldChar w:fldCharType="separate"/>
            </w:r>
            <w:r w:rsidRPr="000E6A3F">
              <w:rPr>
                <w:rFonts w:asciiTheme="majorBidi" w:hAnsiTheme="majorBidi" w:cstheme="majorBidi"/>
                <w:noProof/>
              </w:rPr>
              <w:t>3,748,543</w:t>
            </w:r>
            <w:r w:rsidRPr="000E6A3F">
              <w:rPr>
                <w:rFonts w:asciiTheme="majorBidi" w:hAnsiTheme="majorBidi" w:cstheme="majorBidi"/>
                <w:noProof/>
              </w:rPr>
              <w:fldChar w:fldCharType="end"/>
            </w:r>
          </w:p>
        </w:tc>
        <w:tc>
          <w:tcPr>
            <w:tcW w:w="1520" w:type="dxa"/>
            <w:shd w:val="clear" w:color="auto" w:fill="auto"/>
            <w:vAlign w:val="bottom"/>
          </w:tcPr>
          <w:p w14:paraId="398A9645"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cs/>
              </w:rPr>
              <w:t>-</w:t>
            </w:r>
          </w:p>
        </w:tc>
        <w:tc>
          <w:tcPr>
            <w:tcW w:w="1520" w:type="dxa"/>
            <w:shd w:val="clear" w:color="auto" w:fill="auto"/>
            <w:vAlign w:val="bottom"/>
          </w:tcPr>
          <w:p w14:paraId="14B3A7DD"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cs/>
              </w:rPr>
              <w:t>-</w:t>
            </w:r>
          </w:p>
        </w:tc>
        <w:tc>
          <w:tcPr>
            <w:tcW w:w="1520" w:type="dxa"/>
            <w:shd w:val="clear" w:color="auto" w:fill="auto"/>
            <w:vAlign w:val="bottom"/>
          </w:tcPr>
          <w:p w14:paraId="4B3B981C" w14:textId="735582F4"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=SUM(left) </w:instrText>
            </w:r>
            <w:r w:rsidRPr="000E6A3F">
              <w:rPr>
                <w:rFonts w:asciiTheme="majorBidi" w:hAnsiTheme="majorBidi" w:cstheme="majorBidi"/>
                <w:noProof/>
              </w:rPr>
              <w:fldChar w:fldCharType="separate"/>
            </w:r>
            <w:r w:rsidRPr="000E6A3F">
              <w:rPr>
                <w:rFonts w:asciiTheme="majorBidi" w:hAnsiTheme="majorBidi" w:cstheme="majorBidi"/>
                <w:noProof/>
              </w:rPr>
              <w:t>3,748,543</w:t>
            </w:r>
            <w:r w:rsidRPr="000E6A3F">
              <w:rPr>
                <w:rFonts w:asciiTheme="majorBidi" w:hAnsiTheme="majorBidi" w:cstheme="majorBidi"/>
                <w:noProof/>
              </w:rPr>
              <w:fldChar w:fldCharType="end"/>
            </w:r>
          </w:p>
        </w:tc>
      </w:tr>
      <w:tr w:rsidR="00D47190" w:rsidRPr="000E6A3F" w14:paraId="74BDDD6D" w14:textId="77777777" w:rsidTr="00E96ECB">
        <w:trPr>
          <w:gridAfter w:val="1"/>
          <w:wAfter w:w="8" w:type="dxa"/>
          <w:trHeight w:val="432"/>
        </w:trPr>
        <w:tc>
          <w:tcPr>
            <w:tcW w:w="2999" w:type="dxa"/>
            <w:gridSpan w:val="3"/>
            <w:shd w:val="clear" w:color="auto" w:fill="auto"/>
            <w:vAlign w:val="bottom"/>
            <w:hideMark/>
          </w:tcPr>
          <w:p w14:paraId="71877312" w14:textId="56D16D85"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31 December 202</w:t>
            </w:r>
            <w:r w:rsidRPr="000E6A3F">
              <w:rPr>
                <w:rFonts w:asciiTheme="majorBidi" w:hAnsiTheme="majorBidi" w:cstheme="majorBidi" w:hint="cs"/>
              </w:rPr>
              <w:t>2</w:t>
            </w:r>
          </w:p>
        </w:tc>
        <w:tc>
          <w:tcPr>
            <w:tcW w:w="1520" w:type="dxa"/>
            <w:shd w:val="clear" w:color="auto" w:fill="auto"/>
            <w:vAlign w:val="bottom"/>
            <w:hideMark/>
          </w:tcPr>
          <w:p w14:paraId="74565D6A"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=sum(b6:b8) \# "#,##0" </w:instrText>
            </w:r>
            <w:r w:rsidRPr="000E6A3F">
              <w:rPr>
                <w:rFonts w:asciiTheme="majorBidi" w:hAnsiTheme="majorBidi" w:cstheme="majorBidi"/>
                <w:noProof/>
              </w:rPr>
              <w:fldChar w:fldCharType="separate"/>
            </w:r>
            <w:r w:rsidRPr="000E6A3F">
              <w:rPr>
                <w:rFonts w:asciiTheme="majorBidi" w:hAnsiTheme="majorBidi" w:cstheme="majorBidi"/>
                <w:noProof/>
              </w:rPr>
              <w:t>68,876,798</w:t>
            </w:r>
            <w:r w:rsidRPr="000E6A3F">
              <w:rPr>
                <w:rFonts w:asciiTheme="majorBidi" w:hAnsiTheme="majorBidi" w:cstheme="majorBidi"/>
                <w:noProof/>
              </w:rPr>
              <w:fldChar w:fldCharType="end"/>
            </w:r>
          </w:p>
        </w:tc>
        <w:tc>
          <w:tcPr>
            <w:tcW w:w="1520" w:type="dxa"/>
            <w:shd w:val="clear" w:color="auto" w:fill="auto"/>
            <w:vAlign w:val="bottom"/>
            <w:hideMark/>
          </w:tcPr>
          <w:p w14:paraId="304AB0A8"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=sum(c6:c8) \# "#,##0" </w:instrText>
            </w:r>
            <w:r w:rsidRPr="000E6A3F">
              <w:rPr>
                <w:rFonts w:asciiTheme="majorBidi" w:hAnsiTheme="majorBidi" w:cstheme="majorBidi"/>
                <w:noProof/>
              </w:rPr>
              <w:fldChar w:fldCharType="separate"/>
            </w:r>
            <w:r w:rsidRPr="000E6A3F">
              <w:rPr>
                <w:rFonts w:asciiTheme="majorBidi" w:hAnsiTheme="majorBidi" w:cstheme="majorBidi"/>
                <w:noProof/>
              </w:rPr>
              <w:t>9,372,870</w:t>
            </w:r>
            <w:r w:rsidRPr="000E6A3F">
              <w:rPr>
                <w:rFonts w:asciiTheme="majorBidi" w:hAnsiTheme="majorBidi" w:cstheme="majorBidi"/>
                <w:noProof/>
              </w:rPr>
              <w:fldChar w:fldCharType="end"/>
            </w:r>
          </w:p>
        </w:tc>
        <w:tc>
          <w:tcPr>
            <w:tcW w:w="1520" w:type="dxa"/>
            <w:shd w:val="clear" w:color="auto" w:fill="auto"/>
            <w:vAlign w:val="bottom"/>
            <w:hideMark/>
          </w:tcPr>
          <w:p w14:paraId="3C67EE54"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=sum(d6:d8) \# "#,##0" </w:instrText>
            </w:r>
            <w:r w:rsidRPr="000E6A3F">
              <w:rPr>
                <w:rFonts w:asciiTheme="majorBidi" w:hAnsiTheme="majorBidi" w:cstheme="majorBidi"/>
                <w:noProof/>
              </w:rPr>
              <w:fldChar w:fldCharType="separate"/>
            </w:r>
            <w:r w:rsidRPr="000E6A3F">
              <w:rPr>
                <w:rFonts w:asciiTheme="majorBidi" w:hAnsiTheme="majorBidi" w:cstheme="majorBidi"/>
                <w:noProof/>
              </w:rPr>
              <w:t>103,468,033</w:t>
            </w:r>
            <w:r w:rsidRPr="000E6A3F">
              <w:rPr>
                <w:rFonts w:asciiTheme="majorBidi" w:hAnsiTheme="majorBidi" w:cstheme="majorBidi"/>
                <w:noProof/>
              </w:rPr>
              <w:fldChar w:fldCharType="end"/>
            </w:r>
          </w:p>
        </w:tc>
        <w:tc>
          <w:tcPr>
            <w:tcW w:w="1520" w:type="dxa"/>
            <w:shd w:val="clear" w:color="auto" w:fill="auto"/>
            <w:vAlign w:val="bottom"/>
            <w:hideMark/>
          </w:tcPr>
          <w:p w14:paraId="7A2EE96C"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=sum(e6:e8) \# "#,##0" </w:instrText>
            </w:r>
            <w:r w:rsidRPr="000E6A3F">
              <w:rPr>
                <w:rFonts w:asciiTheme="majorBidi" w:hAnsiTheme="majorBidi" w:cstheme="majorBidi"/>
                <w:noProof/>
              </w:rPr>
              <w:fldChar w:fldCharType="separate"/>
            </w:r>
            <w:r w:rsidRPr="000E6A3F">
              <w:rPr>
                <w:rFonts w:asciiTheme="majorBidi" w:hAnsiTheme="majorBidi" w:cstheme="majorBidi"/>
                <w:noProof/>
              </w:rPr>
              <w:t>181,717,701</w:t>
            </w:r>
            <w:r w:rsidRPr="000E6A3F">
              <w:rPr>
                <w:rFonts w:asciiTheme="majorBidi" w:hAnsiTheme="majorBidi" w:cstheme="majorBidi"/>
                <w:noProof/>
              </w:rPr>
              <w:fldChar w:fldCharType="end"/>
            </w:r>
          </w:p>
        </w:tc>
      </w:tr>
      <w:tr w:rsidR="00D47190" w:rsidRPr="000E6A3F" w14:paraId="6DE8F3FE" w14:textId="77777777" w:rsidTr="00E96ECB">
        <w:trPr>
          <w:gridAfter w:val="1"/>
          <w:wAfter w:w="8" w:type="dxa"/>
          <w:trHeight w:val="432"/>
        </w:trPr>
        <w:tc>
          <w:tcPr>
            <w:tcW w:w="2999" w:type="dxa"/>
            <w:gridSpan w:val="3"/>
            <w:shd w:val="clear" w:color="auto" w:fill="auto"/>
            <w:vAlign w:val="bottom"/>
            <w:hideMark/>
          </w:tcPr>
          <w:p w14:paraId="32E48EEB" w14:textId="37BEB27F"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b/>
                <w:bCs/>
              </w:rPr>
              <w:t>Accumulated depreciation :-</w:t>
            </w:r>
          </w:p>
        </w:tc>
        <w:tc>
          <w:tcPr>
            <w:tcW w:w="1520" w:type="dxa"/>
            <w:shd w:val="clear" w:color="auto" w:fill="auto"/>
            <w:vAlign w:val="bottom"/>
          </w:tcPr>
          <w:p w14:paraId="054B8BA4"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3E38C3E2"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22BF7C83"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2718650A" w14:textId="77777777" w:rsidR="00D47190" w:rsidRPr="000E6A3F" w:rsidRDefault="00D47190" w:rsidP="000E6A3F">
            <w:pPr>
              <w:tabs>
                <w:tab w:val="decimal" w:pos="1300"/>
              </w:tabs>
              <w:jc w:val="left"/>
              <w:rPr>
                <w:rFonts w:asciiTheme="majorBidi" w:hAnsiTheme="majorBidi" w:cstheme="majorBidi"/>
                <w:noProof/>
              </w:rPr>
            </w:pPr>
          </w:p>
        </w:tc>
      </w:tr>
      <w:tr w:rsidR="00D47190" w:rsidRPr="000E6A3F" w14:paraId="6DE7BE55" w14:textId="77777777" w:rsidTr="00E96ECB">
        <w:trPr>
          <w:gridAfter w:val="1"/>
          <w:wAfter w:w="8" w:type="dxa"/>
          <w:trHeight w:val="432"/>
        </w:trPr>
        <w:tc>
          <w:tcPr>
            <w:tcW w:w="2999" w:type="dxa"/>
            <w:gridSpan w:val="3"/>
            <w:shd w:val="clear" w:color="auto" w:fill="auto"/>
            <w:vAlign w:val="bottom"/>
            <w:hideMark/>
          </w:tcPr>
          <w:p w14:paraId="1CE53C6E" w14:textId="0A67EC29"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1 January 202</w:t>
            </w:r>
            <w:r w:rsidRPr="000E6A3F">
              <w:rPr>
                <w:rFonts w:asciiTheme="majorBidi" w:hAnsiTheme="majorBidi" w:cstheme="majorBidi" w:hint="cs"/>
              </w:rPr>
              <w:t>1</w:t>
            </w:r>
          </w:p>
        </w:tc>
        <w:tc>
          <w:tcPr>
            <w:tcW w:w="1520" w:type="dxa"/>
            <w:shd w:val="clear" w:color="auto" w:fill="auto"/>
            <w:vAlign w:val="bottom"/>
            <w:hideMark/>
          </w:tcPr>
          <w:p w14:paraId="214C03D5" w14:textId="77777777" w:rsidR="00D47190" w:rsidRPr="000E6A3F" w:rsidRDefault="00D47190" w:rsidP="000E6A3F">
            <w:pP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7C3BBADF"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=c13+c14+c15 </w:instrText>
            </w:r>
            <w:r w:rsidRPr="000E6A3F">
              <w:rPr>
                <w:rFonts w:asciiTheme="majorBidi" w:hAnsiTheme="majorBidi" w:cstheme="majorBidi"/>
                <w:noProof/>
              </w:rPr>
              <w:fldChar w:fldCharType="separate"/>
            </w:r>
            <w:r w:rsidRPr="000E6A3F">
              <w:rPr>
                <w:rFonts w:asciiTheme="majorBidi" w:hAnsiTheme="majorBidi" w:cstheme="majorBidi"/>
                <w:noProof/>
              </w:rPr>
              <w:t>9,372,841</w:t>
            </w:r>
            <w:r w:rsidRPr="000E6A3F">
              <w:rPr>
                <w:rFonts w:asciiTheme="majorBidi" w:hAnsiTheme="majorBidi" w:cstheme="majorBidi"/>
                <w:noProof/>
              </w:rPr>
              <w:fldChar w:fldCharType="end"/>
            </w:r>
          </w:p>
        </w:tc>
        <w:tc>
          <w:tcPr>
            <w:tcW w:w="1520" w:type="dxa"/>
            <w:shd w:val="clear" w:color="auto" w:fill="auto"/>
            <w:vAlign w:val="bottom"/>
            <w:hideMark/>
          </w:tcPr>
          <w:p w14:paraId="1A7CFB91"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=d13+d14+d15 </w:instrText>
            </w:r>
            <w:r w:rsidRPr="000E6A3F">
              <w:rPr>
                <w:rFonts w:asciiTheme="majorBidi" w:hAnsiTheme="majorBidi" w:cstheme="majorBidi"/>
                <w:noProof/>
              </w:rPr>
              <w:fldChar w:fldCharType="separate"/>
            </w:r>
            <w:r w:rsidRPr="000E6A3F">
              <w:rPr>
                <w:rFonts w:asciiTheme="majorBidi" w:hAnsiTheme="majorBidi" w:cstheme="majorBidi"/>
                <w:noProof/>
              </w:rPr>
              <w:t>27,257,485</w:t>
            </w:r>
            <w:r w:rsidRPr="000E6A3F">
              <w:rPr>
                <w:rFonts w:asciiTheme="majorBidi" w:hAnsiTheme="majorBidi" w:cstheme="majorBidi"/>
                <w:noProof/>
              </w:rPr>
              <w:fldChar w:fldCharType="end"/>
            </w:r>
          </w:p>
        </w:tc>
        <w:tc>
          <w:tcPr>
            <w:tcW w:w="1520" w:type="dxa"/>
            <w:shd w:val="clear" w:color="auto" w:fill="auto"/>
            <w:vAlign w:val="bottom"/>
            <w:hideMark/>
          </w:tcPr>
          <w:p w14:paraId="47CBBB92"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=sum(e13:e15) \# "#,##0" </w:instrText>
            </w:r>
            <w:r w:rsidRPr="000E6A3F">
              <w:rPr>
                <w:rFonts w:asciiTheme="majorBidi" w:hAnsiTheme="majorBidi" w:cstheme="majorBidi"/>
                <w:noProof/>
              </w:rPr>
              <w:fldChar w:fldCharType="separate"/>
            </w:r>
            <w:r w:rsidRPr="000E6A3F">
              <w:rPr>
                <w:rFonts w:asciiTheme="majorBidi" w:hAnsiTheme="majorBidi" w:cstheme="majorBidi"/>
                <w:noProof/>
              </w:rPr>
              <w:t>36,630,326</w:t>
            </w:r>
            <w:r w:rsidRPr="000E6A3F">
              <w:rPr>
                <w:rFonts w:asciiTheme="majorBidi" w:hAnsiTheme="majorBidi" w:cstheme="majorBidi"/>
                <w:noProof/>
              </w:rPr>
              <w:fldChar w:fldCharType="end"/>
            </w:r>
          </w:p>
        </w:tc>
      </w:tr>
      <w:tr w:rsidR="00D47190" w:rsidRPr="000E6A3F" w14:paraId="7A6C80F4" w14:textId="77777777" w:rsidTr="00E96ECB">
        <w:trPr>
          <w:gridAfter w:val="1"/>
          <w:wAfter w:w="8" w:type="dxa"/>
          <w:trHeight w:val="432"/>
        </w:trPr>
        <w:tc>
          <w:tcPr>
            <w:tcW w:w="2999" w:type="dxa"/>
            <w:gridSpan w:val="3"/>
            <w:shd w:val="clear" w:color="auto" w:fill="auto"/>
            <w:vAlign w:val="bottom"/>
            <w:hideMark/>
          </w:tcPr>
          <w:p w14:paraId="6E7DAB1A" w14:textId="668A6934"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Depreciation for the year</w:t>
            </w:r>
          </w:p>
        </w:tc>
        <w:tc>
          <w:tcPr>
            <w:tcW w:w="1520" w:type="dxa"/>
            <w:shd w:val="clear" w:color="auto" w:fill="auto"/>
            <w:vAlign w:val="bottom"/>
            <w:hideMark/>
          </w:tcPr>
          <w:p w14:paraId="6619F7C2"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0D42BC4D"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543E7BE3"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=2819158 \# "#,##0" </w:instrText>
            </w:r>
            <w:r w:rsidRPr="000E6A3F">
              <w:rPr>
                <w:rFonts w:asciiTheme="majorBidi" w:hAnsiTheme="majorBidi" w:cstheme="majorBidi"/>
                <w:noProof/>
              </w:rPr>
              <w:fldChar w:fldCharType="separate"/>
            </w:r>
            <w:r w:rsidRPr="000E6A3F">
              <w:rPr>
                <w:rFonts w:asciiTheme="majorBidi" w:hAnsiTheme="majorBidi" w:cstheme="majorBidi"/>
                <w:noProof/>
              </w:rPr>
              <w:t>2,819,158</w:t>
            </w:r>
            <w:r w:rsidRPr="000E6A3F">
              <w:rPr>
                <w:rFonts w:asciiTheme="majorBidi" w:hAnsiTheme="majorBidi" w:cstheme="majorBidi"/>
                <w:noProof/>
              </w:rPr>
              <w:fldChar w:fldCharType="end"/>
            </w:r>
          </w:p>
        </w:tc>
        <w:tc>
          <w:tcPr>
            <w:tcW w:w="1520" w:type="dxa"/>
            <w:shd w:val="clear" w:color="auto" w:fill="auto"/>
            <w:vAlign w:val="bottom"/>
            <w:hideMark/>
          </w:tcPr>
          <w:p w14:paraId="7C2389DB"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=sum(left) \# "#,##0" </w:instrText>
            </w:r>
            <w:r w:rsidRPr="000E6A3F">
              <w:rPr>
                <w:rFonts w:asciiTheme="majorBidi" w:hAnsiTheme="majorBidi" w:cstheme="majorBidi"/>
                <w:noProof/>
              </w:rPr>
              <w:fldChar w:fldCharType="separate"/>
            </w:r>
            <w:r w:rsidRPr="000E6A3F">
              <w:rPr>
                <w:rFonts w:asciiTheme="majorBidi" w:hAnsiTheme="majorBidi" w:cstheme="majorBidi"/>
                <w:noProof/>
              </w:rPr>
              <w:t>2,819,158</w:t>
            </w:r>
            <w:r w:rsidRPr="000E6A3F">
              <w:rPr>
                <w:rFonts w:asciiTheme="majorBidi" w:hAnsiTheme="majorBidi" w:cstheme="majorBidi"/>
                <w:noProof/>
              </w:rPr>
              <w:fldChar w:fldCharType="end"/>
            </w:r>
          </w:p>
        </w:tc>
      </w:tr>
      <w:tr w:rsidR="00D47190" w:rsidRPr="000E6A3F" w14:paraId="30459BB6" w14:textId="77777777" w:rsidTr="00E96ECB">
        <w:trPr>
          <w:gridAfter w:val="1"/>
          <w:wAfter w:w="8" w:type="dxa"/>
          <w:trHeight w:val="432"/>
        </w:trPr>
        <w:tc>
          <w:tcPr>
            <w:tcW w:w="2999" w:type="dxa"/>
            <w:gridSpan w:val="3"/>
            <w:shd w:val="clear" w:color="auto" w:fill="auto"/>
            <w:vAlign w:val="bottom"/>
            <w:hideMark/>
          </w:tcPr>
          <w:p w14:paraId="2F9C0E26" w14:textId="37603088"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31 December 202</w:t>
            </w:r>
            <w:r w:rsidRPr="000E6A3F">
              <w:rPr>
                <w:rFonts w:asciiTheme="majorBidi" w:hAnsiTheme="majorBidi" w:cstheme="majorBidi" w:hint="cs"/>
              </w:rPr>
              <w:t>1</w:t>
            </w:r>
          </w:p>
        </w:tc>
        <w:tc>
          <w:tcPr>
            <w:tcW w:w="1520" w:type="dxa"/>
            <w:shd w:val="clear" w:color="auto" w:fill="auto"/>
            <w:vAlign w:val="bottom"/>
            <w:hideMark/>
          </w:tcPr>
          <w:p w14:paraId="10D784E0" w14:textId="77777777" w:rsidR="00D47190" w:rsidRPr="000E6A3F" w:rsidRDefault="00D47190" w:rsidP="000E6A3F">
            <w:pP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37113A46"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=c13+c14+c15 </w:instrText>
            </w:r>
            <w:r w:rsidRPr="000E6A3F">
              <w:rPr>
                <w:rFonts w:asciiTheme="majorBidi" w:hAnsiTheme="majorBidi" w:cstheme="majorBidi"/>
                <w:noProof/>
              </w:rPr>
              <w:fldChar w:fldCharType="separate"/>
            </w:r>
            <w:r w:rsidRPr="000E6A3F">
              <w:rPr>
                <w:rFonts w:asciiTheme="majorBidi" w:hAnsiTheme="majorBidi" w:cstheme="majorBidi"/>
                <w:noProof/>
              </w:rPr>
              <w:t>9,372,841</w:t>
            </w:r>
            <w:r w:rsidRPr="000E6A3F">
              <w:rPr>
                <w:rFonts w:asciiTheme="majorBidi" w:hAnsiTheme="majorBidi" w:cstheme="majorBidi"/>
                <w:noProof/>
              </w:rPr>
              <w:fldChar w:fldCharType="end"/>
            </w:r>
          </w:p>
        </w:tc>
        <w:tc>
          <w:tcPr>
            <w:tcW w:w="1520" w:type="dxa"/>
            <w:shd w:val="clear" w:color="auto" w:fill="auto"/>
            <w:vAlign w:val="bottom"/>
            <w:hideMark/>
          </w:tcPr>
          <w:p w14:paraId="2AF57269"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=d11+d12 </w:instrText>
            </w:r>
            <w:r w:rsidRPr="000E6A3F">
              <w:rPr>
                <w:rFonts w:asciiTheme="majorBidi" w:hAnsiTheme="majorBidi" w:cstheme="majorBidi"/>
                <w:noProof/>
              </w:rPr>
              <w:fldChar w:fldCharType="separate"/>
            </w:r>
            <w:r w:rsidRPr="000E6A3F">
              <w:rPr>
                <w:rFonts w:asciiTheme="majorBidi" w:hAnsiTheme="majorBidi" w:cstheme="majorBidi"/>
                <w:noProof/>
              </w:rPr>
              <w:t>30,076,643</w:t>
            </w:r>
            <w:r w:rsidRPr="000E6A3F">
              <w:rPr>
                <w:rFonts w:asciiTheme="majorBidi" w:hAnsiTheme="majorBidi" w:cstheme="majorBidi"/>
                <w:noProof/>
              </w:rPr>
              <w:fldChar w:fldCharType="end"/>
            </w:r>
          </w:p>
        </w:tc>
        <w:tc>
          <w:tcPr>
            <w:tcW w:w="1520" w:type="dxa"/>
            <w:shd w:val="clear" w:color="auto" w:fill="auto"/>
            <w:vAlign w:val="bottom"/>
            <w:hideMark/>
          </w:tcPr>
          <w:p w14:paraId="2532FDF6" w14:textId="77777777" w:rsidR="00D47190" w:rsidRPr="000E6A3F" w:rsidRDefault="00D47190" w:rsidP="000E6A3F">
            <w:pP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=sum(e11:e12) \# "#,##0" </w:instrText>
            </w:r>
            <w:r w:rsidRPr="000E6A3F">
              <w:rPr>
                <w:rFonts w:asciiTheme="majorBidi" w:hAnsiTheme="majorBidi" w:cstheme="majorBidi"/>
                <w:noProof/>
              </w:rPr>
              <w:fldChar w:fldCharType="separate"/>
            </w:r>
            <w:r w:rsidRPr="000E6A3F">
              <w:rPr>
                <w:rFonts w:asciiTheme="majorBidi" w:hAnsiTheme="majorBidi" w:cstheme="majorBidi"/>
                <w:noProof/>
              </w:rPr>
              <w:t>39,449,484</w:t>
            </w:r>
            <w:r w:rsidRPr="000E6A3F">
              <w:rPr>
                <w:rFonts w:asciiTheme="majorBidi" w:hAnsiTheme="majorBidi" w:cstheme="majorBidi"/>
                <w:noProof/>
              </w:rPr>
              <w:fldChar w:fldCharType="end"/>
            </w:r>
          </w:p>
        </w:tc>
      </w:tr>
      <w:tr w:rsidR="00D47190" w:rsidRPr="000E6A3F" w14:paraId="16C3045C" w14:textId="77777777" w:rsidTr="00E96ECB">
        <w:trPr>
          <w:gridAfter w:val="1"/>
          <w:wAfter w:w="8" w:type="dxa"/>
          <w:trHeight w:val="432"/>
        </w:trPr>
        <w:tc>
          <w:tcPr>
            <w:tcW w:w="2999" w:type="dxa"/>
            <w:gridSpan w:val="3"/>
            <w:shd w:val="clear" w:color="auto" w:fill="auto"/>
            <w:vAlign w:val="bottom"/>
            <w:hideMark/>
          </w:tcPr>
          <w:p w14:paraId="79736AAF" w14:textId="4D1FD568"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Depreciation for the year</w:t>
            </w:r>
          </w:p>
        </w:tc>
        <w:tc>
          <w:tcPr>
            <w:tcW w:w="1520" w:type="dxa"/>
            <w:shd w:val="clear" w:color="auto" w:fill="auto"/>
            <w:vAlign w:val="bottom"/>
            <w:hideMark/>
          </w:tcPr>
          <w:p w14:paraId="5BD0A60C"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6E7EF88B"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1811D2B3"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=2993317 \# "#,##0" </w:instrText>
            </w:r>
            <w:r w:rsidRPr="000E6A3F">
              <w:rPr>
                <w:rFonts w:asciiTheme="majorBidi" w:hAnsiTheme="majorBidi" w:cstheme="majorBidi"/>
                <w:noProof/>
              </w:rPr>
              <w:fldChar w:fldCharType="separate"/>
            </w:r>
            <w:r w:rsidRPr="000E6A3F">
              <w:rPr>
                <w:rFonts w:asciiTheme="majorBidi" w:hAnsiTheme="majorBidi" w:cstheme="majorBidi"/>
                <w:noProof/>
              </w:rPr>
              <w:t>2,993,317</w:t>
            </w:r>
            <w:r w:rsidRPr="000E6A3F">
              <w:rPr>
                <w:rFonts w:asciiTheme="majorBidi" w:hAnsiTheme="majorBidi" w:cstheme="majorBidi"/>
                <w:noProof/>
              </w:rPr>
              <w:fldChar w:fldCharType="end"/>
            </w:r>
          </w:p>
        </w:tc>
        <w:tc>
          <w:tcPr>
            <w:tcW w:w="1520" w:type="dxa"/>
            <w:shd w:val="clear" w:color="auto" w:fill="auto"/>
            <w:vAlign w:val="bottom"/>
            <w:hideMark/>
          </w:tcPr>
          <w:p w14:paraId="7ECCED92"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=sum(left) \# "#,##0" </w:instrText>
            </w:r>
            <w:r w:rsidRPr="000E6A3F">
              <w:rPr>
                <w:rFonts w:asciiTheme="majorBidi" w:hAnsiTheme="majorBidi" w:cstheme="majorBidi"/>
                <w:noProof/>
              </w:rPr>
              <w:fldChar w:fldCharType="separate"/>
            </w:r>
            <w:r w:rsidRPr="000E6A3F">
              <w:rPr>
                <w:rFonts w:asciiTheme="majorBidi" w:hAnsiTheme="majorBidi" w:cstheme="majorBidi"/>
                <w:noProof/>
              </w:rPr>
              <w:t>2,993,317</w:t>
            </w:r>
            <w:r w:rsidRPr="000E6A3F">
              <w:rPr>
                <w:rFonts w:asciiTheme="majorBidi" w:hAnsiTheme="majorBidi" w:cstheme="majorBidi"/>
                <w:noProof/>
              </w:rPr>
              <w:fldChar w:fldCharType="end"/>
            </w:r>
          </w:p>
        </w:tc>
      </w:tr>
      <w:tr w:rsidR="00D47190" w:rsidRPr="000E6A3F" w14:paraId="3323B2F7" w14:textId="77777777" w:rsidTr="00E96ECB">
        <w:trPr>
          <w:gridAfter w:val="1"/>
          <w:wAfter w:w="8" w:type="dxa"/>
          <w:trHeight w:val="432"/>
        </w:trPr>
        <w:tc>
          <w:tcPr>
            <w:tcW w:w="2999" w:type="dxa"/>
            <w:gridSpan w:val="3"/>
            <w:shd w:val="clear" w:color="auto" w:fill="auto"/>
            <w:vAlign w:val="bottom"/>
            <w:hideMark/>
          </w:tcPr>
          <w:p w14:paraId="528AFCE3" w14:textId="71506DA5"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31 December 202</w:t>
            </w:r>
            <w:r w:rsidRPr="000E6A3F">
              <w:rPr>
                <w:rFonts w:asciiTheme="majorBidi" w:hAnsiTheme="majorBidi" w:cstheme="majorBidi" w:hint="cs"/>
              </w:rPr>
              <w:t>2</w:t>
            </w:r>
          </w:p>
        </w:tc>
        <w:tc>
          <w:tcPr>
            <w:tcW w:w="1520" w:type="dxa"/>
            <w:shd w:val="clear" w:color="auto" w:fill="auto"/>
            <w:vAlign w:val="bottom"/>
            <w:hideMark/>
          </w:tcPr>
          <w:p w14:paraId="39146489" w14:textId="77777777" w:rsidR="00D47190" w:rsidRPr="000E6A3F" w:rsidRDefault="00D47190" w:rsidP="000E6A3F">
            <w:pPr>
              <w:pBdr>
                <w:bottom w:val="single" w:sz="4" w:space="1" w:color="auto"/>
              </w:pBdr>
              <w:tabs>
                <w:tab w:val="decimal" w:pos="1028"/>
              </w:tabs>
              <w:jc w:val="left"/>
              <w:rPr>
                <w:rFonts w:asciiTheme="majorBidi" w:hAnsiTheme="majorBidi" w:cstheme="majorBidi"/>
                <w:noProof/>
              </w:rPr>
            </w:pPr>
            <w:r w:rsidRPr="000E6A3F">
              <w:rPr>
                <w:rFonts w:asciiTheme="majorBidi" w:hAnsiTheme="majorBidi" w:cstheme="majorBidi"/>
                <w:noProof/>
              </w:rPr>
              <w:t>-</w:t>
            </w:r>
          </w:p>
        </w:tc>
        <w:tc>
          <w:tcPr>
            <w:tcW w:w="1520" w:type="dxa"/>
            <w:shd w:val="clear" w:color="auto" w:fill="auto"/>
            <w:vAlign w:val="bottom"/>
            <w:hideMark/>
          </w:tcPr>
          <w:p w14:paraId="5E61ADF7"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=sum(c14:c15) </w:instrText>
            </w:r>
            <w:r w:rsidRPr="000E6A3F">
              <w:rPr>
                <w:rFonts w:asciiTheme="majorBidi" w:hAnsiTheme="majorBidi" w:cstheme="majorBidi"/>
                <w:noProof/>
              </w:rPr>
              <w:fldChar w:fldCharType="separate"/>
            </w:r>
            <w:r w:rsidRPr="000E6A3F">
              <w:rPr>
                <w:rFonts w:asciiTheme="majorBidi" w:hAnsiTheme="majorBidi" w:cstheme="majorBidi"/>
                <w:noProof/>
              </w:rPr>
              <w:t>9,372,841</w:t>
            </w:r>
            <w:r w:rsidRPr="000E6A3F">
              <w:rPr>
                <w:rFonts w:asciiTheme="majorBidi" w:hAnsiTheme="majorBidi" w:cstheme="majorBidi"/>
                <w:noProof/>
              </w:rPr>
              <w:fldChar w:fldCharType="end"/>
            </w:r>
          </w:p>
        </w:tc>
        <w:tc>
          <w:tcPr>
            <w:tcW w:w="1520" w:type="dxa"/>
            <w:shd w:val="clear" w:color="auto" w:fill="auto"/>
            <w:vAlign w:val="bottom"/>
            <w:hideMark/>
          </w:tcPr>
          <w:p w14:paraId="645BC088"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=sum(d13:d14) </w:instrText>
            </w:r>
            <w:r w:rsidRPr="000E6A3F">
              <w:rPr>
                <w:rFonts w:asciiTheme="majorBidi" w:hAnsiTheme="majorBidi" w:cstheme="majorBidi"/>
                <w:noProof/>
              </w:rPr>
              <w:fldChar w:fldCharType="separate"/>
            </w:r>
            <w:r w:rsidRPr="000E6A3F">
              <w:rPr>
                <w:rFonts w:asciiTheme="majorBidi" w:hAnsiTheme="majorBidi" w:cstheme="majorBidi"/>
                <w:noProof/>
              </w:rPr>
              <w:t>33,069,960</w:t>
            </w:r>
            <w:r w:rsidRPr="000E6A3F">
              <w:rPr>
                <w:rFonts w:asciiTheme="majorBidi" w:hAnsiTheme="majorBidi" w:cstheme="majorBidi"/>
                <w:noProof/>
              </w:rPr>
              <w:fldChar w:fldCharType="end"/>
            </w:r>
          </w:p>
        </w:tc>
        <w:tc>
          <w:tcPr>
            <w:tcW w:w="1520" w:type="dxa"/>
            <w:shd w:val="clear" w:color="auto" w:fill="auto"/>
            <w:vAlign w:val="bottom"/>
            <w:hideMark/>
          </w:tcPr>
          <w:p w14:paraId="2EF61F83" w14:textId="77777777" w:rsidR="00D47190" w:rsidRPr="000E6A3F" w:rsidRDefault="00D47190" w:rsidP="000E6A3F">
            <w:pPr>
              <w:pBdr>
                <w:bottom w:val="sing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=sum(e13:e14) \# "#,##0" </w:instrText>
            </w:r>
            <w:r w:rsidRPr="000E6A3F">
              <w:rPr>
                <w:rFonts w:asciiTheme="majorBidi" w:hAnsiTheme="majorBidi" w:cstheme="majorBidi"/>
                <w:noProof/>
              </w:rPr>
              <w:fldChar w:fldCharType="separate"/>
            </w:r>
            <w:r w:rsidRPr="000E6A3F">
              <w:rPr>
                <w:rFonts w:asciiTheme="majorBidi" w:hAnsiTheme="majorBidi" w:cstheme="majorBidi"/>
                <w:noProof/>
              </w:rPr>
              <w:t>42,442,801</w:t>
            </w:r>
            <w:r w:rsidRPr="000E6A3F">
              <w:rPr>
                <w:rFonts w:asciiTheme="majorBidi" w:hAnsiTheme="majorBidi" w:cstheme="majorBidi"/>
                <w:noProof/>
              </w:rPr>
              <w:fldChar w:fldCharType="end"/>
            </w:r>
          </w:p>
        </w:tc>
      </w:tr>
      <w:tr w:rsidR="00D47190" w:rsidRPr="000E6A3F" w14:paraId="6A09D8F1" w14:textId="77777777" w:rsidTr="00E96ECB">
        <w:trPr>
          <w:gridAfter w:val="1"/>
          <w:wAfter w:w="8" w:type="dxa"/>
          <w:trHeight w:val="432"/>
        </w:trPr>
        <w:tc>
          <w:tcPr>
            <w:tcW w:w="2999" w:type="dxa"/>
            <w:gridSpan w:val="3"/>
            <w:shd w:val="clear" w:color="auto" w:fill="auto"/>
            <w:vAlign w:val="bottom"/>
          </w:tcPr>
          <w:p w14:paraId="27299CBB" w14:textId="77777777" w:rsidR="00D47190" w:rsidRPr="000E6A3F" w:rsidRDefault="00D47190" w:rsidP="000E6A3F">
            <w:pPr>
              <w:tabs>
                <w:tab w:val="left" w:pos="392"/>
              </w:tabs>
              <w:ind w:right="-108" w:firstLine="99"/>
              <w:rPr>
                <w:rFonts w:asciiTheme="majorBidi" w:hAnsiTheme="majorBidi" w:cstheme="majorBidi"/>
              </w:rPr>
            </w:pPr>
          </w:p>
        </w:tc>
        <w:tc>
          <w:tcPr>
            <w:tcW w:w="1520" w:type="dxa"/>
            <w:shd w:val="clear" w:color="auto" w:fill="auto"/>
            <w:vAlign w:val="bottom"/>
          </w:tcPr>
          <w:p w14:paraId="026E6749" w14:textId="77777777" w:rsidR="00D47190" w:rsidRPr="000E6A3F" w:rsidRDefault="00D47190" w:rsidP="000E6A3F">
            <w:pPr>
              <w:tabs>
                <w:tab w:val="decimal" w:pos="1020"/>
              </w:tabs>
              <w:jc w:val="left"/>
              <w:rPr>
                <w:rFonts w:asciiTheme="majorBidi" w:hAnsiTheme="majorBidi" w:cstheme="majorBidi"/>
              </w:rPr>
            </w:pPr>
          </w:p>
        </w:tc>
        <w:tc>
          <w:tcPr>
            <w:tcW w:w="1520" w:type="dxa"/>
            <w:shd w:val="clear" w:color="auto" w:fill="auto"/>
            <w:vAlign w:val="bottom"/>
          </w:tcPr>
          <w:p w14:paraId="607D1B95" w14:textId="77777777" w:rsidR="00D47190" w:rsidRPr="000E6A3F" w:rsidRDefault="00D47190" w:rsidP="000E6A3F">
            <w:pPr>
              <w:tabs>
                <w:tab w:val="decimal" w:pos="1300"/>
              </w:tabs>
              <w:jc w:val="left"/>
              <w:rPr>
                <w:rFonts w:asciiTheme="majorBidi" w:hAnsiTheme="majorBidi" w:cstheme="majorBidi"/>
              </w:rPr>
            </w:pPr>
          </w:p>
        </w:tc>
        <w:tc>
          <w:tcPr>
            <w:tcW w:w="1520" w:type="dxa"/>
            <w:shd w:val="clear" w:color="auto" w:fill="auto"/>
            <w:vAlign w:val="bottom"/>
          </w:tcPr>
          <w:p w14:paraId="3A980896" w14:textId="77777777" w:rsidR="00D47190" w:rsidRPr="000E6A3F" w:rsidRDefault="00D47190" w:rsidP="000E6A3F">
            <w:pPr>
              <w:tabs>
                <w:tab w:val="decimal" w:pos="1300"/>
              </w:tabs>
              <w:jc w:val="left"/>
              <w:rPr>
                <w:rFonts w:asciiTheme="majorBidi" w:hAnsiTheme="majorBidi" w:cstheme="majorBidi"/>
              </w:rPr>
            </w:pPr>
          </w:p>
        </w:tc>
        <w:tc>
          <w:tcPr>
            <w:tcW w:w="1520" w:type="dxa"/>
            <w:shd w:val="clear" w:color="auto" w:fill="auto"/>
            <w:vAlign w:val="bottom"/>
          </w:tcPr>
          <w:p w14:paraId="758E2AB8" w14:textId="77777777" w:rsidR="00D47190" w:rsidRPr="000E6A3F" w:rsidRDefault="00D47190" w:rsidP="000E6A3F">
            <w:pPr>
              <w:tabs>
                <w:tab w:val="decimal" w:pos="1300"/>
              </w:tabs>
              <w:jc w:val="left"/>
              <w:rPr>
                <w:rFonts w:asciiTheme="majorBidi" w:hAnsiTheme="majorBidi" w:cstheme="majorBidi"/>
              </w:rPr>
            </w:pPr>
          </w:p>
        </w:tc>
      </w:tr>
      <w:tr w:rsidR="00D47190" w:rsidRPr="000E6A3F" w14:paraId="3CC9295B" w14:textId="77777777" w:rsidTr="00E96ECB">
        <w:trPr>
          <w:gridAfter w:val="1"/>
          <w:wAfter w:w="8" w:type="dxa"/>
          <w:trHeight w:val="432"/>
        </w:trPr>
        <w:tc>
          <w:tcPr>
            <w:tcW w:w="2999" w:type="dxa"/>
            <w:gridSpan w:val="3"/>
            <w:shd w:val="clear" w:color="auto" w:fill="auto"/>
            <w:vAlign w:val="center"/>
            <w:hideMark/>
          </w:tcPr>
          <w:p w14:paraId="7B95876B" w14:textId="2CBCE938"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b/>
                <w:bCs/>
              </w:rPr>
              <w:t>Net book value :-</w:t>
            </w:r>
          </w:p>
        </w:tc>
        <w:tc>
          <w:tcPr>
            <w:tcW w:w="1520" w:type="dxa"/>
            <w:shd w:val="clear" w:color="auto" w:fill="auto"/>
            <w:vAlign w:val="bottom"/>
          </w:tcPr>
          <w:p w14:paraId="3278FDF9" w14:textId="77777777" w:rsidR="00D47190" w:rsidRPr="000E6A3F" w:rsidRDefault="00D47190" w:rsidP="000E6A3F">
            <w:pPr>
              <w:tabs>
                <w:tab w:val="decimal" w:pos="1300"/>
              </w:tabs>
              <w:jc w:val="left"/>
              <w:rPr>
                <w:rFonts w:asciiTheme="majorBidi" w:hAnsiTheme="majorBidi" w:cstheme="majorBidi"/>
              </w:rPr>
            </w:pPr>
          </w:p>
        </w:tc>
        <w:tc>
          <w:tcPr>
            <w:tcW w:w="1520" w:type="dxa"/>
            <w:shd w:val="clear" w:color="auto" w:fill="auto"/>
            <w:vAlign w:val="bottom"/>
          </w:tcPr>
          <w:p w14:paraId="66B3F4B9" w14:textId="77777777" w:rsidR="00D47190" w:rsidRPr="000E6A3F" w:rsidRDefault="00D47190" w:rsidP="000E6A3F">
            <w:pPr>
              <w:tabs>
                <w:tab w:val="decimal" w:pos="1300"/>
              </w:tabs>
              <w:jc w:val="left"/>
              <w:rPr>
                <w:rFonts w:asciiTheme="majorBidi" w:hAnsiTheme="majorBidi" w:cstheme="majorBidi"/>
              </w:rPr>
            </w:pPr>
          </w:p>
        </w:tc>
        <w:tc>
          <w:tcPr>
            <w:tcW w:w="1520" w:type="dxa"/>
            <w:shd w:val="clear" w:color="auto" w:fill="auto"/>
            <w:vAlign w:val="bottom"/>
          </w:tcPr>
          <w:p w14:paraId="20C0510C" w14:textId="77777777" w:rsidR="00D47190" w:rsidRPr="000E6A3F" w:rsidRDefault="00D47190" w:rsidP="000E6A3F">
            <w:pPr>
              <w:tabs>
                <w:tab w:val="decimal" w:pos="1300"/>
              </w:tabs>
              <w:jc w:val="left"/>
              <w:rPr>
                <w:rFonts w:asciiTheme="majorBidi" w:hAnsiTheme="majorBidi" w:cstheme="majorBidi"/>
              </w:rPr>
            </w:pPr>
          </w:p>
        </w:tc>
        <w:tc>
          <w:tcPr>
            <w:tcW w:w="1520" w:type="dxa"/>
            <w:shd w:val="clear" w:color="auto" w:fill="auto"/>
            <w:vAlign w:val="bottom"/>
          </w:tcPr>
          <w:p w14:paraId="0CF20C29" w14:textId="77777777" w:rsidR="00D47190" w:rsidRPr="000E6A3F" w:rsidRDefault="00D47190" w:rsidP="000E6A3F">
            <w:pPr>
              <w:tabs>
                <w:tab w:val="decimal" w:pos="1300"/>
              </w:tabs>
              <w:jc w:val="left"/>
              <w:rPr>
                <w:rFonts w:asciiTheme="majorBidi" w:hAnsiTheme="majorBidi" w:cstheme="majorBidi"/>
              </w:rPr>
            </w:pPr>
          </w:p>
        </w:tc>
      </w:tr>
      <w:tr w:rsidR="00D47190" w:rsidRPr="000E6A3F" w14:paraId="5276FED1" w14:textId="77777777" w:rsidTr="00E96ECB">
        <w:trPr>
          <w:gridAfter w:val="1"/>
          <w:wAfter w:w="8" w:type="dxa"/>
          <w:trHeight w:val="432"/>
        </w:trPr>
        <w:tc>
          <w:tcPr>
            <w:tcW w:w="2999" w:type="dxa"/>
            <w:gridSpan w:val="3"/>
            <w:shd w:val="clear" w:color="auto" w:fill="auto"/>
            <w:vAlign w:val="center"/>
            <w:hideMark/>
          </w:tcPr>
          <w:p w14:paraId="0C446533" w14:textId="718874E7" w:rsidR="00D47190" w:rsidRPr="000E6A3F" w:rsidRDefault="00D47190" w:rsidP="000E6A3F">
            <w:pPr>
              <w:tabs>
                <w:tab w:val="left" w:pos="392"/>
              </w:tabs>
              <w:ind w:right="-108" w:firstLine="99"/>
              <w:rPr>
                <w:rFonts w:asciiTheme="majorBidi" w:hAnsiTheme="majorBidi" w:cstheme="majorBidi"/>
              </w:rPr>
            </w:pPr>
            <w:r w:rsidRPr="000E6A3F">
              <w:rPr>
                <w:rFonts w:asciiTheme="majorBidi" w:hAnsiTheme="majorBidi" w:cstheme="majorBidi"/>
              </w:rPr>
              <w:t>31 December 2022</w:t>
            </w:r>
          </w:p>
        </w:tc>
        <w:tc>
          <w:tcPr>
            <w:tcW w:w="1520" w:type="dxa"/>
            <w:shd w:val="clear" w:color="auto" w:fill="auto"/>
            <w:vAlign w:val="bottom"/>
            <w:hideMark/>
          </w:tcPr>
          <w:p w14:paraId="36EB0089"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=b9-b15 \# "#,##0" </w:instrText>
            </w:r>
            <w:r w:rsidRPr="000E6A3F">
              <w:rPr>
                <w:rFonts w:asciiTheme="majorBidi" w:hAnsiTheme="majorBidi" w:cstheme="majorBidi"/>
                <w:noProof/>
              </w:rPr>
              <w:fldChar w:fldCharType="separate"/>
            </w:r>
            <w:r w:rsidRPr="000E6A3F">
              <w:rPr>
                <w:rFonts w:asciiTheme="majorBidi" w:hAnsiTheme="majorBidi" w:cstheme="majorBidi"/>
                <w:noProof/>
              </w:rPr>
              <w:t>68,876,798</w:t>
            </w:r>
            <w:r w:rsidRPr="000E6A3F">
              <w:rPr>
                <w:rFonts w:asciiTheme="majorBidi" w:hAnsiTheme="majorBidi" w:cstheme="majorBidi"/>
                <w:noProof/>
              </w:rPr>
              <w:fldChar w:fldCharType="end"/>
            </w:r>
          </w:p>
        </w:tc>
        <w:tc>
          <w:tcPr>
            <w:tcW w:w="1520" w:type="dxa"/>
            <w:shd w:val="clear" w:color="auto" w:fill="auto"/>
            <w:vAlign w:val="bottom"/>
            <w:hideMark/>
          </w:tcPr>
          <w:p w14:paraId="70806BA5"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=c10-c18 \# "#,##0" </w:instrText>
            </w:r>
            <w:r w:rsidRPr="000E6A3F">
              <w:rPr>
                <w:rFonts w:asciiTheme="majorBidi" w:hAnsiTheme="majorBidi" w:cstheme="majorBidi"/>
                <w:noProof/>
              </w:rPr>
              <w:fldChar w:fldCharType="separate"/>
            </w:r>
            <w:r w:rsidRPr="000E6A3F">
              <w:rPr>
                <w:rFonts w:asciiTheme="majorBidi" w:hAnsiTheme="majorBidi" w:cstheme="majorBidi"/>
                <w:noProof/>
              </w:rPr>
              <w:t xml:space="preserve">  29</w:t>
            </w:r>
            <w:r w:rsidRPr="000E6A3F">
              <w:rPr>
                <w:rFonts w:asciiTheme="majorBidi" w:hAnsiTheme="majorBidi" w:cstheme="majorBidi"/>
                <w:noProof/>
              </w:rPr>
              <w:fldChar w:fldCharType="end"/>
            </w:r>
          </w:p>
        </w:tc>
        <w:tc>
          <w:tcPr>
            <w:tcW w:w="1520" w:type="dxa"/>
            <w:shd w:val="clear" w:color="auto" w:fill="auto"/>
            <w:vAlign w:val="bottom"/>
            <w:hideMark/>
          </w:tcPr>
          <w:p w14:paraId="09AE9E05"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=d9-d15 \# "#,##0" </w:instrText>
            </w:r>
            <w:r w:rsidRPr="000E6A3F">
              <w:rPr>
                <w:rFonts w:asciiTheme="majorBidi" w:hAnsiTheme="majorBidi" w:cstheme="majorBidi"/>
                <w:noProof/>
              </w:rPr>
              <w:fldChar w:fldCharType="separate"/>
            </w:r>
            <w:r w:rsidRPr="000E6A3F">
              <w:rPr>
                <w:rFonts w:asciiTheme="majorBidi" w:hAnsiTheme="majorBidi" w:cstheme="majorBidi"/>
                <w:noProof/>
              </w:rPr>
              <w:t>70,398,073</w:t>
            </w:r>
            <w:r w:rsidRPr="000E6A3F">
              <w:rPr>
                <w:rFonts w:asciiTheme="majorBidi" w:hAnsiTheme="majorBidi" w:cstheme="majorBidi"/>
                <w:noProof/>
              </w:rPr>
              <w:fldChar w:fldCharType="end"/>
            </w:r>
          </w:p>
        </w:tc>
        <w:tc>
          <w:tcPr>
            <w:tcW w:w="1520" w:type="dxa"/>
            <w:shd w:val="clear" w:color="auto" w:fill="auto"/>
            <w:vAlign w:val="bottom"/>
            <w:hideMark/>
          </w:tcPr>
          <w:p w14:paraId="0AF0C9B6"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=e9-e15 \# "#,##0" </w:instrText>
            </w:r>
            <w:r w:rsidRPr="000E6A3F">
              <w:rPr>
                <w:rFonts w:asciiTheme="majorBidi" w:hAnsiTheme="majorBidi" w:cstheme="majorBidi"/>
                <w:noProof/>
              </w:rPr>
              <w:fldChar w:fldCharType="separate"/>
            </w:r>
            <w:r w:rsidRPr="000E6A3F">
              <w:rPr>
                <w:rFonts w:asciiTheme="majorBidi" w:hAnsiTheme="majorBidi" w:cstheme="majorBidi"/>
                <w:noProof/>
              </w:rPr>
              <w:t>139,274,900</w:t>
            </w:r>
            <w:r w:rsidRPr="000E6A3F">
              <w:rPr>
                <w:rFonts w:asciiTheme="majorBidi" w:hAnsiTheme="majorBidi" w:cstheme="majorBidi"/>
                <w:noProof/>
              </w:rPr>
              <w:fldChar w:fldCharType="end"/>
            </w:r>
          </w:p>
        </w:tc>
      </w:tr>
      <w:tr w:rsidR="00D47190" w:rsidRPr="000E6A3F" w14:paraId="3E83A58E" w14:textId="77777777" w:rsidTr="00E96ECB">
        <w:trPr>
          <w:gridAfter w:val="1"/>
          <w:wAfter w:w="8" w:type="dxa"/>
          <w:trHeight w:val="432"/>
        </w:trPr>
        <w:tc>
          <w:tcPr>
            <w:tcW w:w="2999" w:type="dxa"/>
            <w:gridSpan w:val="3"/>
            <w:shd w:val="clear" w:color="auto" w:fill="auto"/>
            <w:vAlign w:val="center"/>
            <w:hideMark/>
          </w:tcPr>
          <w:p w14:paraId="3A1A7E81" w14:textId="7A76728F" w:rsidR="00D47190" w:rsidRPr="000E6A3F" w:rsidRDefault="00D47190" w:rsidP="000E6A3F">
            <w:pPr>
              <w:tabs>
                <w:tab w:val="left" w:pos="392"/>
              </w:tabs>
              <w:ind w:right="-108" w:firstLine="99"/>
              <w:rPr>
                <w:rFonts w:asciiTheme="majorBidi" w:hAnsiTheme="majorBidi" w:cstheme="majorBidi"/>
                <w:cs/>
              </w:rPr>
            </w:pPr>
            <w:r w:rsidRPr="000E6A3F">
              <w:rPr>
                <w:rFonts w:asciiTheme="majorBidi" w:hAnsiTheme="majorBidi" w:cstheme="majorBidi"/>
              </w:rPr>
              <w:t>31 December 2021</w:t>
            </w:r>
          </w:p>
        </w:tc>
        <w:tc>
          <w:tcPr>
            <w:tcW w:w="1520" w:type="dxa"/>
            <w:shd w:val="clear" w:color="auto" w:fill="auto"/>
            <w:vAlign w:val="bottom"/>
            <w:hideMark/>
          </w:tcPr>
          <w:p w14:paraId="2573E7E4"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=b10-b18 \# "#,##0" </w:instrText>
            </w:r>
            <w:r w:rsidRPr="000E6A3F">
              <w:rPr>
                <w:rFonts w:asciiTheme="majorBidi" w:hAnsiTheme="majorBidi" w:cstheme="majorBidi"/>
                <w:noProof/>
              </w:rPr>
              <w:fldChar w:fldCharType="separate"/>
            </w:r>
            <w:r w:rsidRPr="000E6A3F">
              <w:rPr>
                <w:rFonts w:asciiTheme="majorBidi" w:hAnsiTheme="majorBidi" w:cstheme="majorBidi"/>
                <w:noProof/>
              </w:rPr>
              <w:t>65,128,255</w:t>
            </w:r>
            <w:r w:rsidRPr="000E6A3F">
              <w:rPr>
                <w:rFonts w:asciiTheme="majorBidi" w:hAnsiTheme="majorBidi" w:cstheme="majorBidi"/>
                <w:noProof/>
              </w:rPr>
              <w:fldChar w:fldCharType="end"/>
            </w:r>
          </w:p>
        </w:tc>
        <w:tc>
          <w:tcPr>
            <w:tcW w:w="1520" w:type="dxa"/>
            <w:shd w:val="clear" w:color="auto" w:fill="auto"/>
            <w:vAlign w:val="bottom"/>
            <w:hideMark/>
          </w:tcPr>
          <w:p w14:paraId="6A93E52D"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=c10-c18 \# "#,##0" </w:instrText>
            </w:r>
            <w:r w:rsidRPr="000E6A3F">
              <w:rPr>
                <w:rFonts w:asciiTheme="majorBidi" w:hAnsiTheme="majorBidi" w:cstheme="majorBidi"/>
                <w:noProof/>
              </w:rPr>
              <w:fldChar w:fldCharType="separate"/>
            </w:r>
            <w:r w:rsidRPr="000E6A3F">
              <w:rPr>
                <w:rFonts w:asciiTheme="majorBidi" w:hAnsiTheme="majorBidi" w:cstheme="majorBidi"/>
                <w:noProof/>
              </w:rPr>
              <w:t xml:space="preserve">  29</w:t>
            </w:r>
            <w:r w:rsidRPr="000E6A3F">
              <w:rPr>
                <w:rFonts w:asciiTheme="majorBidi" w:hAnsiTheme="majorBidi" w:cstheme="majorBidi"/>
                <w:noProof/>
              </w:rPr>
              <w:fldChar w:fldCharType="end"/>
            </w:r>
          </w:p>
        </w:tc>
        <w:tc>
          <w:tcPr>
            <w:tcW w:w="1520" w:type="dxa"/>
            <w:shd w:val="clear" w:color="auto" w:fill="auto"/>
            <w:vAlign w:val="bottom"/>
            <w:hideMark/>
          </w:tcPr>
          <w:p w14:paraId="46CBD6E6"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=d9-d16 \# "#,##0" </w:instrText>
            </w:r>
            <w:r w:rsidRPr="000E6A3F">
              <w:rPr>
                <w:rFonts w:asciiTheme="majorBidi" w:hAnsiTheme="majorBidi" w:cstheme="majorBidi"/>
                <w:noProof/>
              </w:rPr>
              <w:fldChar w:fldCharType="separate"/>
            </w:r>
            <w:r w:rsidRPr="000E6A3F">
              <w:rPr>
                <w:rFonts w:asciiTheme="majorBidi" w:hAnsiTheme="majorBidi" w:cstheme="majorBidi"/>
                <w:noProof/>
              </w:rPr>
              <w:t>41,361,390</w:t>
            </w:r>
            <w:r w:rsidRPr="000E6A3F">
              <w:rPr>
                <w:rFonts w:asciiTheme="majorBidi" w:hAnsiTheme="majorBidi" w:cstheme="majorBidi"/>
                <w:noProof/>
              </w:rPr>
              <w:fldChar w:fldCharType="end"/>
            </w:r>
          </w:p>
        </w:tc>
        <w:tc>
          <w:tcPr>
            <w:tcW w:w="1520" w:type="dxa"/>
            <w:shd w:val="clear" w:color="auto" w:fill="auto"/>
            <w:vAlign w:val="bottom"/>
            <w:hideMark/>
          </w:tcPr>
          <w:p w14:paraId="15001072" w14:textId="77777777" w:rsidR="00D47190" w:rsidRPr="000E6A3F" w:rsidRDefault="00D47190" w:rsidP="000E6A3F">
            <w:pPr>
              <w:pBdr>
                <w:bottom w:val="double" w:sz="4" w:space="1" w:color="auto"/>
              </w:pBdr>
              <w:tabs>
                <w:tab w:val="decimal" w:pos="1300"/>
              </w:tabs>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=e9-e16 \# "#,##0" </w:instrText>
            </w:r>
            <w:r w:rsidRPr="000E6A3F">
              <w:rPr>
                <w:rFonts w:asciiTheme="majorBidi" w:hAnsiTheme="majorBidi" w:cstheme="majorBidi"/>
                <w:noProof/>
              </w:rPr>
              <w:fldChar w:fldCharType="separate"/>
            </w:r>
            <w:r w:rsidRPr="000E6A3F">
              <w:rPr>
                <w:rFonts w:asciiTheme="majorBidi" w:hAnsiTheme="majorBidi" w:cstheme="majorBidi"/>
                <w:noProof/>
              </w:rPr>
              <w:t>106,489,674</w:t>
            </w:r>
            <w:r w:rsidRPr="000E6A3F">
              <w:rPr>
                <w:rFonts w:asciiTheme="majorBidi" w:hAnsiTheme="majorBidi" w:cstheme="majorBidi"/>
                <w:noProof/>
              </w:rPr>
              <w:fldChar w:fldCharType="end"/>
            </w:r>
          </w:p>
        </w:tc>
      </w:tr>
      <w:tr w:rsidR="00D47190" w:rsidRPr="000E6A3F" w14:paraId="120D10B1" w14:textId="77777777" w:rsidTr="00E96ECB">
        <w:trPr>
          <w:gridAfter w:val="1"/>
          <w:wAfter w:w="8" w:type="dxa"/>
          <w:trHeight w:val="432"/>
        </w:trPr>
        <w:tc>
          <w:tcPr>
            <w:tcW w:w="2999" w:type="dxa"/>
            <w:gridSpan w:val="3"/>
            <w:shd w:val="clear" w:color="auto" w:fill="auto"/>
            <w:vAlign w:val="bottom"/>
          </w:tcPr>
          <w:p w14:paraId="5B72FEA4" w14:textId="77777777" w:rsidR="00D47190" w:rsidRPr="000E6A3F" w:rsidRDefault="00D47190" w:rsidP="000E6A3F">
            <w:pPr>
              <w:tabs>
                <w:tab w:val="left" w:pos="392"/>
              </w:tabs>
              <w:ind w:right="-108" w:firstLine="99"/>
              <w:rPr>
                <w:rFonts w:asciiTheme="majorBidi" w:hAnsiTheme="majorBidi" w:cstheme="majorBidi"/>
              </w:rPr>
            </w:pPr>
          </w:p>
        </w:tc>
        <w:tc>
          <w:tcPr>
            <w:tcW w:w="1520" w:type="dxa"/>
            <w:shd w:val="clear" w:color="auto" w:fill="auto"/>
            <w:vAlign w:val="bottom"/>
          </w:tcPr>
          <w:p w14:paraId="659FD369"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3F7E4A52"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6AF60A32" w14:textId="77777777" w:rsidR="00D47190" w:rsidRPr="000E6A3F" w:rsidRDefault="00D47190" w:rsidP="000E6A3F">
            <w:pPr>
              <w:tabs>
                <w:tab w:val="decimal" w:pos="1300"/>
              </w:tabs>
              <w:jc w:val="left"/>
              <w:rPr>
                <w:rFonts w:asciiTheme="majorBidi" w:hAnsiTheme="majorBidi" w:cstheme="majorBidi"/>
                <w:noProof/>
              </w:rPr>
            </w:pPr>
          </w:p>
        </w:tc>
        <w:tc>
          <w:tcPr>
            <w:tcW w:w="1520" w:type="dxa"/>
            <w:shd w:val="clear" w:color="auto" w:fill="auto"/>
            <w:vAlign w:val="bottom"/>
          </w:tcPr>
          <w:p w14:paraId="7BF21B45" w14:textId="77777777" w:rsidR="00D47190" w:rsidRPr="000E6A3F" w:rsidRDefault="00D47190" w:rsidP="000E6A3F">
            <w:pPr>
              <w:tabs>
                <w:tab w:val="decimal" w:pos="1300"/>
              </w:tabs>
              <w:jc w:val="left"/>
              <w:rPr>
                <w:rFonts w:asciiTheme="majorBidi" w:hAnsiTheme="majorBidi" w:cstheme="majorBidi"/>
                <w:noProof/>
              </w:rPr>
            </w:pPr>
          </w:p>
        </w:tc>
      </w:tr>
      <w:tr w:rsidR="00D47190" w:rsidRPr="00E96ECB" w14:paraId="4D1AEB68" w14:textId="77777777" w:rsidTr="00E96ECB">
        <w:trPr>
          <w:gridAfter w:val="1"/>
          <w:wAfter w:w="8" w:type="dxa"/>
          <w:trHeight w:val="432"/>
        </w:trPr>
        <w:tc>
          <w:tcPr>
            <w:tcW w:w="2999" w:type="dxa"/>
            <w:gridSpan w:val="3"/>
            <w:shd w:val="clear" w:color="auto" w:fill="auto"/>
            <w:vAlign w:val="center"/>
            <w:hideMark/>
          </w:tcPr>
          <w:p w14:paraId="1A461C10" w14:textId="2CF388C8" w:rsidR="00D47190" w:rsidRPr="00E96ECB" w:rsidRDefault="00D47190" w:rsidP="000E6A3F">
            <w:pPr>
              <w:tabs>
                <w:tab w:val="left" w:pos="392"/>
              </w:tabs>
              <w:ind w:right="-108" w:firstLine="99"/>
              <w:rPr>
                <w:rFonts w:asciiTheme="majorBidi" w:hAnsiTheme="majorBidi" w:cstheme="majorBidi"/>
              </w:rPr>
            </w:pPr>
            <w:r w:rsidRPr="00E96ECB">
              <w:rPr>
                <w:rFonts w:asciiTheme="majorBidi" w:hAnsiTheme="majorBidi" w:cstheme="majorBidi"/>
              </w:rPr>
              <w:t>Appraised value (*)</w:t>
            </w:r>
          </w:p>
        </w:tc>
        <w:tc>
          <w:tcPr>
            <w:tcW w:w="1520" w:type="dxa"/>
            <w:shd w:val="clear" w:color="auto" w:fill="auto"/>
            <w:vAlign w:val="bottom"/>
            <w:hideMark/>
          </w:tcPr>
          <w:p w14:paraId="0EAF496A" w14:textId="1011A752" w:rsidR="00D47190" w:rsidRPr="00E96ECB" w:rsidRDefault="00F3281E" w:rsidP="00F3281E">
            <w:pPr>
              <w:tabs>
                <w:tab w:val="decimal" w:pos="102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=0 \# "#,##0;(#,##0);'-'" </w:instrText>
            </w:r>
            <w:r w:rsidRPr="00E96ECB">
              <w:rPr>
                <w:rFonts w:asciiTheme="majorBidi" w:hAnsiTheme="majorBidi" w:cstheme="majorBidi"/>
                <w:noProof/>
              </w:rPr>
              <w:fldChar w:fldCharType="separate"/>
            </w:r>
            <w:r w:rsidRPr="00E96ECB">
              <w:rPr>
                <w:rFonts w:asciiTheme="majorBidi" w:hAnsiTheme="majorBidi" w:cstheme="majorBidi"/>
                <w:noProof/>
              </w:rPr>
              <w:t>-</w:t>
            </w:r>
            <w:r w:rsidRPr="00E96ECB">
              <w:rPr>
                <w:rFonts w:asciiTheme="majorBidi" w:hAnsiTheme="majorBidi" w:cstheme="majorBidi"/>
                <w:noProof/>
              </w:rPr>
              <w:fldChar w:fldCharType="end"/>
            </w:r>
          </w:p>
        </w:tc>
        <w:tc>
          <w:tcPr>
            <w:tcW w:w="1520" w:type="dxa"/>
            <w:shd w:val="clear" w:color="auto" w:fill="auto"/>
            <w:vAlign w:val="bottom"/>
            <w:hideMark/>
          </w:tcPr>
          <w:p w14:paraId="75A01270" w14:textId="77777777" w:rsidR="00D47190" w:rsidRPr="00E96ECB" w:rsidRDefault="00D47190" w:rsidP="000E6A3F">
            <w:pPr>
              <w:tabs>
                <w:tab w:val="decimal" w:pos="1020"/>
              </w:tabs>
              <w:jc w:val="left"/>
              <w:rPr>
                <w:rFonts w:asciiTheme="majorBidi" w:hAnsiTheme="majorBidi" w:cstheme="majorBidi"/>
                <w:noProof/>
              </w:rPr>
            </w:pPr>
            <w:r w:rsidRPr="00E96ECB">
              <w:rPr>
                <w:rFonts w:asciiTheme="majorBidi" w:hAnsiTheme="majorBidi" w:cstheme="majorBidi"/>
                <w:noProof/>
              </w:rPr>
              <w:t>-</w:t>
            </w:r>
          </w:p>
        </w:tc>
        <w:tc>
          <w:tcPr>
            <w:tcW w:w="1520" w:type="dxa"/>
            <w:shd w:val="clear" w:color="auto" w:fill="auto"/>
            <w:vAlign w:val="bottom"/>
            <w:hideMark/>
          </w:tcPr>
          <w:p w14:paraId="18F055F7" w14:textId="72F97F3D" w:rsidR="00D47190" w:rsidRPr="00E96ECB" w:rsidRDefault="00F3281E" w:rsidP="000E6A3F">
            <w:pP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=32030000 \# "#,##0" </w:instrText>
            </w:r>
            <w:r w:rsidRPr="00E96ECB">
              <w:rPr>
                <w:rFonts w:asciiTheme="majorBidi" w:hAnsiTheme="majorBidi" w:cstheme="majorBidi"/>
                <w:noProof/>
              </w:rPr>
              <w:fldChar w:fldCharType="separate"/>
            </w:r>
            <w:r w:rsidRPr="00E96ECB">
              <w:rPr>
                <w:rFonts w:asciiTheme="majorBidi" w:hAnsiTheme="majorBidi" w:cstheme="majorBidi"/>
                <w:noProof/>
              </w:rPr>
              <w:t>32,030,000</w:t>
            </w:r>
            <w:r w:rsidRPr="00E96ECB">
              <w:rPr>
                <w:rFonts w:asciiTheme="majorBidi" w:hAnsiTheme="majorBidi" w:cstheme="majorBidi"/>
                <w:noProof/>
              </w:rPr>
              <w:fldChar w:fldCharType="end"/>
            </w:r>
          </w:p>
        </w:tc>
        <w:tc>
          <w:tcPr>
            <w:tcW w:w="1520" w:type="dxa"/>
            <w:shd w:val="clear" w:color="auto" w:fill="auto"/>
            <w:vAlign w:val="bottom"/>
            <w:hideMark/>
          </w:tcPr>
          <w:p w14:paraId="571EA132" w14:textId="363569FF" w:rsidR="00D47190" w:rsidRPr="00E96ECB" w:rsidRDefault="00F3281E" w:rsidP="000E6A3F">
            <w:pP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=sum(B21:D21) \# "#,##0" </w:instrText>
            </w:r>
            <w:r w:rsidRPr="00E96ECB">
              <w:rPr>
                <w:rFonts w:asciiTheme="majorBidi" w:hAnsiTheme="majorBidi" w:cstheme="majorBidi"/>
                <w:noProof/>
              </w:rPr>
              <w:fldChar w:fldCharType="separate"/>
            </w:r>
            <w:r w:rsidRPr="00E96ECB">
              <w:rPr>
                <w:rFonts w:asciiTheme="majorBidi" w:hAnsiTheme="majorBidi" w:cstheme="majorBidi"/>
                <w:noProof/>
              </w:rPr>
              <w:t>32,030,000</w:t>
            </w:r>
            <w:r w:rsidRPr="00E96ECB">
              <w:rPr>
                <w:rFonts w:asciiTheme="majorBidi" w:hAnsiTheme="majorBidi" w:cstheme="majorBidi"/>
                <w:noProof/>
              </w:rPr>
              <w:fldChar w:fldCharType="end"/>
            </w:r>
          </w:p>
        </w:tc>
      </w:tr>
      <w:tr w:rsidR="00D47190" w:rsidRPr="00E96ECB" w14:paraId="258A7D6B" w14:textId="77777777" w:rsidTr="00E96ECB">
        <w:trPr>
          <w:gridAfter w:val="1"/>
          <w:wAfter w:w="8" w:type="dxa"/>
          <w:trHeight w:val="432"/>
        </w:trPr>
        <w:tc>
          <w:tcPr>
            <w:tcW w:w="2999" w:type="dxa"/>
            <w:gridSpan w:val="3"/>
            <w:shd w:val="clear" w:color="auto" w:fill="auto"/>
            <w:vAlign w:val="center"/>
            <w:hideMark/>
          </w:tcPr>
          <w:p w14:paraId="1CC5D25F" w14:textId="63B728F6" w:rsidR="00D47190" w:rsidRPr="00E96ECB" w:rsidRDefault="00D47190" w:rsidP="000E6A3F">
            <w:pPr>
              <w:tabs>
                <w:tab w:val="left" w:pos="392"/>
              </w:tabs>
              <w:ind w:right="-108" w:firstLine="99"/>
              <w:rPr>
                <w:rFonts w:asciiTheme="majorBidi" w:hAnsiTheme="majorBidi" w:cstheme="majorBidi"/>
              </w:rPr>
            </w:pPr>
            <w:r w:rsidRPr="00E96ECB">
              <w:rPr>
                <w:rFonts w:asciiTheme="majorBidi" w:hAnsiTheme="majorBidi" w:cstheme="majorBidi"/>
              </w:rPr>
              <w:t>Appraised value (**)</w:t>
            </w:r>
          </w:p>
        </w:tc>
        <w:tc>
          <w:tcPr>
            <w:tcW w:w="1520" w:type="dxa"/>
            <w:shd w:val="clear" w:color="auto" w:fill="auto"/>
            <w:vAlign w:val="bottom"/>
            <w:hideMark/>
          </w:tcPr>
          <w:p w14:paraId="6C2434F7" w14:textId="2FFDEA41" w:rsidR="00D47190" w:rsidRPr="00E96ECB" w:rsidRDefault="00D47190" w:rsidP="000E6A3F">
            <w:pPr>
              <w:pBdr>
                <w:bottom w:val="single" w:sz="4" w:space="1" w:color="auto"/>
              </w:pBdr>
              <w:tabs>
                <w:tab w:val="decimal" w:pos="1300"/>
              </w:tabs>
              <w:jc w:val="left"/>
              <w:rPr>
                <w:rFonts w:asciiTheme="majorBidi" w:hAnsiTheme="majorBidi" w:cstheme="majorBidi"/>
                <w:noProof/>
                <w:cs/>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=143605507+3748543 \# "#,##0" </w:instrText>
            </w:r>
            <w:r w:rsidRPr="00E96ECB">
              <w:rPr>
                <w:rFonts w:asciiTheme="majorBidi" w:hAnsiTheme="majorBidi" w:cstheme="majorBidi"/>
                <w:noProof/>
              </w:rPr>
              <w:fldChar w:fldCharType="separate"/>
            </w:r>
            <w:r w:rsidRPr="00E96ECB">
              <w:rPr>
                <w:rFonts w:asciiTheme="majorBidi" w:hAnsiTheme="majorBidi" w:cstheme="majorBidi"/>
                <w:noProof/>
              </w:rPr>
              <w:t>147,354,050</w:t>
            </w:r>
            <w:r w:rsidRPr="00E96ECB">
              <w:rPr>
                <w:rFonts w:asciiTheme="majorBidi" w:hAnsiTheme="majorBidi" w:cstheme="majorBidi"/>
                <w:noProof/>
              </w:rPr>
              <w:fldChar w:fldCharType="end"/>
            </w:r>
          </w:p>
        </w:tc>
        <w:tc>
          <w:tcPr>
            <w:tcW w:w="1520" w:type="dxa"/>
            <w:shd w:val="clear" w:color="auto" w:fill="auto"/>
            <w:vAlign w:val="bottom"/>
            <w:hideMark/>
          </w:tcPr>
          <w:p w14:paraId="4410D93F" w14:textId="77777777" w:rsidR="00D47190" w:rsidRPr="00E96ECB" w:rsidRDefault="00D47190" w:rsidP="000E6A3F">
            <w:pPr>
              <w:pBdr>
                <w:bottom w:val="sing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=5275916 \# "#,##0;(#,##0);'-'" </w:instrText>
            </w:r>
            <w:r w:rsidRPr="00E96ECB">
              <w:rPr>
                <w:rFonts w:asciiTheme="majorBidi" w:hAnsiTheme="majorBidi" w:cstheme="majorBidi"/>
                <w:noProof/>
              </w:rPr>
              <w:fldChar w:fldCharType="separate"/>
            </w:r>
            <w:r w:rsidRPr="00E96ECB">
              <w:rPr>
                <w:rFonts w:asciiTheme="majorBidi" w:hAnsiTheme="majorBidi" w:cstheme="majorBidi"/>
                <w:noProof/>
              </w:rPr>
              <w:t>5,275,916</w:t>
            </w:r>
            <w:r w:rsidRPr="00E96ECB">
              <w:rPr>
                <w:rFonts w:asciiTheme="majorBidi" w:hAnsiTheme="majorBidi" w:cstheme="majorBidi"/>
                <w:noProof/>
              </w:rPr>
              <w:fldChar w:fldCharType="end"/>
            </w:r>
          </w:p>
        </w:tc>
        <w:tc>
          <w:tcPr>
            <w:tcW w:w="1520" w:type="dxa"/>
            <w:shd w:val="clear" w:color="auto" w:fill="auto"/>
            <w:vAlign w:val="bottom"/>
            <w:hideMark/>
          </w:tcPr>
          <w:p w14:paraId="556B26EB" w14:textId="77777777" w:rsidR="00D47190" w:rsidRPr="00E96ECB" w:rsidRDefault="00D47190" w:rsidP="000E6A3F">
            <w:pPr>
              <w:pBdr>
                <w:bottom w:val="sing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=59748577 \# "#,##0" </w:instrText>
            </w:r>
            <w:r w:rsidRPr="00E96ECB">
              <w:rPr>
                <w:rFonts w:asciiTheme="majorBidi" w:hAnsiTheme="majorBidi" w:cstheme="majorBidi"/>
                <w:noProof/>
              </w:rPr>
              <w:fldChar w:fldCharType="separate"/>
            </w:r>
            <w:r w:rsidRPr="00E96ECB">
              <w:rPr>
                <w:rFonts w:asciiTheme="majorBidi" w:hAnsiTheme="majorBidi" w:cstheme="majorBidi"/>
                <w:noProof/>
              </w:rPr>
              <w:t>59,748,577</w:t>
            </w:r>
            <w:r w:rsidRPr="00E96ECB">
              <w:rPr>
                <w:rFonts w:asciiTheme="majorBidi" w:hAnsiTheme="majorBidi" w:cstheme="majorBidi"/>
                <w:noProof/>
              </w:rPr>
              <w:fldChar w:fldCharType="end"/>
            </w:r>
          </w:p>
        </w:tc>
        <w:tc>
          <w:tcPr>
            <w:tcW w:w="1520" w:type="dxa"/>
            <w:shd w:val="clear" w:color="auto" w:fill="auto"/>
            <w:vAlign w:val="bottom"/>
            <w:hideMark/>
          </w:tcPr>
          <w:p w14:paraId="0AC0E7D5" w14:textId="09BBDAFF" w:rsidR="00D47190" w:rsidRPr="00E96ECB" w:rsidRDefault="00F3281E" w:rsidP="000E6A3F">
            <w:pPr>
              <w:pBdr>
                <w:bottom w:val="sing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=SUM(b22:d22) \# "#,##0" </w:instrText>
            </w:r>
            <w:r w:rsidRPr="00E96ECB">
              <w:rPr>
                <w:rFonts w:asciiTheme="majorBidi" w:hAnsiTheme="majorBidi" w:cstheme="majorBidi"/>
                <w:noProof/>
              </w:rPr>
              <w:fldChar w:fldCharType="separate"/>
            </w:r>
            <w:r w:rsidRPr="00E96ECB">
              <w:rPr>
                <w:rFonts w:asciiTheme="majorBidi" w:hAnsiTheme="majorBidi" w:cstheme="majorBidi"/>
                <w:noProof/>
              </w:rPr>
              <w:t>212,378,543</w:t>
            </w:r>
            <w:r w:rsidRPr="00E96ECB">
              <w:rPr>
                <w:rFonts w:asciiTheme="majorBidi" w:hAnsiTheme="majorBidi" w:cstheme="majorBidi"/>
                <w:noProof/>
              </w:rPr>
              <w:fldChar w:fldCharType="end"/>
            </w:r>
          </w:p>
        </w:tc>
      </w:tr>
      <w:tr w:rsidR="00D47190" w:rsidRPr="00E96ECB" w14:paraId="39AED4FE" w14:textId="77777777" w:rsidTr="00E96ECB">
        <w:trPr>
          <w:gridAfter w:val="1"/>
          <w:wAfter w:w="8" w:type="dxa"/>
          <w:trHeight w:val="432"/>
        </w:trPr>
        <w:tc>
          <w:tcPr>
            <w:tcW w:w="2999" w:type="dxa"/>
            <w:gridSpan w:val="3"/>
            <w:shd w:val="clear" w:color="auto" w:fill="auto"/>
            <w:vAlign w:val="center"/>
          </w:tcPr>
          <w:p w14:paraId="4CFA3DB3" w14:textId="3C3C7C8B" w:rsidR="00D47190" w:rsidRPr="00E96ECB" w:rsidRDefault="00D47190" w:rsidP="000E6A3F">
            <w:pPr>
              <w:tabs>
                <w:tab w:val="left" w:pos="392"/>
              </w:tabs>
              <w:ind w:right="-108" w:firstLine="99"/>
              <w:rPr>
                <w:rFonts w:asciiTheme="majorBidi" w:hAnsiTheme="majorBidi" w:cstheme="majorBidi"/>
                <w:cs/>
              </w:rPr>
            </w:pPr>
            <w:r w:rsidRPr="00E96ECB">
              <w:rPr>
                <w:rFonts w:asciiTheme="majorBidi" w:hAnsiTheme="majorBidi" w:cstheme="majorBidi"/>
              </w:rPr>
              <w:t>Total appraised value</w:t>
            </w:r>
          </w:p>
        </w:tc>
        <w:tc>
          <w:tcPr>
            <w:tcW w:w="1520" w:type="dxa"/>
            <w:shd w:val="clear" w:color="auto" w:fill="auto"/>
            <w:vAlign w:val="bottom"/>
          </w:tcPr>
          <w:p w14:paraId="371DCEF9" w14:textId="5640AF7A" w:rsidR="00D47190" w:rsidRPr="00E96ECB" w:rsidRDefault="00D47190" w:rsidP="000E6A3F">
            <w:pPr>
              <w:pBdr>
                <w:bottom w:val="doub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=SUM(ABOVE) \# "#,##0" </w:instrText>
            </w:r>
            <w:r w:rsidRPr="00E96ECB">
              <w:rPr>
                <w:rFonts w:asciiTheme="majorBidi" w:hAnsiTheme="majorBidi" w:cstheme="majorBidi"/>
                <w:noProof/>
              </w:rPr>
              <w:fldChar w:fldCharType="separate"/>
            </w:r>
            <w:r w:rsidR="00F3281E" w:rsidRPr="00E96ECB">
              <w:rPr>
                <w:rFonts w:asciiTheme="majorBidi" w:hAnsiTheme="majorBidi" w:cstheme="majorBidi"/>
                <w:noProof/>
              </w:rPr>
              <w:t>147,354,050</w:t>
            </w:r>
            <w:r w:rsidRPr="00E96ECB">
              <w:rPr>
                <w:rFonts w:asciiTheme="majorBidi" w:hAnsiTheme="majorBidi" w:cstheme="majorBidi"/>
                <w:noProof/>
              </w:rPr>
              <w:fldChar w:fldCharType="end"/>
            </w:r>
          </w:p>
        </w:tc>
        <w:tc>
          <w:tcPr>
            <w:tcW w:w="1520" w:type="dxa"/>
            <w:shd w:val="clear" w:color="auto" w:fill="auto"/>
            <w:vAlign w:val="bottom"/>
          </w:tcPr>
          <w:p w14:paraId="0D9A0339" w14:textId="14FC4784" w:rsidR="00D47190" w:rsidRPr="00E96ECB" w:rsidRDefault="00D47190" w:rsidP="000E6A3F">
            <w:pPr>
              <w:pBdr>
                <w:bottom w:val="doub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=SUM(ABOVE) \# "#,##0" </w:instrText>
            </w:r>
            <w:r w:rsidRPr="00E96ECB">
              <w:rPr>
                <w:rFonts w:asciiTheme="majorBidi" w:hAnsiTheme="majorBidi" w:cstheme="majorBidi"/>
                <w:noProof/>
              </w:rPr>
              <w:fldChar w:fldCharType="separate"/>
            </w:r>
            <w:r w:rsidR="00F3281E" w:rsidRPr="00E96ECB">
              <w:rPr>
                <w:rFonts w:asciiTheme="majorBidi" w:hAnsiTheme="majorBidi" w:cstheme="majorBidi"/>
                <w:noProof/>
              </w:rPr>
              <w:t>5,275,916</w:t>
            </w:r>
            <w:r w:rsidRPr="00E96ECB">
              <w:rPr>
                <w:rFonts w:asciiTheme="majorBidi" w:hAnsiTheme="majorBidi" w:cstheme="majorBidi"/>
                <w:noProof/>
              </w:rPr>
              <w:fldChar w:fldCharType="end"/>
            </w:r>
          </w:p>
        </w:tc>
        <w:tc>
          <w:tcPr>
            <w:tcW w:w="1520" w:type="dxa"/>
            <w:shd w:val="clear" w:color="auto" w:fill="auto"/>
            <w:vAlign w:val="bottom"/>
          </w:tcPr>
          <w:p w14:paraId="687A503C" w14:textId="3C41235A" w:rsidR="00D47190" w:rsidRPr="00E96ECB" w:rsidRDefault="00D47190" w:rsidP="000E6A3F">
            <w:pPr>
              <w:pBdr>
                <w:bottom w:val="doub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=SUM(ABOVE) \# "#,##0" </w:instrText>
            </w:r>
            <w:r w:rsidRPr="00E96ECB">
              <w:rPr>
                <w:rFonts w:asciiTheme="majorBidi" w:hAnsiTheme="majorBidi" w:cstheme="majorBidi"/>
                <w:noProof/>
              </w:rPr>
              <w:fldChar w:fldCharType="separate"/>
            </w:r>
            <w:r w:rsidR="00F3281E" w:rsidRPr="00E96ECB">
              <w:rPr>
                <w:rFonts w:asciiTheme="majorBidi" w:hAnsiTheme="majorBidi" w:cstheme="majorBidi"/>
                <w:noProof/>
              </w:rPr>
              <w:t>91,778,577</w:t>
            </w:r>
            <w:r w:rsidRPr="00E96ECB">
              <w:rPr>
                <w:rFonts w:asciiTheme="majorBidi" w:hAnsiTheme="majorBidi" w:cstheme="majorBidi"/>
                <w:noProof/>
              </w:rPr>
              <w:fldChar w:fldCharType="end"/>
            </w:r>
          </w:p>
        </w:tc>
        <w:tc>
          <w:tcPr>
            <w:tcW w:w="1520" w:type="dxa"/>
            <w:shd w:val="clear" w:color="auto" w:fill="auto"/>
            <w:vAlign w:val="bottom"/>
          </w:tcPr>
          <w:p w14:paraId="37650648" w14:textId="535D0900" w:rsidR="00D47190" w:rsidRPr="00E96ECB" w:rsidRDefault="00F3281E" w:rsidP="000E6A3F">
            <w:pPr>
              <w:pBdr>
                <w:bottom w:val="double" w:sz="4" w:space="1" w:color="auto"/>
              </w:pBdr>
              <w:tabs>
                <w:tab w:val="decimal" w:pos="1300"/>
              </w:tabs>
              <w:jc w:val="left"/>
              <w:rPr>
                <w:rFonts w:asciiTheme="majorBidi" w:hAnsiTheme="majorBidi" w:cstheme="majorBidi"/>
                <w:noProof/>
              </w:rPr>
            </w:pPr>
            <w:r w:rsidRPr="00E96ECB">
              <w:rPr>
                <w:rFonts w:asciiTheme="majorBidi" w:hAnsiTheme="majorBidi" w:cstheme="majorBidi"/>
                <w:noProof/>
              </w:rPr>
              <w:fldChar w:fldCharType="begin"/>
            </w:r>
            <w:r w:rsidRPr="00E96ECB">
              <w:rPr>
                <w:rFonts w:asciiTheme="majorBidi" w:hAnsiTheme="majorBidi" w:cstheme="majorBidi"/>
                <w:noProof/>
              </w:rPr>
              <w:instrText xml:space="preserve"> =sum(B23:D23) \# "#,##0" </w:instrText>
            </w:r>
            <w:r w:rsidRPr="00E96ECB">
              <w:rPr>
                <w:rFonts w:asciiTheme="majorBidi" w:hAnsiTheme="majorBidi" w:cstheme="majorBidi"/>
                <w:noProof/>
              </w:rPr>
              <w:fldChar w:fldCharType="separate"/>
            </w:r>
            <w:r w:rsidRPr="00E96ECB">
              <w:rPr>
                <w:rFonts w:asciiTheme="majorBidi" w:hAnsiTheme="majorBidi" w:cstheme="majorBidi"/>
                <w:noProof/>
              </w:rPr>
              <w:t>244,408,543</w:t>
            </w:r>
            <w:r w:rsidRPr="00E96ECB">
              <w:rPr>
                <w:rFonts w:asciiTheme="majorBidi" w:hAnsiTheme="majorBidi" w:cstheme="majorBidi"/>
                <w:noProof/>
              </w:rPr>
              <w:fldChar w:fldCharType="end"/>
            </w:r>
          </w:p>
        </w:tc>
      </w:tr>
    </w:tbl>
    <w:p w14:paraId="5EA75DBC" w14:textId="77777777" w:rsidR="00E96ECB" w:rsidRPr="00E96ECB" w:rsidRDefault="00FA7EB4" w:rsidP="000E6A3F">
      <w:pPr>
        <w:tabs>
          <w:tab w:val="left" w:pos="1134"/>
        </w:tabs>
        <w:spacing w:before="240" w:line="216" w:lineRule="auto"/>
        <w:ind w:left="567"/>
        <w:jc w:val="thaiDistribute"/>
      </w:pPr>
      <w:r w:rsidRPr="00E96ECB">
        <w:rPr>
          <w:rFonts w:asciiTheme="majorBidi" w:hAnsiTheme="majorBidi" w:cstheme="majorBidi"/>
          <w:sz w:val="32"/>
          <w:szCs w:val="32"/>
        </w:rPr>
        <w:t>(*)</w:t>
      </w:r>
      <w:r w:rsidRPr="00E96ECB">
        <w:rPr>
          <w:rFonts w:asciiTheme="majorBidi" w:hAnsiTheme="majorBidi" w:cstheme="majorBidi"/>
          <w:sz w:val="32"/>
          <w:szCs w:val="32"/>
        </w:rPr>
        <w:tab/>
        <w:t xml:space="preserve">The appraised value was determined by an independent appraiser </w:t>
      </w:r>
      <w:r w:rsidR="00832807" w:rsidRPr="00E96ECB">
        <w:rPr>
          <w:rFonts w:asciiTheme="majorBidi" w:hAnsiTheme="majorBidi" w:cstheme="majorBidi"/>
          <w:sz w:val="32"/>
          <w:szCs w:val="32"/>
        </w:rPr>
        <w:t>during</w:t>
      </w:r>
      <w:r w:rsidR="00E709E8" w:rsidRPr="00E96ECB">
        <w:rPr>
          <w:rFonts w:asciiTheme="majorBidi" w:hAnsiTheme="majorBidi" w:cstheme="majorBidi"/>
          <w:sz w:val="32"/>
          <w:szCs w:val="32"/>
        </w:rPr>
        <w:t xml:space="preserve"> the</w:t>
      </w:r>
      <w:r w:rsidR="0084069C" w:rsidRPr="00E96ECB">
        <w:rPr>
          <w:rFonts w:asciiTheme="majorBidi" w:hAnsiTheme="majorBidi" w:cstheme="majorBidi"/>
          <w:sz w:val="32"/>
          <w:szCs w:val="32"/>
        </w:rPr>
        <w:t xml:space="preserve"> </w:t>
      </w:r>
      <w:r w:rsidR="00E709E8" w:rsidRPr="00E96ECB">
        <w:rPr>
          <w:rFonts w:asciiTheme="majorBidi" w:hAnsiTheme="majorBidi" w:cstheme="majorBidi"/>
          <w:sz w:val="32"/>
          <w:szCs w:val="32"/>
        </w:rPr>
        <w:t xml:space="preserve">year </w:t>
      </w:r>
      <w:r w:rsidR="00315B59" w:rsidRPr="00E96ECB">
        <w:rPr>
          <w:rFonts w:asciiTheme="majorBidi" w:hAnsiTheme="majorBidi" w:cstheme="majorBidi"/>
          <w:sz w:val="32"/>
          <w:szCs w:val="32"/>
        </w:rPr>
        <w:t>20</w:t>
      </w:r>
      <w:r w:rsidR="005445BC" w:rsidRPr="00E96ECB">
        <w:rPr>
          <w:rFonts w:asciiTheme="majorBidi" w:hAnsiTheme="majorBidi" w:cstheme="majorBidi"/>
          <w:sz w:val="32"/>
          <w:szCs w:val="32"/>
        </w:rPr>
        <w:t>2</w:t>
      </w:r>
      <w:r w:rsidR="004031C4" w:rsidRPr="00E96ECB">
        <w:rPr>
          <w:rFonts w:asciiTheme="majorBidi" w:hAnsiTheme="majorBidi" w:cstheme="majorBidi"/>
          <w:sz w:val="32"/>
          <w:szCs w:val="32"/>
        </w:rPr>
        <w:t>1</w:t>
      </w:r>
      <w:r w:rsidRPr="00E96ECB">
        <w:rPr>
          <w:rFonts w:asciiTheme="majorBidi" w:hAnsiTheme="majorBidi" w:cstheme="majorBidi"/>
          <w:sz w:val="32"/>
          <w:szCs w:val="32"/>
        </w:rPr>
        <w:t>.</w:t>
      </w:r>
      <w:r w:rsidR="00E96ECB" w:rsidRPr="00E96ECB">
        <w:t xml:space="preserve"> </w:t>
      </w:r>
    </w:p>
    <w:p w14:paraId="689B00D4" w14:textId="77777777" w:rsidR="00E96ECB" w:rsidRPr="00E96ECB" w:rsidRDefault="00E96ECB" w:rsidP="003C1AEB">
      <w:pPr>
        <w:tabs>
          <w:tab w:val="left" w:pos="1134"/>
        </w:tabs>
        <w:spacing w:line="216" w:lineRule="auto"/>
        <w:ind w:left="1134"/>
        <w:jc w:val="thaiDistribute"/>
        <w:rPr>
          <w:rFonts w:asciiTheme="majorBidi" w:hAnsiTheme="majorBidi" w:cstheme="majorBidi"/>
          <w:sz w:val="32"/>
          <w:szCs w:val="32"/>
        </w:rPr>
      </w:pPr>
      <w:r w:rsidRPr="00005519">
        <w:rPr>
          <w:rFonts w:asciiTheme="majorBidi" w:hAnsiTheme="majorBidi" w:cstheme="majorBidi"/>
          <w:sz w:val="32"/>
          <w:szCs w:val="32"/>
        </w:rPr>
        <w:t>The Company received transfer</w:t>
      </w:r>
      <w:r w:rsidRPr="00F06114">
        <w:rPr>
          <w:rFonts w:asciiTheme="majorBidi" w:hAnsiTheme="majorBidi" w:cstheme="majorBidi"/>
          <w:sz w:val="32"/>
          <w:szCs w:val="32"/>
        </w:rPr>
        <w:t>red ass</w:t>
      </w:r>
      <w:r w:rsidRPr="00005519">
        <w:rPr>
          <w:rFonts w:asciiTheme="majorBidi" w:hAnsiTheme="majorBidi" w:cstheme="majorBidi"/>
          <w:sz w:val="32"/>
          <w:szCs w:val="32"/>
        </w:rPr>
        <w:t>ets from a related company in 2022.</w:t>
      </w:r>
      <w:r w:rsidRPr="00E96ECB">
        <w:rPr>
          <w:rFonts w:asciiTheme="majorBidi" w:hAnsiTheme="majorBidi" w:cstheme="majorBidi"/>
          <w:sz w:val="32"/>
          <w:szCs w:val="32"/>
          <w:shd w:val="clear" w:color="auto" w:fill="DEEAF6" w:themeFill="accent1" w:themeFillTint="33"/>
        </w:rPr>
        <w:t xml:space="preserve"> </w:t>
      </w:r>
    </w:p>
    <w:p w14:paraId="23BE1024" w14:textId="25487AC8" w:rsidR="00722585" w:rsidRPr="000E6A3F" w:rsidRDefault="00722585" w:rsidP="000E6A3F">
      <w:pPr>
        <w:tabs>
          <w:tab w:val="left" w:pos="1134"/>
        </w:tabs>
        <w:spacing w:line="216" w:lineRule="auto"/>
        <w:ind w:left="567"/>
        <w:jc w:val="thaiDistribute"/>
        <w:rPr>
          <w:rFonts w:asciiTheme="majorBidi" w:hAnsiTheme="majorBidi" w:cstheme="majorBidi"/>
          <w:sz w:val="32"/>
          <w:szCs w:val="32"/>
        </w:rPr>
      </w:pPr>
      <w:r w:rsidRPr="00E96ECB">
        <w:rPr>
          <w:rFonts w:asciiTheme="majorBidi" w:hAnsiTheme="majorBidi" w:cstheme="majorBidi"/>
          <w:sz w:val="32"/>
          <w:szCs w:val="32"/>
        </w:rPr>
        <w:t>(*</w:t>
      </w:r>
      <w:r w:rsidR="00252CD3" w:rsidRPr="00E96ECB">
        <w:rPr>
          <w:rFonts w:asciiTheme="majorBidi" w:hAnsiTheme="majorBidi" w:cstheme="majorBidi"/>
          <w:sz w:val="32"/>
          <w:szCs w:val="32"/>
        </w:rPr>
        <w:t>*</w:t>
      </w:r>
      <w:r w:rsidRPr="00E96ECB">
        <w:rPr>
          <w:rFonts w:asciiTheme="majorBidi" w:hAnsiTheme="majorBidi" w:cstheme="majorBidi"/>
          <w:sz w:val="32"/>
          <w:szCs w:val="32"/>
        </w:rPr>
        <w:t>)</w:t>
      </w:r>
      <w:r w:rsidRPr="00E96ECB">
        <w:rPr>
          <w:rFonts w:asciiTheme="majorBidi" w:hAnsiTheme="majorBidi" w:cstheme="majorBidi"/>
          <w:sz w:val="32"/>
          <w:szCs w:val="32"/>
        </w:rPr>
        <w:tab/>
        <w:t>The appraised value was determined by an independent appraiser during the year 202</w:t>
      </w:r>
      <w:r w:rsidR="004031C4" w:rsidRPr="00E96ECB">
        <w:rPr>
          <w:rFonts w:asciiTheme="majorBidi" w:hAnsiTheme="majorBidi" w:cstheme="majorBidi"/>
          <w:sz w:val="32"/>
          <w:szCs w:val="32"/>
        </w:rPr>
        <w:t>2</w:t>
      </w:r>
      <w:r w:rsidRPr="00E96ECB">
        <w:rPr>
          <w:rFonts w:asciiTheme="majorBidi" w:hAnsiTheme="majorBidi" w:cstheme="majorBidi"/>
          <w:sz w:val="32"/>
          <w:szCs w:val="32"/>
        </w:rPr>
        <w:t>.</w:t>
      </w:r>
    </w:p>
    <w:p w14:paraId="6019D161" w14:textId="598272C5" w:rsidR="00E24C25" w:rsidRPr="000E6A3F" w:rsidRDefault="00E24C25" w:rsidP="000E6A3F">
      <w:pPr>
        <w:widowControl/>
        <w:adjustRightInd/>
        <w:spacing w:line="240" w:lineRule="auto"/>
        <w:jc w:val="left"/>
        <w:textAlignment w:val="auto"/>
        <w:rPr>
          <w:rFonts w:asciiTheme="majorBidi" w:hAnsiTheme="majorBidi" w:cstheme="majorBidi"/>
          <w:sz w:val="32"/>
          <w:szCs w:val="32"/>
          <w:cs/>
        </w:rPr>
      </w:pPr>
      <w:r w:rsidRPr="000E6A3F">
        <w:rPr>
          <w:rFonts w:asciiTheme="majorBidi" w:hAnsiTheme="majorBidi" w:cstheme="majorBidi"/>
          <w:sz w:val="32"/>
          <w:szCs w:val="32"/>
          <w:cs/>
        </w:rPr>
        <w:br w:type="page"/>
      </w:r>
    </w:p>
    <w:tbl>
      <w:tblPr>
        <w:tblW w:w="9020" w:type="dxa"/>
        <w:tblInd w:w="468" w:type="dxa"/>
        <w:tblLayout w:type="fixed"/>
        <w:tblLook w:val="04A0" w:firstRow="1" w:lastRow="0" w:firstColumn="1" w:lastColumn="0" w:noHBand="0" w:noVBand="1"/>
      </w:tblPr>
      <w:tblGrid>
        <w:gridCol w:w="729"/>
        <w:gridCol w:w="728"/>
        <w:gridCol w:w="1542"/>
        <w:gridCol w:w="1505"/>
        <w:gridCol w:w="1505"/>
        <w:gridCol w:w="1505"/>
        <w:gridCol w:w="1506"/>
      </w:tblGrid>
      <w:tr w:rsidR="00D758BC" w:rsidRPr="000E6A3F" w14:paraId="61BB2DE9" w14:textId="77777777" w:rsidTr="00D758BC">
        <w:trPr>
          <w:trHeight w:val="391"/>
          <w:tblHeader/>
        </w:trPr>
        <w:tc>
          <w:tcPr>
            <w:tcW w:w="729" w:type="dxa"/>
          </w:tcPr>
          <w:p w14:paraId="752E0BBB"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rPr>
            </w:pPr>
          </w:p>
        </w:tc>
        <w:tc>
          <w:tcPr>
            <w:tcW w:w="728" w:type="dxa"/>
          </w:tcPr>
          <w:p w14:paraId="0284FB79"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cs/>
              </w:rPr>
            </w:pPr>
          </w:p>
        </w:tc>
        <w:tc>
          <w:tcPr>
            <w:tcW w:w="1542" w:type="dxa"/>
          </w:tcPr>
          <w:p w14:paraId="42B01238"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cs/>
              </w:rPr>
            </w:pPr>
          </w:p>
        </w:tc>
        <w:tc>
          <w:tcPr>
            <w:tcW w:w="6021" w:type="dxa"/>
            <w:gridSpan w:val="4"/>
            <w:hideMark/>
          </w:tcPr>
          <w:p w14:paraId="77B7D033" w14:textId="684DC672" w:rsidR="00D758BC" w:rsidRPr="000E6A3F" w:rsidRDefault="00D758BC" w:rsidP="000E6A3F">
            <w:pPr>
              <w:spacing w:line="216" w:lineRule="auto"/>
              <w:ind w:left="930"/>
              <w:jc w:val="right"/>
              <w:rPr>
                <w:rFonts w:asciiTheme="majorBidi" w:hAnsiTheme="majorBidi" w:cstheme="majorBidi"/>
                <w:cs/>
              </w:rPr>
            </w:pPr>
            <w:r w:rsidRPr="000E6A3F">
              <w:rPr>
                <w:rFonts w:asciiTheme="majorBidi" w:hAnsiTheme="majorBidi" w:cstheme="majorBidi"/>
                <w:cs/>
              </w:rPr>
              <w:t>(</w:t>
            </w:r>
            <w:r w:rsidRPr="000E6A3F">
              <w:rPr>
                <w:rFonts w:asciiTheme="majorBidi" w:hAnsiTheme="majorBidi" w:cstheme="majorBidi"/>
              </w:rPr>
              <w:t>UNIT : BAHT</w:t>
            </w:r>
            <w:r w:rsidRPr="000E6A3F">
              <w:rPr>
                <w:rFonts w:asciiTheme="majorBidi" w:hAnsiTheme="majorBidi" w:cstheme="majorBidi"/>
                <w:cs/>
              </w:rPr>
              <w:t>)</w:t>
            </w:r>
          </w:p>
        </w:tc>
      </w:tr>
      <w:tr w:rsidR="00D758BC" w:rsidRPr="000E6A3F" w14:paraId="682551A3" w14:textId="77777777" w:rsidTr="00D758BC">
        <w:trPr>
          <w:trHeight w:val="194"/>
          <w:tblHeader/>
        </w:trPr>
        <w:tc>
          <w:tcPr>
            <w:tcW w:w="729" w:type="dxa"/>
          </w:tcPr>
          <w:p w14:paraId="64DD275F"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cs/>
              </w:rPr>
            </w:pPr>
          </w:p>
        </w:tc>
        <w:tc>
          <w:tcPr>
            <w:tcW w:w="728" w:type="dxa"/>
          </w:tcPr>
          <w:p w14:paraId="133C5EA7"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cs/>
              </w:rPr>
            </w:pPr>
          </w:p>
        </w:tc>
        <w:tc>
          <w:tcPr>
            <w:tcW w:w="1542" w:type="dxa"/>
          </w:tcPr>
          <w:p w14:paraId="0E07D8CE" w14:textId="77777777" w:rsidR="00D758BC" w:rsidRPr="000E6A3F" w:rsidRDefault="00D758BC" w:rsidP="000E6A3F">
            <w:pPr>
              <w:tabs>
                <w:tab w:val="decimal" w:pos="7380"/>
                <w:tab w:val="center" w:pos="8460"/>
              </w:tabs>
              <w:spacing w:line="216" w:lineRule="auto"/>
              <w:jc w:val="center"/>
              <w:rPr>
                <w:rFonts w:asciiTheme="majorBidi" w:eastAsia="Times New Roman" w:hAnsiTheme="majorBidi" w:cstheme="majorBidi"/>
                <w:cs/>
              </w:rPr>
            </w:pPr>
          </w:p>
        </w:tc>
        <w:tc>
          <w:tcPr>
            <w:tcW w:w="6021" w:type="dxa"/>
            <w:gridSpan w:val="4"/>
            <w:vAlign w:val="bottom"/>
            <w:hideMark/>
          </w:tcPr>
          <w:p w14:paraId="5E1509C9" w14:textId="311B4024" w:rsidR="00D758BC" w:rsidRPr="000E6A3F" w:rsidRDefault="00D758BC"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 financial statements</w:t>
            </w:r>
          </w:p>
        </w:tc>
      </w:tr>
      <w:tr w:rsidR="00D758BC" w:rsidRPr="000E6A3F" w14:paraId="7DB74BB5" w14:textId="77777777" w:rsidTr="00AE316F">
        <w:trPr>
          <w:trHeight w:hRule="exact" w:val="797"/>
          <w:tblHeader/>
        </w:trPr>
        <w:tc>
          <w:tcPr>
            <w:tcW w:w="2999" w:type="dxa"/>
            <w:gridSpan w:val="3"/>
          </w:tcPr>
          <w:p w14:paraId="7AB9D073" w14:textId="77777777" w:rsidR="00D758BC" w:rsidRPr="000E6A3F" w:rsidRDefault="00D758BC" w:rsidP="000E6A3F">
            <w:pPr>
              <w:tabs>
                <w:tab w:val="decimal" w:pos="7380"/>
                <w:tab w:val="center" w:pos="8460"/>
              </w:tabs>
              <w:spacing w:line="216" w:lineRule="auto"/>
              <w:jc w:val="thaiDistribute"/>
              <w:rPr>
                <w:rFonts w:asciiTheme="majorBidi" w:eastAsia="Times New Roman" w:hAnsiTheme="majorBidi" w:cstheme="majorBidi"/>
                <w:cs/>
              </w:rPr>
            </w:pPr>
          </w:p>
        </w:tc>
        <w:tc>
          <w:tcPr>
            <w:tcW w:w="1505" w:type="dxa"/>
            <w:vAlign w:val="bottom"/>
            <w:hideMark/>
          </w:tcPr>
          <w:p w14:paraId="457EBDBE" w14:textId="72B063A3" w:rsidR="00D758BC" w:rsidRPr="000E6A3F" w:rsidRDefault="00D758BC" w:rsidP="000E6A3F">
            <w:pPr>
              <w:pBdr>
                <w:bottom w:val="single" w:sz="4" w:space="1" w:color="auto"/>
              </w:pBdr>
              <w:jc w:val="center"/>
              <w:rPr>
                <w:rFonts w:asciiTheme="majorBidi" w:hAnsiTheme="majorBidi" w:cstheme="majorBidi"/>
              </w:rPr>
            </w:pPr>
            <w:r w:rsidRPr="000E6A3F">
              <w:rPr>
                <w:rFonts w:asciiTheme="majorBidi" w:hAnsiTheme="majorBidi" w:cstheme="majorBidi"/>
              </w:rPr>
              <w:t>Land</w:t>
            </w:r>
          </w:p>
        </w:tc>
        <w:tc>
          <w:tcPr>
            <w:tcW w:w="1505" w:type="dxa"/>
            <w:vAlign w:val="bottom"/>
            <w:hideMark/>
          </w:tcPr>
          <w:p w14:paraId="2A420681" w14:textId="60F3EE2D" w:rsidR="00D758BC" w:rsidRPr="000E6A3F" w:rsidRDefault="00D758BC" w:rsidP="000E6A3F">
            <w:pPr>
              <w:pBdr>
                <w:bottom w:val="single" w:sz="4" w:space="1" w:color="auto"/>
              </w:pBdr>
              <w:jc w:val="center"/>
              <w:rPr>
                <w:rFonts w:asciiTheme="majorBidi" w:hAnsiTheme="majorBidi" w:cstheme="majorBidi"/>
              </w:rPr>
            </w:pPr>
            <w:r w:rsidRPr="000E6A3F">
              <w:rPr>
                <w:rFonts w:asciiTheme="majorBidi" w:hAnsiTheme="majorBidi" w:cstheme="majorBidi"/>
              </w:rPr>
              <w:t>Land improvement</w:t>
            </w:r>
          </w:p>
        </w:tc>
        <w:tc>
          <w:tcPr>
            <w:tcW w:w="1505" w:type="dxa"/>
            <w:vAlign w:val="bottom"/>
            <w:hideMark/>
          </w:tcPr>
          <w:p w14:paraId="42004C98" w14:textId="77F74444" w:rsidR="00D758BC" w:rsidRPr="000E6A3F" w:rsidRDefault="00D758BC" w:rsidP="000E6A3F">
            <w:pPr>
              <w:pBdr>
                <w:bottom w:val="single" w:sz="4" w:space="1" w:color="auto"/>
              </w:pBdr>
              <w:jc w:val="center"/>
              <w:rPr>
                <w:rFonts w:asciiTheme="majorBidi" w:hAnsiTheme="majorBidi" w:cstheme="majorBidi"/>
              </w:rPr>
            </w:pPr>
            <w:r w:rsidRPr="000E6A3F">
              <w:rPr>
                <w:rFonts w:asciiTheme="majorBidi" w:hAnsiTheme="majorBidi" w:cstheme="majorBidi"/>
              </w:rPr>
              <w:t>Building</w:t>
            </w:r>
          </w:p>
        </w:tc>
        <w:tc>
          <w:tcPr>
            <w:tcW w:w="1506" w:type="dxa"/>
            <w:vAlign w:val="bottom"/>
            <w:hideMark/>
          </w:tcPr>
          <w:p w14:paraId="208732DF" w14:textId="15010EA7" w:rsidR="00D758BC" w:rsidRPr="000E6A3F" w:rsidRDefault="00D758BC" w:rsidP="000E6A3F">
            <w:pPr>
              <w:pBdr>
                <w:bottom w:val="single" w:sz="4" w:space="1" w:color="auto"/>
              </w:pBdr>
              <w:jc w:val="center"/>
              <w:rPr>
                <w:rFonts w:asciiTheme="majorBidi" w:hAnsiTheme="majorBidi" w:cstheme="majorBidi"/>
              </w:rPr>
            </w:pPr>
            <w:r w:rsidRPr="000E6A3F">
              <w:rPr>
                <w:rFonts w:asciiTheme="majorBidi" w:hAnsiTheme="majorBidi" w:cstheme="majorBidi"/>
              </w:rPr>
              <w:t>Total</w:t>
            </w:r>
          </w:p>
        </w:tc>
      </w:tr>
      <w:tr w:rsidR="00D758BC" w:rsidRPr="000E6A3F" w14:paraId="58F91AAA" w14:textId="77777777" w:rsidTr="00E24C25">
        <w:trPr>
          <w:trHeight w:val="432"/>
        </w:trPr>
        <w:tc>
          <w:tcPr>
            <w:tcW w:w="2999" w:type="dxa"/>
            <w:gridSpan w:val="3"/>
            <w:vAlign w:val="bottom"/>
            <w:hideMark/>
          </w:tcPr>
          <w:p w14:paraId="7BE04F85" w14:textId="66755952"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b/>
                <w:bCs/>
                <w:sz w:val="26"/>
                <w:szCs w:val="26"/>
              </w:rPr>
              <w:t>Cost :-</w:t>
            </w:r>
          </w:p>
        </w:tc>
        <w:tc>
          <w:tcPr>
            <w:tcW w:w="1505" w:type="dxa"/>
            <w:vAlign w:val="bottom"/>
          </w:tcPr>
          <w:p w14:paraId="67578964" w14:textId="77777777" w:rsidR="00D758BC" w:rsidRPr="000E6A3F" w:rsidRDefault="00D758BC" w:rsidP="000E6A3F">
            <w:pPr>
              <w:tabs>
                <w:tab w:val="left" w:pos="392"/>
              </w:tabs>
              <w:ind w:right="-108" w:firstLine="99"/>
              <w:rPr>
                <w:rFonts w:asciiTheme="majorBidi" w:hAnsiTheme="majorBidi" w:cstheme="majorBidi"/>
              </w:rPr>
            </w:pPr>
          </w:p>
        </w:tc>
        <w:tc>
          <w:tcPr>
            <w:tcW w:w="1505" w:type="dxa"/>
            <w:vAlign w:val="bottom"/>
          </w:tcPr>
          <w:p w14:paraId="243EA6B5" w14:textId="77777777" w:rsidR="00D758BC" w:rsidRPr="000E6A3F" w:rsidRDefault="00D758BC" w:rsidP="000E6A3F">
            <w:pPr>
              <w:ind w:firstLine="99"/>
              <w:jc w:val="right"/>
              <w:rPr>
                <w:rFonts w:asciiTheme="majorBidi" w:hAnsiTheme="majorBidi" w:cstheme="majorBidi"/>
              </w:rPr>
            </w:pPr>
          </w:p>
        </w:tc>
        <w:tc>
          <w:tcPr>
            <w:tcW w:w="1505" w:type="dxa"/>
            <w:vAlign w:val="bottom"/>
          </w:tcPr>
          <w:p w14:paraId="128E3E61" w14:textId="77777777" w:rsidR="00D758BC" w:rsidRPr="000E6A3F" w:rsidRDefault="00D758BC" w:rsidP="000E6A3F">
            <w:pPr>
              <w:tabs>
                <w:tab w:val="left" w:pos="392"/>
              </w:tabs>
              <w:ind w:right="-108" w:firstLine="99"/>
              <w:rPr>
                <w:rFonts w:asciiTheme="majorBidi" w:hAnsiTheme="majorBidi" w:cstheme="majorBidi"/>
              </w:rPr>
            </w:pPr>
          </w:p>
        </w:tc>
        <w:tc>
          <w:tcPr>
            <w:tcW w:w="1506" w:type="dxa"/>
            <w:vAlign w:val="bottom"/>
          </w:tcPr>
          <w:p w14:paraId="75FBD3CB" w14:textId="77777777" w:rsidR="00D758BC" w:rsidRPr="000E6A3F" w:rsidRDefault="00D758BC" w:rsidP="000E6A3F">
            <w:pPr>
              <w:tabs>
                <w:tab w:val="left" w:pos="392"/>
              </w:tabs>
              <w:ind w:right="-108" w:firstLine="99"/>
              <w:rPr>
                <w:rFonts w:asciiTheme="majorBidi" w:hAnsiTheme="majorBidi" w:cstheme="majorBidi"/>
              </w:rPr>
            </w:pPr>
          </w:p>
        </w:tc>
      </w:tr>
      <w:tr w:rsidR="00D758BC" w:rsidRPr="000E6A3F" w14:paraId="4DF027B3" w14:textId="77777777" w:rsidTr="002A26B0">
        <w:trPr>
          <w:trHeight w:val="432"/>
        </w:trPr>
        <w:tc>
          <w:tcPr>
            <w:tcW w:w="2999" w:type="dxa"/>
            <w:gridSpan w:val="3"/>
            <w:vAlign w:val="bottom"/>
            <w:hideMark/>
          </w:tcPr>
          <w:p w14:paraId="6780D8C7" w14:textId="31E08D12"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1 January 202</w:t>
            </w:r>
            <w:r w:rsidR="00A4424E" w:rsidRPr="000E6A3F">
              <w:rPr>
                <w:rFonts w:asciiTheme="majorBidi" w:hAnsiTheme="majorBidi" w:cstheme="majorBidi" w:hint="cs"/>
              </w:rPr>
              <w:t>1</w:t>
            </w:r>
          </w:p>
        </w:tc>
        <w:tc>
          <w:tcPr>
            <w:tcW w:w="1505" w:type="dxa"/>
            <w:vAlign w:val="bottom"/>
            <w:hideMark/>
          </w:tcPr>
          <w:p w14:paraId="55092F25"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=sum(b5:b7) \# "#,##0" </w:instrText>
            </w:r>
            <w:r w:rsidRPr="000E6A3F">
              <w:rPr>
                <w:rFonts w:asciiTheme="majorBidi" w:hAnsiTheme="majorBidi" w:cstheme="majorBidi"/>
              </w:rPr>
              <w:fldChar w:fldCharType="separate"/>
            </w:r>
            <w:r w:rsidRPr="000E6A3F">
              <w:rPr>
                <w:rFonts w:asciiTheme="majorBidi" w:hAnsiTheme="majorBidi" w:cstheme="majorBidi"/>
                <w:noProof/>
              </w:rPr>
              <w:t>87,128,255</w:t>
            </w:r>
            <w:r w:rsidRPr="000E6A3F">
              <w:rPr>
                <w:rFonts w:asciiTheme="majorBidi" w:hAnsiTheme="majorBidi" w:cstheme="majorBidi"/>
              </w:rPr>
              <w:fldChar w:fldCharType="end"/>
            </w:r>
          </w:p>
        </w:tc>
        <w:tc>
          <w:tcPr>
            <w:tcW w:w="1505" w:type="dxa"/>
            <w:vAlign w:val="bottom"/>
            <w:hideMark/>
          </w:tcPr>
          <w:p w14:paraId="5C628B03"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=sum(c5:c7) \# "#,##0" </w:instrText>
            </w:r>
            <w:r w:rsidRPr="000E6A3F">
              <w:rPr>
                <w:rFonts w:asciiTheme="majorBidi" w:hAnsiTheme="majorBidi" w:cstheme="majorBidi"/>
              </w:rPr>
              <w:fldChar w:fldCharType="separate"/>
            </w:r>
            <w:r w:rsidRPr="000E6A3F">
              <w:rPr>
                <w:rFonts w:asciiTheme="majorBidi" w:hAnsiTheme="majorBidi" w:cstheme="majorBidi"/>
                <w:noProof/>
              </w:rPr>
              <w:t>9,372,870</w:t>
            </w:r>
            <w:r w:rsidRPr="000E6A3F">
              <w:rPr>
                <w:rFonts w:asciiTheme="majorBidi" w:hAnsiTheme="majorBidi" w:cstheme="majorBidi"/>
              </w:rPr>
              <w:fldChar w:fldCharType="end"/>
            </w:r>
          </w:p>
        </w:tc>
        <w:tc>
          <w:tcPr>
            <w:tcW w:w="1505" w:type="dxa"/>
            <w:vAlign w:val="bottom"/>
            <w:hideMark/>
          </w:tcPr>
          <w:p w14:paraId="4B7BD37F"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=sum(d5:d7) \# "#,##0" </w:instrText>
            </w:r>
            <w:r w:rsidRPr="000E6A3F">
              <w:rPr>
                <w:rFonts w:asciiTheme="majorBidi" w:hAnsiTheme="majorBidi" w:cstheme="majorBidi"/>
              </w:rPr>
              <w:fldChar w:fldCharType="separate"/>
            </w:r>
            <w:r w:rsidRPr="000E6A3F">
              <w:rPr>
                <w:rFonts w:asciiTheme="majorBidi" w:hAnsiTheme="majorBidi" w:cstheme="majorBidi"/>
                <w:noProof/>
              </w:rPr>
              <w:t>121,438,033</w:t>
            </w:r>
            <w:r w:rsidRPr="000E6A3F">
              <w:rPr>
                <w:rFonts w:asciiTheme="majorBidi" w:hAnsiTheme="majorBidi" w:cstheme="majorBidi"/>
              </w:rPr>
              <w:fldChar w:fldCharType="end"/>
            </w:r>
          </w:p>
        </w:tc>
        <w:tc>
          <w:tcPr>
            <w:tcW w:w="1506" w:type="dxa"/>
            <w:vAlign w:val="bottom"/>
            <w:hideMark/>
          </w:tcPr>
          <w:p w14:paraId="686D8E12"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=sum(e5:e7) \# "#,##0" </w:instrText>
            </w:r>
            <w:r w:rsidRPr="000E6A3F">
              <w:rPr>
                <w:rFonts w:asciiTheme="majorBidi" w:hAnsiTheme="majorBidi" w:cstheme="majorBidi"/>
              </w:rPr>
              <w:fldChar w:fldCharType="separate"/>
            </w:r>
            <w:r w:rsidRPr="000E6A3F">
              <w:rPr>
                <w:rFonts w:asciiTheme="majorBidi" w:hAnsiTheme="majorBidi" w:cstheme="majorBidi"/>
                <w:noProof/>
              </w:rPr>
              <w:t>217,939,158</w:t>
            </w:r>
            <w:r w:rsidRPr="000E6A3F">
              <w:rPr>
                <w:rFonts w:asciiTheme="majorBidi" w:hAnsiTheme="majorBidi" w:cstheme="majorBidi"/>
              </w:rPr>
              <w:fldChar w:fldCharType="end"/>
            </w:r>
          </w:p>
        </w:tc>
      </w:tr>
      <w:tr w:rsidR="00D758BC" w:rsidRPr="000E6A3F" w14:paraId="1DA1E894" w14:textId="77777777" w:rsidTr="002A26B0">
        <w:trPr>
          <w:trHeight w:val="432"/>
        </w:trPr>
        <w:tc>
          <w:tcPr>
            <w:tcW w:w="2999" w:type="dxa"/>
            <w:gridSpan w:val="3"/>
            <w:vAlign w:val="bottom"/>
            <w:hideMark/>
          </w:tcPr>
          <w:p w14:paraId="112FCBBB" w14:textId="6058F82B"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1</w:t>
            </w:r>
          </w:p>
        </w:tc>
        <w:tc>
          <w:tcPr>
            <w:tcW w:w="1505" w:type="dxa"/>
            <w:shd w:val="clear" w:color="auto" w:fill="auto"/>
            <w:vAlign w:val="bottom"/>
            <w:hideMark/>
          </w:tcPr>
          <w:p w14:paraId="71A78645"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=sum(b5:b7) \# "#,##0" </w:instrText>
            </w:r>
            <w:r w:rsidRPr="000E6A3F">
              <w:rPr>
                <w:rFonts w:asciiTheme="majorBidi" w:hAnsiTheme="majorBidi" w:cstheme="majorBidi"/>
              </w:rPr>
              <w:fldChar w:fldCharType="separate"/>
            </w:r>
            <w:r w:rsidRPr="000E6A3F">
              <w:rPr>
                <w:rFonts w:asciiTheme="majorBidi" w:hAnsiTheme="majorBidi" w:cstheme="majorBidi"/>
                <w:noProof/>
              </w:rPr>
              <w:t>87,128,255</w:t>
            </w:r>
            <w:r w:rsidRPr="000E6A3F">
              <w:rPr>
                <w:rFonts w:asciiTheme="majorBidi" w:hAnsiTheme="majorBidi" w:cstheme="majorBidi"/>
              </w:rPr>
              <w:fldChar w:fldCharType="end"/>
            </w:r>
          </w:p>
        </w:tc>
        <w:tc>
          <w:tcPr>
            <w:tcW w:w="1505" w:type="dxa"/>
            <w:shd w:val="clear" w:color="auto" w:fill="auto"/>
            <w:vAlign w:val="bottom"/>
            <w:hideMark/>
          </w:tcPr>
          <w:p w14:paraId="42D6EDE4"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=sum(c5:c7) \# "#,##0" </w:instrText>
            </w:r>
            <w:r w:rsidRPr="000E6A3F">
              <w:rPr>
                <w:rFonts w:asciiTheme="majorBidi" w:hAnsiTheme="majorBidi" w:cstheme="majorBidi"/>
              </w:rPr>
              <w:fldChar w:fldCharType="separate"/>
            </w:r>
            <w:r w:rsidRPr="000E6A3F">
              <w:rPr>
                <w:rFonts w:asciiTheme="majorBidi" w:hAnsiTheme="majorBidi" w:cstheme="majorBidi"/>
                <w:noProof/>
              </w:rPr>
              <w:t>9,372,870</w:t>
            </w:r>
            <w:r w:rsidRPr="000E6A3F">
              <w:rPr>
                <w:rFonts w:asciiTheme="majorBidi" w:hAnsiTheme="majorBidi" w:cstheme="majorBidi"/>
              </w:rPr>
              <w:fldChar w:fldCharType="end"/>
            </w:r>
          </w:p>
        </w:tc>
        <w:tc>
          <w:tcPr>
            <w:tcW w:w="1505" w:type="dxa"/>
            <w:shd w:val="clear" w:color="auto" w:fill="auto"/>
            <w:vAlign w:val="bottom"/>
            <w:hideMark/>
          </w:tcPr>
          <w:p w14:paraId="4A71222A"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=sum(d5:d7) \# "#,##0" </w:instrText>
            </w:r>
            <w:r w:rsidRPr="000E6A3F">
              <w:rPr>
                <w:rFonts w:asciiTheme="majorBidi" w:hAnsiTheme="majorBidi" w:cstheme="majorBidi"/>
              </w:rPr>
              <w:fldChar w:fldCharType="separate"/>
            </w:r>
            <w:r w:rsidRPr="000E6A3F">
              <w:rPr>
                <w:rFonts w:asciiTheme="majorBidi" w:hAnsiTheme="majorBidi" w:cstheme="majorBidi"/>
                <w:noProof/>
              </w:rPr>
              <w:t>121,438,033</w:t>
            </w:r>
            <w:r w:rsidRPr="000E6A3F">
              <w:rPr>
                <w:rFonts w:asciiTheme="majorBidi" w:hAnsiTheme="majorBidi" w:cstheme="majorBidi"/>
              </w:rPr>
              <w:fldChar w:fldCharType="end"/>
            </w:r>
          </w:p>
        </w:tc>
        <w:tc>
          <w:tcPr>
            <w:tcW w:w="1506" w:type="dxa"/>
            <w:shd w:val="clear" w:color="auto" w:fill="auto"/>
            <w:vAlign w:val="bottom"/>
            <w:hideMark/>
          </w:tcPr>
          <w:p w14:paraId="71387308"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=sum(e5:e7) \# "#,##0" </w:instrText>
            </w:r>
            <w:r w:rsidRPr="000E6A3F">
              <w:rPr>
                <w:rFonts w:asciiTheme="majorBidi" w:hAnsiTheme="majorBidi" w:cstheme="majorBidi"/>
              </w:rPr>
              <w:fldChar w:fldCharType="separate"/>
            </w:r>
            <w:r w:rsidRPr="000E6A3F">
              <w:rPr>
                <w:rFonts w:asciiTheme="majorBidi" w:hAnsiTheme="majorBidi" w:cstheme="majorBidi"/>
                <w:noProof/>
              </w:rPr>
              <w:t>217,939,158</w:t>
            </w:r>
            <w:r w:rsidRPr="000E6A3F">
              <w:rPr>
                <w:rFonts w:asciiTheme="majorBidi" w:hAnsiTheme="majorBidi" w:cstheme="majorBidi"/>
              </w:rPr>
              <w:fldChar w:fldCharType="end"/>
            </w:r>
          </w:p>
        </w:tc>
      </w:tr>
      <w:tr w:rsidR="00D758BC" w:rsidRPr="000E6A3F" w14:paraId="33D5D3BF" w14:textId="77777777" w:rsidTr="002A26B0">
        <w:trPr>
          <w:trHeight w:val="432"/>
        </w:trPr>
        <w:tc>
          <w:tcPr>
            <w:tcW w:w="2999" w:type="dxa"/>
            <w:gridSpan w:val="3"/>
            <w:vAlign w:val="bottom"/>
          </w:tcPr>
          <w:p w14:paraId="6764342E" w14:textId="30B9BF63" w:rsidR="00D758BC" w:rsidRPr="000E6A3F" w:rsidRDefault="00D758BC" w:rsidP="000E6A3F">
            <w:pPr>
              <w:tabs>
                <w:tab w:val="left" w:pos="392"/>
              </w:tabs>
              <w:ind w:right="-108" w:firstLine="9"/>
              <w:rPr>
                <w:rFonts w:asciiTheme="majorBidi" w:hAnsiTheme="majorBidi" w:cstheme="majorBidi"/>
                <w:cs/>
              </w:rPr>
            </w:pPr>
            <w:r w:rsidRPr="000E6A3F">
              <w:rPr>
                <w:rFonts w:asciiTheme="majorBidi" w:hAnsiTheme="majorBidi" w:cstheme="majorBidi"/>
              </w:rPr>
              <w:t>Transfers from related company</w:t>
            </w:r>
          </w:p>
        </w:tc>
        <w:tc>
          <w:tcPr>
            <w:tcW w:w="1505" w:type="dxa"/>
            <w:shd w:val="clear" w:color="auto" w:fill="auto"/>
            <w:vAlign w:val="bottom"/>
          </w:tcPr>
          <w:p w14:paraId="0A32AE51" w14:textId="77777777" w:rsidR="00D758BC" w:rsidRPr="000E6A3F" w:rsidRDefault="00D758BC"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shd w:val="clear" w:color="auto" w:fill="auto"/>
            <w:vAlign w:val="bottom"/>
          </w:tcPr>
          <w:p w14:paraId="55561897" w14:textId="77777777" w:rsidR="00D758BC" w:rsidRPr="000E6A3F" w:rsidRDefault="00D758BC"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shd w:val="clear" w:color="auto" w:fill="auto"/>
            <w:vAlign w:val="bottom"/>
          </w:tcPr>
          <w:p w14:paraId="62FA376A"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=32030000 \# "#,##0" </w:instrText>
            </w:r>
            <w:r w:rsidRPr="000E6A3F">
              <w:rPr>
                <w:rFonts w:asciiTheme="majorBidi" w:hAnsiTheme="majorBidi" w:cstheme="majorBidi"/>
              </w:rPr>
              <w:fldChar w:fldCharType="separate"/>
            </w:r>
            <w:r w:rsidRPr="000E6A3F">
              <w:rPr>
                <w:rFonts w:asciiTheme="majorBidi" w:hAnsiTheme="majorBidi" w:cstheme="majorBidi"/>
                <w:noProof/>
              </w:rPr>
              <w:t>32,030,000</w:t>
            </w:r>
            <w:r w:rsidRPr="000E6A3F">
              <w:rPr>
                <w:rFonts w:asciiTheme="majorBidi" w:hAnsiTheme="majorBidi" w:cstheme="majorBidi"/>
              </w:rPr>
              <w:fldChar w:fldCharType="end"/>
            </w:r>
          </w:p>
        </w:tc>
        <w:tc>
          <w:tcPr>
            <w:tcW w:w="1506" w:type="dxa"/>
            <w:shd w:val="clear" w:color="auto" w:fill="auto"/>
            <w:vAlign w:val="bottom"/>
          </w:tcPr>
          <w:p w14:paraId="342CC030"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=sum(a7:d7) \# "#,##0" </w:instrText>
            </w:r>
            <w:r w:rsidRPr="000E6A3F">
              <w:rPr>
                <w:rFonts w:asciiTheme="majorBidi" w:hAnsiTheme="majorBidi" w:cstheme="majorBidi"/>
              </w:rPr>
              <w:fldChar w:fldCharType="separate"/>
            </w:r>
            <w:r w:rsidRPr="000E6A3F">
              <w:rPr>
                <w:rFonts w:asciiTheme="majorBidi" w:hAnsiTheme="majorBidi" w:cstheme="majorBidi"/>
                <w:noProof/>
              </w:rPr>
              <w:t>32,030,000</w:t>
            </w:r>
            <w:r w:rsidRPr="000E6A3F">
              <w:rPr>
                <w:rFonts w:asciiTheme="majorBidi" w:hAnsiTheme="majorBidi" w:cstheme="majorBidi"/>
              </w:rPr>
              <w:fldChar w:fldCharType="end"/>
            </w:r>
          </w:p>
        </w:tc>
      </w:tr>
      <w:tr w:rsidR="00D758BC" w:rsidRPr="000E6A3F" w14:paraId="74E963A1" w14:textId="77777777" w:rsidTr="002A26B0">
        <w:trPr>
          <w:trHeight w:val="432"/>
        </w:trPr>
        <w:tc>
          <w:tcPr>
            <w:tcW w:w="2999" w:type="dxa"/>
            <w:gridSpan w:val="3"/>
            <w:vAlign w:val="bottom"/>
            <w:hideMark/>
          </w:tcPr>
          <w:p w14:paraId="2D2905DA" w14:textId="3BB9D2EF"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2</w:t>
            </w:r>
          </w:p>
        </w:tc>
        <w:tc>
          <w:tcPr>
            <w:tcW w:w="1505" w:type="dxa"/>
            <w:shd w:val="clear" w:color="auto" w:fill="auto"/>
            <w:vAlign w:val="bottom"/>
            <w:hideMark/>
          </w:tcPr>
          <w:p w14:paraId="19D25044"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=sum(b6:b7) \# "#,##0" </w:instrText>
            </w:r>
            <w:r w:rsidRPr="000E6A3F">
              <w:rPr>
                <w:rFonts w:asciiTheme="majorBidi" w:hAnsiTheme="majorBidi" w:cstheme="majorBidi"/>
              </w:rPr>
              <w:fldChar w:fldCharType="separate"/>
            </w:r>
            <w:r w:rsidRPr="000E6A3F">
              <w:rPr>
                <w:rFonts w:asciiTheme="majorBidi" w:hAnsiTheme="majorBidi" w:cstheme="majorBidi"/>
                <w:noProof/>
              </w:rPr>
              <w:t>87,128,255</w:t>
            </w:r>
            <w:r w:rsidRPr="000E6A3F">
              <w:rPr>
                <w:rFonts w:asciiTheme="majorBidi" w:hAnsiTheme="majorBidi" w:cstheme="majorBidi"/>
              </w:rPr>
              <w:fldChar w:fldCharType="end"/>
            </w:r>
          </w:p>
        </w:tc>
        <w:tc>
          <w:tcPr>
            <w:tcW w:w="1505" w:type="dxa"/>
            <w:shd w:val="clear" w:color="auto" w:fill="auto"/>
            <w:vAlign w:val="bottom"/>
            <w:hideMark/>
          </w:tcPr>
          <w:p w14:paraId="345E12E7"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=sum(c6:c7) \# "#,##0" </w:instrText>
            </w:r>
            <w:r w:rsidRPr="000E6A3F">
              <w:rPr>
                <w:rFonts w:asciiTheme="majorBidi" w:hAnsiTheme="majorBidi" w:cstheme="majorBidi"/>
              </w:rPr>
              <w:fldChar w:fldCharType="separate"/>
            </w:r>
            <w:r w:rsidRPr="000E6A3F">
              <w:rPr>
                <w:rFonts w:asciiTheme="majorBidi" w:hAnsiTheme="majorBidi" w:cstheme="majorBidi"/>
                <w:noProof/>
              </w:rPr>
              <w:t>9,372,870</w:t>
            </w:r>
            <w:r w:rsidRPr="000E6A3F">
              <w:rPr>
                <w:rFonts w:asciiTheme="majorBidi" w:hAnsiTheme="majorBidi" w:cstheme="majorBidi"/>
              </w:rPr>
              <w:fldChar w:fldCharType="end"/>
            </w:r>
          </w:p>
        </w:tc>
        <w:tc>
          <w:tcPr>
            <w:tcW w:w="1505" w:type="dxa"/>
            <w:shd w:val="clear" w:color="auto" w:fill="auto"/>
            <w:vAlign w:val="bottom"/>
            <w:hideMark/>
          </w:tcPr>
          <w:p w14:paraId="1807E55D"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=sum(d6:d7) \# "#,##0" </w:instrText>
            </w:r>
            <w:r w:rsidRPr="000E6A3F">
              <w:rPr>
                <w:rFonts w:asciiTheme="majorBidi" w:hAnsiTheme="majorBidi" w:cstheme="majorBidi"/>
              </w:rPr>
              <w:fldChar w:fldCharType="separate"/>
            </w:r>
            <w:r w:rsidRPr="000E6A3F">
              <w:rPr>
                <w:rFonts w:asciiTheme="majorBidi" w:hAnsiTheme="majorBidi" w:cstheme="majorBidi"/>
                <w:noProof/>
              </w:rPr>
              <w:t>153,468,033</w:t>
            </w:r>
            <w:r w:rsidRPr="000E6A3F">
              <w:rPr>
                <w:rFonts w:asciiTheme="majorBidi" w:hAnsiTheme="majorBidi" w:cstheme="majorBidi"/>
              </w:rPr>
              <w:fldChar w:fldCharType="end"/>
            </w:r>
          </w:p>
        </w:tc>
        <w:tc>
          <w:tcPr>
            <w:tcW w:w="1506" w:type="dxa"/>
            <w:shd w:val="clear" w:color="auto" w:fill="auto"/>
            <w:vAlign w:val="bottom"/>
            <w:hideMark/>
          </w:tcPr>
          <w:p w14:paraId="01F6D22B"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=sum(e6:e7) \# "#,##0" </w:instrText>
            </w:r>
            <w:r w:rsidRPr="000E6A3F">
              <w:rPr>
                <w:rFonts w:asciiTheme="majorBidi" w:hAnsiTheme="majorBidi" w:cstheme="majorBidi"/>
              </w:rPr>
              <w:fldChar w:fldCharType="separate"/>
            </w:r>
            <w:r w:rsidRPr="000E6A3F">
              <w:rPr>
                <w:rFonts w:asciiTheme="majorBidi" w:hAnsiTheme="majorBidi" w:cstheme="majorBidi"/>
                <w:noProof/>
              </w:rPr>
              <w:t>249,969,158</w:t>
            </w:r>
            <w:r w:rsidRPr="000E6A3F">
              <w:rPr>
                <w:rFonts w:asciiTheme="majorBidi" w:hAnsiTheme="majorBidi" w:cstheme="majorBidi"/>
              </w:rPr>
              <w:fldChar w:fldCharType="end"/>
            </w:r>
          </w:p>
        </w:tc>
      </w:tr>
      <w:tr w:rsidR="00D758BC" w:rsidRPr="000E6A3F" w14:paraId="24E8741F" w14:textId="77777777" w:rsidTr="002A26B0">
        <w:trPr>
          <w:trHeight w:val="432"/>
        </w:trPr>
        <w:tc>
          <w:tcPr>
            <w:tcW w:w="2999" w:type="dxa"/>
            <w:gridSpan w:val="3"/>
            <w:vAlign w:val="bottom"/>
            <w:hideMark/>
          </w:tcPr>
          <w:p w14:paraId="38A0178B" w14:textId="4A64FF19"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b/>
                <w:bCs/>
              </w:rPr>
              <w:t>Accumulated depreciation :-</w:t>
            </w:r>
          </w:p>
        </w:tc>
        <w:tc>
          <w:tcPr>
            <w:tcW w:w="1505" w:type="dxa"/>
            <w:shd w:val="clear" w:color="auto" w:fill="auto"/>
            <w:vAlign w:val="bottom"/>
          </w:tcPr>
          <w:p w14:paraId="70B40A3B"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45F9785D"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0E8B563D" w14:textId="77777777" w:rsidR="00D758BC" w:rsidRPr="000E6A3F" w:rsidRDefault="00D758BC" w:rsidP="000E6A3F">
            <w:pPr>
              <w:tabs>
                <w:tab w:val="decimal" w:pos="1300"/>
              </w:tabs>
              <w:jc w:val="left"/>
              <w:rPr>
                <w:rFonts w:asciiTheme="majorBidi" w:hAnsiTheme="majorBidi" w:cstheme="majorBidi"/>
              </w:rPr>
            </w:pPr>
          </w:p>
        </w:tc>
        <w:tc>
          <w:tcPr>
            <w:tcW w:w="1506" w:type="dxa"/>
            <w:shd w:val="clear" w:color="auto" w:fill="auto"/>
            <w:vAlign w:val="bottom"/>
          </w:tcPr>
          <w:p w14:paraId="12781C75" w14:textId="77777777" w:rsidR="00D758BC" w:rsidRPr="000E6A3F" w:rsidRDefault="00D758BC" w:rsidP="000E6A3F">
            <w:pPr>
              <w:tabs>
                <w:tab w:val="decimal" w:pos="1300"/>
              </w:tabs>
              <w:jc w:val="left"/>
              <w:rPr>
                <w:rFonts w:asciiTheme="majorBidi" w:hAnsiTheme="majorBidi" w:cstheme="majorBidi"/>
              </w:rPr>
            </w:pPr>
          </w:p>
        </w:tc>
      </w:tr>
      <w:tr w:rsidR="00D758BC" w:rsidRPr="000E6A3F" w14:paraId="0789B8C8" w14:textId="77777777" w:rsidTr="002A26B0">
        <w:trPr>
          <w:trHeight w:val="432"/>
        </w:trPr>
        <w:tc>
          <w:tcPr>
            <w:tcW w:w="2999" w:type="dxa"/>
            <w:gridSpan w:val="3"/>
            <w:vAlign w:val="bottom"/>
            <w:hideMark/>
          </w:tcPr>
          <w:p w14:paraId="04BB84E9" w14:textId="2F1AEAAA"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1 January 202</w:t>
            </w:r>
            <w:r w:rsidR="00A4424E" w:rsidRPr="000E6A3F">
              <w:rPr>
                <w:rFonts w:asciiTheme="majorBidi" w:hAnsiTheme="majorBidi" w:cstheme="majorBidi" w:hint="cs"/>
              </w:rPr>
              <w:t>1</w:t>
            </w:r>
          </w:p>
        </w:tc>
        <w:tc>
          <w:tcPr>
            <w:tcW w:w="1505" w:type="dxa"/>
            <w:vAlign w:val="bottom"/>
            <w:hideMark/>
          </w:tcPr>
          <w:p w14:paraId="28E6823D" w14:textId="77777777" w:rsidR="00D758BC" w:rsidRPr="000E6A3F" w:rsidRDefault="00D758BC" w:rsidP="000E6A3F">
            <w:pP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vAlign w:val="bottom"/>
            <w:hideMark/>
          </w:tcPr>
          <w:p w14:paraId="2E1F1C5A"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=c13+c14+c15 </w:instrText>
            </w:r>
            <w:r w:rsidRPr="000E6A3F">
              <w:rPr>
                <w:rFonts w:asciiTheme="majorBidi" w:hAnsiTheme="majorBidi" w:cstheme="majorBidi"/>
              </w:rPr>
              <w:fldChar w:fldCharType="separate"/>
            </w:r>
            <w:r w:rsidRPr="000E6A3F">
              <w:rPr>
                <w:rFonts w:asciiTheme="majorBidi" w:hAnsiTheme="majorBidi" w:cstheme="majorBidi"/>
                <w:noProof/>
              </w:rPr>
              <w:t>9,372,841</w:t>
            </w:r>
            <w:r w:rsidRPr="000E6A3F">
              <w:rPr>
                <w:rFonts w:asciiTheme="majorBidi" w:hAnsiTheme="majorBidi" w:cstheme="majorBidi"/>
              </w:rPr>
              <w:fldChar w:fldCharType="end"/>
            </w:r>
          </w:p>
        </w:tc>
        <w:tc>
          <w:tcPr>
            <w:tcW w:w="1505" w:type="dxa"/>
            <w:vAlign w:val="bottom"/>
            <w:hideMark/>
          </w:tcPr>
          <w:p w14:paraId="7A8F7964"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=d13+d14+d15 </w:instrText>
            </w:r>
            <w:r w:rsidRPr="000E6A3F">
              <w:rPr>
                <w:rFonts w:asciiTheme="majorBidi" w:hAnsiTheme="majorBidi" w:cstheme="majorBidi"/>
              </w:rPr>
              <w:fldChar w:fldCharType="separate"/>
            </w:r>
            <w:r w:rsidRPr="000E6A3F">
              <w:rPr>
                <w:rFonts w:asciiTheme="majorBidi" w:hAnsiTheme="majorBidi" w:cstheme="majorBidi"/>
                <w:noProof/>
              </w:rPr>
              <w:t>29,734,251</w:t>
            </w:r>
            <w:r w:rsidRPr="000E6A3F">
              <w:rPr>
                <w:rFonts w:asciiTheme="majorBidi" w:hAnsiTheme="majorBidi" w:cstheme="majorBidi"/>
              </w:rPr>
              <w:fldChar w:fldCharType="end"/>
            </w:r>
          </w:p>
        </w:tc>
        <w:tc>
          <w:tcPr>
            <w:tcW w:w="1506" w:type="dxa"/>
            <w:vAlign w:val="bottom"/>
            <w:hideMark/>
          </w:tcPr>
          <w:p w14:paraId="6D30E337"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=sum(e13:e15) \# "#,##0" </w:instrText>
            </w:r>
            <w:r w:rsidRPr="000E6A3F">
              <w:rPr>
                <w:rFonts w:asciiTheme="majorBidi" w:hAnsiTheme="majorBidi" w:cstheme="majorBidi"/>
              </w:rPr>
              <w:fldChar w:fldCharType="separate"/>
            </w:r>
            <w:r w:rsidRPr="000E6A3F">
              <w:rPr>
                <w:rFonts w:asciiTheme="majorBidi" w:hAnsiTheme="majorBidi" w:cstheme="majorBidi"/>
                <w:noProof/>
              </w:rPr>
              <w:t>39,107,092</w:t>
            </w:r>
            <w:r w:rsidRPr="000E6A3F">
              <w:rPr>
                <w:rFonts w:asciiTheme="majorBidi" w:hAnsiTheme="majorBidi" w:cstheme="majorBidi"/>
              </w:rPr>
              <w:fldChar w:fldCharType="end"/>
            </w:r>
          </w:p>
        </w:tc>
      </w:tr>
      <w:tr w:rsidR="00D758BC" w:rsidRPr="000E6A3F" w14:paraId="3D313428" w14:textId="77777777" w:rsidTr="002A26B0">
        <w:trPr>
          <w:trHeight w:val="432"/>
        </w:trPr>
        <w:tc>
          <w:tcPr>
            <w:tcW w:w="2999" w:type="dxa"/>
            <w:gridSpan w:val="3"/>
            <w:vAlign w:val="bottom"/>
            <w:hideMark/>
          </w:tcPr>
          <w:p w14:paraId="4982979D" w14:textId="3316873B"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Depreciation for the year</w:t>
            </w:r>
          </w:p>
        </w:tc>
        <w:tc>
          <w:tcPr>
            <w:tcW w:w="1505" w:type="dxa"/>
            <w:vAlign w:val="bottom"/>
            <w:hideMark/>
          </w:tcPr>
          <w:p w14:paraId="31FF3C66" w14:textId="77777777" w:rsidR="00D758BC" w:rsidRPr="000E6A3F" w:rsidRDefault="00D758BC"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vAlign w:val="bottom"/>
            <w:hideMark/>
          </w:tcPr>
          <w:p w14:paraId="27BCF125" w14:textId="77777777" w:rsidR="00D758BC" w:rsidRPr="000E6A3F" w:rsidRDefault="00D758BC"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vAlign w:val="bottom"/>
            <w:hideMark/>
          </w:tcPr>
          <w:p w14:paraId="167BD4FD"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=5160783 \# "#,##0" </w:instrText>
            </w:r>
            <w:r w:rsidRPr="000E6A3F">
              <w:rPr>
                <w:rFonts w:asciiTheme="majorBidi" w:hAnsiTheme="majorBidi" w:cstheme="majorBidi"/>
              </w:rPr>
              <w:fldChar w:fldCharType="separate"/>
            </w:r>
            <w:r w:rsidRPr="000E6A3F">
              <w:rPr>
                <w:rFonts w:asciiTheme="majorBidi" w:hAnsiTheme="majorBidi" w:cstheme="majorBidi"/>
                <w:noProof/>
              </w:rPr>
              <w:t>5,160,783</w:t>
            </w:r>
            <w:r w:rsidRPr="000E6A3F">
              <w:rPr>
                <w:rFonts w:asciiTheme="majorBidi" w:hAnsiTheme="majorBidi" w:cstheme="majorBidi"/>
              </w:rPr>
              <w:fldChar w:fldCharType="end"/>
            </w:r>
          </w:p>
        </w:tc>
        <w:tc>
          <w:tcPr>
            <w:tcW w:w="1506" w:type="dxa"/>
            <w:vAlign w:val="bottom"/>
            <w:hideMark/>
          </w:tcPr>
          <w:p w14:paraId="27A69865"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=sum(left) \# "#,##0" </w:instrText>
            </w:r>
            <w:r w:rsidRPr="000E6A3F">
              <w:rPr>
                <w:rFonts w:asciiTheme="majorBidi" w:hAnsiTheme="majorBidi" w:cstheme="majorBidi"/>
              </w:rPr>
              <w:fldChar w:fldCharType="separate"/>
            </w:r>
            <w:r w:rsidRPr="000E6A3F">
              <w:rPr>
                <w:rFonts w:asciiTheme="majorBidi" w:hAnsiTheme="majorBidi" w:cstheme="majorBidi"/>
                <w:noProof/>
              </w:rPr>
              <w:t>5,160,783</w:t>
            </w:r>
            <w:r w:rsidRPr="000E6A3F">
              <w:rPr>
                <w:rFonts w:asciiTheme="majorBidi" w:hAnsiTheme="majorBidi" w:cstheme="majorBidi"/>
              </w:rPr>
              <w:fldChar w:fldCharType="end"/>
            </w:r>
          </w:p>
        </w:tc>
      </w:tr>
      <w:tr w:rsidR="00D758BC" w:rsidRPr="000E6A3F" w14:paraId="638FE8C1" w14:textId="77777777" w:rsidTr="002A26B0">
        <w:trPr>
          <w:trHeight w:val="432"/>
        </w:trPr>
        <w:tc>
          <w:tcPr>
            <w:tcW w:w="2999" w:type="dxa"/>
            <w:gridSpan w:val="3"/>
            <w:vAlign w:val="bottom"/>
            <w:hideMark/>
          </w:tcPr>
          <w:p w14:paraId="23AAB7BA" w14:textId="179F1344"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1</w:t>
            </w:r>
          </w:p>
        </w:tc>
        <w:tc>
          <w:tcPr>
            <w:tcW w:w="1505" w:type="dxa"/>
            <w:vAlign w:val="bottom"/>
            <w:hideMark/>
          </w:tcPr>
          <w:p w14:paraId="67572233" w14:textId="77777777" w:rsidR="00D758BC" w:rsidRPr="000E6A3F" w:rsidRDefault="00D758BC" w:rsidP="000E6A3F">
            <w:pP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vAlign w:val="bottom"/>
            <w:hideMark/>
          </w:tcPr>
          <w:p w14:paraId="14C7F13F"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=sum(c14:c15) </w:instrText>
            </w:r>
            <w:r w:rsidRPr="000E6A3F">
              <w:rPr>
                <w:rFonts w:asciiTheme="majorBidi" w:hAnsiTheme="majorBidi" w:cstheme="majorBidi"/>
              </w:rPr>
              <w:fldChar w:fldCharType="separate"/>
            </w:r>
            <w:r w:rsidRPr="000E6A3F">
              <w:rPr>
                <w:rFonts w:asciiTheme="majorBidi" w:hAnsiTheme="majorBidi" w:cstheme="majorBidi"/>
                <w:noProof/>
              </w:rPr>
              <w:t>9,372,841</w:t>
            </w:r>
            <w:r w:rsidRPr="000E6A3F">
              <w:rPr>
                <w:rFonts w:asciiTheme="majorBidi" w:hAnsiTheme="majorBidi" w:cstheme="majorBidi"/>
              </w:rPr>
              <w:fldChar w:fldCharType="end"/>
            </w:r>
          </w:p>
        </w:tc>
        <w:tc>
          <w:tcPr>
            <w:tcW w:w="1505" w:type="dxa"/>
            <w:vAlign w:val="bottom"/>
            <w:hideMark/>
          </w:tcPr>
          <w:p w14:paraId="557EB4E2"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=sum(d14:d15) </w:instrText>
            </w:r>
            <w:r w:rsidRPr="000E6A3F">
              <w:rPr>
                <w:rFonts w:asciiTheme="majorBidi" w:hAnsiTheme="majorBidi" w:cstheme="majorBidi"/>
              </w:rPr>
              <w:fldChar w:fldCharType="separate"/>
            </w:r>
            <w:r w:rsidRPr="000E6A3F">
              <w:rPr>
                <w:rFonts w:asciiTheme="majorBidi" w:hAnsiTheme="majorBidi" w:cstheme="majorBidi"/>
                <w:noProof/>
              </w:rPr>
              <w:t>34,895,034</w:t>
            </w:r>
            <w:r w:rsidRPr="000E6A3F">
              <w:rPr>
                <w:rFonts w:asciiTheme="majorBidi" w:hAnsiTheme="majorBidi" w:cstheme="majorBidi"/>
              </w:rPr>
              <w:fldChar w:fldCharType="end"/>
            </w:r>
          </w:p>
        </w:tc>
        <w:tc>
          <w:tcPr>
            <w:tcW w:w="1506" w:type="dxa"/>
            <w:vAlign w:val="bottom"/>
            <w:hideMark/>
          </w:tcPr>
          <w:p w14:paraId="78EE2860" w14:textId="77777777" w:rsidR="00D758BC" w:rsidRPr="000E6A3F" w:rsidRDefault="00D758BC" w:rsidP="000E6A3F">
            <w:pP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=sum(e14:e15) \# "#,##0" </w:instrText>
            </w:r>
            <w:r w:rsidRPr="000E6A3F">
              <w:rPr>
                <w:rFonts w:asciiTheme="majorBidi" w:hAnsiTheme="majorBidi" w:cstheme="majorBidi"/>
              </w:rPr>
              <w:fldChar w:fldCharType="separate"/>
            </w:r>
            <w:r w:rsidRPr="000E6A3F">
              <w:rPr>
                <w:rFonts w:asciiTheme="majorBidi" w:hAnsiTheme="majorBidi" w:cstheme="majorBidi"/>
                <w:noProof/>
              </w:rPr>
              <w:t>44,267,875</w:t>
            </w:r>
            <w:r w:rsidRPr="000E6A3F">
              <w:rPr>
                <w:rFonts w:asciiTheme="majorBidi" w:hAnsiTheme="majorBidi" w:cstheme="majorBidi"/>
              </w:rPr>
              <w:fldChar w:fldCharType="end"/>
            </w:r>
          </w:p>
        </w:tc>
      </w:tr>
      <w:tr w:rsidR="00F3281E" w:rsidRPr="000E6A3F" w14:paraId="7DC20F69" w14:textId="77777777" w:rsidTr="002A26B0">
        <w:trPr>
          <w:trHeight w:val="432"/>
        </w:trPr>
        <w:tc>
          <w:tcPr>
            <w:tcW w:w="2999" w:type="dxa"/>
            <w:gridSpan w:val="3"/>
            <w:vAlign w:val="bottom"/>
            <w:hideMark/>
          </w:tcPr>
          <w:p w14:paraId="22E113F3" w14:textId="45005FB2" w:rsidR="00F3281E" w:rsidRPr="000E6A3F" w:rsidRDefault="00F3281E" w:rsidP="000E6A3F">
            <w:pPr>
              <w:tabs>
                <w:tab w:val="left" w:pos="392"/>
              </w:tabs>
              <w:ind w:right="-108" w:firstLine="9"/>
              <w:rPr>
                <w:rFonts w:asciiTheme="majorBidi" w:hAnsiTheme="majorBidi" w:cstheme="majorBidi"/>
              </w:rPr>
            </w:pPr>
            <w:r w:rsidRPr="000E6A3F">
              <w:rPr>
                <w:rFonts w:asciiTheme="majorBidi" w:hAnsiTheme="majorBidi" w:cstheme="majorBidi"/>
              </w:rPr>
              <w:t>Depreciation for the year</w:t>
            </w:r>
          </w:p>
        </w:tc>
        <w:tc>
          <w:tcPr>
            <w:tcW w:w="1505" w:type="dxa"/>
            <w:shd w:val="clear" w:color="auto" w:fill="auto"/>
            <w:vAlign w:val="bottom"/>
            <w:hideMark/>
          </w:tcPr>
          <w:p w14:paraId="2FC710F8" w14:textId="77777777" w:rsidR="00F3281E" w:rsidRPr="000E6A3F" w:rsidRDefault="00F3281E"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shd w:val="clear" w:color="auto" w:fill="auto"/>
            <w:vAlign w:val="bottom"/>
            <w:hideMark/>
          </w:tcPr>
          <w:p w14:paraId="02E2BCB6" w14:textId="4A1939E9" w:rsidR="00F3281E" w:rsidRPr="000E6A3F" w:rsidRDefault="00F3281E"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shd w:val="clear" w:color="auto" w:fill="auto"/>
            <w:vAlign w:val="bottom"/>
            <w:hideMark/>
          </w:tcPr>
          <w:p w14:paraId="4F6E3196" w14:textId="77777777" w:rsidR="00F3281E" w:rsidRPr="000E6A3F" w:rsidRDefault="00F3281E"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=5334941 \# "#,##0" </w:instrText>
            </w:r>
            <w:r w:rsidRPr="000E6A3F">
              <w:rPr>
                <w:rFonts w:asciiTheme="majorBidi" w:hAnsiTheme="majorBidi" w:cstheme="majorBidi"/>
              </w:rPr>
              <w:fldChar w:fldCharType="separate"/>
            </w:r>
            <w:r w:rsidRPr="000E6A3F">
              <w:rPr>
                <w:rFonts w:asciiTheme="majorBidi" w:hAnsiTheme="majorBidi" w:cstheme="majorBidi"/>
                <w:noProof/>
              </w:rPr>
              <w:t>5,334,941</w:t>
            </w:r>
            <w:r w:rsidRPr="000E6A3F">
              <w:rPr>
                <w:rFonts w:asciiTheme="majorBidi" w:hAnsiTheme="majorBidi" w:cstheme="majorBidi"/>
              </w:rPr>
              <w:fldChar w:fldCharType="end"/>
            </w:r>
          </w:p>
        </w:tc>
        <w:tc>
          <w:tcPr>
            <w:tcW w:w="1506" w:type="dxa"/>
            <w:shd w:val="clear" w:color="auto" w:fill="auto"/>
            <w:vAlign w:val="bottom"/>
            <w:hideMark/>
          </w:tcPr>
          <w:p w14:paraId="51712C6C" w14:textId="77777777" w:rsidR="00F3281E" w:rsidRPr="000E6A3F" w:rsidRDefault="00F3281E"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=sum(left) \# "#,##0" </w:instrText>
            </w:r>
            <w:r w:rsidRPr="000E6A3F">
              <w:rPr>
                <w:rFonts w:asciiTheme="majorBidi" w:hAnsiTheme="majorBidi" w:cstheme="majorBidi"/>
              </w:rPr>
              <w:fldChar w:fldCharType="separate"/>
            </w:r>
            <w:r w:rsidRPr="000E6A3F">
              <w:rPr>
                <w:rFonts w:asciiTheme="majorBidi" w:hAnsiTheme="majorBidi" w:cstheme="majorBidi"/>
                <w:noProof/>
              </w:rPr>
              <w:t>5,334,941</w:t>
            </w:r>
            <w:r w:rsidRPr="000E6A3F">
              <w:rPr>
                <w:rFonts w:asciiTheme="majorBidi" w:hAnsiTheme="majorBidi" w:cstheme="majorBidi"/>
              </w:rPr>
              <w:fldChar w:fldCharType="end"/>
            </w:r>
          </w:p>
        </w:tc>
      </w:tr>
      <w:tr w:rsidR="00D758BC" w:rsidRPr="000E6A3F" w14:paraId="14806033" w14:textId="77777777" w:rsidTr="002A26B0">
        <w:trPr>
          <w:trHeight w:val="432"/>
        </w:trPr>
        <w:tc>
          <w:tcPr>
            <w:tcW w:w="2999" w:type="dxa"/>
            <w:gridSpan w:val="3"/>
            <w:vAlign w:val="bottom"/>
            <w:hideMark/>
          </w:tcPr>
          <w:p w14:paraId="18D629BB" w14:textId="74A47618"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2</w:t>
            </w:r>
          </w:p>
        </w:tc>
        <w:tc>
          <w:tcPr>
            <w:tcW w:w="1505" w:type="dxa"/>
            <w:shd w:val="clear" w:color="auto" w:fill="auto"/>
            <w:vAlign w:val="bottom"/>
            <w:hideMark/>
          </w:tcPr>
          <w:p w14:paraId="6B0BA4B3" w14:textId="77777777" w:rsidR="00D758BC" w:rsidRPr="000E6A3F" w:rsidRDefault="00D758BC" w:rsidP="000E6A3F">
            <w:pPr>
              <w:pBdr>
                <w:bottom w:val="single" w:sz="4" w:space="1" w:color="auto"/>
              </w:pBdr>
              <w:tabs>
                <w:tab w:val="decimal" w:pos="1020"/>
              </w:tabs>
              <w:jc w:val="left"/>
              <w:rPr>
                <w:rFonts w:asciiTheme="majorBidi" w:hAnsiTheme="majorBidi" w:cstheme="majorBidi"/>
              </w:rPr>
            </w:pPr>
            <w:r w:rsidRPr="000E6A3F">
              <w:rPr>
                <w:rFonts w:asciiTheme="majorBidi" w:hAnsiTheme="majorBidi" w:cstheme="majorBidi"/>
              </w:rPr>
              <w:t>-</w:t>
            </w:r>
          </w:p>
        </w:tc>
        <w:tc>
          <w:tcPr>
            <w:tcW w:w="1505" w:type="dxa"/>
            <w:shd w:val="clear" w:color="auto" w:fill="auto"/>
            <w:vAlign w:val="bottom"/>
            <w:hideMark/>
          </w:tcPr>
          <w:p w14:paraId="38BA68F4"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=sum(c12:c13) </w:instrText>
            </w:r>
            <w:r w:rsidRPr="000E6A3F">
              <w:rPr>
                <w:rFonts w:asciiTheme="majorBidi" w:hAnsiTheme="majorBidi" w:cstheme="majorBidi"/>
              </w:rPr>
              <w:fldChar w:fldCharType="separate"/>
            </w:r>
            <w:r w:rsidRPr="000E6A3F">
              <w:rPr>
                <w:rFonts w:asciiTheme="majorBidi" w:hAnsiTheme="majorBidi" w:cstheme="majorBidi"/>
                <w:noProof/>
              </w:rPr>
              <w:t>9,372,841</w:t>
            </w:r>
            <w:r w:rsidRPr="000E6A3F">
              <w:rPr>
                <w:rFonts w:asciiTheme="majorBidi" w:hAnsiTheme="majorBidi" w:cstheme="majorBidi"/>
              </w:rPr>
              <w:fldChar w:fldCharType="end"/>
            </w:r>
          </w:p>
        </w:tc>
        <w:tc>
          <w:tcPr>
            <w:tcW w:w="1505" w:type="dxa"/>
            <w:shd w:val="clear" w:color="auto" w:fill="auto"/>
            <w:vAlign w:val="bottom"/>
            <w:hideMark/>
          </w:tcPr>
          <w:p w14:paraId="62593147"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=sum(d12:d13) </w:instrText>
            </w:r>
            <w:r w:rsidRPr="000E6A3F">
              <w:rPr>
                <w:rFonts w:asciiTheme="majorBidi" w:hAnsiTheme="majorBidi" w:cstheme="majorBidi"/>
              </w:rPr>
              <w:fldChar w:fldCharType="separate"/>
            </w:r>
            <w:r w:rsidRPr="000E6A3F">
              <w:rPr>
                <w:rFonts w:asciiTheme="majorBidi" w:hAnsiTheme="majorBidi" w:cstheme="majorBidi"/>
                <w:noProof/>
              </w:rPr>
              <w:t>40,229,975</w:t>
            </w:r>
            <w:r w:rsidRPr="000E6A3F">
              <w:rPr>
                <w:rFonts w:asciiTheme="majorBidi" w:hAnsiTheme="majorBidi" w:cstheme="majorBidi"/>
              </w:rPr>
              <w:fldChar w:fldCharType="end"/>
            </w:r>
          </w:p>
        </w:tc>
        <w:tc>
          <w:tcPr>
            <w:tcW w:w="1506" w:type="dxa"/>
            <w:shd w:val="clear" w:color="auto" w:fill="auto"/>
            <w:vAlign w:val="bottom"/>
            <w:hideMark/>
          </w:tcPr>
          <w:p w14:paraId="12C46C6D" w14:textId="77777777" w:rsidR="00D758BC" w:rsidRPr="000E6A3F" w:rsidRDefault="00D758BC" w:rsidP="000E6A3F">
            <w:pPr>
              <w:pBdr>
                <w:bottom w:val="sing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=sum(e12:e13) \# "#,##0" </w:instrText>
            </w:r>
            <w:r w:rsidRPr="000E6A3F">
              <w:rPr>
                <w:rFonts w:asciiTheme="majorBidi" w:hAnsiTheme="majorBidi" w:cstheme="majorBidi"/>
              </w:rPr>
              <w:fldChar w:fldCharType="separate"/>
            </w:r>
            <w:r w:rsidRPr="000E6A3F">
              <w:rPr>
                <w:rFonts w:asciiTheme="majorBidi" w:hAnsiTheme="majorBidi" w:cstheme="majorBidi"/>
                <w:noProof/>
              </w:rPr>
              <w:t>49,602,816</w:t>
            </w:r>
            <w:r w:rsidRPr="000E6A3F">
              <w:rPr>
                <w:rFonts w:asciiTheme="majorBidi" w:hAnsiTheme="majorBidi" w:cstheme="majorBidi"/>
              </w:rPr>
              <w:fldChar w:fldCharType="end"/>
            </w:r>
          </w:p>
        </w:tc>
      </w:tr>
      <w:tr w:rsidR="00D758BC" w:rsidRPr="000E6A3F" w14:paraId="533FA2AA" w14:textId="77777777" w:rsidTr="002A26B0">
        <w:trPr>
          <w:trHeight w:val="432"/>
        </w:trPr>
        <w:tc>
          <w:tcPr>
            <w:tcW w:w="2999" w:type="dxa"/>
            <w:gridSpan w:val="3"/>
            <w:vAlign w:val="center"/>
            <w:hideMark/>
          </w:tcPr>
          <w:p w14:paraId="1BF74CC3" w14:textId="52F71597"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b/>
                <w:bCs/>
              </w:rPr>
              <w:t>Net book value :-</w:t>
            </w:r>
          </w:p>
        </w:tc>
        <w:tc>
          <w:tcPr>
            <w:tcW w:w="1505" w:type="dxa"/>
            <w:shd w:val="clear" w:color="auto" w:fill="auto"/>
            <w:vAlign w:val="bottom"/>
          </w:tcPr>
          <w:p w14:paraId="79488C35"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6F37D65F"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4C27E3EF" w14:textId="77777777" w:rsidR="00D758BC" w:rsidRPr="000E6A3F" w:rsidRDefault="00D758BC" w:rsidP="000E6A3F">
            <w:pPr>
              <w:tabs>
                <w:tab w:val="decimal" w:pos="1300"/>
              </w:tabs>
              <w:jc w:val="left"/>
              <w:rPr>
                <w:rFonts w:asciiTheme="majorBidi" w:hAnsiTheme="majorBidi" w:cstheme="majorBidi"/>
              </w:rPr>
            </w:pPr>
          </w:p>
        </w:tc>
        <w:tc>
          <w:tcPr>
            <w:tcW w:w="1506" w:type="dxa"/>
            <w:shd w:val="clear" w:color="auto" w:fill="auto"/>
            <w:vAlign w:val="bottom"/>
          </w:tcPr>
          <w:p w14:paraId="3160378B" w14:textId="77777777" w:rsidR="00D758BC" w:rsidRPr="000E6A3F" w:rsidRDefault="00D758BC" w:rsidP="000E6A3F">
            <w:pPr>
              <w:tabs>
                <w:tab w:val="decimal" w:pos="1300"/>
              </w:tabs>
              <w:jc w:val="left"/>
              <w:rPr>
                <w:rFonts w:asciiTheme="majorBidi" w:hAnsiTheme="majorBidi" w:cstheme="majorBidi"/>
              </w:rPr>
            </w:pPr>
          </w:p>
        </w:tc>
      </w:tr>
      <w:tr w:rsidR="00D758BC" w:rsidRPr="000E6A3F" w14:paraId="3E17A3E6" w14:textId="77777777" w:rsidTr="002A26B0">
        <w:trPr>
          <w:trHeight w:val="432"/>
        </w:trPr>
        <w:tc>
          <w:tcPr>
            <w:tcW w:w="2999" w:type="dxa"/>
            <w:gridSpan w:val="3"/>
            <w:vAlign w:val="center"/>
            <w:hideMark/>
          </w:tcPr>
          <w:p w14:paraId="4B50456C" w14:textId="74EF2A1A"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2022</w:t>
            </w:r>
          </w:p>
        </w:tc>
        <w:tc>
          <w:tcPr>
            <w:tcW w:w="1505" w:type="dxa"/>
            <w:shd w:val="clear" w:color="auto" w:fill="auto"/>
            <w:vAlign w:val="bottom"/>
            <w:hideMark/>
          </w:tcPr>
          <w:p w14:paraId="61842F20"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=b11-b19 \# "#,##0" </w:instrText>
            </w:r>
            <w:r w:rsidRPr="000E6A3F">
              <w:rPr>
                <w:rFonts w:asciiTheme="majorBidi" w:hAnsiTheme="majorBidi" w:cstheme="majorBidi"/>
              </w:rPr>
              <w:fldChar w:fldCharType="separate"/>
            </w:r>
            <w:r w:rsidRPr="000E6A3F">
              <w:rPr>
                <w:rFonts w:asciiTheme="majorBidi" w:hAnsiTheme="majorBidi" w:cstheme="majorBidi"/>
                <w:noProof/>
              </w:rPr>
              <w:t>87,128,255</w:t>
            </w:r>
            <w:r w:rsidRPr="000E6A3F">
              <w:rPr>
                <w:rFonts w:asciiTheme="majorBidi" w:hAnsiTheme="majorBidi" w:cstheme="majorBidi"/>
              </w:rPr>
              <w:fldChar w:fldCharType="end"/>
            </w:r>
          </w:p>
        </w:tc>
        <w:tc>
          <w:tcPr>
            <w:tcW w:w="1505" w:type="dxa"/>
            <w:shd w:val="clear" w:color="auto" w:fill="auto"/>
            <w:vAlign w:val="bottom"/>
            <w:hideMark/>
          </w:tcPr>
          <w:p w14:paraId="2710D83C"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=c11-c19 \# "#,##0" </w:instrText>
            </w:r>
            <w:r w:rsidRPr="000E6A3F">
              <w:rPr>
                <w:rFonts w:asciiTheme="majorBidi" w:hAnsiTheme="majorBidi" w:cstheme="majorBidi"/>
              </w:rPr>
              <w:fldChar w:fldCharType="separate"/>
            </w:r>
            <w:r w:rsidRPr="000E6A3F">
              <w:rPr>
                <w:rFonts w:asciiTheme="majorBidi" w:hAnsiTheme="majorBidi" w:cstheme="majorBidi"/>
                <w:noProof/>
              </w:rPr>
              <w:t xml:space="preserve">  29</w:t>
            </w:r>
            <w:r w:rsidRPr="000E6A3F">
              <w:rPr>
                <w:rFonts w:asciiTheme="majorBidi" w:hAnsiTheme="majorBidi" w:cstheme="majorBidi"/>
              </w:rPr>
              <w:fldChar w:fldCharType="end"/>
            </w:r>
          </w:p>
        </w:tc>
        <w:tc>
          <w:tcPr>
            <w:tcW w:w="1505" w:type="dxa"/>
            <w:shd w:val="clear" w:color="auto" w:fill="auto"/>
            <w:vAlign w:val="bottom"/>
            <w:hideMark/>
          </w:tcPr>
          <w:p w14:paraId="4C444811"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=d8-d14 \# "#,##0" </w:instrText>
            </w:r>
            <w:r w:rsidRPr="000E6A3F">
              <w:rPr>
                <w:rFonts w:asciiTheme="majorBidi" w:hAnsiTheme="majorBidi" w:cstheme="majorBidi"/>
              </w:rPr>
              <w:fldChar w:fldCharType="separate"/>
            </w:r>
            <w:r w:rsidRPr="000E6A3F">
              <w:rPr>
                <w:rFonts w:asciiTheme="majorBidi" w:hAnsiTheme="majorBidi" w:cstheme="majorBidi"/>
                <w:noProof/>
              </w:rPr>
              <w:t>113,238,058</w:t>
            </w:r>
            <w:r w:rsidRPr="000E6A3F">
              <w:rPr>
                <w:rFonts w:asciiTheme="majorBidi" w:hAnsiTheme="majorBidi" w:cstheme="majorBidi"/>
              </w:rPr>
              <w:fldChar w:fldCharType="end"/>
            </w:r>
          </w:p>
        </w:tc>
        <w:tc>
          <w:tcPr>
            <w:tcW w:w="1506" w:type="dxa"/>
            <w:shd w:val="clear" w:color="auto" w:fill="auto"/>
            <w:vAlign w:val="bottom"/>
            <w:hideMark/>
          </w:tcPr>
          <w:p w14:paraId="728D9EF2"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=e8-e14 \# "#,##0" </w:instrText>
            </w:r>
            <w:r w:rsidRPr="000E6A3F">
              <w:rPr>
                <w:rFonts w:asciiTheme="majorBidi" w:hAnsiTheme="majorBidi" w:cstheme="majorBidi"/>
              </w:rPr>
              <w:fldChar w:fldCharType="separate"/>
            </w:r>
            <w:r w:rsidRPr="000E6A3F">
              <w:rPr>
                <w:rFonts w:asciiTheme="majorBidi" w:hAnsiTheme="majorBidi" w:cstheme="majorBidi"/>
                <w:noProof/>
              </w:rPr>
              <w:t>200,366,342</w:t>
            </w:r>
            <w:r w:rsidRPr="000E6A3F">
              <w:rPr>
                <w:rFonts w:asciiTheme="majorBidi" w:hAnsiTheme="majorBidi" w:cstheme="majorBidi"/>
              </w:rPr>
              <w:fldChar w:fldCharType="end"/>
            </w:r>
          </w:p>
        </w:tc>
      </w:tr>
      <w:tr w:rsidR="00D758BC" w:rsidRPr="000E6A3F" w14:paraId="5836B85B" w14:textId="77777777" w:rsidTr="002A26B0">
        <w:trPr>
          <w:trHeight w:val="432"/>
        </w:trPr>
        <w:tc>
          <w:tcPr>
            <w:tcW w:w="2999" w:type="dxa"/>
            <w:gridSpan w:val="3"/>
            <w:vAlign w:val="center"/>
            <w:hideMark/>
          </w:tcPr>
          <w:p w14:paraId="2BF77D4E" w14:textId="26118B18" w:rsidR="00D758BC" w:rsidRPr="000E6A3F" w:rsidRDefault="00D758BC" w:rsidP="000E6A3F">
            <w:pPr>
              <w:tabs>
                <w:tab w:val="left" w:pos="392"/>
              </w:tabs>
              <w:ind w:right="-108" w:firstLine="9"/>
              <w:rPr>
                <w:rFonts w:asciiTheme="majorBidi" w:hAnsiTheme="majorBidi" w:cstheme="majorBidi"/>
              </w:rPr>
            </w:pPr>
            <w:r w:rsidRPr="000E6A3F">
              <w:rPr>
                <w:rFonts w:asciiTheme="majorBidi" w:hAnsiTheme="majorBidi" w:cstheme="majorBidi"/>
              </w:rPr>
              <w:t>31 December 2021</w:t>
            </w:r>
          </w:p>
        </w:tc>
        <w:tc>
          <w:tcPr>
            <w:tcW w:w="1505" w:type="dxa"/>
            <w:shd w:val="clear" w:color="auto" w:fill="auto"/>
            <w:vAlign w:val="bottom"/>
            <w:hideMark/>
          </w:tcPr>
          <w:p w14:paraId="508EEF81"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=b11-b19 \# "#,##0" </w:instrText>
            </w:r>
            <w:r w:rsidRPr="000E6A3F">
              <w:rPr>
                <w:rFonts w:asciiTheme="majorBidi" w:hAnsiTheme="majorBidi" w:cstheme="majorBidi"/>
              </w:rPr>
              <w:fldChar w:fldCharType="separate"/>
            </w:r>
            <w:r w:rsidRPr="000E6A3F">
              <w:rPr>
                <w:rFonts w:asciiTheme="majorBidi" w:hAnsiTheme="majorBidi" w:cstheme="majorBidi"/>
                <w:noProof/>
              </w:rPr>
              <w:t>87,128,255</w:t>
            </w:r>
            <w:r w:rsidRPr="000E6A3F">
              <w:rPr>
                <w:rFonts w:asciiTheme="majorBidi" w:hAnsiTheme="majorBidi" w:cstheme="majorBidi"/>
              </w:rPr>
              <w:fldChar w:fldCharType="end"/>
            </w:r>
          </w:p>
        </w:tc>
        <w:tc>
          <w:tcPr>
            <w:tcW w:w="1505" w:type="dxa"/>
            <w:shd w:val="clear" w:color="auto" w:fill="auto"/>
            <w:vAlign w:val="bottom"/>
            <w:hideMark/>
          </w:tcPr>
          <w:p w14:paraId="1686FD5C"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=c11-c19 \# "#,##0" </w:instrText>
            </w:r>
            <w:r w:rsidRPr="000E6A3F">
              <w:rPr>
                <w:rFonts w:asciiTheme="majorBidi" w:hAnsiTheme="majorBidi" w:cstheme="majorBidi"/>
              </w:rPr>
              <w:fldChar w:fldCharType="separate"/>
            </w:r>
            <w:r w:rsidRPr="000E6A3F">
              <w:rPr>
                <w:rFonts w:asciiTheme="majorBidi" w:hAnsiTheme="majorBidi" w:cstheme="majorBidi"/>
                <w:noProof/>
              </w:rPr>
              <w:t xml:space="preserve">  29</w:t>
            </w:r>
            <w:r w:rsidRPr="000E6A3F">
              <w:rPr>
                <w:rFonts w:asciiTheme="majorBidi" w:hAnsiTheme="majorBidi" w:cstheme="majorBidi"/>
              </w:rPr>
              <w:fldChar w:fldCharType="end"/>
            </w:r>
          </w:p>
        </w:tc>
        <w:tc>
          <w:tcPr>
            <w:tcW w:w="1505" w:type="dxa"/>
            <w:shd w:val="clear" w:color="auto" w:fill="auto"/>
            <w:vAlign w:val="bottom"/>
            <w:hideMark/>
          </w:tcPr>
          <w:p w14:paraId="53B26F90"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=d9-d16 \# "#,##0" </w:instrText>
            </w:r>
            <w:r w:rsidRPr="000E6A3F">
              <w:rPr>
                <w:rFonts w:asciiTheme="majorBidi" w:hAnsiTheme="majorBidi" w:cstheme="majorBidi"/>
              </w:rPr>
              <w:fldChar w:fldCharType="separate"/>
            </w:r>
            <w:r w:rsidRPr="000E6A3F">
              <w:rPr>
                <w:rFonts w:asciiTheme="majorBidi" w:hAnsiTheme="majorBidi" w:cstheme="majorBidi"/>
                <w:noProof/>
              </w:rPr>
              <w:t>86,542,999</w:t>
            </w:r>
            <w:r w:rsidRPr="000E6A3F">
              <w:rPr>
                <w:rFonts w:asciiTheme="majorBidi" w:hAnsiTheme="majorBidi" w:cstheme="majorBidi"/>
              </w:rPr>
              <w:fldChar w:fldCharType="end"/>
            </w:r>
          </w:p>
        </w:tc>
        <w:tc>
          <w:tcPr>
            <w:tcW w:w="1506" w:type="dxa"/>
            <w:shd w:val="clear" w:color="auto" w:fill="auto"/>
            <w:vAlign w:val="bottom"/>
            <w:hideMark/>
          </w:tcPr>
          <w:p w14:paraId="7F6EC98A" w14:textId="77777777" w:rsidR="00D758BC" w:rsidRPr="000E6A3F" w:rsidRDefault="00D758BC" w:rsidP="000E6A3F">
            <w:pPr>
              <w:pBdr>
                <w:bottom w:val="double" w:sz="4" w:space="1" w:color="auto"/>
              </w:pBdr>
              <w:tabs>
                <w:tab w:val="decimal" w:pos="1300"/>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=e9-e16 \# "#,##0" </w:instrText>
            </w:r>
            <w:r w:rsidRPr="000E6A3F">
              <w:rPr>
                <w:rFonts w:asciiTheme="majorBidi" w:hAnsiTheme="majorBidi" w:cstheme="majorBidi"/>
              </w:rPr>
              <w:fldChar w:fldCharType="separate"/>
            </w:r>
            <w:r w:rsidRPr="000E6A3F">
              <w:rPr>
                <w:rFonts w:asciiTheme="majorBidi" w:hAnsiTheme="majorBidi" w:cstheme="majorBidi"/>
                <w:noProof/>
              </w:rPr>
              <w:t>173,671,283</w:t>
            </w:r>
            <w:r w:rsidRPr="000E6A3F">
              <w:rPr>
                <w:rFonts w:asciiTheme="majorBidi" w:hAnsiTheme="majorBidi" w:cstheme="majorBidi"/>
              </w:rPr>
              <w:fldChar w:fldCharType="end"/>
            </w:r>
          </w:p>
        </w:tc>
      </w:tr>
      <w:tr w:rsidR="00D758BC" w:rsidRPr="000E6A3F" w14:paraId="35C93BCE" w14:textId="77777777" w:rsidTr="002A26B0">
        <w:trPr>
          <w:trHeight w:val="432"/>
        </w:trPr>
        <w:tc>
          <w:tcPr>
            <w:tcW w:w="2999" w:type="dxa"/>
            <w:gridSpan w:val="3"/>
            <w:vAlign w:val="bottom"/>
          </w:tcPr>
          <w:p w14:paraId="464B5366" w14:textId="77777777" w:rsidR="00D758BC" w:rsidRPr="000E6A3F" w:rsidRDefault="00D758BC" w:rsidP="000E6A3F">
            <w:pPr>
              <w:tabs>
                <w:tab w:val="left" w:pos="392"/>
              </w:tabs>
              <w:ind w:right="-108" w:firstLine="9"/>
              <w:rPr>
                <w:rFonts w:asciiTheme="majorBidi" w:hAnsiTheme="majorBidi" w:cstheme="majorBidi"/>
              </w:rPr>
            </w:pPr>
          </w:p>
        </w:tc>
        <w:tc>
          <w:tcPr>
            <w:tcW w:w="1505" w:type="dxa"/>
            <w:shd w:val="clear" w:color="auto" w:fill="auto"/>
            <w:vAlign w:val="bottom"/>
          </w:tcPr>
          <w:p w14:paraId="52CB4FD0"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5CC1BDA5" w14:textId="77777777" w:rsidR="00D758BC" w:rsidRPr="000E6A3F" w:rsidRDefault="00D758BC" w:rsidP="000E6A3F">
            <w:pPr>
              <w:tabs>
                <w:tab w:val="decimal" w:pos="1300"/>
              </w:tabs>
              <w:jc w:val="left"/>
              <w:rPr>
                <w:rFonts w:asciiTheme="majorBidi" w:hAnsiTheme="majorBidi" w:cstheme="majorBidi"/>
              </w:rPr>
            </w:pPr>
          </w:p>
        </w:tc>
        <w:tc>
          <w:tcPr>
            <w:tcW w:w="1505" w:type="dxa"/>
            <w:shd w:val="clear" w:color="auto" w:fill="auto"/>
            <w:vAlign w:val="bottom"/>
          </w:tcPr>
          <w:p w14:paraId="0F95500A" w14:textId="77777777" w:rsidR="00D758BC" w:rsidRPr="000E6A3F" w:rsidRDefault="00D758BC" w:rsidP="000E6A3F">
            <w:pPr>
              <w:tabs>
                <w:tab w:val="decimal" w:pos="1300"/>
              </w:tabs>
              <w:jc w:val="left"/>
              <w:rPr>
                <w:rFonts w:asciiTheme="majorBidi" w:hAnsiTheme="majorBidi" w:cstheme="majorBidi"/>
              </w:rPr>
            </w:pPr>
          </w:p>
        </w:tc>
        <w:tc>
          <w:tcPr>
            <w:tcW w:w="1506" w:type="dxa"/>
            <w:shd w:val="clear" w:color="auto" w:fill="auto"/>
            <w:vAlign w:val="bottom"/>
          </w:tcPr>
          <w:p w14:paraId="6E2C5517" w14:textId="77777777" w:rsidR="00D758BC" w:rsidRPr="000E6A3F" w:rsidRDefault="00D758BC" w:rsidP="000E6A3F">
            <w:pPr>
              <w:tabs>
                <w:tab w:val="decimal" w:pos="1300"/>
              </w:tabs>
              <w:jc w:val="left"/>
              <w:rPr>
                <w:rFonts w:asciiTheme="majorBidi" w:hAnsiTheme="majorBidi" w:cstheme="majorBidi"/>
              </w:rPr>
            </w:pPr>
          </w:p>
        </w:tc>
      </w:tr>
      <w:tr w:rsidR="00F3281E" w:rsidRPr="00005519" w14:paraId="05C5F624" w14:textId="77777777" w:rsidTr="002A26B0">
        <w:trPr>
          <w:trHeight w:val="432"/>
        </w:trPr>
        <w:tc>
          <w:tcPr>
            <w:tcW w:w="2999" w:type="dxa"/>
            <w:gridSpan w:val="3"/>
            <w:vAlign w:val="center"/>
            <w:hideMark/>
          </w:tcPr>
          <w:p w14:paraId="04082FC5" w14:textId="0BD04C55" w:rsidR="00F3281E" w:rsidRPr="00005519" w:rsidRDefault="00F3281E" w:rsidP="00F3281E">
            <w:pPr>
              <w:tabs>
                <w:tab w:val="left" w:pos="392"/>
              </w:tabs>
              <w:ind w:right="-108" w:firstLine="9"/>
              <w:rPr>
                <w:rFonts w:asciiTheme="majorBidi" w:hAnsiTheme="majorBidi" w:cstheme="majorBidi"/>
              </w:rPr>
            </w:pPr>
            <w:r w:rsidRPr="00005519">
              <w:rPr>
                <w:rFonts w:asciiTheme="majorBidi" w:hAnsiTheme="majorBidi" w:cstheme="majorBidi"/>
              </w:rPr>
              <w:t>Appraised value (*)</w:t>
            </w:r>
          </w:p>
        </w:tc>
        <w:tc>
          <w:tcPr>
            <w:tcW w:w="1505" w:type="dxa"/>
            <w:shd w:val="clear" w:color="auto" w:fill="auto"/>
            <w:vAlign w:val="bottom"/>
            <w:hideMark/>
          </w:tcPr>
          <w:p w14:paraId="491D5B8D" w14:textId="1D460CD4" w:rsidR="00F3281E" w:rsidRPr="00005519" w:rsidRDefault="00F3281E" w:rsidP="00F3281E">
            <w:pPr>
              <w:tabs>
                <w:tab w:val="decimal" w:pos="1020"/>
              </w:tabs>
              <w:jc w:val="left"/>
              <w:rPr>
                <w:rFonts w:asciiTheme="majorBidi" w:hAnsiTheme="majorBidi" w:cstheme="majorBidi"/>
                <w:noProof/>
                <w:cs/>
              </w:rPr>
            </w:pPr>
            <w:r w:rsidRPr="00005519">
              <w:rPr>
                <w:rFonts w:asciiTheme="majorBidi" w:hAnsiTheme="majorBidi" w:cstheme="majorBidi"/>
              </w:rPr>
              <w:t>-</w:t>
            </w:r>
          </w:p>
        </w:tc>
        <w:tc>
          <w:tcPr>
            <w:tcW w:w="1505" w:type="dxa"/>
            <w:shd w:val="clear" w:color="auto" w:fill="auto"/>
            <w:vAlign w:val="bottom"/>
            <w:hideMark/>
          </w:tcPr>
          <w:p w14:paraId="064E18E7" w14:textId="54871ED5" w:rsidR="00F3281E" w:rsidRPr="00005519" w:rsidRDefault="00F3281E" w:rsidP="00F3281E">
            <w:pPr>
              <w:tabs>
                <w:tab w:val="decimal" w:pos="1020"/>
              </w:tabs>
              <w:jc w:val="left"/>
              <w:rPr>
                <w:rFonts w:asciiTheme="majorBidi" w:hAnsiTheme="majorBidi" w:cstheme="majorBidi"/>
                <w:noProof/>
              </w:rPr>
            </w:pPr>
            <w:r w:rsidRPr="00005519">
              <w:rPr>
                <w:rFonts w:asciiTheme="majorBidi" w:hAnsiTheme="majorBidi" w:cstheme="majorBidi"/>
              </w:rPr>
              <w:t>-</w:t>
            </w:r>
          </w:p>
        </w:tc>
        <w:tc>
          <w:tcPr>
            <w:tcW w:w="1505" w:type="dxa"/>
            <w:shd w:val="clear" w:color="auto" w:fill="auto"/>
            <w:vAlign w:val="bottom"/>
            <w:hideMark/>
          </w:tcPr>
          <w:p w14:paraId="7D1DFFE0" w14:textId="62C1E6DF" w:rsidR="00F3281E" w:rsidRPr="00005519" w:rsidRDefault="00F3281E" w:rsidP="00F3281E">
            <w:pP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=32030000 \# "#,##0" </w:instrText>
            </w:r>
            <w:r w:rsidRPr="00005519">
              <w:rPr>
                <w:rFonts w:asciiTheme="majorBidi" w:hAnsiTheme="majorBidi" w:cstheme="majorBidi"/>
                <w:noProof/>
              </w:rPr>
              <w:fldChar w:fldCharType="separate"/>
            </w:r>
            <w:r w:rsidRPr="00005519">
              <w:rPr>
                <w:rFonts w:asciiTheme="majorBidi" w:hAnsiTheme="majorBidi" w:cstheme="majorBidi"/>
                <w:noProof/>
              </w:rPr>
              <w:t>32,030,000</w:t>
            </w:r>
            <w:r w:rsidRPr="00005519">
              <w:rPr>
                <w:rFonts w:asciiTheme="majorBidi" w:hAnsiTheme="majorBidi" w:cstheme="majorBidi"/>
                <w:noProof/>
              </w:rPr>
              <w:fldChar w:fldCharType="end"/>
            </w:r>
          </w:p>
        </w:tc>
        <w:tc>
          <w:tcPr>
            <w:tcW w:w="1506" w:type="dxa"/>
            <w:shd w:val="clear" w:color="auto" w:fill="auto"/>
            <w:vAlign w:val="bottom"/>
            <w:hideMark/>
          </w:tcPr>
          <w:p w14:paraId="02EE29CB" w14:textId="7F953524" w:rsidR="00F3281E" w:rsidRPr="00005519" w:rsidRDefault="00F3281E" w:rsidP="00F3281E">
            <w:pP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=sum(B19:D19) \# "#,##0" </w:instrText>
            </w:r>
            <w:r w:rsidRPr="00005519">
              <w:rPr>
                <w:rFonts w:asciiTheme="majorBidi" w:hAnsiTheme="majorBidi" w:cstheme="majorBidi"/>
                <w:noProof/>
              </w:rPr>
              <w:fldChar w:fldCharType="separate"/>
            </w:r>
            <w:r w:rsidRPr="00005519">
              <w:rPr>
                <w:rFonts w:asciiTheme="majorBidi" w:hAnsiTheme="majorBidi" w:cstheme="majorBidi"/>
                <w:noProof/>
              </w:rPr>
              <w:t>32,030,000</w:t>
            </w:r>
            <w:r w:rsidRPr="00005519">
              <w:rPr>
                <w:rFonts w:asciiTheme="majorBidi" w:hAnsiTheme="majorBidi" w:cstheme="majorBidi"/>
                <w:noProof/>
              </w:rPr>
              <w:fldChar w:fldCharType="end"/>
            </w:r>
          </w:p>
        </w:tc>
      </w:tr>
      <w:tr w:rsidR="00D758BC" w:rsidRPr="00005519" w14:paraId="054C2538" w14:textId="77777777" w:rsidTr="002A26B0">
        <w:trPr>
          <w:trHeight w:val="432"/>
        </w:trPr>
        <w:tc>
          <w:tcPr>
            <w:tcW w:w="2999" w:type="dxa"/>
            <w:gridSpan w:val="3"/>
            <w:vAlign w:val="center"/>
            <w:hideMark/>
          </w:tcPr>
          <w:p w14:paraId="168068B3" w14:textId="7BCDFA2B" w:rsidR="00D758BC" w:rsidRPr="00005519" w:rsidRDefault="00D758BC" w:rsidP="000E6A3F">
            <w:pPr>
              <w:tabs>
                <w:tab w:val="left" w:pos="392"/>
              </w:tabs>
              <w:ind w:right="-108" w:firstLine="9"/>
              <w:rPr>
                <w:rFonts w:asciiTheme="majorBidi" w:hAnsiTheme="majorBidi" w:cstheme="majorBidi"/>
              </w:rPr>
            </w:pPr>
            <w:r w:rsidRPr="00005519">
              <w:rPr>
                <w:rFonts w:asciiTheme="majorBidi" w:hAnsiTheme="majorBidi" w:cstheme="majorBidi"/>
              </w:rPr>
              <w:t>Appraised value (**)</w:t>
            </w:r>
          </w:p>
        </w:tc>
        <w:tc>
          <w:tcPr>
            <w:tcW w:w="1505" w:type="dxa"/>
            <w:shd w:val="clear" w:color="auto" w:fill="auto"/>
            <w:vAlign w:val="bottom"/>
            <w:hideMark/>
          </w:tcPr>
          <w:p w14:paraId="573D462D" w14:textId="77777777" w:rsidR="00D758BC" w:rsidRPr="00005519" w:rsidRDefault="00D758BC" w:rsidP="000E6A3F">
            <w:pPr>
              <w:pBdr>
                <w:bottom w:val="sing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=179415507 \# "#,##0" </w:instrText>
            </w:r>
            <w:r w:rsidRPr="00005519">
              <w:rPr>
                <w:rFonts w:asciiTheme="majorBidi" w:hAnsiTheme="majorBidi" w:cstheme="majorBidi"/>
                <w:noProof/>
              </w:rPr>
              <w:fldChar w:fldCharType="separate"/>
            </w:r>
            <w:r w:rsidRPr="00005519">
              <w:rPr>
                <w:rFonts w:asciiTheme="majorBidi" w:hAnsiTheme="majorBidi" w:cstheme="majorBidi"/>
                <w:noProof/>
              </w:rPr>
              <w:t>179,415,507</w:t>
            </w:r>
            <w:r w:rsidRPr="00005519">
              <w:rPr>
                <w:rFonts w:asciiTheme="majorBidi" w:hAnsiTheme="majorBidi" w:cstheme="majorBidi"/>
                <w:noProof/>
              </w:rPr>
              <w:fldChar w:fldCharType="end"/>
            </w:r>
          </w:p>
        </w:tc>
        <w:tc>
          <w:tcPr>
            <w:tcW w:w="1505" w:type="dxa"/>
            <w:shd w:val="clear" w:color="auto" w:fill="auto"/>
            <w:vAlign w:val="bottom"/>
            <w:hideMark/>
          </w:tcPr>
          <w:p w14:paraId="64BA0EEA" w14:textId="77777777" w:rsidR="00D758BC" w:rsidRPr="00005519" w:rsidRDefault="00D758BC" w:rsidP="000E6A3F">
            <w:pPr>
              <w:pBdr>
                <w:bottom w:val="single" w:sz="4" w:space="1" w:color="auto"/>
              </w:pBdr>
              <w:tabs>
                <w:tab w:val="decimal" w:pos="1300"/>
              </w:tabs>
              <w:jc w:val="left"/>
              <w:rPr>
                <w:rFonts w:asciiTheme="majorBidi" w:hAnsiTheme="majorBidi" w:cstheme="majorBidi"/>
              </w:rPr>
            </w:pPr>
            <w:r w:rsidRPr="00005519">
              <w:rPr>
                <w:rFonts w:asciiTheme="majorBidi" w:hAnsiTheme="majorBidi" w:cstheme="majorBidi"/>
              </w:rPr>
              <w:fldChar w:fldCharType="begin"/>
            </w:r>
            <w:r w:rsidRPr="00005519">
              <w:rPr>
                <w:rFonts w:asciiTheme="majorBidi" w:hAnsiTheme="majorBidi" w:cstheme="majorBidi"/>
              </w:rPr>
              <w:instrText xml:space="preserve"> =5275916 \# "#,##0;(#,##0);'-'" </w:instrText>
            </w:r>
            <w:r w:rsidRPr="00005519">
              <w:rPr>
                <w:rFonts w:asciiTheme="majorBidi" w:hAnsiTheme="majorBidi" w:cstheme="majorBidi"/>
              </w:rPr>
              <w:fldChar w:fldCharType="separate"/>
            </w:r>
            <w:r w:rsidRPr="00005519">
              <w:rPr>
                <w:rFonts w:asciiTheme="majorBidi" w:hAnsiTheme="majorBidi" w:cstheme="majorBidi"/>
                <w:noProof/>
              </w:rPr>
              <w:t>5,275,916</w:t>
            </w:r>
            <w:r w:rsidRPr="00005519">
              <w:rPr>
                <w:rFonts w:asciiTheme="majorBidi" w:hAnsiTheme="majorBidi" w:cstheme="majorBidi"/>
              </w:rPr>
              <w:fldChar w:fldCharType="end"/>
            </w:r>
          </w:p>
        </w:tc>
        <w:tc>
          <w:tcPr>
            <w:tcW w:w="1505" w:type="dxa"/>
            <w:shd w:val="clear" w:color="auto" w:fill="auto"/>
            <w:vAlign w:val="bottom"/>
            <w:hideMark/>
          </w:tcPr>
          <w:p w14:paraId="50DB1201" w14:textId="77777777" w:rsidR="00D758BC" w:rsidRPr="00005519" w:rsidRDefault="00D758BC" w:rsidP="000E6A3F">
            <w:pPr>
              <w:pBdr>
                <w:bottom w:val="sing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=87878577 \# "#,##0" </w:instrText>
            </w:r>
            <w:r w:rsidRPr="00005519">
              <w:rPr>
                <w:rFonts w:asciiTheme="majorBidi" w:hAnsiTheme="majorBidi" w:cstheme="majorBidi"/>
                <w:noProof/>
              </w:rPr>
              <w:fldChar w:fldCharType="separate"/>
            </w:r>
            <w:r w:rsidRPr="00005519">
              <w:rPr>
                <w:rFonts w:asciiTheme="majorBidi" w:hAnsiTheme="majorBidi" w:cstheme="majorBidi"/>
                <w:noProof/>
              </w:rPr>
              <w:t>87,878,577</w:t>
            </w:r>
            <w:r w:rsidRPr="00005519">
              <w:rPr>
                <w:rFonts w:asciiTheme="majorBidi" w:hAnsiTheme="majorBidi" w:cstheme="majorBidi"/>
                <w:noProof/>
              </w:rPr>
              <w:fldChar w:fldCharType="end"/>
            </w:r>
          </w:p>
        </w:tc>
        <w:tc>
          <w:tcPr>
            <w:tcW w:w="1506" w:type="dxa"/>
            <w:shd w:val="clear" w:color="auto" w:fill="auto"/>
            <w:vAlign w:val="bottom"/>
            <w:hideMark/>
          </w:tcPr>
          <w:p w14:paraId="7F4E98E2" w14:textId="2271CEE8" w:rsidR="00D758BC" w:rsidRPr="00005519" w:rsidRDefault="00D758BC" w:rsidP="000E6A3F">
            <w:pPr>
              <w:pBdr>
                <w:bottom w:val="sing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=SUM(b20:d20) \# "#,##0" </w:instrText>
            </w:r>
            <w:r w:rsidRPr="00005519">
              <w:rPr>
                <w:rFonts w:asciiTheme="majorBidi" w:hAnsiTheme="majorBidi" w:cstheme="majorBidi"/>
                <w:noProof/>
              </w:rPr>
              <w:fldChar w:fldCharType="separate"/>
            </w:r>
            <w:r w:rsidR="00F3281E" w:rsidRPr="00005519">
              <w:rPr>
                <w:rFonts w:asciiTheme="majorBidi" w:hAnsiTheme="majorBidi" w:cstheme="majorBidi"/>
                <w:noProof/>
              </w:rPr>
              <w:t>272,570,000</w:t>
            </w:r>
            <w:r w:rsidRPr="00005519">
              <w:rPr>
                <w:rFonts w:asciiTheme="majorBidi" w:hAnsiTheme="majorBidi" w:cstheme="majorBidi"/>
                <w:noProof/>
              </w:rPr>
              <w:fldChar w:fldCharType="end"/>
            </w:r>
          </w:p>
        </w:tc>
      </w:tr>
      <w:tr w:rsidR="00D758BC" w:rsidRPr="00005519" w14:paraId="7ED47A7C" w14:textId="77777777" w:rsidTr="002A26B0">
        <w:trPr>
          <w:trHeight w:val="432"/>
        </w:trPr>
        <w:tc>
          <w:tcPr>
            <w:tcW w:w="2999" w:type="dxa"/>
            <w:gridSpan w:val="3"/>
            <w:vAlign w:val="center"/>
          </w:tcPr>
          <w:p w14:paraId="553C866C" w14:textId="1F53B294" w:rsidR="00D758BC" w:rsidRPr="00005519" w:rsidRDefault="00D758BC" w:rsidP="000E6A3F">
            <w:pPr>
              <w:tabs>
                <w:tab w:val="left" w:pos="392"/>
              </w:tabs>
              <w:ind w:right="-108" w:firstLine="9"/>
              <w:rPr>
                <w:rFonts w:asciiTheme="majorBidi" w:hAnsiTheme="majorBidi" w:cstheme="majorBidi"/>
                <w:cs/>
              </w:rPr>
            </w:pPr>
            <w:r w:rsidRPr="00005519">
              <w:rPr>
                <w:rFonts w:asciiTheme="majorBidi" w:hAnsiTheme="majorBidi" w:cstheme="majorBidi"/>
              </w:rPr>
              <w:t>Total appraised value</w:t>
            </w:r>
          </w:p>
        </w:tc>
        <w:tc>
          <w:tcPr>
            <w:tcW w:w="1505" w:type="dxa"/>
            <w:shd w:val="clear" w:color="auto" w:fill="auto"/>
            <w:vAlign w:val="bottom"/>
          </w:tcPr>
          <w:p w14:paraId="0DFDB61A" w14:textId="617FCA0C" w:rsidR="00D758BC" w:rsidRPr="00005519" w:rsidRDefault="00D758BC" w:rsidP="000E6A3F">
            <w:pPr>
              <w:pBdr>
                <w:bottom w:val="doub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=SUM(ABOVE) \# "#,##0" </w:instrText>
            </w:r>
            <w:r w:rsidRPr="00005519">
              <w:rPr>
                <w:rFonts w:asciiTheme="majorBidi" w:hAnsiTheme="majorBidi" w:cstheme="majorBidi"/>
                <w:noProof/>
              </w:rPr>
              <w:fldChar w:fldCharType="separate"/>
            </w:r>
            <w:r w:rsidR="00F3281E" w:rsidRPr="00005519">
              <w:rPr>
                <w:rFonts w:asciiTheme="majorBidi" w:hAnsiTheme="majorBidi" w:cstheme="majorBidi"/>
                <w:noProof/>
              </w:rPr>
              <w:t>179,415,507</w:t>
            </w:r>
            <w:r w:rsidRPr="00005519">
              <w:rPr>
                <w:rFonts w:asciiTheme="majorBidi" w:hAnsiTheme="majorBidi" w:cstheme="majorBidi"/>
                <w:noProof/>
              </w:rPr>
              <w:fldChar w:fldCharType="end"/>
            </w:r>
          </w:p>
        </w:tc>
        <w:tc>
          <w:tcPr>
            <w:tcW w:w="1505" w:type="dxa"/>
            <w:shd w:val="clear" w:color="auto" w:fill="auto"/>
            <w:vAlign w:val="bottom"/>
          </w:tcPr>
          <w:p w14:paraId="593FC741" w14:textId="5F29C6D4" w:rsidR="00D758BC" w:rsidRPr="00005519" w:rsidRDefault="00D758BC" w:rsidP="000E6A3F">
            <w:pPr>
              <w:pBdr>
                <w:bottom w:val="doub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=SUM(ABOVE) \# "#,##0" </w:instrText>
            </w:r>
            <w:r w:rsidRPr="00005519">
              <w:rPr>
                <w:rFonts w:asciiTheme="majorBidi" w:hAnsiTheme="majorBidi" w:cstheme="majorBidi"/>
                <w:noProof/>
              </w:rPr>
              <w:fldChar w:fldCharType="separate"/>
            </w:r>
            <w:r w:rsidR="00F3281E" w:rsidRPr="00005519">
              <w:rPr>
                <w:rFonts w:asciiTheme="majorBidi" w:hAnsiTheme="majorBidi" w:cstheme="majorBidi"/>
                <w:noProof/>
              </w:rPr>
              <w:t>5,275,916</w:t>
            </w:r>
            <w:r w:rsidRPr="00005519">
              <w:rPr>
                <w:rFonts w:asciiTheme="majorBidi" w:hAnsiTheme="majorBidi" w:cstheme="majorBidi"/>
                <w:noProof/>
              </w:rPr>
              <w:fldChar w:fldCharType="end"/>
            </w:r>
          </w:p>
        </w:tc>
        <w:tc>
          <w:tcPr>
            <w:tcW w:w="1505" w:type="dxa"/>
            <w:shd w:val="clear" w:color="auto" w:fill="auto"/>
            <w:vAlign w:val="bottom"/>
          </w:tcPr>
          <w:p w14:paraId="7ECBF136" w14:textId="741E06F1" w:rsidR="00D758BC" w:rsidRPr="00005519" w:rsidRDefault="00D758BC" w:rsidP="000E6A3F">
            <w:pPr>
              <w:pBdr>
                <w:bottom w:val="doub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=SUM(ABOVE) \# "#,##0" </w:instrText>
            </w:r>
            <w:r w:rsidRPr="00005519">
              <w:rPr>
                <w:rFonts w:asciiTheme="majorBidi" w:hAnsiTheme="majorBidi" w:cstheme="majorBidi"/>
                <w:noProof/>
              </w:rPr>
              <w:fldChar w:fldCharType="separate"/>
            </w:r>
            <w:r w:rsidR="00F3281E" w:rsidRPr="00005519">
              <w:rPr>
                <w:rFonts w:asciiTheme="majorBidi" w:hAnsiTheme="majorBidi" w:cstheme="majorBidi"/>
                <w:noProof/>
              </w:rPr>
              <w:t>119,908,577</w:t>
            </w:r>
            <w:r w:rsidRPr="00005519">
              <w:rPr>
                <w:rFonts w:asciiTheme="majorBidi" w:hAnsiTheme="majorBidi" w:cstheme="majorBidi"/>
                <w:noProof/>
              </w:rPr>
              <w:fldChar w:fldCharType="end"/>
            </w:r>
          </w:p>
        </w:tc>
        <w:tc>
          <w:tcPr>
            <w:tcW w:w="1506" w:type="dxa"/>
            <w:shd w:val="clear" w:color="auto" w:fill="auto"/>
            <w:vAlign w:val="bottom"/>
          </w:tcPr>
          <w:p w14:paraId="70F19455" w14:textId="0474FF54" w:rsidR="00D758BC" w:rsidRPr="00005519" w:rsidRDefault="00D758BC" w:rsidP="000E6A3F">
            <w:pPr>
              <w:pBdr>
                <w:bottom w:val="double" w:sz="4" w:space="1" w:color="auto"/>
              </w:pBdr>
              <w:tabs>
                <w:tab w:val="decimal" w:pos="1300"/>
              </w:tabs>
              <w:jc w:val="left"/>
              <w:rPr>
                <w:rFonts w:asciiTheme="majorBidi" w:hAnsiTheme="majorBidi" w:cstheme="majorBidi"/>
                <w:noProof/>
              </w:rPr>
            </w:pPr>
            <w:r w:rsidRPr="00005519">
              <w:rPr>
                <w:rFonts w:asciiTheme="majorBidi" w:hAnsiTheme="majorBidi" w:cstheme="majorBidi"/>
                <w:noProof/>
              </w:rPr>
              <w:fldChar w:fldCharType="begin"/>
            </w:r>
            <w:r w:rsidRPr="00005519">
              <w:rPr>
                <w:rFonts w:asciiTheme="majorBidi" w:hAnsiTheme="majorBidi" w:cstheme="majorBidi"/>
                <w:noProof/>
              </w:rPr>
              <w:instrText xml:space="preserve"> =SUM(ABOVE) \# "#,##0" </w:instrText>
            </w:r>
            <w:r w:rsidRPr="00005519">
              <w:rPr>
                <w:rFonts w:asciiTheme="majorBidi" w:hAnsiTheme="majorBidi" w:cstheme="majorBidi"/>
                <w:noProof/>
              </w:rPr>
              <w:fldChar w:fldCharType="separate"/>
            </w:r>
            <w:r w:rsidR="00F3281E" w:rsidRPr="00005519">
              <w:rPr>
                <w:rFonts w:asciiTheme="majorBidi" w:hAnsiTheme="majorBidi" w:cstheme="majorBidi"/>
                <w:noProof/>
              </w:rPr>
              <w:t>304,600,000</w:t>
            </w:r>
            <w:r w:rsidRPr="00005519">
              <w:rPr>
                <w:rFonts w:asciiTheme="majorBidi" w:hAnsiTheme="majorBidi" w:cstheme="majorBidi"/>
                <w:noProof/>
              </w:rPr>
              <w:fldChar w:fldCharType="end"/>
            </w:r>
          </w:p>
        </w:tc>
      </w:tr>
    </w:tbl>
    <w:p w14:paraId="698B7C05" w14:textId="43D468E2" w:rsidR="00005519" w:rsidRPr="00E96ECB" w:rsidRDefault="007D5E39" w:rsidP="0085695D">
      <w:pPr>
        <w:tabs>
          <w:tab w:val="left" w:pos="1134"/>
        </w:tabs>
        <w:spacing w:before="240" w:line="216" w:lineRule="auto"/>
        <w:ind w:left="1134" w:hanging="549"/>
        <w:jc w:val="thaiDistribute"/>
        <w:rPr>
          <w:rFonts w:asciiTheme="majorBidi" w:hAnsiTheme="majorBidi" w:cstheme="majorBidi"/>
          <w:sz w:val="32"/>
          <w:szCs w:val="32"/>
        </w:rPr>
      </w:pPr>
      <w:r w:rsidRPr="00005519">
        <w:rPr>
          <w:rFonts w:asciiTheme="majorBidi" w:hAnsiTheme="majorBidi" w:cstheme="majorBidi"/>
          <w:sz w:val="32"/>
          <w:szCs w:val="32"/>
        </w:rPr>
        <w:t>(*)</w:t>
      </w:r>
      <w:r w:rsidRPr="00005519">
        <w:rPr>
          <w:rFonts w:asciiTheme="majorBidi" w:hAnsiTheme="majorBidi" w:cstheme="majorBidi"/>
          <w:sz w:val="32"/>
          <w:szCs w:val="32"/>
        </w:rPr>
        <w:tab/>
        <w:t>The appraised value was determined by an independent appraiser during the</w:t>
      </w:r>
      <w:r w:rsidR="0084069C" w:rsidRPr="00005519">
        <w:rPr>
          <w:rFonts w:asciiTheme="majorBidi" w:hAnsiTheme="majorBidi" w:cstheme="majorBidi"/>
          <w:sz w:val="32"/>
          <w:szCs w:val="32"/>
        </w:rPr>
        <w:t xml:space="preserve"> </w:t>
      </w:r>
      <w:r w:rsidRPr="00005519">
        <w:rPr>
          <w:rFonts w:asciiTheme="majorBidi" w:hAnsiTheme="majorBidi" w:cstheme="majorBidi"/>
          <w:sz w:val="32"/>
          <w:szCs w:val="32"/>
        </w:rPr>
        <w:t>year 20</w:t>
      </w:r>
      <w:r w:rsidR="005445BC" w:rsidRPr="00005519">
        <w:rPr>
          <w:rFonts w:asciiTheme="majorBidi" w:hAnsiTheme="majorBidi" w:cstheme="majorBidi"/>
          <w:sz w:val="32"/>
          <w:szCs w:val="32"/>
        </w:rPr>
        <w:t>2</w:t>
      </w:r>
      <w:r w:rsidR="00D758BC" w:rsidRPr="00005519">
        <w:rPr>
          <w:rFonts w:asciiTheme="majorBidi" w:hAnsiTheme="majorBidi" w:cstheme="majorBidi"/>
          <w:sz w:val="32"/>
          <w:szCs w:val="32"/>
        </w:rPr>
        <w:t>1</w:t>
      </w:r>
      <w:r w:rsidRPr="00005519">
        <w:rPr>
          <w:rFonts w:asciiTheme="majorBidi" w:hAnsiTheme="majorBidi" w:cstheme="majorBidi"/>
          <w:sz w:val="32"/>
          <w:szCs w:val="32"/>
        </w:rPr>
        <w:t>.</w:t>
      </w:r>
      <w:r w:rsidR="00005519" w:rsidRPr="00005519">
        <w:rPr>
          <w:rFonts w:asciiTheme="majorBidi" w:hAnsiTheme="majorBidi" w:cstheme="majorBidi"/>
          <w:sz w:val="32"/>
          <w:szCs w:val="32"/>
        </w:rPr>
        <w:t xml:space="preserve"> </w:t>
      </w:r>
      <w:r w:rsidR="003C1AEB">
        <w:rPr>
          <w:rFonts w:asciiTheme="majorBidi" w:hAnsiTheme="majorBidi" w:cstheme="majorBidi"/>
          <w:sz w:val="32"/>
          <w:szCs w:val="32"/>
        </w:rPr>
        <w:br/>
      </w:r>
      <w:r w:rsidR="00005519" w:rsidRPr="00005519">
        <w:rPr>
          <w:rFonts w:asciiTheme="majorBidi" w:hAnsiTheme="majorBidi" w:cstheme="majorBidi"/>
          <w:sz w:val="32"/>
          <w:szCs w:val="32"/>
        </w:rPr>
        <w:t>The Company received transfer</w:t>
      </w:r>
      <w:r w:rsidR="00005519" w:rsidRPr="00F06114">
        <w:rPr>
          <w:rFonts w:asciiTheme="majorBidi" w:hAnsiTheme="majorBidi" w:cstheme="majorBidi"/>
          <w:sz w:val="32"/>
          <w:szCs w:val="32"/>
        </w:rPr>
        <w:t>red ass</w:t>
      </w:r>
      <w:r w:rsidR="00005519" w:rsidRPr="00005519">
        <w:rPr>
          <w:rFonts w:asciiTheme="majorBidi" w:hAnsiTheme="majorBidi" w:cstheme="majorBidi"/>
          <w:sz w:val="32"/>
          <w:szCs w:val="32"/>
        </w:rPr>
        <w:t>ets from a related company in 2022.</w:t>
      </w:r>
      <w:r w:rsidR="00005519" w:rsidRPr="00E96ECB">
        <w:rPr>
          <w:rFonts w:asciiTheme="majorBidi" w:hAnsiTheme="majorBidi" w:cstheme="majorBidi"/>
          <w:sz w:val="32"/>
          <w:szCs w:val="32"/>
          <w:shd w:val="clear" w:color="auto" w:fill="DEEAF6" w:themeFill="accent1" w:themeFillTint="33"/>
        </w:rPr>
        <w:t xml:space="preserve"> </w:t>
      </w:r>
    </w:p>
    <w:p w14:paraId="5FBBCE1E" w14:textId="0C1FC865" w:rsidR="007D5E39" w:rsidRPr="000E6A3F" w:rsidRDefault="001548BB" w:rsidP="000E6A3F">
      <w:pPr>
        <w:tabs>
          <w:tab w:val="left" w:pos="1134"/>
        </w:tabs>
        <w:spacing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w:t>
      </w:r>
      <w:r w:rsidRPr="000E6A3F">
        <w:rPr>
          <w:rFonts w:asciiTheme="majorBidi" w:hAnsiTheme="majorBidi" w:cstheme="majorBidi"/>
          <w:sz w:val="32"/>
          <w:szCs w:val="32"/>
        </w:rPr>
        <w:tab/>
        <w:t>The appraised value was determined by an independent appraiser during the</w:t>
      </w:r>
      <w:r w:rsidR="0084069C" w:rsidRPr="000E6A3F">
        <w:rPr>
          <w:rFonts w:asciiTheme="majorBidi" w:hAnsiTheme="majorBidi" w:cstheme="majorBidi"/>
          <w:sz w:val="32"/>
          <w:szCs w:val="32"/>
        </w:rPr>
        <w:t xml:space="preserve"> </w:t>
      </w:r>
      <w:r w:rsidRPr="000E6A3F">
        <w:rPr>
          <w:rFonts w:asciiTheme="majorBidi" w:hAnsiTheme="majorBidi" w:cstheme="majorBidi"/>
          <w:sz w:val="32"/>
          <w:szCs w:val="32"/>
        </w:rPr>
        <w:t>year 20</w:t>
      </w:r>
      <w:r w:rsidR="00722585" w:rsidRPr="000E6A3F">
        <w:rPr>
          <w:rFonts w:asciiTheme="majorBidi" w:hAnsiTheme="majorBidi" w:cstheme="majorBidi"/>
          <w:sz w:val="32"/>
          <w:szCs w:val="32"/>
        </w:rPr>
        <w:t>2</w:t>
      </w:r>
      <w:r w:rsidR="00D758BC" w:rsidRPr="000E6A3F">
        <w:rPr>
          <w:rFonts w:asciiTheme="majorBidi" w:hAnsiTheme="majorBidi" w:cstheme="majorBidi"/>
          <w:sz w:val="32"/>
          <w:szCs w:val="32"/>
        </w:rPr>
        <w:t>2</w:t>
      </w:r>
      <w:r w:rsidRPr="000E6A3F">
        <w:rPr>
          <w:rFonts w:asciiTheme="majorBidi" w:hAnsiTheme="majorBidi" w:cstheme="majorBidi"/>
          <w:sz w:val="32"/>
          <w:szCs w:val="32"/>
        </w:rPr>
        <w:t>.</w:t>
      </w:r>
    </w:p>
    <w:p w14:paraId="42DF3CAD" w14:textId="77777777" w:rsidR="005F303B" w:rsidRPr="000E6A3F" w:rsidRDefault="005F303B" w:rsidP="000E6A3F">
      <w:pPr>
        <w:tabs>
          <w:tab w:val="left" w:pos="993"/>
        </w:tabs>
        <w:spacing w:before="120" w:line="216" w:lineRule="auto"/>
        <w:ind w:left="567"/>
        <w:jc w:val="thaiDistribute"/>
        <w:rPr>
          <w:rFonts w:asciiTheme="majorBidi" w:hAnsiTheme="majorBidi" w:cstheme="majorBidi"/>
          <w:b/>
          <w:bCs/>
          <w:sz w:val="32"/>
          <w:szCs w:val="32"/>
        </w:rPr>
      </w:pPr>
      <w:r w:rsidRPr="000E6A3F">
        <w:rPr>
          <w:rFonts w:asciiTheme="majorBidi" w:hAnsiTheme="majorBidi" w:cstheme="majorBidi"/>
          <w:b/>
          <w:bCs/>
          <w:sz w:val="32"/>
          <w:szCs w:val="32"/>
        </w:rPr>
        <w:t xml:space="preserve">Level of fair value and valuation techniques </w:t>
      </w:r>
    </w:p>
    <w:p w14:paraId="4D758425" w14:textId="0AB600FA" w:rsidR="009E526A" w:rsidRPr="000E6A3F" w:rsidRDefault="009E1CA4" w:rsidP="000E6A3F">
      <w:pPr>
        <w:spacing w:before="12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305B5C47" w14:textId="4376CF54" w:rsidR="007D5E39" w:rsidRPr="000E6A3F" w:rsidRDefault="00005519" w:rsidP="00005519">
      <w:pPr>
        <w:spacing w:before="120" w:line="216" w:lineRule="auto"/>
        <w:ind w:left="567"/>
        <w:jc w:val="thaiDistribute"/>
        <w:rPr>
          <w:rFonts w:asciiTheme="majorBidi" w:hAnsiTheme="majorBidi" w:cstheme="majorBidi"/>
          <w:b/>
          <w:bCs/>
          <w:sz w:val="32"/>
          <w:szCs w:val="32"/>
          <w:lang w:val="en"/>
        </w:rPr>
        <w:sectPr w:rsidR="007D5E39" w:rsidRPr="000E6A3F" w:rsidSect="001352EA">
          <w:headerReference w:type="first" r:id="rId16"/>
          <w:pgSz w:w="11907" w:h="16840" w:code="9"/>
          <w:pgMar w:top="1021" w:right="1134" w:bottom="567" w:left="1134" w:header="737" w:footer="227" w:gutter="567"/>
          <w:cols w:space="720"/>
          <w:noEndnote/>
          <w:titlePg/>
          <w:docGrid w:linePitch="360"/>
        </w:sectPr>
      </w:pPr>
      <w:r w:rsidRPr="00005519">
        <w:rPr>
          <w:rFonts w:asciiTheme="majorBidi" w:hAnsiTheme="majorBidi" w:cstheme="majorBidi"/>
          <w:sz w:val="32"/>
          <w:szCs w:val="32"/>
        </w:rPr>
        <w:t>On January 9, 2023, the Company sold land and buildings. Title Deed Number 56969, Laundry Plant, Samut Prakan Province at Baht 71 million.  The cost and related accumulated depreciation at the disposal date are Baht 52.12 million and Baht</w:t>
      </w:r>
      <w:r w:rsidR="0085695D">
        <w:rPr>
          <w:rFonts w:asciiTheme="majorBidi" w:hAnsiTheme="majorBidi" w:cstheme="majorBidi" w:hint="cs"/>
          <w:sz w:val="32"/>
          <w:szCs w:val="32"/>
          <w:cs/>
        </w:rPr>
        <w:t xml:space="preserve"> </w:t>
      </w:r>
      <w:r w:rsidRPr="00005519">
        <w:rPr>
          <w:rFonts w:asciiTheme="majorBidi" w:hAnsiTheme="majorBidi" w:cstheme="majorBidi"/>
          <w:sz w:val="32"/>
          <w:szCs w:val="32"/>
        </w:rPr>
        <w:t>17.60 million, respectively, resulting in the net book value of Baht 34.52 million.</w:t>
      </w:r>
      <w:r>
        <w:rPr>
          <w:rFonts w:asciiTheme="majorBidi" w:hAnsiTheme="majorBidi" w:cstheme="majorBidi"/>
          <w:sz w:val="32"/>
          <w:szCs w:val="32"/>
        </w:rPr>
        <w:t xml:space="preserve"> </w:t>
      </w:r>
      <w:r w:rsidRPr="00005519">
        <w:rPr>
          <w:rFonts w:asciiTheme="majorBidi" w:hAnsiTheme="majorBidi" w:cstheme="majorBidi"/>
          <w:sz w:val="32"/>
          <w:szCs w:val="32"/>
        </w:rPr>
        <w:t>Gain on sales of the assets is Baht 36.48 million.</w:t>
      </w:r>
    </w:p>
    <w:p w14:paraId="3BEFEBA8" w14:textId="62E37B62" w:rsidR="00BF047A" w:rsidRPr="000E6A3F" w:rsidRDefault="00BF047A" w:rsidP="000E6A3F">
      <w:pPr>
        <w:numPr>
          <w:ilvl w:val="0"/>
          <w:numId w:val="14"/>
        </w:numPr>
        <w:spacing w:before="240" w:line="192"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PROPERTY, PLANT AND EQUIPMENT </w:t>
      </w:r>
      <w:r w:rsidR="00C50705" w:rsidRPr="000E6A3F">
        <w:rPr>
          <w:rFonts w:asciiTheme="majorBidi" w:hAnsiTheme="majorBidi" w:cstheme="majorBidi"/>
          <w:b/>
          <w:bCs/>
          <w:sz w:val="32"/>
          <w:szCs w:val="32"/>
        </w:rPr>
        <w:t>-</w:t>
      </w:r>
      <w:r w:rsidRPr="000E6A3F">
        <w:rPr>
          <w:rFonts w:asciiTheme="majorBidi" w:hAnsiTheme="majorBidi" w:cstheme="majorBidi"/>
          <w:b/>
          <w:bCs/>
          <w:sz w:val="32"/>
          <w:szCs w:val="32"/>
        </w:rPr>
        <w:t xml:space="preserve"> NET</w:t>
      </w:r>
    </w:p>
    <w:tbl>
      <w:tblPr>
        <w:tblW w:w="14109" w:type="dxa"/>
        <w:tblInd w:w="642" w:type="dxa"/>
        <w:tblLayout w:type="fixed"/>
        <w:tblLook w:val="01E0" w:firstRow="1" w:lastRow="1" w:firstColumn="1" w:lastColumn="1" w:noHBand="0" w:noVBand="0"/>
      </w:tblPr>
      <w:tblGrid>
        <w:gridCol w:w="2512"/>
        <w:gridCol w:w="1286"/>
        <w:gridCol w:w="1287"/>
        <w:gridCol w:w="1287"/>
        <w:gridCol w:w="1287"/>
        <w:gridCol w:w="1287"/>
        <w:gridCol w:w="1287"/>
        <w:gridCol w:w="1287"/>
        <w:gridCol w:w="1287"/>
        <w:gridCol w:w="1287"/>
        <w:gridCol w:w="15"/>
      </w:tblGrid>
      <w:tr w:rsidR="00EE51C5" w:rsidRPr="000E6A3F" w14:paraId="0D0326FE" w14:textId="77777777" w:rsidTr="0000365A">
        <w:trPr>
          <w:trHeight w:val="283"/>
          <w:tblHeader/>
        </w:trPr>
        <w:tc>
          <w:tcPr>
            <w:tcW w:w="2512" w:type="dxa"/>
            <w:shd w:val="clear" w:color="auto" w:fill="auto"/>
            <w:vAlign w:val="bottom"/>
          </w:tcPr>
          <w:p w14:paraId="0D4418FB" w14:textId="77777777" w:rsidR="00EE51C5" w:rsidRPr="000E6A3F" w:rsidRDefault="00EE51C5" w:rsidP="000E6A3F">
            <w:pPr>
              <w:spacing w:before="60" w:line="216" w:lineRule="auto"/>
              <w:jc w:val="center"/>
              <w:rPr>
                <w:rFonts w:asciiTheme="majorBidi" w:hAnsiTheme="majorBidi" w:cstheme="majorBidi"/>
                <w:sz w:val="26"/>
                <w:szCs w:val="26"/>
                <w:cs/>
              </w:rPr>
            </w:pPr>
          </w:p>
        </w:tc>
        <w:tc>
          <w:tcPr>
            <w:tcW w:w="11597" w:type="dxa"/>
            <w:gridSpan w:val="10"/>
            <w:shd w:val="clear" w:color="auto" w:fill="auto"/>
            <w:vAlign w:val="bottom"/>
          </w:tcPr>
          <w:p w14:paraId="087F0C2F" w14:textId="7BBE1EA9" w:rsidR="00EE51C5" w:rsidRPr="000E6A3F" w:rsidRDefault="00EE51C5" w:rsidP="000E6A3F">
            <w:pPr>
              <w:spacing w:before="60" w:line="216" w:lineRule="auto"/>
              <w:ind w:hanging="281"/>
              <w:jc w:val="right"/>
              <w:rPr>
                <w:rFonts w:asciiTheme="majorBidi" w:hAnsiTheme="majorBidi" w:cstheme="majorBidi"/>
                <w:sz w:val="26"/>
                <w:szCs w:val="26"/>
                <w:cs/>
              </w:rPr>
            </w:pPr>
            <w:r w:rsidRPr="000E6A3F">
              <w:rPr>
                <w:rFonts w:asciiTheme="majorBidi" w:hAnsiTheme="majorBidi" w:cs="Angsana New"/>
                <w:sz w:val="26"/>
                <w:szCs w:val="26"/>
                <w:cs/>
              </w:rPr>
              <w:t>(</w:t>
            </w:r>
            <w:r w:rsidRPr="000E6A3F">
              <w:rPr>
                <w:rFonts w:asciiTheme="majorBidi" w:hAnsiTheme="majorBidi" w:cstheme="majorBidi"/>
                <w:sz w:val="26"/>
                <w:szCs w:val="26"/>
              </w:rPr>
              <w:t>UNIT : BAHT)</w:t>
            </w:r>
          </w:p>
        </w:tc>
      </w:tr>
      <w:tr w:rsidR="00EE51C5" w:rsidRPr="000E6A3F" w14:paraId="25ADEA04" w14:textId="77777777" w:rsidTr="0000365A">
        <w:trPr>
          <w:trHeight w:val="283"/>
          <w:tblHeader/>
        </w:trPr>
        <w:tc>
          <w:tcPr>
            <w:tcW w:w="2512" w:type="dxa"/>
            <w:shd w:val="clear" w:color="auto" w:fill="auto"/>
            <w:vAlign w:val="bottom"/>
          </w:tcPr>
          <w:p w14:paraId="4CFB8F6D" w14:textId="77777777" w:rsidR="00EE51C5" w:rsidRPr="000E6A3F" w:rsidRDefault="00EE51C5" w:rsidP="000E6A3F">
            <w:pPr>
              <w:spacing w:before="60" w:line="216" w:lineRule="auto"/>
              <w:jc w:val="center"/>
              <w:rPr>
                <w:rFonts w:asciiTheme="majorBidi" w:hAnsiTheme="majorBidi" w:cstheme="majorBidi"/>
                <w:sz w:val="26"/>
                <w:szCs w:val="26"/>
              </w:rPr>
            </w:pPr>
          </w:p>
        </w:tc>
        <w:tc>
          <w:tcPr>
            <w:tcW w:w="11597" w:type="dxa"/>
            <w:gridSpan w:val="10"/>
            <w:shd w:val="clear" w:color="auto" w:fill="auto"/>
            <w:vAlign w:val="bottom"/>
          </w:tcPr>
          <w:p w14:paraId="69BA286E" w14:textId="0BE1AC9A" w:rsidR="00EE51C5" w:rsidRPr="000E6A3F" w:rsidRDefault="00EE51C5" w:rsidP="000E6A3F">
            <w:pPr>
              <w:pBdr>
                <w:bottom w:val="single" w:sz="4" w:space="1" w:color="auto"/>
              </w:pBdr>
              <w:spacing w:before="60" w:line="216" w:lineRule="auto"/>
              <w:jc w:val="center"/>
              <w:rPr>
                <w:rFonts w:asciiTheme="majorBidi" w:hAnsiTheme="majorBidi" w:cstheme="majorBidi"/>
                <w:sz w:val="26"/>
                <w:szCs w:val="26"/>
              </w:rPr>
            </w:pPr>
            <w:r w:rsidRPr="000E6A3F">
              <w:rPr>
                <w:rFonts w:asciiTheme="majorBidi" w:hAnsiTheme="majorBidi" w:cstheme="majorBidi"/>
                <w:sz w:val="26"/>
                <w:szCs w:val="26"/>
              </w:rPr>
              <w:t>Consolidated financial statements</w:t>
            </w:r>
          </w:p>
        </w:tc>
      </w:tr>
      <w:tr w:rsidR="00EE51C5" w:rsidRPr="000E6A3F" w14:paraId="446A50AE" w14:textId="77777777" w:rsidTr="0000365A">
        <w:trPr>
          <w:gridAfter w:val="1"/>
          <w:wAfter w:w="15" w:type="dxa"/>
          <w:trHeight w:val="591"/>
          <w:tblHeader/>
        </w:trPr>
        <w:tc>
          <w:tcPr>
            <w:tcW w:w="2512" w:type="dxa"/>
            <w:vAlign w:val="bottom"/>
          </w:tcPr>
          <w:p w14:paraId="1BF75E11" w14:textId="77777777" w:rsidR="00EE51C5" w:rsidRPr="000E6A3F" w:rsidRDefault="00EE51C5" w:rsidP="000E6A3F">
            <w:pPr>
              <w:spacing w:before="40" w:after="20" w:line="216" w:lineRule="auto"/>
              <w:jc w:val="center"/>
              <w:rPr>
                <w:rFonts w:asciiTheme="majorBidi" w:hAnsiTheme="majorBidi" w:cstheme="majorBidi"/>
                <w:sz w:val="22"/>
                <w:szCs w:val="22"/>
              </w:rPr>
            </w:pPr>
          </w:p>
        </w:tc>
        <w:tc>
          <w:tcPr>
            <w:tcW w:w="1286" w:type="dxa"/>
            <w:vAlign w:val="bottom"/>
          </w:tcPr>
          <w:p w14:paraId="7BE07801" w14:textId="4D913B71"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Land</w:t>
            </w:r>
          </w:p>
        </w:tc>
        <w:tc>
          <w:tcPr>
            <w:tcW w:w="1287" w:type="dxa"/>
            <w:vAlign w:val="bottom"/>
          </w:tcPr>
          <w:p w14:paraId="6D68C9A7" w14:textId="0660AAD4"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Land improvement</w:t>
            </w:r>
          </w:p>
        </w:tc>
        <w:tc>
          <w:tcPr>
            <w:tcW w:w="1287" w:type="dxa"/>
            <w:vAlign w:val="bottom"/>
          </w:tcPr>
          <w:p w14:paraId="680CFF48" w14:textId="4C2526ED"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Building</w:t>
            </w:r>
          </w:p>
        </w:tc>
        <w:tc>
          <w:tcPr>
            <w:tcW w:w="1287" w:type="dxa"/>
            <w:vAlign w:val="bottom"/>
          </w:tcPr>
          <w:p w14:paraId="55AA517C" w14:textId="37B2BFEA"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Machinery</w:t>
            </w:r>
          </w:p>
        </w:tc>
        <w:tc>
          <w:tcPr>
            <w:tcW w:w="1287" w:type="dxa"/>
            <w:vAlign w:val="bottom"/>
          </w:tcPr>
          <w:p w14:paraId="0204E435" w14:textId="4B7E5193" w:rsidR="00EE51C5" w:rsidRPr="000E6A3F" w:rsidRDefault="00EE51C5" w:rsidP="000E6A3F">
            <w:pPr>
              <w:pBdr>
                <w:bottom w:val="single" w:sz="4" w:space="1" w:color="auto"/>
              </w:pBdr>
              <w:jc w:val="center"/>
              <w:rPr>
                <w:rFonts w:asciiTheme="majorBidi" w:hAnsiTheme="majorBidi" w:cstheme="majorBidi"/>
                <w:sz w:val="22"/>
                <w:szCs w:val="22"/>
              </w:rPr>
            </w:pPr>
            <w:r w:rsidRPr="000E6A3F">
              <w:rPr>
                <w:rFonts w:asciiTheme="majorBidi" w:hAnsiTheme="majorBidi" w:cstheme="majorBidi"/>
                <w:sz w:val="26"/>
                <w:szCs w:val="26"/>
              </w:rPr>
              <w:t>Office equipment</w:t>
            </w:r>
          </w:p>
        </w:tc>
        <w:tc>
          <w:tcPr>
            <w:tcW w:w="1287" w:type="dxa"/>
            <w:vAlign w:val="bottom"/>
          </w:tcPr>
          <w:p w14:paraId="10B376C9" w14:textId="19734599"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Vehicles</w:t>
            </w:r>
          </w:p>
        </w:tc>
        <w:tc>
          <w:tcPr>
            <w:tcW w:w="1287" w:type="dxa"/>
            <w:vAlign w:val="bottom"/>
          </w:tcPr>
          <w:p w14:paraId="7A3EBC8A" w14:textId="51EE3465"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Furniture and fixtures</w:t>
            </w:r>
          </w:p>
        </w:tc>
        <w:tc>
          <w:tcPr>
            <w:tcW w:w="1287" w:type="dxa"/>
            <w:vAlign w:val="bottom"/>
          </w:tcPr>
          <w:p w14:paraId="53D40247" w14:textId="1A74782E" w:rsidR="00EE51C5" w:rsidRPr="000E6A3F" w:rsidRDefault="00EE51C5" w:rsidP="000E6A3F">
            <w:pPr>
              <w:pBdr>
                <w:bottom w:val="single" w:sz="4" w:space="1" w:color="auto"/>
              </w:pBdr>
              <w:jc w:val="center"/>
              <w:rPr>
                <w:rFonts w:asciiTheme="majorBidi" w:hAnsiTheme="majorBidi" w:cstheme="majorBidi"/>
                <w:sz w:val="22"/>
                <w:szCs w:val="22"/>
                <w:cs/>
              </w:rPr>
            </w:pPr>
            <w:r w:rsidRPr="000E6A3F">
              <w:rPr>
                <w:rFonts w:asciiTheme="majorBidi" w:hAnsiTheme="majorBidi" w:cstheme="majorBidi"/>
                <w:sz w:val="26"/>
                <w:szCs w:val="26"/>
              </w:rPr>
              <w:t>Assets under installation</w:t>
            </w:r>
          </w:p>
        </w:tc>
        <w:tc>
          <w:tcPr>
            <w:tcW w:w="1287" w:type="dxa"/>
            <w:vAlign w:val="bottom"/>
          </w:tcPr>
          <w:p w14:paraId="07683949" w14:textId="2781086F" w:rsidR="00EE51C5" w:rsidRPr="000E6A3F" w:rsidRDefault="00EE51C5" w:rsidP="000E6A3F">
            <w:pPr>
              <w:pBdr>
                <w:bottom w:val="single" w:sz="4" w:space="1" w:color="auto"/>
              </w:pBdr>
              <w:jc w:val="center"/>
              <w:rPr>
                <w:rFonts w:asciiTheme="majorBidi" w:hAnsiTheme="majorBidi" w:cstheme="majorBidi"/>
                <w:sz w:val="22"/>
                <w:szCs w:val="22"/>
              </w:rPr>
            </w:pPr>
            <w:r w:rsidRPr="000E6A3F">
              <w:rPr>
                <w:rFonts w:asciiTheme="majorBidi" w:hAnsiTheme="majorBidi" w:cstheme="majorBidi"/>
                <w:sz w:val="26"/>
                <w:szCs w:val="26"/>
              </w:rPr>
              <w:t>Total</w:t>
            </w:r>
          </w:p>
        </w:tc>
      </w:tr>
      <w:tr w:rsidR="00EE51C5" w:rsidRPr="000E6A3F" w14:paraId="2186EDE6" w14:textId="77777777" w:rsidTr="0000365A">
        <w:trPr>
          <w:gridAfter w:val="1"/>
          <w:wAfter w:w="15" w:type="dxa"/>
        </w:trPr>
        <w:tc>
          <w:tcPr>
            <w:tcW w:w="2512" w:type="dxa"/>
            <w:vAlign w:val="bottom"/>
          </w:tcPr>
          <w:p w14:paraId="3DA5EEAA" w14:textId="41B6DACF" w:rsidR="00EE51C5" w:rsidRPr="000E6A3F" w:rsidRDefault="00EE51C5" w:rsidP="000E6A3F">
            <w:pPr>
              <w:spacing w:line="240" w:lineRule="auto"/>
              <w:jc w:val="left"/>
              <w:rPr>
                <w:rFonts w:asciiTheme="majorBidi" w:hAnsiTheme="majorBidi" w:cstheme="majorBidi"/>
                <w:b/>
                <w:bCs/>
                <w:sz w:val="22"/>
                <w:szCs w:val="22"/>
                <w:cs/>
              </w:rPr>
            </w:pPr>
            <w:r w:rsidRPr="000E6A3F">
              <w:rPr>
                <w:rFonts w:asciiTheme="majorBidi" w:hAnsiTheme="majorBidi" w:cstheme="majorBidi"/>
                <w:b/>
                <w:bCs/>
                <w:sz w:val="26"/>
                <w:szCs w:val="26"/>
              </w:rPr>
              <w:t>Cost :-</w:t>
            </w:r>
          </w:p>
        </w:tc>
        <w:tc>
          <w:tcPr>
            <w:tcW w:w="1286" w:type="dxa"/>
          </w:tcPr>
          <w:p w14:paraId="21C1C63A" w14:textId="77777777" w:rsidR="00EE51C5" w:rsidRPr="000E6A3F" w:rsidRDefault="00EE51C5" w:rsidP="000E6A3F">
            <w:pPr>
              <w:rPr>
                <w:rFonts w:asciiTheme="majorBidi" w:hAnsiTheme="majorBidi" w:cstheme="majorBidi"/>
                <w:sz w:val="22"/>
                <w:szCs w:val="22"/>
              </w:rPr>
            </w:pPr>
          </w:p>
        </w:tc>
        <w:tc>
          <w:tcPr>
            <w:tcW w:w="1287" w:type="dxa"/>
          </w:tcPr>
          <w:p w14:paraId="21DE6A13" w14:textId="77777777" w:rsidR="00EE51C5" w:rsidRPr="000E6A3F" w:rsidRDefault="00EE51C5" w:rsidP="000E6A3F">
            <w:pPr>
              <w:rPr>
                <w:rFonts w:asciiTheme="majorBidi" w:hAnsiTheme="majorBidi" w:cstheme="majorBidi"/>
                <w:sz w:val="22"/>
                <w:szCs w:val="22"/>
              </w:rPr>
            </w:pPr>
          </w:p>
        </w:tc>
        <w:tc>
          <w:tcPr>
            <w:tcW w:w="1287" w:type="dxa"/>
            <w:vAlign w:val="bottom"/>
          </w:tcPr>
          <w:p w14:paraId="6C982DEC" w14:textId="77777777" w:rsidR="00EE51C5" w:rsidRPr="000E6A3F" w:rsidRDefault="00EE51C5" w:rsidP="000E6A3F">
            <w:pPr>
              <w:rPr>
                <w:rFonts w:asciiTheme="majorBidi" w:hAnsiTheme="majorBidi" w:cstheme="majorBidi"/>
                <w:sz w:val="22"/>
                <w:szCs w:val="22"/>
              </w:rPr>
            </w:pPr>
          </w:p>
        </w:tc>
        <w:tc>
          <w:tcPr>
            <w:tcW w:w="1287" w:type="dxa"/>
          </w:tcPr>
          <w:p w14:paraId="25269A77" w14:textId="77777777" w:rsidR="00EE51C5" w:rsidRPr="000E6A3F" w:rsidRDefault="00EE51C5" w:rsidP="000E6A3F">
            <w:pPr>
              <w:rPr>
                <w:rFonts w:asciiTheme="majorBidi" w:hAnsiTheme="majorBidi" w:cstheme="majorBidi"/>
                <w:sz w:val="22"/>
                <w:szCs w:val="22"/>
              </w:rPr>
            </w:pPr>
          </w:p>
        </w:tc>
        <w:tc>
          <w:tcPr>
            <w:tcW w:w="1287" w:type="dxa"/>
            <w:vAlign w:val="bottom"/>
          </w:tcPr>
          <w:p w14:paraId="55009814" w14:textId="77777777" w:rsidR="00EE51C5" w:rsidRPr="000E6A3F" w:rsidRDefault="00EE51C5" w:rsidP="000E6A3F">
            <w:pPr>
              <w:rPr>
                <w:rFonts w:asciiTheme="majorBidi" w:hAnsiTheme="majorBidi" w:cstheme="majorBidi"/>
                <w:sz w:val="22"/>
                <w:szCs w:val="22"/>
                <w:cs/>
              </w:rPr>
            </w:pPr>
          </w:p>
        </w:tc>
        <w:tc>
          <w:tcPr>
            <w:tcW w:w="1287" w:type="dxa"/>
          </w:tcPr>
          <w:p w14:paraId="12D710BC" w14:textId="77777777" w:rsidR="00EE51C5" w:rsidRPr="000E6A3F" w:rsidRDefault="00EE51C5" w:rsidP="000E6A3F">
            <w:pPr>
              <w:rPr>
                <w:rFonts w:asciiTheme="majorBidi" w:hAnsiTheme="majorBidi" w:cstheme="majorBidi"/>
                <w:sz w:val="22"/>
                <w:szCs w:val="22"/>
              </w:rPr>
            </w:pPr>
          </w:p>
        </w:tc>
        <w:tc>
          <w:tcPr>
            <w:tcW w:w="1287" w:type="dxa"/>
          </w:tcPr>
          <w:p w14:paraId="5FA9AB20" w14:textId="77777777" w:rsidR="00EE51C5" w:rsidRPr="000E6A3F" w:rsidRDefault="00EE51C5" w:rsidP="000E6A3F">
            <w:pPr>
              <w:rPr>
                <w:rFonts w:asciiTheme="majorBidi" w:hAnsiTheme="majorBidi" w:cstheme="majorBidi"/>
                <w:sz w:val="22"/>
                <w:szCs w:val="22"/>
              </w:rPr>
            </w:pPr>
          </w:p>
        </w:tc>
        <w:tc>
          <w:tcPr>
            <w:tcW w:w="1287" w:type="dxa"/>
          </w:tcPr>
          <w:p w14:paraId="0B16D8A0" w14:textId="77777777" w:rsidR="00EE51C5" w:rsidRPr="000E6A3F" w:rsidRDefault="00EE51C5" w:rsidP="000E6A3F">
            <w:pPr>
              <w:rPr>
                <w:rFonts w:asciiTheme="majorBidi" w:hAnsiTheme="majorBidi" w:cstheme="majorBidi"/>
                <w:sz w:val="22"/>
                <w:szCs w:val="22"/>
              </w:rPr>
            </w:pPr>
          </w:p>
        </w:tc>
        <w:tc>
          <w:tcPr>
            <w:tcW w:w="1287" w:type="dxa"/>
            <w:vAlign w:val="bottom"/>
          </w:tcPr>
          <w:p w14:paraId="0681181E" w14:textId="77777777" w:rsidR="00EE51C5" w:rsidRPr="000E6A3F" w:rsidRDefault="00EE51C5" w:rsidP="000E6A3F">
            <w:pPr>
              <w:rPr>
                <w:rFonts w:asciiTheme="majorBidi" w:hAnsiTheme="majorBidi" w:cstheme="majorBidi"/>
                <w:sz w:val="22"/>
                <w:szCs w:val="22"/>
              </w:rPr>
            </w:pPr>
          </w:p>
        </w:tc>
      </w:tr>
      <w:tr w:rsidR="00EE51C5" w:rsidRPr="000E6A3F" w14:paraId="027AEB9F" w14:textId="77777777" w:rsidTr="0000365A">
        <w:trPr>
          <w:gridAfter w:val="1"/>
          <w:wAfter w:w="15" w:type="dxa"/>
        </w:trPr>
        <w:tc>
          <w:tcPr>
            <w:tcW w:w="2512" w:type="dxa"/>
            <w:vAlign w:val="bottom"/>
          </w:tcPr>
          <w:p w14:paraId="50615078" w14:textId="2DDB8B3B"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sz w:val="26"/>
                <w:szCs w:val="26"/>
              </w:rPr>
              <w:t>1 January 2021</w:t>
            </w:r>
          </w:p>
        </w:tc>
        <w:tc>
          <w:tcPr>
            <w:tcW w:w="1286" w:type="dxa"/>
          </w:tcPr>
          <w:p w14:paraId="4058E31C"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175,129,886</w:t>
            </w:r>
            <w:r w:rsidRPr="000E6A3F">
              <w:rPr>
                <w:rFonts w:asciiTheme="majorBidi" w:hAnsiTheme="majorBidi" w:cstheme="majorBidi"/>
                <w:sz w:val="22"/>
                <w:szCs w:val="22"/>
                <w:cs/>
              </w:rPr>
              <w:fldChar w:fldCharType="end"/>
            </w:r>
          </w:p>
        </w:tc>
        <w:tc>
          <w:tcPr>
            <w:tcW w:w="1287" w:type="dxa"/>
          </w:tcPr>
          <w:p w14:paraId="2D0D890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5:</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24,116,604</w:t>
            </w:r>
            <w:r w:rsidRPr="000E6A3F">
              <w:rPr>
                <w:rFonts w:asciiTheme="majorBidi" w:hAnsiTheme="majorBidi" w:cstheme="majorBidi"/>
                <w:sz w:val="22"/>
                <w:szCs w:val="22"/>
                <w:cs/>
              </w:rPr>
              <w:fldChar w:fldCharType="end"/>
            </w:r>
          </w:p>
        </w:tc>
        <w:tc>
          <w:tcPr>
            <w:tcW w:w="1287" w:type="dxa"/>
          </w:tcPr>
          <w:p w14:paraId="7B4DD16A"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398,078,035</w:t>
            </w:r>
            <w:r w:rsidRPr="000E6A3F">
              <w:rPr>
                <w:rFonts w:asciiTheme="majorBidi" w:hAnsiTheme="majorBidi" w:cstheme="majorBidi"/>
                <w:sz w:val="22"/>
                <w:szCs w:val="22"/>
                <w:cs/>
              </w:rPr>
              <w:fldChar w:fldCharType="end"/>
            </w:r>
          </w:p>
        </w:tc>
        <w:tc>
          <w:tcPr>
            <w:tcW w:w="1287" w:type="dxa"/>
          </w:tcPr>
          <w:p w14:paraId="7367B87B"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5:</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350,533,194</w:t>
            </w:r>
            <w:r w:rsidRPr="000E6A3F">
              <w:rPr>
                <w:rFonts w:asciiTheme="majorBidi" w:hAnsiTheme="majorBidi" w:cstheme="majorBidi"/>
                <w:sz w:val="22"/>
                <w:szCs w:val="22"/>
                <w:cs/>
              </w:rPr>
              <w:fldChar w:fldCharType="end"/>
            </w:r>
          </w:p>
        </w:tc>
        <w:tc>
          <w:tcPr>
            <w:tcW w:w="1287" w:type="dxa"/>
          </w:tcPr>
          <w:p w14:paraId="6D1D32F4"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5:</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158,367,113</w:t>
            </w:r>
            <w:r w:rsidRPr="000E6A3F">
              <w:rPr>
                <w:rFonts w:asciiTheme="majorBidi" w:hAnsiTheme="majorBidi" w:cstheme="majorBidi"/>
                <w:sz w:val="22"/>
                <w:szCs w:val="22"/>
                <w:cs/>
              </w:rPr>
              <w:fldChar w:fldCharType="end"/>
            </w:r>
          </w:p>
        </w:tc>
        <w:tc>
          <w:tcPr>
            <w:tcW w:w="1287" w:type="dxa"/>
          </w:tcPr>
          <w:p w14:paraId="1438A69E"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5:</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38,863,723</w:t>
            </w:r>
            <w:r w:rsidRPr="000E6A3F">
              <w:rPr>
                <w:rFonts w:asciiTheme="majorBidi" w:hAnsiTheme="majorBidi" w:cstheme="majorBidi"/>
                <w:sz w:val="22"/>
                <w:szCs w:val="22"/>
                <w:cs/>
              </w:rPr>
              <w:fldChar w:fldCharType="end"/>
            </w:r>
          </w:p>
        </w:tc>
        <w:tc>
          <w:tcPr>
            <w:tcW w:w="1287" w:type="dxa"/>
          </w:tcPr>
          <w:p w14:paraId="5C5CA522"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=sum(h5:h11)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252,752,768</w:t>
            </w:r>
            <w:r w:rsidRPr="000E6A3F">
              <w:rPr>
                <w:rFonts w:asciiTheme="majorBidi" w:hAnsiTheme="majorBidi" w:cstheme="majorBidi"/>
                <w:sz w:val="22"/>
                <w:szCs w:val="22"/>
              </w:rPr>
              <w:fldChar w:fldCharType="end"/>
            </w:r>
          </w:p>
        </w:tc>
        <w:tc>
          <w:tcPr>
            <w:tcW w:w="1287" w:type="dxa"/>
          </w:tcPr>
          <w:p w14:paraId="6937E9DB"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=sum(i5:i11)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tcPr>
          <w:p w14:paraId="211374F7"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=suM(j5:j11)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1,397,841,323</w:t>
            </w:r>
            <w:r w:rsidRPr="000E6A3F">
              <w:rPr>
                <w:rFonts w:asciiTheme="majorBidi" w:hAnsiTheme="majorBidi" w:cstheme="majorBidi"/>
                <w:sz w:val="22"/>
                <w:szCs w:val="22"/>
              </w:rPr>
              <w:fldChar w:fldCharType="end"/>
            </w:r>
          </w:p>
        </w:tc>
      </w:tr>
      <w:tr w:rsidR="00EE51C5" w:rsidRPr="000E6A3F" w14:paraId="7222138B" w14:textId="77777777" w:rsidTr="0000365A">
        <w:trPr>
          <w:gridAfter w:val="1"/>
          <w:wAfter w:w="15" w:type="dxa"/>
        </w:trPr>
        <w:tc>
          <w:tcPr>
            <w:tcW w:w="2512" w:type="dxa"/>
            <w:vAlign w:val="bottom"/>
          </w:tcPr>
          <w:p w14:paraId="40ADD59B" w14:textId="75BF44CA"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Acquisition</w:t>
            </w:r>
          </w:p>
        </w:tc>
        <w:tc>
          <w:tcPr>
            <w:tcW w:w="1286" w:type="dxa"/>
          </w:tcPr>
          <w:p w14:paraId="67E8608B"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58CC9F0B"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3CFE4E13"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03060A05"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=319900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319,900</w:t>
            </w:r>
            <w:r w:rsidRPr="000E6A3F">
              <w:rPr>
                <w:rFonts w:asciiTheme="majorBidi" w:hAnsiTheme="majorBidi" w:cstheme="majorBidi"/>
                <w:sz w:val="22"/>
                <w:szCs w:val="22"/>
              </w:rPr>
              <w:fldChar w:fldCharType="end"/>
            </w:r>
          </w:p>
        </w:tc>
        <w:tc>
          <w:tcPr>
            <w:tcW w:w="1287" w:type="dxa"/>
          </w:tcPr>
          <w:p w14:paraId="19BB1080"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=2302195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2,302,195</w:t>
            </w:r>
            <w:r w:rsidRPr="000E6A3F">
              <w:rPr>
                <w:rFonts w:asciiTheme="majorBidi" w:hAnsiTheme="majorBidi" w:cstheme="majorBidi"/>
                <w:sz w:val="22"/>
                <w:szCs w:val="22"/>
              </w:rPr>
              <w:fldChar w:fldCharType="end"/>
            </w:r>
          </w:p>
        </w:tc>
        <w:tc>
          <w:tcPr>
            <w:tcW w:w="1287" w:type="dxa"/>
          </w:tcPr>
          <w:p w14:paraId="3874B83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=650000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650,000</w:t>
            </w:r>
            <w:r w:rsidRPr="000E6A3F">
              <w:rPr>
                <w:rFonts w:asciiTheme="majorBidi" w:hAnsiTheme="majorBidi" w:cstheme="majorBidi"/>
                <w:sz w:val="22"/>
                <w:szCs w:val="22"/>
              </w:rPr>
              <w:fldChar w:fldCharType="end"/>
            </w:r>
          </w:p>
        </w:tc>
        <w:tc>
          <w:tcPr>
            <w:tcW w:w="1287" w:type="dxa"/>
          </w:tcPr>
          <w:p w14:paraId="70CB41C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=535000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535,000</w:t>
            </w:r>
            <w:r w:rsidRPr="000E6A3F">
              <w:rPr>
                <w:rFonts w:asciiTheme="majorBidi" w:hAnsiTheme="majorBidi" w:cstheme="majorBidi"/>
                <w:sz w:val="22"/>
                <w:szCs w:val="22"/>
              </w:rPr>
              <w:fldChar w:fldCharType="end"/>
            </w:r>
          </w:p>
        </w:tc>
        <w:tc>
          <w:tcPr>
            <w:tcW w:w="1287" w:type="dxa"/>
          </w:tcPr>
          <w:p w14:paraId="40A6A96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=11329132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11,329,132</w:t>
            </w:r>
            <w:r w:rsidRPr="000E6A3F">
              <w:rPr>
                <w:rFonts w:asciiTheme="majorBidi" w:hAnsiTheme="majorBidi" w:cstheme="majorBidi"/>
                <w:sz w:val="22"/>
                <w:szCs w:val="22"/>
              </w:rPr>
              <w:fldChar w:fldCharType="end"/>
            </w:r>
          </w:p>
        </w:tc>
        <w:tc>
          <w:tcPr>
            <w:tcW w:w="1287" w:type="dxa"/>
          </w:tcPr>
          <w:p w14:paraId="54BD02D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=SUM(B13:I13)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15,136,227</w:t>
            </w:r>
            <w:r w:rsidRPr="000E6A3F">
              <w:rPr>
                <w:rFonts w:asciiTheme="majorBidi" w:hAnsiTheme="majorBidi" w:cstheme="majorBidi"/>
                <w:sz w:val="22"/>
                <w:szCs w:val="22"/>
              </w:rPr>
              <w:fldChar w:fldCharType="end"/>
            </w:r>
          </w:p>
        </w:tc>
      </w:tr>
      <w:tr w:rsidR="00EE51C5" w:rsidRPr="000E6A3F" w14:paraId="021CB62A" w14:textId="77777777" w:rsidTr="0000365A">
        <w:trPr>
          <w:gridAfter w:val="1"/>
          <w:wAfter w:w="15" w:type="dxa"/>
        </w:trPr>
        <w:tc>
          <w:tcPr>
            <w:tcW w:w="2512" w:type="dxa"/>
            <w:vAlign w:val="bottom"/>
          </w:tcPr>
          <w:p w14:paraId="2054B2DC" w14:textId="48D6141F"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Transfers in</w:t>
            </w:r>
          </w:p>
        </w:tc>
        <w:tc>
          <w:tcPr>
            <w:tcW w:w="1286" w:type="dxa"/>
          </w:tcPr>
          <w:p w14:paraId="6C5E6308"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7C0A2430"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C1B3010"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A0F9B9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=4789882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4,789,882</w:t>
            </w:r>
            <w:r w:rsidRPr="000E6A3F">
              <w:rPr>
                <w:rFonts w:asciiTheme="majorBidi" w:hAnsiTheme="majorBidi" w:cstheme="majorBidi"/>
                <w:sz w:val="22"/>
                <w:szCs w:val="22"/>
              </w:rPr>
              <w:fldChar w:fldCharType="end"/>
            </w:r>
          </w:p>
        </w:tc>
        <w:tc>
          <w:tcPr>
            <w:tcW w:w="1287" w:type="dxa"/>
          </w:tcPr>
          <w:p w14:paraId="33D00E00"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=233645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233,645</w:t>
            </w:r>
            <w:r w:rsidRPr="000E6A3F">
              <w:rPr>
                <w:rFonts w:asciiTheme="majorBidi" w:hAnsiTheme="majorBidi" w:cstheme="majorBidi"/>
                <w:sz w:val="22"/>
                <w:szCs w:val="22"/>
                <w:cs/>
              </w:rPr>
              <w:fldChar w:fldCharType="end"/>
            </w:r>
          </w:p>
        </w:tc>
        <w:tc>
          <w:tcPr>
            <w:tcW w:w="1287" w:type="dxa"/>
          </w:tcPr>
          <w:p w14:paraId="4FB5E74C"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10772B86"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=6302255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6,302,255</w:t>
            </w:r>
            <w:r w:rsidRPr="000E6A3F">
              <w:rPr>
                <w:rFonts w:asciiTheme="majorBidi" w:hAnsiTheme="majorBidi" w:cstheme="majorBidi"/>
                <w:sz w:val="22"/>
                <w:szCs w:val="22"/>
              </w:rPr>
              <w:fldChar w:fldCharType="end"/>
            </w:r>
          </w:p>
        </w:tc>
        <w:tc>
          <w:tcPr>
            <w:tcW w:w="1287" w:type="dxa"/>
          </w:tcPr>
          <w:p w14:paraId="46CD7026"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52542BA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=SUM(B14:I14)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rPr>
              <w:fldChar w:fldCharType="end"/>
            </w:r>
          </w:p>
        </w:tc>
      </w:tr>
      <w:tr w:rsidR="00EE51C5" w:rsidRPr="000E6A3F" w14:paraId="555B7F34" w14:textId="77777777" w:rsidTr="0000365A">
        <w:trPr>
          <w:gridAfter w:val="1"/>
          <w:wAfter w:w="15" w:type="dxa"/>
        </w:trPr>
        <w:tc>
          <w:tcPr>
            <w:tcW w:w="2512" w:type="dxa"/>
            <w:vAlign w:val="bottom"/>
          </w:tcPr>
          <w:p w14:paraId="228517B7" w14:textId="3147F7D1"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Disposal</w:t>
            </w:r>
          </w:p>
        </w:tc>
        <w:tc>
          <w:tcPr>
            <w:tcW w:w="1286" w:type="dxa"/>
          </w:tcPr>
          <w:p w14:paraId="66EB92A2"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766548CF"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6A725FC"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756906E4"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=-1659093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(1,659,093)</w:t>
            </w:r>
            <w:r w:rsidRPr="000E6A3F">
              <w:rPr>
                <w:rFonts w:asciiTheme="majorBidi" w:hAnsiTheme="majorBidi" w:cstheme="majorBidi"/>
                <w:sz w:val="22"/>
                <w:szCs w:val="22"/>
              </w:rPr>
              <w:fldChar w:fldCharType="end"/>
            </w:r>
          </w:p>
        </w:tc>
        <w:tc>
          <w:tcPr>
            <w:tcW w:w="1287" w:type="dxa"/>
          </w:tcPr>
          <w:p w14:paraId="593A4A91"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=-770367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(770,367)</w:t>
            </w:r>
            <w:r w:rsidRPr="000E6A3F">
              <w:rPr>
                <w:rFonts w:asciiTheme="majorBidi" w:hAnsiTheme="majorBidi" w:cstheme="majorBidi"/>
                <w:sz w:val="22"/>
                <w:szCs w:val="22"/>
              </w:rPr>
              <w:fldChar w:fldCharType="end"/>
            </w:r>
          </w:p>
        </w:tc>
        <w:tc>
          <w:tcPr>
            <w:tcW w:w="1287" w:type="dxa"/>
          </w:tcPr>
          <w:p w14:paraId="2C4B92B0"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6A4746FF"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tcPr>
          <w:p w14:paraId="4B7B9567"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5F1F786B"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=SUM(B15:I15)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(2,429,460)</w:t>
            </w:r>
            <w:r w:rsidRPr="000E6A3F">
              <w:rPr>
                <w:rFonts w:asciiTheme="majorBidi" w:hAnsiTheme="majorBidi" w:cstheme="majorBidi"/>
                <w:sz w:val="22"/>
                <w:szCs w:val="22"/>
              </w:rPr>
              <w:fldChar w:fldCharType="end"/>
            </w:r>
          </w:p>
        </w:tc>
      </w:tr>
      <w:tr w:rsidR="00EE51C5" w:rsidRPr="000E6A3F" w14:paraId="1A02E6FD" w14:textId="77777777" w:rsidTr="0000365A">
        <w:trPr>
          <w:gridAfter w:val="1"/>
          <w:wAfter w:w="15" w:type="dxa"/>
        </w:trPr>
        <w:tc>
          <w:tcPr>
            <w:tcW w:w="2512" w:type="dxa"/>
            <w:vAlign w:val="bottom"/>
          </w:tcPr>
          <w:p w14:paraId="322BE208" w14:textId="24B5DBE7"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Writes off</w:t>
            </w:r>
          </w:p>
        </w:tc>
        <w:tc>
          <w:tcPr>
            <w:tcW w:w="1286" w:type="dxa"/>
          </w:tcPr>
          <w:p w14:paraId="588B1536"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6AB99D52"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6DD5316C"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6D5E5E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=-2731206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(2,731,206)</w:t>
            </w:r>
            <w:r w:rsidRPr="000E6A3F">
              <w:rPr>
                <w:rFonts w:asciiTheme="majorBidi" w:hAnsiTheme="majorBidi" w:cstheme="majorBidi"/>
                <w:sz w:val="22"/>
                <w:szCs w:val="22"/>
              </w:rPr>
              <w:fldChar w:fldCharType="end"/>
            </w:r>
          </w:p>
        </w:tc>
        <w:tc>
          <w:tcPr>
            <w:tcW w:w="1287" w:type="dxa"/>
          </w:tcPr>
          <w:p w14:paraId="76E0ED6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=-5122117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(5,122,117)</w:t>
            </w:r>
            <w:r w:rsidRPr="000E6A3F">
              <w:rPr>
                <w:rFonts w:asciiTheme="majorBidi" w:hAnsiTheme="majorBidi" w:cstheme="majorBidi"/>
                <w:sz w:val="22"/>
                <w:szCs w:val="22"/>
              </w:rPr>
              <w:fldChar w:fldCharType="end"/>
            </w:r>
          </w:p>
        </w:tc>
        <w:tc>
          <w:tcPr>
            <w:tcW w:w="1287" w:type="dxa"/>
          </w:tcPr>
          <w:p w14:paraId="2E01AF77"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11B530B0"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=-819000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(819,000)</w:t>
            </w:r>
            <w:r w:rsidRPr="000E6A3F">
              <w:rPr>
                <w:rFonts w:asciiTheme="majorBidi" w:hAnsiTheme="majorBidi" w:cstheme="majorBidi"/>
                <w:sz w:val="22"/>
                <w:szCs w:val="22"/>
              </w:rPr>
              <w:fldChar w:fldCharType="end"/>
            </w:r>
          </w:p>
        </w:tc>
        <w:tc>
          <w:tcPr>
            <w:tcW w:w="1287" w:type="dxa"/>
          </w:tcPr>
          <w:p w14:paraId="6F199C36"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448AC05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=SUM(B16:I16)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(8,672,323)</w:t>
            </w:r>
            <w:r w:rsidRPr="000E6A3F">
              <w:rPr>
                <w:rFonts w:asciiTheme="majorBidi" w:hAnsiTheme="majorBidi" w:cstheme="majorBidi"/>
                <w:sz w:val="22"/>
                <w:szCs w:val="22"/>
              </w:rPr>
              <w:fldChar w:fldCharType="end"/>
            </w:r>
          </w:p>
        </w:tc>
      </w:tr>
      <w:tr w:rsidR="00EE51C5" w:rsidRPr="000E6A3F" w14:paraId="517BDD98" w14:textId="77777777" w:rsidTr="0000365A">
        <w:trPr>
          <w:gridAfter w:val="1"/>
          <w:wAfter w:w="15" w:type="dxa"/>
        </w:trPr>
        <w:tc>
          <w:tcPr>
            <w:tcW w:w="2512" w:type="dxa"/>
            <w:vAlign w:val="bottom"/>
          </w:tcPr>
          <w:p w14:paraId="7C642FA7" w14:textId="6FC1F43F"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Transfers out</w:t>
            </w:r>
          </w:p>
        </w:tc>
        <w:tc>
          <w:tcPr>
            <w:tcW w:w="1286" w:type="dxa"/>
          </w:tcPr>
          <w:p w14:paraId="2A851F44"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500D4872"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8A127F7"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4986ED72"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58500987"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118A5517"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02EF0D0E"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tcPr>
          <w:p w14:paraId="27D48052"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=-11325782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rPr>
              <w:fldChar w:fldCharType="end"/>
            </w:r>
          </w:p>
        </w:tc>
        <w:tc>
          <w:tcPr>
            <w:tcW w:w="1287" w:type="dxa"/>
          </w:tcPr>
          <w:p w14:paraId="1E4B800B"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=SUM(b17:i17)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rPr>
              <w:fldChar w:fldCharType="end"/>
            </w:r>
          </w:p>
        </w:tc>
      </w:tr>
      <w:tr w:rsidR="00EE51C5" w:rsidRPr="000E6A3F" w14:paraId="7636B911" w14:textId="77777777" w:rsidTr="0000365A">
        <w:trPr>
          <w:gridAfter w:val="1"/>
          <w:wAfter w:w="15" w:type="dxa"/>
        </w:trPr>
        <w:tc>
          <w:tcPr>
            <w:tcW w:w="2512" w:type="dxa"/>
            <w:vAlign w:val="bottom"/>
          </w:tcPr>
          <w:p w14:paraId="17F0E185" w14:textId="1886C9A4"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31 December 202</w:t>
            </w:r>
            <w:r w:rsidR="00CE086E" w:rsidRPr="000E6A3F">
              <w:rPr>
                <w:rFonts w:asciiTheme="majorBidi" w:hAnsiTheme="majorBidi" w:cstheme="majorBidi"/>
                <w:sz w:val="26"/>
                <w:szCs w:val="26"/>
              </w:rPr>
              <w:t>1</w:t>
            </w:r>
          </w:p>
        </w:tc>
        <w:tc>
          <w:tcPr>
            <w:tcW w:w="1286" w:type="dxa"/>
            <w:vAlign w:val="center"/>
          </w:tcPr>
          <w:p w14:paraId="0F0861DE"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175,129,886</w:t>
            </w:r>
            <w:r w:rsidRPr="000E6A3F">
              <w:rPr>
                <w:rFonts w:asciiTheme="majorBidi" w:hAnsiTheme="majorBidi" w:cstheme="majorBidi"/>
                <w:sz w:val="22"/>
                <w:szCs w:val="22"/>
                <w:cs/>
              </w:rPr>
              <w:fldChar w:fldCharType="end"/>
            </w:r>
          </w:p>
        </w:tc>
        <w:tc>
          <w:tcPr>
            <w:tcW w:w="1287" w:type="dxa"/>
            <w:vAlign w:val="center"/>
          </w:tcPr>
          <w:p w14:paraId="4F9F3E1D"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=SUM(c12:c18)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24,116,604</w:t>
            </w:r>
            <w:r w:rsidRPr="000E6A3F">
              <w:rPr>
                <w:rFonts w:asciiTheme="majorBidi" w:hAnsiTheme="majorBidi" w:cstheme="majorBidi"/>
                <w:sz w:val="22"/>
                <w:szCs w:val="22"/>
              </w:rPr>
              <w:fldChar w:fldCharType="end"/>
            </w:r>
          </w:p>
        </w:tc>
        <w:tc>
          <w:tcPr>
            <w:tcW w:w="1287" w:type="dxa"/>
            <w:vAlign w:val="center"/>
          </w:tcPr>
          <w:p w14:paraId="2B1ECEC8"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=SUM(d12:d18)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398,078,035</w:t>
            </w:r>
            <w:r w:rsidRPr="000E6A3F">
              <w:rPr>
                <w:rFonts w:asciiTheme="majorBidi" w:hAnsiTheme="majorBidi" w:cstheme="majorBidi"/>
                <w:sz w:val="22"/>
                <w:szCs w:val="22"/>
              </w:rPr>
              <w:fldChar w:fldCharType="end"/>
            </w:r>
          </w:p>
        </w:tc>
        <w:tc>
          <w:tcPr>
            <w:tcW w:w="1287" w:type="dxa"/>
            <w:vAlign w:val="center"/>
          </w:tcPr>
          <w:p w14:paraId="57EF85E1"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=SUM(e12:e17)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351,252,677</w:t>
            </w:r>
            <w:r w:rsidRPr="000E6A3F">
              <w:rPr>
                <w:rFonts w:asciiTheme="majorBidi" w:hAnsiTheme="majorBidi" w:cstheme="majorBidi"/>
                <w:sz w:val="22"/>
                <w:szCs w:val="22"/>
              </w:rPr>
              <w:fldChar w:fldCharType="end"/>
            </w:r>
          </w:p>
        </w:tc>
        <w:tc>
          <w:tcPr>
            <w:tcW w:w="1287" w:type="dxa"/>
            <w:vAlign w:val="center"/>
          </w:tcPr>
          <w:p w14:paraId="1AEFDD8F"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=SUM(f12:f17)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155,010,469</w:t>
            </w:r>
            <w:r w:rsidRPr="000E6A3F">
              <w:rPr>
                <w:rFonts w:asciiTheme="majorBidi" w:hAnsiTheme="majorBidi" w:cstheme="majorBidi"/>
                <w:sz w:val="22"/>
                <w:szCs w:val="22"/>
              </w:rPr>
              <w:fldChar w:fldCharType="end"/>
            </w:r>
          </w:p>
        </w:tc>
        <w:tc>
          <w:tcPr>
            <w:tcW w:w="1287" w:type="dxa"/>
            <w:vAlign w:val="center"/>
          </w:tcPr>
          <w:p w14:paraId="7F138219"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=SUM(g12:g17)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39,513,723</w:t>
            </w:r>
            <w:r w:rsidRPr="000E6A3F">
              <w:rPr>
                <w:rFonts w:asciiTheme="majorBidi" w:hAnsiTheme="majorBidi" w:cstheme="majorBidi"/>
                <w:sz w:val="22"/>
                <w:szCs w:val="22"/>
              </w:rPr>
              <w:fldChar w:fldCharType="end"/>
            </w:r>
          </w:p>
        </w:tc>
        <w:tc>
          <w:tcPr>
            <w:tcW w:w="1287" w:type="dxa"/>
            <w:vAlign w:val="center"/>
          </w:tcPr>
          <w:p w14:paraId="2A730067"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=SUM(h12:h17)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258,771,023</w:t>
            </w:r>
            <w:r w:rsidRPr="000E6A3F">
              <w:rPr>
                <w:rFonts w:asciiTheme="majorBidi" w:hAnsiTheme="majorBidi" w:cstheme="majorBidi"/>
                <w:sz w:val="22"/>
                <w:szCs w:val="22"/>
              </w:rPr>
              <w:fldChar w:fldCharType="end"/>
            </w:r>
          </w:p>
        </w:tc>
        <w:tc>
          <w:tcPr>
            <w:tcW w:w="1287" w:type="dxa"/>
            <w:vAlign w:val="center"/>
          </w:tcPr>
          <w:p w14:paraId="18E34B0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=SUM(i12:i17)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3,350</w:t>
            </w:r>
            <w:r w:rsidRPr="000E6A3F">
              <w:rPr>
                <w:rFonts w:asciiTheme="majorBidi" w:hAnsiTheme="majorBidi" w:cstheme="majorBidi"/>
                <w:sz w:val="22"/>
                <w:szCs w:val="22"/>
              </w:rPr>
              <w:fldChar w:fldCharType="end"/>
            </w:r>
          </w:p>
        </w:tc>
        <w:tc>
          <w:tcPr>
            <w:tcW w:w="1287" w:type="dxa"/>
            <w:vAlign w:val="center"/>
          </w:tcPr>
          <w:p w14:paraId="62C3378B"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=suM(b18:i18)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1,401,875,767</w:t>
            </w:r>
            <w:r w:rsidRPr="000E6A3F">
              <w:rPr>
                <w:rFonts w:asciiTheme="majorBidi" w:hAnsiTheme="majorBidi" w:cstheme="majorBidi"/>
                <w:sz w:val="22"/>
                <w:szCs w:val="22"/>
              </w:rPr>
              <w:fldChar w:fldCharType="end"/>
            </w:r>
          </w:p>
        </w:tc>
      </w:tr>
      <w:tr w:rsidR="00EE51C5" w:rsidRPr="000E6A3F" w14:paraId="04B56D5E" w14:textId="77777777" w:rsidTr="0000365A">
        <w:trPr>
          <w:gridAfter w:val="1"/>
          <w:wAfter w:w="15" w:type="dxa"/>
        </w:trPr>
        <w:tc>
          <w:tcPr>
            <w:tcW w:w="2512" w:type="dxa"/>
            <w:vAlign w:val="bottom"/>
          </w:tcPr>
          <w:p w14:paraId="2C66BEC2" w14:textId="73DCF78C"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sz w:val="26"/>
                <w:szCs w:val="26"/>
              </w:rPr>
              <w:t>Acquisition</w:t>
            </w:r>
          </w:p>
        </w:tc>
        <w:tc>
          <w:tcPr>
            <w:tcW w:w="1286" w:type="dxa"/>
            <w:shd w:val="clear" w:color="auto" w:fill="auto"/>
          </w:tcPr>
          <w:p w14:paraId="7CB0DC6F"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280584DD"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76C6D38B"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44AE83B7"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t>-</w:t>
            </w:r>
          </w:p>
        </w:tc>
        <w:tc>
          <w:tcPr>
            <w:tcW w:w="1287" w:type="dxa"/>
            <w:shd w:val="clear" w:color="auto" w:fill="auto"/>
          </w:tcPr>
          <w:p w14:paraId="75FFE60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=4180291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4,180,291</w:t>
            </w:r>
            <w:r w:rsidRPr="000E6A3F">
              <w:rPr>
                <w:rFonts w:asciiTheme="majorBidi" w:hAnsiTheme="majorBidi" w:cstheme="majorBidi"/>
                <w:sz w:val="22"/>
                <w:szCs w:val="22"/>
              </w:rPr>
              <w:fldChar w:fldCharType="end"/>
            </w:r>
          </w:p>
        </w:tc>
        <w:tc>
          <w:tcPr>
            <w:tcW w:w="1287" w:type="dxa"/>
            <w:shd w:val="clear" w:color="auto" w:fill="auto"/>
            <w:vAlign w:val="bottom"/>
          </w:tcPr>
          <w:p w14:paraId="7527D575"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t>-</w:t>
            </w: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 </w:instrText>
            </w:r>
            <w:r w:rsidRPr="000E6A3F">
              <w:rPr>
                <w:rFonts w:asciiTheme="majorBidi" w:hAnsiTheme="majorBidi" w:cstheme="majorBidi"/>
                <w:sz w:val="22"/>
                <w:szCs w:val="22"/>
              </w:rPr>
              <w:fldChar w:fldCharType="end"/>
            </w:r>
          </w:p>
        </w:tc>
        <w:tc>
          <w:tcPr>
            <w:tcW w:w="1287" w:type="dxa"/>
            <w:shd w:val="clear" w:color="auto" w:fill="auto"/>
          </w:tcPr>
          <w:p w14:paraId="1434D7BA" w14:textId="77777777" w:rsidR="00EE51C5" w:rsidRPr="000E6A3F" w:rsidRDefault="00EE51C5" w:rsidP="000E6A3F">
            <w:pPr>
              <w:tabs>
                <w:tab w:val="decimal" w:pos="851"/>
              </w:tabs>
              <w:jc w:val="left"/>
              <w:rPr>
                <w:rFonts w:asciiTheme="majorBidi" w:hAnsiTheme="majorBidi" w:cstheme="majorBidi"/>
                <w:sz w:val="22"/>
                <w:szCs w:val="22"/>
                <w:cs/>
              </w:rPr>
            </w:pPr>
            <w:r w:rsidRPr="000E6A3F">
              <w:rPr>
                <w:rFonts w:asciiTheme="majorBidi" w:hAnsiTheme="majorBidi" w:cstheme="majorBidi"/>
                <w:sz w:val="22"/>
                <w:szCs w:val="22"/>
              </w:rPr>
              <w:t>-</w:t>
            </w:r>
          </w:p>
        </w:tc>
        <w:tc>
          <w:tcPr>
            <w:tcW w:w="1287" w:type="dxa"/>
            <w:shd w:val="clear" w:color="auto" w:fill="auto"/>
          </w:tcPr>
          <w:p w14:paraId="4A44B58A"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=15758812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15,758,812</w:t>
            </w:r>
            <w:r w:rsidRPr="000E6A3F">
              <w:rPr>
                <w:rFonts w:asciiTheme="majorBidi" w:hAnsiTheme="majorBidi" w:cstheme="majorBidi"/>
                <w:sz w:val="22"/>
                <w:szCs w:val="22"/>
              </w:rPr>
              <w:fldChar w:fldCharType="end"/>
            </w:r>
          </w:p>
        </w:tc>
        <w:tc>
          <w:tcPr>
            <w:tcW w:w="1287" w:type="dxa"/>
            <w:shd w:val="clear" w:color="auto" w:fill="auto"/>
          </w:tcPr>
          <w:p w14:paraId="48F54719"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=SUM(B12:I12)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19,939,103</w:t>
            </w:r>
            <w:r w:rsidRPr="000E6A3F">
              <w:rPr>
                <w:rFonts w:asciiTheme="majorBidi" w:hAnsiTheme="majorBidi" w:cstheme="majorBidi"/>
                <w:sz w:val="22"/>
                <w:szCs w:val="22"/>
              </w:rPr>
              <w:fldChar w:fldCharType="end"/>
            </w:r>
          </w:p>
        </w:tc>
      </w:tr>
      <w:tr w:rsidR="00EE51C5" w:rsidRPr="000E6A3F" w14:paraId="05038E71" w14:textId="77777777" w:rsidTr="0000365A">
        <w:trPr>
          <w:gridAfter w:val="1"/>
          <w:wAfter w:w="15" w:type="dxa"/>
        </w:trPr>
        <w:tc>
          <w:tcPr>
            <w:tcW w:w="2512" w:type="dxa"/>
            <w:vAlign w:val="bottom"/>
          </w:tcPr>
          <w:p w14:paraId="3F31561D" w14:textId="658AF53F"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Transfers in</w:t>
            </w:r>
          </w:p>
        </w:tc>
        <w:tc>
          <w:tcPr>
            <w:tcW w:w="1286" w:type="dxa"/>
            <w:shd w:val="clear" w:color="auto" w:fill="auto"/>
          </w:tcPr>
          <w:p w14:paraId="62C15B64"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2EDC08C2"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4A48D6DD" w14:textId="0E91BD94"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=11760000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A4424E" w:rsidRPr="000E6A3F">
              <w:rPr>
                <w:rFonts w:asciiTheme="majorBidi" w:hAnsiTheme="majorBidi" w:cstheme="majorBidi"/>
                <w:sz w:val="22"/>
                <w:szCs w:val="22"/>
              </w:rPr>
              <w:t>11</w:t>
            </w:r>
            <w:r w:rsidRPr="000E6A3F">
              <w:rPr>
                <w:rFonts w:asciiTheme="majorBidi" w:hAnsiTheme="majorBidi" w:cstheme="majorBidi"/>
                <w:sz w:val="22"/>
                <w:szCs w:val="22"/>
              </w:rPr>
              <w:t>,</w:t>
            </w:r>
            <w:r w:rsidR="00A4424E" w:rsidRPr="000E6A3F">
              <w:rPr>
                <w:rFonts w:asciiTheme="majorBidi" w:hAnsiTheme="majorBidi" w:cstheme="majorBidi"/>
                <w:sz w:val="22"/>
                <w:szCs w:val="22"/>
              </w:rPr>
              <w:t>760</w:t>
            </w:r>
            <w:r w:rsidRPr="000E6A3F">
              <w:rPr>
                <w:rFonts w:asciiTheme="majorBidi" w:hAnsiTheme="majorBidi" w:cstheme="majorBidi"/>
                <w:sz w:val="22"/>
                <w:szCs w:val="22"/>
              </w:rPr>
              <w:t>,</w:t>
            </w:r>
            <w:r w:rsidR="00A4424E" w:rsidRPr="000E6A3F">
              <w:rPr>
                <w:rFonts w:asciiTheme="majorBidi" w:hAnsiTheme="majorBidi" w:cstheme="majorBidi"/>
                <w:sz w:val="22"/>
                <w:szCs w:val="22"/>
              </w:rPr>
              <w:t>000</w:t>
            </w:r>
            <w:r w:rsidRPr="000E6A3F">
              <w:rPr>
                <w:rFonts w:asciiTheme="majorBidi" w:hAnsiTheme="majorBidi" w:cstheme="majorBidi"/>
                <w:sz w:val="22"/>
                <w:szCs w:val="22"/>
                <w:cs/>
              </w:rPr>
              <w:fldChar w:fldCharType="end"/>
            </w:r>
          </w:p>
        </w:tc>
        <w:tc>
          <w:tcPr>
            <w:tcW w:w="1287" w:type="dxa"/>
            <w:shd w:val="clear" w:color="auto" w:fill="auto"/>
          </w:tcPr>
          <w:p w14:paraId="6767B4B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=10514702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10,514,702</w:t>
            </w:r>
            <w:r w:rsidRPr="000E6A3F">
              <w:rPr>
                <w:rFonts w:asciiTheme="majorBidi" w:hAnsiTheme="majorBidi" w:cstheme="majorBidi"/>
                <w:sz w:val="22"/>
                <w:szCs w:val="22"/>
              </w:rPr>
              <w:fldChar w:fldCharType="end"/>
            </w:r>
          </w:p>
        </w:tc>
        <w:tc>
          <w:tcPr>
            <w:tcW w:w="1287" w:type="dxa"/>
            <w:shd w:val="clear" w:color="auto" w:fill="auto"/>
          </w:tcPr>
          <w:p w14:paraId="108C1DC2" w14:textId="32DB9EA4"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=2746460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A4424E" w:rsidRPr="000E6A3F">
              <w:rPr>
                <w:rFonts w:asciiTheme="majorBidi" w:hAnsiTheme="majorBidi" w:cstheme="majorBidi"/>
                <w:sz w:val="22"/>
                <w:szCs w:val="22"/>
              </w:rPr>
              <w:t>2</w:t>
            </w:r>
            <w:r w:rsidRPr="000E6A3F">
              <w:rPr>
                <w:rFonts w:asciiTheme="majorBidi" w:hAnsiTheme="majorBidi" w:cstheme="majorBidi"/>
                <w:sz w:val="22"/>
                <w:szCs w:val="22"/>
              </w:rPr>
              <w:t>,</w:t>
            </w:r>
            <w:r w:rsidR="00A4424E" w:rsidRPr="000E6A3F">
              <w:rPr>
                <w:rFonts w:asciiTheme="majorBidi" w:hAnsiTheme="majorBidi" w:cstheme="majorBidi"/>
                <w:sz w:val="22"/>
                <w:szCs w:val="22"/>
              </w:rPr>
              <w:t>746</w:t>
            </w:r>
            <w:r w:rsidRPr="000E6A3F">
              <w:rPr>
                <w:rFonts w:asciiTheme="majorBidi" w:hAnsiTheme="majorBidi" w:cstheme="majorBidi"/>
                <w:sz w:val="22"/>
                <w:szCs w:val="22"/>
              </w:rPr>
              <w:t>,</w:t>
            </w:r>
            <w:r w:rsidR="00A4424E" w:rsidRPr="000E6A3F">
              <w:rPr>
                <w:rFonts w:asciiTheme="majorBidi" w:hAnsiTheme="majorBidi" w:cstheme="majorBidi"/>
                <w:sz w:val="22"/>
                <w:szCs w:val="22"/>
              </w:rPr>
              <w:t>460</w:t>
            </w:r>
            <w:r w:rsidRPr="000E6A3F">
              <w:rPr>
                <w:rFonts w:asciiTheme="majorBidi" w:hAnsiTheme="majorBidi" w:cstheme="majorBidi"/>
                <w:sz w:val="22"/>
                <w:szCs w:val="22"/>
                <w:cs/>
              </w:rPr>
              <w:fldChar w:fldCharType="end"/>
            </w:r>
          </w:p>
        </w:tc>
        <w:tc>
          <w:tcPr>
            <w:tcW w:w="1287" w:type="dxa"/>
            <w:shd w:val="clear" w:color="auto" w:fill="auto"/>
          </w:tcPr>
          <w:p w14:paraId="6A5E5013"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3F32D65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=2334500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2,334,500</w:t>
            </w:r>
            <w:r w:rsidRPr="000E6A3F">
              <w:rPr>
                <w:rFonts w:asciiTheme="majorBidi" w:hAnsiTheme="majorBidi" w:cstheme="majorBidi"/>
                <w:sz w:val="22"/>
                <w:szCs w:val="22"/>
              </w:rPr>
              <w:fldChar w:fldCharType="end"/>
            </w:r>
          </w:p>
        </w:tc>
        <w:tc>
          <w:tcPr>
            <w:tcW w:w="1287" w:type="dxa"/>
            <w:shd w:val="clear" w:color="auto" w:fill="auto"/>
          </w:tcPr>
          <w:p w14:paraId="1C56E2D0"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4C481968"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=SUM(B13:I13)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27,355,662</w:t>
            </w:r>
            <w:r w:rsidRPr="000E6A3F">
              <w:rPr>
                <w:rFonts w:asciiTheme="majorBidi" w:hAnsiTheme="majorBidi" w:cstheme="majorBidi"/>
                <w:sz w:val="22"/>
                <w:szCs w:val="22"/>
              </w:rPr>
              <w:fldChar w:fldCharType="end"/>
            </w:r>
          </w:p>
        </w:tc>
      </w:tr>
      <w:tr w:rsidR="00EE51C5" w:rsidRPr="000E6A3F" w14:paraId="597A37E4" w14:textId="77777777" w:rsidTr="0000365A">
        <w:trPr>
          <w:gridAfter w:val="1"/>
          <w:wAfter w:w="15" w:type="dxa"/>
        </w:trPr>
        <w:tc>
          <w:tcPr>
            <w:tcW w:w="2512" w:type="dxa"/>
            <w:shd w:val="clear" w:color="auto" w:fill="auto"/>
            <w:vAlign w:val="bottom"/>
          </w:tcPr>
          <w:p w14:paraId="747C287D" w14:textId="5D66EE2C"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Disposal</w:t>
            </w:r>
          </w:p>
        </w:tc>
        <w:tc>
          <w:tcPr>
            <w:tcW w:w="1286" w:type="dxa"/>
            <w:shd w:val="clear" w:color="auto" w:fill="auto"/>
          </w:tcPr>
          <w:p w14:paraId="5A2A4064"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21F51545"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523DC2D8"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2668BCF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=-377655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(377,655)</w:t>
            </w:r>
            <w:r w:rsidRPr="000E6A3F">
              <w:rPr>
                <w:rFonts w:asciiTheme="majorBidi" w:hAnsiTheme="majorBidi" w:cstheme="majorBidi"/>
                <w:sz w:val="22"/>
                <w:szCs w:val="22"/>
              </w:rPr>
              <w:fldChar w:fldCharType="end"/>
            </w:r>
          </w:p>
        </w:tc>
        <w:tc>
          <w:tcPr>
            <w:tcW w:w="1287" w:type="dxa"/>
            <w:shd w:val="clear" w:color="auto" w:fill="auto"/>
          </w:tcPr>
          <w:p w14:paraId="1B25800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=-11692363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(11,692,363)</w:t>
            </w:r>
            <w:r w:rsidRPr="000E6A3F">
              <w:rPr>
                <w:rFonts w:asciiTheme="majorBidi" w:hAnsiTheme="majorBidi" w:cstheme="majorBidi"/>
                <w:sz w:val="22"/>
                <w:szCs w:val="22"/>
              </w:rPr>
              <w:fldChar w:fldCharType="end"/>
            </w:r>
          </w:p>
        </w:tc>
        <w:tc>
          <w:tcPr>
            <w:tcW w:w="1287" w:type="dxa"/>
            <w:shd w:val="clear" w:color="auto" w:fill="auto"/>
            <w:vAlign w:val="bottom"/>
          </w:tcPr>
          <w:p w14:paraId="08AC9C61" w14:textId="192AD33C"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=-1510000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00A4424E" w:rsidRPr="000E6A3F">
              <w:rPr>
                <w:rFonts w:asciiTheme="majorBidi" w:hAnsiTheme="majorBidi" w:cstheme="majorBidi"/>
                <w:sz w:val="22"/>
                <w:szCs w:val="22"/>
              </w:rPr>
              <w:t>1</w:t>
            </w:r>
            <w:r w:rsidRPr="000E6A3F">
              <w:rPr>
                <w:rFonts w:asciiTheme="majorBidi" w:hAnsiTheme="majorBidi" w:cstheme="majorBidi"/>
                <w:sz w:val="22"/>
                <w:szCs w:val="22"/>
              </w:rPr>
              <w:t>,</w:t>
            </w:r>
            <w:r w:rsidR="00A4424E" w:rsidRPr="000E6A3F">
              <w:rPr>
                <w:rFonts w:asciiTheme="majorBidi" w:hAnsiTheme="majorBidi" w:cstheme="majorBidi"/>
                <w:sz w:val="22"/>
                <w:szCs w:val="22"/>
              </w:rPr>
              <w:t>510</w:t>
            </w:r>
            <w:r w:rsidRPr="000E6A3F">
              <w:rPr>
                <w:rFonts w:asciiTheme="majorBidi" w:hAnsiTheme="majorBidi" w:cstheme="majorBidi"/>
                <w:sz w:val="22"/>
                <w:szCs w:val="22"/>
              </w:rPr>
              <w:t>,</w:t>
            </w:r>
            <w:r w:rsidR="00A4424E" w:rsidRPr="000E6A3F">
              <w:rPr>
                <w:rFonts w:asciiTheme="majorBidi" w:hAnsiTheme="majorBidi" w:cstheme="majorBidi"/>
                <w:sz w:val="22"/>
                <w:szCs w:val="22"/>
              </w:rPr>
              <w:t>000</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shd w:val="clear" w:color="auto" w:fill="auto"/>
          </w:tcPr>
          <w:p w14:paraId="60F7EBEF"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shd w:val="clear" w:color="auto" w:fill="auto"/>
          </w:tcPr>
          <w:p w14:paraId="22232098"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38A628DB"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=SUM(B14:I14)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(13,580,018)</w:t>
            </w:r>
            <w:r w:rsidRPr="000E6A3F">
              <w:rPr>
                <w:rFonts w:asciiTheme="majorBidi" w:hAnsiTheme="majorBidi" w:cstheme="majorBidi"/>
                <w:sz w:val="22"/>
                <w:szCs w:val="22"/>
              </w:rPr>
              <w:fldChar w:fldCharType="end"/>
            </w:r>
          </w:p>
        </w:tc>
      </w:tr>
      <w:tr w:rsidR="00EE51C5" w:rsidRPr="000E6A3F" w14:paraId="7CAD4248" w14:textId="77777777" w:rsidTr="0000365A">
        <w:trPr>
          <w:gridAfter w:val="1"/>
          <w:wAfter w:w="15" w:type="dxa"/>
        </w:trPr>
        <w:tc>
          <w:tcPr>
            <w:tcW w:w="2512" w:type="dxa"/>
            <w:vAlign w:val="bottom"/>
          </w:tcPr>
          <w:p w14:paraId="40BF19F8" w14:textId="3B16097A"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Writes off</w:t>
            </w:r>
          </w:p>
        </w:tc>
        <w:tc>
          <w:tcPr>
            <w:tcW w:w="1286" w:type="dxa"/>
            <w:shd w:val="clear" w:color="auto" w:fill="auto"/>
          </w:tcPr>
          <w:p w14:paraId="7E540765"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78ACB8C1"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1538C91D"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3E8820E5" w14:textId="29AE4862"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t>-</w:t>
            </w:r>
          </w:p>
        </w:tc>
        <w:tc>
          <w:tcPr>
            <w:tcW w:w="1287" w:type="dxa"/>
            <w:shd w:val="clear" w:color="auto" w:fill="auto"/>
          </w:tcPr>
          <w:p w14:paraId="0762D659"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=-3557022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(3,557,022)</w:t>
            </w:r>
            <w:r w:rsidRPr="000E6A3F">
              <w:rPr>
                <w:rFonts w:asciiTheme="majorBidi" w:hAnsiTheme="majorBidi" w:cstheme="majorBidi"/>
                <w:sz w:val="22"/>
                <w:szCs w:val="22"/>
              </w:rPr>
              <w:fldChar w:fldCharType="end"/>
            </w:r>
          </w:p>
        </w:tc>
        <w:tc>
          <w:tcPr>
            <w:tcW w:w="1287" w:type="dxa"/>
            <w:shd w:val="clear" w:color="auto" w:fill="auto"/>
            <w:vAlign w:val="bottom"/>
          </w:tcPr>
          <w:p w14:paraId="75C5D00C" w14:textId="595A18B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=-9600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00A4424E" w:rsidRPr="000E6A3F">
              <w:rPr>
                <w:rFonts w:asciiTheme="majorBidi" w:hAnsiTheme="majorBidi" w:cstheme="majorBidi"/>
                <w:sz w:val="22"/>
                <w:szCs w:val="22"/>
              </w:rPr>
              <w:t>9</w:t>
            </w:r>
            <w:r w:rsidRPr="000E6A3F">
              <w:rPr>
                <w:rFonts w:asciiTheme="majorBidi" w:hAnsiTheme="majorBidi" w:cstheme="majorBidi"/>
                <w:sz w:val="22"/>
                <w:szCs w:val="22"/>
              </w:rPr>
              <w:t>,</w:t>
            </w:r>
            <w:r w:rsidR="00A4424E" w:rsidRPr="000E6A3F">
              <w:rPr>
                <w:rFonts w:asciiTheme="majorBidi" w:hAnsiTheme="majorBidi" w:cstheme="majorBidi"/>
                <w:sz w:val="22"/>
                <w:szCs w:val="22"/>
              </w:rPr>
              <w:t>600</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shd w:val="clear" w:color="auto" w:fill="auto"/>
          </w:tcPr>
          <w:p w14:paraId="40CB53A5"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=-2400902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(2,400,902)</w:t>
            </w:r>
            <w:r w:rsidRPr="000E6A3F">
              <w:rPr>
                <w:rFonts w:asciiTheme="majorBidi" w:hAnsiTheme="majorBidi" w:cstheme="majorBidi"/>
                <w:sz w:val="22"/>
                <w:szCs w:val="22"/>
              </w:rPr>
              <w:fldChar w:fldCharType="end"/>
            </w:r>
          </w:p>
        </w:tc>
        <w:tc>
          <w:tcPr>
            <w:tcW w:w="1287" w:type="dxa"/>
            <w:shd w:val="clear" w:color="auto" w:fill="auto"/>
          </w:tcPr>
          <w:p w14:paraId="5354C160"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758B50F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=SUM(B15:I15)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(5,967,524)</w:t>
            </w:r>
            <w:r w:rsidRPr="000E6A3F">
              <w:rPr>
                <w:rFonts w:asciiTheme="majorBidi" w:hAnsiTheme="majorBidi" w:cstheme="majorBidi"/>
                <w:sz w:val="22"/>
                <w:szCs w:val="22"/>
              </w:rPr>
              <w:fldChar w:fldCharType="end"/>
            </w:r>
          </w:p>
        </w:tc>
      </w:tr>
      <w:tr w:rsidR="00EE51C5" w:rsidRPr="000E6A3F" w14:paraId="727261A8" w14:textId="77777777" w:rsidTr="0000365A">
        <w:trPr>
          <w:gridAfter w:val="1"/>
          <w:wAfter w:w="15" w:type="dxa"/>
        </w:trPr>
        <w:tc>
          <w:tcPr>
            <w:tcW w:w="2512" w:type="dxa"/>
            <w:vAlign w:val="bottom"/>
          </w:tcPr>
          <w:p w14:paraId="1DD4B36D" w14:textId="7551D6B3"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Transfers out</w:t>
            </w:r>
          </w:p>
        </w:tc>
        <w:tc>
          <w:tcPr>
            <w:tcW w:w="1286" w:type="dxa"/>
            <w:shd w:val="clear" w:color="auto" w:fill="auto"/>
          </w:tcPr>
          <w:p w14:paraId="03F42C66"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495809B0"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51788D76"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18D7D09F"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2A6B14B1"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6905953A"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163AC47D"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tcPr>
          <w:p w14:paraId="6790B0E5"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=-15595662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(15,595,662)</w:t>
            </w:r>
            <w:r w:rsidRPr="000E6A3F">
              <w:rPr>
                <w:rFonts w:asciiTheme="majorBidi" w:hAnsiTheme="majorBidi" w:cstheme="majorBidi"/>
                <w:sz w:val="22"/>
                <w:szCs w:val="22"/>
              </w:rPr>
              <w:fldChar w:fldCharType="end"/>
            </w:r>
          </w:p>
        </w:tc>
        <w:tc>
          <w:tcPr>
            <w:tcW w:w="1287" w:type="dxa"/>
            <w:shd w:val="clear" w:color="auto" w:fill="auto"/>
          </w:tcPr>
          <w:p w14:paraId="34DF37F4"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=SUM(b16:i16)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(15,595,662)</w:t>
            </w:r>
            <w:r w:rsidRPr="000E6A3F">
              <w:rPr>
                <w:rFonts w:asciiTheme="majorBidi" w:hAnsiTheme="majorBidi" w:cstheme="majorBidi"/>
                <w:sz w:val="22"/>
                <w:szCs w:val="22"/>
              </w:rPr>
              <w:fldChar w:fldCharType="end"/>
            </w:r>
          </w:p>
        </w:tc>
      </w:tr>
      <w:tr w:rsidR="00EE51C5" w:rsidRPr="000E6A3F" w14:paraId="1671C880" w14:textId="77777777" w:rsidTr="0000365A">
        <w:trPr>
          <w:gridAfter w:val="1"/>
          <w:wAfter w:w="15" w:type="dxa"/>
        </w:trPr>
        <w:tc>
          <w:tcPr>
            <w:tcW w:w="2512" w:type="dxa"/>
            <w:vAlign w:val="bottom"/>
          </w:tcPr>
          <w:p w14:paraId="291957F4" w14:textId="76977585" w:rsidR="00EE51C5" w:rsidRPr="000E6A3F" w:rsidRDefault="00EE51C5" w:rsidP="000E6A3F">
            <w:pPr>
              <w:ind w:left="33"/>
              <w:rPr>
                <w:rFonts w:asciiTheme="majorBidi" w:hAnsiTheme="majorBidi" w:cstheme="majorBidi"/>
                <w:sz w:val="26"/>
                <w:szCs w:val="26"/>
                <w:cs/>
              </w:rPr>
            </w:pPr>
            <w:r w:rsidRPr="000E6A3F">
              <w:rPr>
                <w:rFonts w:asciiTheme="majorBidi" w:hAnsiTheme="majorBidi" w:cstheme="majorBidi"/>
                <w:sz w:val="26"/>
                <w:szCs w:val="26"/>
              </w:rPr>
              <w:t>31 December 2022</w:t>
            </w:r>
          </w:p>
        </w:tc>
        <w:tc>
          <w:tcPr>
            <w:tcW w:w="1286" w:type="dxa"/>
            <w:shd w:val="clear" w:color="auto" w:fill="auto"/>
            <w:vAlign w:val="center"/>
          </w:tcPr>
          <w:p w14:paraId="4C4FF119" w14:textId="05F268B5"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A4424E" w:rsidRPr="000E6A3F">
              <w:rPr>
                <w:rFonts w:asciiTheme="majorBidi" w:hAnsiTheme="majorBidi" w:cstheme="majorBidi"/>
                <w:sz w:val="22"/>
                <w:szCs w:val="22"/>
              </w:rPr>
              <w:t>175</w:t>
            </w:r>
            <w:r w:rsidRPr="000E6A3F">
              <w:rPr>
                <w:rFonts w:asciiTheme="majorBidi" w:hAnsiTheme="majorBidi" w:cstheme="majorBidi"/>
                <w:sz w:val="22"/>
                <w:szCs w:val="22"/>
              </w:rPr>
              <w:t>,</w:t>
            </w:r>
            <w:r w:rsidR="00A4424E" w:rsidRPr="000E6A3F">
              <w:rPr>
                <w:rFonts w:asciiTheme="majorBidi" w:hAnsiTheme="majorBidi" w:cstheme="majorBidi"/>
                <w:sz w:val="22"/>
                <w:szCs w:val="22"/>
              </w:rPr>
              <w:t>129</w:t>
            </w:r>
            <w:r w:rsidRPr="000E6A3F">
              <w:rPr>
                <w:rFonts w:asciiTheme="majorBidi" w:hAnsiTheme="majorBidi" w:cstheme="majorBidi"/>
                <w:sz w:val="22"/>
                <w:szCs w:val="22"/>
              </w:rPr>
              <w:t>,</w:t>
            </w:r>
            <w:r w:rsidR="00A4424E" w:rsidRPr="000E6A3F">
              <w:rPr>
                <w:rFonts w:asciiTheme="majorBidi" w:hAnsiTheme="majorBidi" w:cstheme="majorBidi"/>
                <w:sz w:val="22"/>
                <w:szCs w:val="22"/>
              </w:rPr>
              <w:t>886</w:t>
            </w:r>
            <w:r w:rsidRPr="000E6A3F">
              <w:rPr>
                <w:rFonts w:asciiTheme="majorBidi" w:hAnsiTheme="majorBidi" w:cstheme="majorBidi"/>
                <w:sz w:val="22"/>
                <w:szCs w:val="22"/>
                <w:cs/>
              </w:rPr>
              <w:fldChar w:fldCharType="end"/>
            </w:r>
          </w:p>
        </w:tc>
        <w:tc>
          <w:tcPr>
            <w:tcW w:w="1287" w:type="dxa"/>
            <w:shd w:val="clear" w:color="auto" w:fill="auto"/>
            <w:vAlign w:val="center"/>
          </w:tcPr>
          <w:p w14:paraId="31E13489"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=SUM(c12:c18)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24,116,604</w:t>
            </w:r>
            <w:r w:rsidRPr="000E6A3F">
              <w:rPr>
                <w:rFonts w:asciiTheme="majorBidi" w:hAnsiTheme="majorBidi" w:cstheme="majorBidi"/>
                <w:sz w:val="22"/>
                <w:szCs w:val="22"/>
              </w:rPr>
              <w:fldChar w:fldCharType="end"/>
            </w:r>
          </w:p>
        </w:tc>
        <w:tc>
          <w:tcPr>
            <w:tcW w:w="1287" w:type="dxa"/>
            <w:shd w:val="clear" w:color="auto" w:fill="auto"/>
            <w:vAlign w:val="center"/>
          </w:tcPr>
          <w:p w14:paraId="27A92731"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=SUM(d12:d18)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409,838,035</w:t>
            </w:r>
            <w:r w:rsidRPr="000E6A3F">
              <w:rPr>
                <w:rFonts w:asciiTheme="majorBidi" w:hAnsiTheme="majorBidi" w:cstheme="majorBidi"/>
                <w:sz w:val="22"/>
                <w:szCs w:val="22"/>
              </w:rPr>
              <w:fldChar w:fldCharType="end"/>
            </w:r>
          </w:p>
        </w:tc>
        <w:tc>
          <w:tcPr>
            <w:tcW w:w="1287" w:type="dxa"/>
            <w:shd w:val="clear" w:color="auto" w:fill="auto"/>
            <w:vAlign w:val="center"/>
          </w:tcPr>
          <w:p w14:paraId="1F5137DA"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=SUM(e12:e17)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361,389,724</w:t>
            </w:r>
            <w:r w:rsidRPr="000E6A3F">
              <w:rPr>
                <w:rFonts w:asciiTheme="majorBidi" w:hAnsiTheme="majorBidi" w:cstheme="majorBidi"/>
                <w:sz w:val="22"/>
                <w:szCs w:val="22"/>
              </w:rPr>
              <w:fldChar w:fldCharType="end"/>
            </w:r>
          </w:p>
        </w:tc>
        <w:tc>
          <w:tcPr>
            <w:tcW w:w="1287" w:type="dxa"/>
            <w:shd w:val="clear" w:color="auto" w:fill="auto"/>
            <w:vAlign w:val="center"/>
          </w:tcPr>
          <w:p w14:paraId="09D870C1"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=SUM(f11:f16)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146,687,835</w:t>
            </w:r>
            <w:r w:rsidRPr="000E6A3F">
              <w:rPr>
                <w:rFonts w:asciiTheme="majorBidi" w:hAnsiTheme="majorBidi" w:cstheme="majorBidi"/>
                <w:sz w:val="22"/>
                <w:szCs w:val="22"/>
              </w:rPr>
              <w:fldChar w:fldCharType="end"/>
            </w:r>
          </w:p>
        </w:tc>
        <w:tc>
          <w:tcPr>
            <w:tcW w:w="1287" w:type="dxa"/>
            <w:shd w:val="clear" w:color="auto" w:fill="auto"/>
            <w:vAlign w:val="center"/>
          </w:tcPr>
          <w:p w14:paraId="4F6A4553"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=SUM(g12:g17)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37,994,123</w:t>
            </w:r>
            <w:r w:rsidRPr="000E6A3F">
              <w:rPr>
                <w:rFonts w:asciiTheme="majorBidi" w:hAnsiTheme="majorBidi" w:cstheme="majorBidi"/>
                <w:sz w:val="22"/>
                <w:szCs w:val="22"/>
              </w:rPr>
              <w:fldChar w:fldCharType="end"/>
            </w:r>
          </w:p>
        </w:tc>
        <w:tc>
          <w:tcPr>
            <w:tcW w:w="1287" w:type="dxa"/>
            <w:shd w:val="clear" w:color="auto" w:fill="auto"/>
            <w:vAlign w:val="center"/>
          </w:tcPr>
          <w:p w14:paraId="3AF2573F"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=SUM(h12:h17)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258,704,621</w:t>
            </w:r>
            <w:r w:rsidRPr="000E6A3F">
              <w:rPr>
                <w:rFonts w:asciiTheme="majorBidi" w:hAnsiTheme="majorBidi" w:cstheme="majorBidi"/>
                <w:sz w:val="22"/>
                <w:szCs w:val="22"/>
              </w:rPr>
              <w:fldChar w:fldCharType="end"/>
            </w:r>
          </w:p>
        </w:tc>
        <w:tc>
          <w:tcPr>
            <w:tcW w:w="1287" w:type="dxa"/>
            <w:shd w:val="clear" w:color="auto" w:fill="auto"/>
            <w:vAlign w:val="center"/>
          </w:tcPr>
          <w:p w14:paraId="7E09DA68"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=SUM(i12:i17)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166,500</w:t>
            </w:r>
            <w:r w:rsidRPr="000E6A3F">
              <w:rPr>
                <w:rFonts w:asciiTheme="majorBidi" w:hAnsiTheme="majorBidi" w:cstheme="majorBidi"/>
                <w:sz w:val="22"/>
                <w:szCs w:val="22"/>
              </w:rPr>
              <w:fldChar w:fldCharType="end"/>
            </w:r>
          </w:p>
        </w:tc>
        <w:tc>
          <w:tcPr>
            <w:tcW w:w="1287" w:type="dxa"/>
            <w:shd w:val="clear" w:color="auto" w:fill="auto"/>
            <w:vAlign w:val="center"/>
          </w:tcPr>
          <w:p w14:paraId="5B0CD5C5"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=suM(b17:i17)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1,414,027,328</w:t>
            </w:r>
            <w:r w:rsidRPr="000E6A3F">
              <w:rPr>
                <w:rFonts w:asciiTheme="majorBidi" w:hAnsiTheme="majorBidi" w:cstheme="majorBidi"/>
                <w:sz w:val="22"/>
                <w:szCs w:val="22"/>
              </w:rPr>
              <w:fldChar w:fldCharType="end"/>
            </w:r>
          </w:p>
        </w:tc>
      </w:tr>
      <w:tr w:rsidR="00EE51C5" w:rsidRPr="000E6A3F" w14:paraId="6191E028" w14:textId="77777777" w:rsidTr="0000365A">
        <w:trPr>
          <w:gridAfter w:val="1"/>
          <w:wAfter w:w="15" w:type="dxa"/>
          <w:trHeight w:val="99"/>
        </w:trPr>
        <w:tc>
          <w:tcPr>
            <w:tcW w:w="2512" w:type="dxa"/>
          </w:tcPr>
          <w:p w14:paraId="2625997D" w14:textId="77777777" w:rsidR="00EE51C5" w:rsidRPr="000E6A3F" w:rsidRDefault="00EE51C5" w:rsidP="000E6A3F">
            <w:pPr>
              <w:spacing w:line="216" w:lineRule="auto"/>
              <w:ind w:right="-72"/>
              <w:jc w:val="left"/>
              <w:rPr>
                <w:rFonts w:asciiTheme="majorBidi" w:hAnsiTheme="majorBidi" w:cstheme="majorBidi"/>
                <w:sz w:val="36"/>
                <w:szCs w:val="36"/>
              </w:rPr>
            </w:pPr>
          </w:p>
          <w:p w14:paraId="0B7E12BA" w14:textId="77777777" w:rsidR="00EE51C5" w:rsidRPr="000E6A3F" w:rsidRDefault="00EE51C5" w:rsidP="000E6A3F">
            <w:pPr>
              <w:spacing w:line="216" w:lineRule="auto"/>
              <w:ind w:right="-72"/>
              <w:jc w:val="left"/>
              <w:rPr>
                <w:rFonts w:asciiTheme="majorBidi" w:hAnsiTheme="majorBidi" w:cstheme="majorBidi"/>
                <w:sz w:val="36"/>
                <w:szCs w:val="36"/>
                <w:cs/>
              </w:rPr>
            </w:pPr>
          </w:p>
        </w:tc>
        <w:tc>
          <w:tcPr>
            <w:tcW w:w="1286" w:type="dxa"/>
            <w:shd w:val="clear" w:color="auto" w:fill="auto"/>
          </w:tcPr>
          <w:p w14:paraId="7EA11387" w14:textId="77777777" w:rsidR="00EE51C5" w:rsidRPr="000E6A3F" w:rsidRDefault="00EE51C5" w:rsidP="000E6A3F">
            <w:pPr>
              <w:tabs>
                <w:tab w:val="decimal" w:pos="1015"/>
              </w:tabs>
              <w:spacing w:line="216" w:lineRule="auto"/>
              <w:jc w:val="left"/>
              <w:rPr>
                <w:rFonts w:asciiTheme="majorBidi" w:hAnsiTheme="majorBidi" w:cstheme="majorBidi"/>
                <w:sz w:val="16"/>
                <w:szCs w:val="16"/>
                <w:cs/>
              </w:rPr>
            </w:pPr>
          </w:p>
        </w:tc>
        <w:tc>
          <w:tcPr>
            <w:tcW w:w="1287" w:type="dxa"/>
            <w:shd w:val="clear" w:color="auto" w:fill="auto"/>
          </w:tcPr>
          <w:p w14:paraId="04771776"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67CBAF41"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0C0F42F5"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40886B86"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4C91C833"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0FBA222C"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72BDBD0F" w14:textId="77777777" w:rsidR="00EE51C5" w:rsidRPr="000E6A3F" w:rsidRDefault="00EE51C5" w:rsidP="000E6A3F">
            <w:pPr>
              <w:tabs>
                <w:tab w:val="decimal" w:pos="791"/>
              </w:tabs>
              <w:spacing w:line="216" w:lineRule="auto"/>
              <w:jc w:val="left"/>
              <w:rPr>
                <w:rFonts w:asciiTheme="majorBidi" w:hAnsiTheme="majorBidi" w:cstheme="majorBidi"/>
                <w:sz w:val="16"/>
                <w:szCs w:val="16"/>
              </w:rPr>
            </w:pPr>
          </w:p>
        </w:tc>
        <w:tc>
          <w:tcPr>
            <w:tcW w:w="1287" w:type="dxa"/>
            <w:shd w:val="clear" w:color="auto" w:fill="auto"/>
          </w:tcPr>
          <w:p w14:paraId="740AE8CC"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r>
      <w:tr w:rsidR="00EE51C5" w:rsidRPr="000E6A3F" w14:paraId="35DA3393" w14:textId="77777777" w:rsidTr="0000365A">
        <w:trPr>
          <w:gridAfter w:val="1"/>
          <w:wAfter w:w="15" w:type="dxa"/>
          <w:trHeight w:val="99"/>
        </w:trPr>
        <w:tc>
          <w:tcPr>
            <w:tcW w:w="2512" w:type="dxa"/>
          </w:tcPr>
          <w:p w14:paraId="4643DEF1" w14:textId="77777777" w:rsidR="00EE51C5" w:rsidRPr="000E6A3F" w:rsidRDefault="00EE51C5" w:rsidP="000E6A3F">
            <w:pPr>
              <w:spacing w:line="216" w:lineRule="auto"/>
              <w:ind w:right="-72"/>
              <w:jc w:val="left"/>
              <w:rPr>
                <w:rFonts w:asciiTheme="majorBidi" w:hAnsiTheme="majorBidi" w:cstheme="majorBidi"/>
                <w:sz w:val="36"/>
                <w:szCs w:val="36"/>
              </w:rPr>
            </w:pPr>
          </w:p>
          <w:p w14:paraId="345136B9" w14:textId="7A6D1823" w:rsidR="00EE51C5" w:rsidRPr="000E6A3F" w:rsidRDefault="00EE51C5" w:rsidP="000E6A3F">
            <w:pPr>
              <w:spacing w:line="216" w:lineRule="auto"/>
              <w:ind w:right="-72"/>
              <w:jc w:val="left"/>
              <w:rPr>
                <w:rFonts w:asciiTheme="majorBidi" w:hAnsiTheme="majorBidi" w:cstheme="majorBidi"/>
                <w:sz w:val="36"/>
                <w:szCs w:val="36"/>
              </w:rPr>
            </w:pPr>
          </w:p>
        </w:tc>
        <w:tc>
          <w:tcPr>
            <w:tcW w:w="1286" w:type="dxa"/>
            <w:shd w:val="clear" w:color="auto" w:fill="auto"/>
          </w:tcPr>
          <w:p w14:paraId="2AAD2908" w14:textId="77777777" w:rsidR="00EE51C5" w:rsidRPr="000E6A3F" w:rsidRDefault="00EE51C5" w:rsidP="000E6A3F">
            <w:pPr>
              <w:tabs>
                <w:tab w:val="decimal" w:pos="1015"/>
              </w:tabs>
              <w:spacing w:line="216" w:lineRule="auto"/>
              <w:jc w:val="left"/>
              <w:rPr>
                <w:rFonts w:asciiTheme="majorBidi" w:hAnsiTheme="majorBidi" w:cstheme="majorBidi"/>
                <w:sz w:val="16"/>
                <w:szCs w:val="16"/>
                <w:cs/>
              </w:rPr>
            </w:pPr>
          </w:p>
        </w:tc>
        <w:tc>
          <w:tcPr>
            <w:tcW w:w="1287" w:type="dxa"/>
            <w:shd w:val="clear" w:color="auto" w:fill="auto"/>
          </w:tcPr>
          <w:p w14:paraId="500BD8DE"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718BA8FE"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15DF0B24"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28BB2917"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2F2415FF"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166CABC9"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c>
          <w:tcPr>
            <w:tcW w:w="1287" w:type="dxa"/>
            <w:shd w:val="clear" w:color="auto" w:fill="auto"/>
          </w:tcPr>
          <w:p w14:paraId="6206F0D2" w14:textId="77777777" w:rsidR="00EE51C5" w:rsidRPr="000E6A3F" w:rsidRDefault="00EE51C5" w:rsidP="000E6A3F">
            <w:pPr>
              <w:tabs>
                <w:tab w:val="decimal" w:pos="791"/>
              </w:tabs>
              <w:spacing w:line="216" w:lineRule="auto"/>
              <w:jc w:val="left"/>
              <w:rPr>
                <w:rFonts w:asciiTheme="majorBidi" w:hAnsiTheme="majorBidi" w:cstheme="majorBidi"/>
                <w:sz w:val="16"/>
                <w:szCs w:val="16"/>
              </w:rPr>
            </w:pPr>
          </w:p>
        </w:tc>
        <w:tc>
          <w:tcPr>
            <w:tcW w:w="1287" w:type="dxa"/>
            <w:shd w:val="clear" w:color="auto" w:fill="auto"/>
          </w:tcPr>
          <w:p w14:paraId="3F5187F9" w14:textId="77777777" w:rsidR="00EE51C5" w:rsidRPr="000E6A3F" w:rsidRDefault="00EE51C5" w:rsidP="000E6A3F">
            <w:pPr>
              <w:tabs>
                <w:tab w:val="decimal" w:pos="1015"/>
              </w:tabs>
              <w:spacing w:line="216" w:lineRule="auto"/>
              <w:jc w:val="left"/>
              <w:rPr>
                <w:rFonts w:asciiTheme="majorBidi" w:hAnsiTheme="majorBidi" w:cstheme="majorBidi"/>
                <w:sz w:val="16"/>
                <w:szCs w:val="16"/>
              </w:rPr>
            </w:pPr>
          </w:p>
        </w:tc>
      </w:tr>
      <w:tr w:rsidR="00EE51C5" w:rsidRPr="000E6A3F" w14:paraId="66281BB8" w14:textId="77777777" w:rsidTr="004117C6">
        <w:trPr>
          <w:gridAfter w:val="1"/>
          <w:wAfter w:w="15" w:type="dxa"/>
          <w:trHeight w:val="20"/>
        </w:trPr>
        <w:tc>
          <w:tcPr>
            <w:tcW w:w="2512" w:type="dxa"/>
          </w:tcPr>
          <w:p w14:paraId="0EF95942" w14:textId="77777777" w:rsidR="00EE51C5" w:rsidRPr="000E6A3F" w:rsidRDefault="00EE51C5" w:rsidP="000E6A3F">
            <w:pPr>
              <w:spacing w:line="216" w:lineRule="auto"/>
              <w:ind w:right="-72"/>
              <w:jc w:val="left"/>
              <w:rPr>
                <w:rFonts w:asciiTheme="majorBidi" w:hAnsiTheme="majorBidi" w:cstheme="majorBidi"/>
                <w:sz w:val="20"/>
                <w:szCs w:val="20"/>
                <w:cs/>
              </w:rPr>
            </w:pPr>
          </w:p>
        </w:tc>
        <w:tc>
          <w:tcPr>
            <w:tcW w:w="1286" w:type="dxa"/>
            <w:shd w:val="clear" w:color="auto" w:fill="auto"/>
          </w:tcPr>
          <w:p w14:paraId="0EE1FE10" w14:textId="77777777" w:rsidR="00EE51C5" w:rsidRPr="000E6A3F" w:rsidRDefault="00EE51C5" w:rsidP="000E6A3F">
            <w:pPr>
              <w:tabs>
                <w:tab w:val="decimal" w:pos="1015"/>
              </w:tabs>
              <w:spacing w:line="216" w:lineRule="auto"/>
              <w:jc w:val="left"/>
              <w:rPr>
                <w:rFonts w:asciiTheme="majorBidi" w:hAnsiTheme="majorBidi" w:cstheme="majorBidi"/>
                <w:sz w:val="20"/>
                <w:szCs w:val="20"/>
                <w:cs/>
              </w:rPr>
            </w:pPr>
          </w:p>
        </w:tc>
        <w:tc>
          <w:tcPr>
            <w:tcW w:w="1287" w:type="dxa"/>
            <w:shd w:val="clear" w:color="auto" w:fill="auto"/>
          </w:tcPr>
          <w:p w14:paraId="0EDC716D"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39F80C42"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7BFB1983"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6B0EB91D"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2EE0778F"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745783AF"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c>
          <w:tcPr>
            <w:tcW w:w="1287" w:type="dxa"/>
            <w:shd w:val="clear" w:color="auto" w:fill="auto"/>
          </w:tcPr>
          <w:p w14:paraId="5C63CF80" w14:textId="77777777" w:rsidR="00EE51C5" w:rsidRPr="000E6A3F" w:rsidRDefault="00EE51C5" w:rsidP="000E6A3F">
            <w:pPr>
              <w:tabs>
                <w:tab w:val="decimal" w:pos="791"/>
              </w:tabs>
              <w:spacing w:line="216" w:lineRule="auto"/>
              <w:jc w:val="left"/>
              <w:rPr>
                <w:rFonts w:asciiTheme="majorBidi" w:hAnsiTheme="majorBidi" w:cstheme="majorBidi"/>
                <w:sz w:val="20"/>
                <w:szCs w:val="20"/>
              </w:rPr>
            </w:pPr>
          </w:p>
        </w:tc>
        <w:tc>
          <w:tcPr>
            <w:tcW w:w="1287" w:type="dxa"/>
            <w:shd w:val="clear" w:color="auto" w:fill="auto"/>
          </w:tcPr>
          <w:p w14:paraId="7C1C564F" w14:textId="77777777" w:rsidR="00EE51C5" w:rsidRPr="000E6A3F" w:rsidRDefault="00EE51C5" w:rsidP="000E6A3F">
            <w:pPr>
              <w:tabs>
                <w:tab w:val="decimal" w:pos="1015"/>
              </w:tabs>
              <w:spacing w:line="216" w:lineRule="auto"/>
              <w:jc w:val="left"/>
              <w:rPr>
                <w:rFonts w:asciiTheme="majorBidi" w:hAnsiTheme="majorBidi" w:cstheme="majorBidi"/>
                <w:sz w:val="20"/>
                <w:szCs w:val="20"/>
              </w:rPr>
            </w:pPr>
          </w:p>
        </w:tc>
      </w:tr>
      <w:tr w:rsidR="00EE51C5" w:rsidRPr="000E6A3F" w14:paraId="6A5BAB8C" w14:textId="77777777" w:rsidTr="004117C6">
        <w:trPr>
          <w:gridAfter w:val="1"/>
          <w:wAfter w:w="15" w:type="dxa"/>
          <w:trHeight w:val="410"/>
        </w:trPr>
        <w:tc>
          <w:tcPr>
            <w:tcW w:w="2512" w:type="dxa"/>
            <w:vAlign w:val="bottom"/>
          </w:tcPr>
          <w:p w14:paraId="2BBC47F9" w14:textId="436C0E0C" w:rsidR="00EE51C5" w:rsidRPr="000E6A3F" w:rsidRDefault="00EE51C5" w:rsidP="000E6A3F">
            <w:pPr>
              <w:spacing w:line="216" w:lineRule="auto"/>
              <w:jc w:val="left"/>
              <w:rPr>
                <w:rFonts w:asciiTheme="majorBidi" w:hAnsiTheme="majorBidi" w:cstheme="majorBidi"/>
                <w:sz w:val="22"/>
                <w:szCs w:val="22"/>
                <w:cs/>
              </w:rPr>
            </w:pPr>
            <w:r w:rsidRPr="000E6A3F">
              <w:rPr>
                <w:rFonts w:asciiTheme="majorBidi" w:hAnsiTheme="majorBidi" w:cstheme="majorBidi"/>
                <w:b/>
                <w:bCs/>
                <w:sz w:val="26"/>
                <w:szCs w:val="26"/>
              </w:rPr>
              <w:t>Accumulated depreciation :-</w:t>
            </w:r>
          </w:p>
        </w:tc>
        <w:tc>
          <w:tcPr>
            <w:tcW w:w="1286" w:type="dxa"/>
            <w:vAlign w:val="bottom"/>
          </w:tcPr>
          <w:p w14:paraId="7121E509"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3C5C7258"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419B7F59"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057149F5"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662F0090"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343575DF" w14:textId="77777777" w:rsidR="00EE51C5" w:rsidRPr="000E6A3F" w:rsidRDefault="00EE51C5" w:rsidP="000E6A3F">
            <w:pPr>
              <w:spacing w:line="216" w:lineRule="auto"/>
              <w:jc w:val="left"/>
              <w:rPr>
                <w:rFonts w:asciiTheme="majorBidi" w:hAnsiTheme="majorBidi" w:cstheme="majorBidi"/>
                <w:sz w:val="22"/>
                <w:szCs w:val="22"/>
                <w:cs/>
              </w:rPr>
            </w:pPr>
          </w:p>
        </w:tc>
        <w:tc>
          <w:tcPr>
            <w:tcW w:w="1287" w:type="dxa"/>
            <w:vAlign w:val="bottom"/>
          </w:tcPr>
          <w:p w14:paraId="01F7B286" w14:textId="77777777" w:rsidR="00EE51C5" w:rsidRPr="000E6A3F" w:rsidRDefault="00EE51C5" w:rsidP="000E6A3F">
            <w:pPr>
              <w:spacing w:line="216" w:lineRule="auto"/>
              <w:jc w:val="left"/>
              <w:rPr>
                <w:rFonts w:asciiTheme="majorBidi" w:hAnsiTheme="majorBidi" w:cstheme="majorBidi"/>
                <w:sz w:val="22"/>
                <w:szCs w:val="22"/>
              </w:rPr>
            </w:pPr>
          </w:p>
        </w:tc>
        <w:tc>
          <w:tcPr>
            <w:tcW w:w="1287" w:type="dxa"/>
            <w:vAlign w:val="bottom"/>
          </w:tcPr>
          <w:p w14:paraId="16886F3C" w14:textId="77777777" w:rsidR="00EE51C5" w:rsidRPr="000E6A3F" w:rsidRDefault="00EE51C5" w:rsidP="000E6A3F">
            <w:pPr>
              <w:spacing w:line="216" w:lineRule="auto"/>
              <w:ind w:left="-65"/>
              <w:jc w:val="left"/>
              <w:rPr>
                <w:rFonts w:asciiTheme="majorBidi" w:hAnsiTheme="majorBidi" w:cstheme="majorBidi"/>
                <w:sz w:val="22"/>
                <w:szCs w:val="22"/>
              </w:rPr>
            </w:pPr>
          </w:p>
        </w:tc>
        <w:tc>
          <w:tcPr>
            <w:tcW w:w="1287" w:type="dxa"/>
            <w:vAlign w:val="bottom"/>
          </w:tcPr>
          <w:p w14:paraId="0B201F41" w14:textId="77777777" w:rsidR="00EE51C5" w:rsidRPr="000E6A3F" w:rsidRDefault="00EE51C5" w:rsidP="000E6A3F">
            <w:pPr>
              <w:tabs>
                <w:tab w:val="decimal" w:pos="1090"/>
              </w:tabs>
              <w:spacing w:line="216" w:lineRule="auto"/>
              <w:jc w:val="left"/>
              <w:rPr>
                <w:rFonts w:asciiTheme="majorBidi" w:hAnsiTheme="majorBidi" w:cstheme="majorBidi"/>
                <w:noProof/>
                <w:sz w:val="22"/>
                <w:szCs w:val="22"/>
              </w:rPr>
            </w:pPr>
          </w:p>
        </w:tc>
      </w:tr>
      <w:tr w:rsidR="00EE51C5" w:rsidRPr="000E6A3F" w14:paraId="792B6981" w14:textId="77777777" w:rsidTr="004117C6">
        <w:trPr>
          <w:gridAfter w:val="1"/>
          <w:wAfter w:w="15" w:type="dxa"/>
          <w:trHeight w:val="410"/>
        </w:trPr>
        <w:tc>
          <w:tcPr>
            <w:tcW w:w="2512" w:type="dxa"/>
            <w:vAlign w:val="bottom"/>
          </w:tcPr>
          <w:p w14:paraId="59D0F6C5" w14:textId="392BC474" w:rsidR="00EE51C5" w:rsidRPr="000E6A3F" w:rsidRDefault="00EE51C5" w:rsidP="000E6A3F">
            <w:pPr>
              <w:spacing w:line="240" w:lineRule="auto"/>
              <w:jc w:val="left"/>
              <w:rPr>
                <w:rFonts w:asciiTheme="majorBidi" w:hAnsiTheme="majorBidi" w:cstheme="majorBidi"/>
                <w:b/>
                <w:bCs/>
                <w:sz w:val="22"/>
                <w:szCs w:val="22"/>
              </w:rPr>
            </w:pPr>
            <w:r w:rsidRPr="000E6A3F">
              <w:rPr>
                <w:rFonts w:asciiTheme="majorBidi" w:hAnsiTheme="majorBidi" w:cstheme="majorBidi"/>
                <w:sz w:val="26"/>
                <w:szCs w:val="26"/>
              </w:rPr>
              <w:t>1 January 2021</w:t>
            </w:r>
          </w:p>
        </w:tc>
        <w:tc>
          <w:tcPr>
            <w:tcW w:w="1286" w:type="dxa"/>
            <w:vAlign w:val="bottom"/>
          </w:tcPr>
          <w:p w14:paraId="4097C666" w14:textId="77777777" w:rsidR="00EE51C5" w:rsidRPr="000E6A3F" w:rsidRDefault="00EE51C5" w:rsidP="000E6A3F">
            <w:pPr>
              <w:tabs>
                <w:tab w:val="decimal" w:pos="869"/>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19A300F0"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22,729,085</w:t>
            </w:r>
            <w:r w:rsidRPr="000E6A3F">
              <w:rPr>
                <w:rFonts w:asciiTheme="majorBidi" w:hAnsiTheme="majorBidi" w:cstheme="majorBidi"/>
                <w:sz w:val="22"/>
                <w:szCs w:val="22"/>
                <w:cs/>
              </w:rPr>
              <w:fldChar w:fldCharType="end"/>
            </w:r>
          </w:p>
        </w:tc>
        <w:tc>
          <w:tcPr>
            <w:tcW w:w="1287" w:type="dxa"/>
            <w:vAlign w:val="bottom"/>
          </w:tcPr>
          <w:p w14:paraId="1D67AE69"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288,054,159</w:t>
            </w:r>
            <w:r w:rsidRPr="000E6A3F">
              <w:rPr>
                <w:rFonts w:asciiTheme="majorBidi" w:hAnsiTheme="majorBidi" w:cstheme="majorBidi"/>
                <w:sz w:val="22"/>
                <w:szCs w:val="22"/>
              </w:rPr>
              <w:fldChar w:fldCharType="end"/>
            </w:r>
          </w:p>
        </w:tc>
        <w:tc>
          <w:tcPr>
            <w:tcW w:w="1287" w:type="dxa"/>
            <w:vAlign w:val="bottom"/>
          </w:tcPr>
          <w:p w14:paraId="2D9AC6F7"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325,002,444</w:t>
            </w:r>
            <w:r w:rsidRPr="000E6A3F">
              <w:rPr>
                <w:rFonts w:asciiTheme="majorBidi" w:hAnsiTheme="majorBidi" w:cstheme="majorBidi"/>
                <w:sz w:val="22"/>
                <w:szCs w:val="22"/>
              </w:rPr>
              <w:fldChar w:fldCharType="end"/>
            </w:r>
          </w:p>
        </w:tc>
        <w:tc>
          <w:tcPr>
            <w:tcW w:w="1287" w:type="dxa"/>
            <w:vAlign w:val="bottom"/>
          </w:tcPr>
          <w:p w14:paraId="25CFBCE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148,424,994</w:t>
            </w:r>
            <w:r w:rsidRPr="000E6A3F">
              <w:rPr>
                <w:rFonts w:asciiTheme="majorBidi" w:hAnsiTheme="majorBidi" w:cstheme="majorBidi"/>
                <w:sz w:val="22"/>
                <w:szCs w:val="22"/>
              </w:rPr>
              <w:fldChar w:fldCharType="end"/>
            </w:r>
          </w:p>
        </w:tc>
        <w:tc>
          <w:tcPr>
            <w:tcW w:w="1287" w:type="dxa"/>
            <w:vAlign w:val="bottom"/>
          </w:tcPr>
          <w:p w14:paraId="2D8E0B0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24,137,333</w:t>
            </w:r>
            <w:r w:rsidRPr="000E6A3F">
              <w:rPr>
                <w:rFonts w:asciiTheme="majorBidi" w:hAnsiTheme="majorBidi" w:cstheme="majorBidi"/>
                <w:sz w:val="22"/>
                <w:szCs w:val="22"/>
              </w:rPr>
              <w:fldChar w:fldCharType="end"/>
            </w:r>
          </w:p>
        </w:tc>
        <w:tc>
          <w:tcPr>
            <w:tcW w:w="1287" w:type="dxa"/>
            <w:vAlign w:val="bottom"/>
          </w:tcPr>
          <w:p w14:paraId="3D4B19F0"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217,640,872</w:t>
            </w:r>
            <w:r w:rsidRPr="000E6A3F">
              <w:rPr>
                <w:rFonts w:asciiTheme="majorBidi" w:hAnsiTheme="majorBidi" w:cstheme="majorBidi"/>
                <w:sz w:val="22"/>
                <w:szCs w:val="22"/>
              </w:rPr>
              <w:fldChar w:fldCharType="end"/>
            </w:r>
          </w:p>
        </w:tc>
        <w:tc>
          <w:tcPr>
            <w:tcW w:w="1287" w:type="dxa"/>
            <w:vAlign w:val="bottom"/>
          </w:tcPr>
          <w:p w14:paraId="052EDDB7"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71FC5A91"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=sum(above)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1,025,988,887</w:t>
            </w:r>
            <w:r w:rsidRPr="000E6A3F">
              <w:rPr>
                <w:rFonts w:asciiTheme="majorBidi" w:hAnsiTheme="majorBidi" w:cstheme="majorBidi"/>
                <w:sz w:val="22"/>
                <w:szCs w:val="22"/>
              </w:rPr>
              <w:fldChar w:fldCharType="end"/>
            </w:r>
          </w:p>
        </w:tc>
      </w:tr>
      <w:tr w:rsidR="00EE51C5" w:rsidRPr="000E6A3F" w14:paraId="7ECA2614" w14:textId="77777777" w:rsidTr="004117C6">
        <w:trPr>
          <w:gridAfter w:val="1"/>
          <w:wAfter w:w="15" w:type="dxa"/>
          <w:trHeight w:val="410"/>
        </w:trPr>
        <w:tc>
          <w:tcPr>
            <w:tcW w:w="2512" w:type="dxa"/>
            <w:vAlign w:val="bottom"/>
          </w:tcPr>
          <w:p w14:paraId="117B6B62" w14:textId="41779DBD"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sz w:val="26"/>
                <w:szCs w:val="26"/>
              </w:rPr>
              <w:t>Depreciation for the year</w:t>
            </w:r>
          </w:p>
        </w:tc>
        <w:tc>
          <w:tcPr>
            <w:tcW w:w="1286" w:type="dxa"/>
            <w:vAlign w:val="bottom"/>
          </w:tcPr>
          <w:p w14:paraId="46D34945"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32AEBE86"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=310098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310,098</w:t>
            </w:r>
            <w:r w:rsidRPr="000E6A3F">
              <w:rPr>
                <w:rFonts w:asciiTheme="majorBidi" w:hAnsiTheme="majorBidi" w:cstheme="majorBidi"/>
                <w:sz w:val="22"/>
                <w:szCs w:val="22"/>
              </w:rPr>
              <w:fldChar w:fldCharType="end"/>
            </w:r>
          </w:p>
        </w:tc>
        <w:tc>
          <w:tcPr>
            <w:tcW w:w="1287" w:type="dxa"/>
            <w:vAlign w:val="bottom"/>
          </w:tcPr>
          <w:p w14:paraId="74CFE814"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=4578642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4,578,642</w:t>
            </w:r>
            <w:r w:rsidRPr="000E6A3F">
              <w:rPr>
                <w:rFonts w:asciiTheme="majorBidi" w:hAnsiTheme="majorBidi" w:cstheme="majorBidi"/>
                <w:sz w:val="22"/>
                <w:szCs w:val="22"/>
              </w:rPr>
              <w:fldChar w:fldCharType="end"/>
            </w:r>
          </w:p>
        </w:tc>
        <w:tc>
          <w:tcPr>
            <w:tcW w:w="1287" w:type="dxa"/>
            <w:vAlign w:val="bottom"/>
          </w:tcPr>
          <w:p w14:paraId="67073974"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=9785904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9,785,904</w:t>
            </w:r>
            <w:r w:rsidRPr="000E6A3F">
              <w:rPr>
                <w:rFonts w:asciiTheme="majorBidi" w:hAnsiTheme="majorBidi" w:cstheme="majorBidi"/>
                <w:sz w:val="22"/>
                <w:szCs w:val="22"/>
              </w:rPr>
              <w:fldChar w:fldCharType="end"/>
            </w:r>
          </w:p>
        </w:tc>
        <w:tc>
          <w:tcPr>
            <w:tcW w:w="1287" w:type="dxa"/>
            <w:vAlign w:val="bottom"/>
          </w:tcPr>
          <w:p w14:paraId="1B341074"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=4844122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4,844,122</w:t>
            </w:r>
            <w:r w:rsidRPr="000E6A3F">
              <w:rPr>
                <w:rFonts w:asciiTheme="majorBidi" w:hAnsiTheme="majorBidi" w:cstheme="majorBidi"/>
                <w:sz w:val="22"/>
                <w:szCs w:val="22"/>
              </w:rPr>
              <w:fldChar w:fldCharType="end"/>
            </w:r>
          </w:p>
        </w:tc>
        <w:tc>
          <w:tcPr>
            <w:tcW w:w="1287" w:type="dxa"/>
            <w:vAlign w:val="bottom"/>
          </w:tcPr>
          <w:p w14:paraId="3767E88A"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=3927977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3,927,977</w:t>
            </w:r>
            <w:r w:rsidRPr="000E6A3F">
              <w:rPr>
                <w:rFonts w:asciiTheme="majorBidi" w:hAnsiTheme="majorBidi" w:cstheme="majorBidi"/>
                <w:sz w:val="22"/>
                <w:szCs w:val="22"/>
              </w:rPr>
              <w:fldChar w:fldCharType="end"/>
            </w:r>
          </w:p>
        </w:tc>
        <w:tc>
          <w:tcPr>
            <w:tcW w:w="1287" w:type="dxa"/>
            <w:vAlign w:val="bottom"/>
          </w:tcPr>
          <w:p w14:paraId="2850CB07"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=15652566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15,652,566</w:t>
            </w:r>
            <w:r w:rsidRPr="000E6A3F">
              <w:rPr>
                <w:rFonts w:asciiTheme="majorBidi" w:hAnsiTheme="majorBidi" w:cstheme="majorBidi"/>
                <w:sz w:val="22"/>
                <w:szCs w:val="22"/>
              </w:rPr>
              <w:fldChar w:fldCharType="end"/>
            </w:r>
          </w:p>
        </w:tc>
        <w:tc>
          <w:tcPr>
            <w:tcW w:w="1287" w:type="dxa"/>
            <w:vAlign w:val="bottom"/>
          </w:tcPr>
          <w:p w14:paraId="3E899DAA"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40725F98"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=SUM(b29:i29)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39,099,309</w:t>
            </w:r>
            <w:r w:rsidRPr="000E6A3F">
              <w:rPr>
                <w:rFonts w:asciiTheme="majorBidi" w:hAnsiTheme="majorBidi" w:cstheme="majorBidi"/>
                <w:sz w:val="22"/>
                <w:szCs w:val="22"/>
              </w:rPr>
              <w:fldChar w:fldCharType="end"/>
            </w:r>
          </w:p>
        </w:tc>
      </w:tr>
      <w:tr w:rsidR="00EE51C5" w:rsidRPr="000E6A3F" w14:paraId="78D60D7E" w14:textId="77777777" w:rsidTr="004117C6">
        <w:trPr>
          <w:gridAfter w:val="1"/>
          <w:wAfter w:w="15" w:type="dxa"/>
          <w:trHeight w:val="410"/>
        </w:trPr>
        <w:tc>
          <w:tcPr>
            <w:tcW w:w="2512" w:type="dxa"/>
            <w:vAlign w:val="bottom"/>
          </w:tcPr>
          <w:p w14:paraId="2C23C1A1" w14:textId="6F6A55EB"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Disposal</w:t>
            </w:r>
          </w:p>
        </w:tc>
        <w:tc>
          <w:tcPr>
            <w:tcW w:w="1286" w:type="dxa"/>
            <w:vAlign w:val="bottom"/>
          </w:tcPr>
          <w:p w14:paraId="72C81AC5"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01B7FD3E"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0A7AE8CD"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2841B99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=-1659073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(1,659,073</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vAlign w:val="bottom"/>
          </w:tcPr>
          <w:p w14:paraId="7C78F03D"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=-770363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(770,363)</w:t>
            </w:r>
            <w:r w:rsidRPr="000E6A3F">
              <w:rPr>
                <w:rFonts w:asciiTheme="majorBidi" w:hAnsiTheme="majorBidi" w:cstheme="majorBidi"/>
                <w:sz w:val="22"/>
                <w:szCs w:val="22"/>
              </w:rPr>
              <w:fldChar w:fldCharType="end"/>
            </w:r>
          </w:p>
        </w:tc>
        <w:tc>
          <w:tcPr>
            <w:tcW w:w="1287" w:type="dxa"/>
            <w:vAlign w:val="bottom"/>
          </w:tcPr>
          <w:p w14:paraId="46A55FCA"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vAlign w:val="bottom"/>
          </w:tcPr>
          <w:p w14:paraId="5158A1C6"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vAlign w:val="bottom"/>
          </w:tcPr>
          <w:p w14:paraId="5042F727"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34108549"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=SUM(b30:i30)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(2,429,436)</w:t>
            </w:r>
            <w:r w:rsidRPr="000E6A3F">
              <w:rPr>
                <w:rFonts w:asciiTheme="majorBidi" w:hAnsiTheme="majorBidi" w:cstheme="majorBidi"/>
                <w:sz w:val="22"/>
                <w:szCs w:val="22"/>
              </w:rPr>
              <w:fldChar w:fldCharType="end"/>
            </w:r>
          </w:p>
        </w:tc>
      </w:tr>
      <w:tr w:rsidR="00EE51C5" w:rsidRPr="000E6A3F" w14:paraId="29896496" w14:textId="77777777" w:rsidTr="004117C6">
        <w:trPr>
          <w:gridAfter w:val="1"/>
          <w:wAfter w:w="15" w:type="dxa"/>
          <w:trHeight w:val="410"/>
        </w:trPr>
        <w:tc>
          <w:tcPr>
            <w:tcW w:w="2512" w:type="dxa"/>
            <w:vAlign w:val="bottom"/>
          </w:tcPr>
          <w:p w14:paraId="46D0A205" w14:textId="080088BF"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Writes off</w:t>
            </w:r>
          </w:p>
        </w:tc>
        <w:tc>
          <w:tcPr>
            <w:tcW w:w="1286" w:type="dxa"/>
            <w:vAlign w:val="bottom"/>
          </w:tcPr>
          <w:p w14:paraId="4CE46E69"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726C8EC1"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49AD6F6F"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1D98CFC4"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=-2731200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(2,731,200</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vAlign w:val="bottom"/>
          </w:tcPr>
          <w:p w14:paraId="0A674EE6"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=-4490146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(4,490,146)</w:t>
            </w:r>
            <w:r w:rsidRPr="000E6A3F">
              <w:rPr>
                <w:rFonts w:asciiTheme="majorBidi" w:hAnsiTheme="majorBidi" w:cstheme="majorBidi"/>
                <w:sz w:val="22"/>
                <w:szCs w:val="22"/>
              </w:rPr>
              <w:fldChar w:fldCharType="end"/>
            </w:r>
          </w:p>
        </w:tc>
        <w:tc>
          <w:tcPr>
            <w:tcW w:w="1287" w:type="dxa"/>
            <w:vAlign w:val="bottom"/>
          </w:tcPr>
          <w:p w14:paraId="384A85FA"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1E02990C"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=-491682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(491,682)</w:t>
            </w:r>
            <w:r w:rsidRPr="000E6A3F">
              <w:rPr>
                <w:rFonts w:asciiTheme="majorBidi" w:hAnsiTheme="majorBidi" w:cstheme="majorBidi"/>
                <w:sz w:val="22"/>
                <w:szCs w:val="22"/>
              </w:rPr>
              <w:fldChar w:fldCharType="end"/>
            </w:r>
          </w:p>
        </w:tc>
        <w:tc>
          <w:tcPr>
            <w:tcW w:w="1287" w:type="dxa"/>
            <w:vAlign w:val="bottom"/>
          </w:tcPr>
          <w:p w14:paraId="64B610F0"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37B4AE24"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=SUM(b31:i31)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(7,713,028)</w:t>
            </w:r>
            <w:r w:rsidRPr="000E6A3F">
              <w:rPr>
                <w:rFonts w:asciiTheme="majorBidi" w:hAnsiTheme="majorBidi" w:cstheme="majorBidi"/>
                <w:sz w:val="22"/>
                <w:szCs w:val="22"/>
              </w:rPr>
              <w:fldChar w:fldCharType="end"/>
            </w:r>
          </w:p>
        </w:tc>
      </w:tr>
      <w:tr w:rsidR="00EE51C5" w:rsidRPr="000E6A3F" w14:paraId="756FBB26" w14:textId="77777777" w:rsidTr="004117C6">
        <w:trPr>
          <w:gridAfter w:val="1"/>
          <w:wAfter w:w="15" w:type="dxa"/>
          <w:trHeight w:val="410"/>
        </w:trPr>
        <w:tc>
          <w:tcPr>
            <w:tcW w:w="2512" w:type="dxa"/>
            <w:vAlign w:val="bottom"/>
          </w:tcPr>
          <w:p w14:paraId="16E4893D" w14:textId="3F0D3FE8"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31 December 2021</w:t>
            </w:r>
          </w:p>
        </w:tc>
        <w:tc>
          <w:tcPr>
            <w:tcW w:w="1286" w:type="dxa"/>
            <w:vAlign w:val="bottom"/>
          </w:tcPr>
          <w:p w14:paraId="5871AC38"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1BE8CFFD"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=SUM(c28:c31)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23,039,183</w:t>
            </w:r>
            <w:r w:rsidRPr="000E6A3F">
              <w:rPr>
                <w:rFonts w:asciiTheme="majorBidi" w:hAnsiTheme="majorBidi" w:cstheme="majorBidi"/>
                <w:sz w:val="22"/>
                <w:szCs w:val="22"/>
              </w:rPr>
              <w:fldChar w:fldCharType="end"/>
            </w:r>
          </w:p>
        </w:tc>
        <w:tc>
          <w:tcPr>
            <w:tcW w:w="1287" w:type="dxa"/>
            <w:vAlign w:val="bottom"/>
          </w:tcPr>
          <w:p w14:paraId="4D7FE91D"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=SUM(d28:d31)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292,632,801</w:t>
            </w:r>
            <w:r w:rsidRPr="000E6A3F">
              <w:rPr>
                <w:rFonts w:asciiTheme="majorBidi" w:hAnsiTheme="majorBidi" w:cstheme="majorBidi"/>
                <w:sz w:val="22"/>
                <w:szCs w:val="22"/>
              </w:rPr>
              <w:fldChar w:fldCharType="end"/>
            </w:r>
          </w:p>
        </w:tc>
        <w:tc>
          <w:tcPr>
            <w:tcW w:w="1287" w:type="dxa"/>
            <w:vAlign w:val="bottom"/>
          </w:tcPr>
          <w:p w14:paraId="3F1ECCF6"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=SUM(e28:e31)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330,398,075</w:t>
            </w:r>
            <w:r w:rsidRPr="000E6A3F">
              <w:rPr>
                <w:rFonts w:asciiTheme="majorBidi" w:hAnsiTheme="majorBidi" w:cstheme="majorBidi"/>
                <w:sz w:val="22"/>
                <w:szCs w:val="22"/>
              </w:rPr>
              <w:fldChar w:fldCharType="end"/>
            </w:r>
          </w:p>
        </w:tc>
        <w:tc>
          <w:tcPr>
            <w:tcW w:w="1287" w:type="dxa"/>
            <w:vAlign w:val="bottom"/>
          </w:tcPr>
          <w:p w14:paraId="1BA9C187"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=SUM(f28:f31)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148,008,607</w:t>
            </w:r>
            <w:r w:rsidRPr="000E6A3F">
              <w:rPr>
                <w:rFonts w:asciiTheme="majorBidi" w:hAnsiTheme="majorBidi" w:cstheme="majorBidi"/>
                <w:sz w:val="22"/>
                <w:szCs w:val="22"/>
              </w:rPr>
              <w:fldChar w:fldCharType="end"/>
            </w:r>
          </w:p>
        </w:tc>
        <w:tc>
          <w:tcPr>
            <w:tcW w:w="1287" w:type="dxa"/>
            <w:vAlign w:val="bottom"/>
          </w:tcPr>
          <w:p w14:paraId="5A720872"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=SUM(g28:g31)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28,065,310</w:t>
            </w:r>
            <w:r w:rsidRPr="000E6A3F">
              <w:rPr>
                <w:rFonts w:asciiTheme="majorBidi" w:hAnsiTheme="majorBidi" w:cstheme="majorBidi"/>
                <w:sz w:val="22"/>
                <w:szCs w:val="22"/>
              </w:rPr>
              <w:fldChar w:fldCharType="end"/>
            </w:r>
          </w:p>
        </w:tc>
        <w:tc>
          <w:tcPr>
            <w:tcW w:w="1287" w:type="dxa"/>
            <w:vAlign w:val="bottom"/>
          </w:tcPr>
          <w:p w14:paraId="63BAE44A"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=SUM(h28:h31)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232,801,756</w:t>
            </w:r>
            <w:r w:rsidRPr="000E6A3F">
              <w:rPr>
                <w:rFonts w:asciiTheme="majorBidi" w:hAnsiTheme="majorBidi" w:cstheme="majorBidi"/>
                <w:sz w:val="22"/>
                <w:szCs w:val="22"/>
              </w:rPr>
              <w:fldChar w:fldCharType="end"/>
            </w:r>
          </w:p>
        </w:tc>
        <w:tc>
          <w:tcPr>
            <w:tcW w:w="1287" w:type="dxa"/>
            <w:vAlign w:val="bottom"/>
          </w:tcPr>
          <w:p w14:paraId="13D4D3C9"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vAlign w:val="bottom"/>
          </w:tcPr>
          <w:p w14:paraId="66CD84E2"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=SUM(b28:i31)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1,054,945,732</w:t>
            </w:r>
            <w:r w:rsidRPr="000E6A3F">
              <w:rPr>
                <w:rFonts w:asciiTheme="majorBidi" w:hAnsiTheme="majorBidi" w:cstheme="majorBidi"/>
                <w:sz w:val="22"/>
                <w:szCs w:val="22"/>
              </w:rPr>
              <w:fldChar w:fldCharType="end"/>
            </w:r>
          </w:p>
        </w:tc>
      </w:tr>
      <w:tr w:rsidR="00EE51C5" w:rsidRPr="000E6A3F" w14:paraId="4A6D7E1A" w14:textId="77777777" w:rsidTr="004117C6">
        <w:trPr>
          <w:gridAfter w:val="1"/>
          <w:wAfter w:w="15" w:type="dxa"/>
          <w:trHeight w:val="410"/>
        </w:trPr>
        <w:tc>
          <w:tcPr>
            <w:tcW w:w="2512" w:type="dxa"/>
            <w:vAlign w:val="bottom"/>
          </w:tcPr>
          <w:p w14:paraId="5A6B93F8" w14:textId="595E8EC5"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sz w:val="26"/>
                <w:szCs w:val="26"/>
              </w:rPr>
              <w:t>Depreciation for the year</w:t>
            </w:r>
          </w:p>
        </w:tc>
        <w:tc>
          <w:tcPr>
            <w:tcW w:w="1286" w:type="dxa"/>
            <w:shd w:val="clear" w:color="auto" w:fill="auto"/>
            <w:vAlign w:val="bottom"/>
          </w:tcPr>
          <w:p w14:paraId="6C1871F9"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00D95858"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=310098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310,098</w:t>
            </w:r>
            <w:r w:rsidRPr="000E6A3F">
              <w:rPr>
                <w:rFonts w:asciiTheme="majorBidi" w:hAnsiTheme="majorBidi" w:cstheme="majorBidi"/>
                <w:sz w:val="22"/>
                <w:szCs w:val="22"/>
              </w:rPr>
              <w:fldChar w:fldCharType="end"/>
            </w:r>
          </w:p>
        </w:tc>
        <w:tc>
          <w:tcPr>
            <w:tcW w:w="1287" w:type="dxa"/>
            <w:shd w:val="clear" w:color="auto" w:fill="auto"/>
            <w:vAlign w:val="bottom"/>
          </w:tcPr>
          <w:p w14:paraId="2D1ED740"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=4748399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4,748,399</w:t>
            </w:r>
            <w:r w:rsidRPr="000E6A3F">
              <w:rPr>
                <w:rFonts w:asciiTheme="majorBidi" w:hAnsiTheme="majorBidi" w:cstheme="majorBidi"/>
                <w:sz w:val="22"/>
                <w:szCs w:val="22"/>
              </w:rPr>
              <w:fldChar w:fldCharType="end"/>
            </w:r>
          </w:p>
        </w:tc>
        <w:tc>
          <w:tcPr>
            <w:tcW w:w="1287" w:type="dxa"/>
            <w:shd w:val="clear" w:color="auto" w:fill="auto"/>
            <w:vAlign w:val="bottom"/>
          </w:tcPr>
          <w:p w14:paraId="13347D55"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=8566914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8,566,914</w:t>
            </w:r>
            <w:r w:rsidRPr="000E6A3F">
              <w:rPr>
                <w:rFonts w:asciiTheme="majorBidi" w:hAnsiTheme="majorBidi" w:cstheme="majorBidi"/>
                <w:sz w:val="22"/>
                <w:szCs w:val="22"/>
              </w:rPr>
              <w:fldChar w:fldCharType="end"/>
            </w:r>
          </w:p>
        </w:tc>
        <w:tc>
          <w:tcPr>
            <w:tcW w:w="1287" w:type="dxa"/>
            <w:shd w:val="clear" w:color="auto" w:fill="auto"/>
            <w:vAlign w:val="bottom"/>
          </w:tcPr>
          <w:p w14:paraId="5FB8E501"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=3475269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3,475,269</w:t>
            </w:r>
            <w:r w:rsidRPr="000E6A3F">
              <w:rPr>
                <w:rFonts w:asciiTheme="majorBidi" w:hAnsiTheme="majorBidi" w:cstheme="majorBidi"/>
                <w:sz w:val="22"/>
                <w:szCs w:val="22"/>
              </w:rPr>
              <w:fldChar w:fldCharType="end"/>
            </w:r>
          </w:p>
        </w:tc>
        <w:tc>
          <w:tcPr>
            <w:tcW w:w="1287" w:type="dxa"/>
            <w:shd w:val="clear" w:color="auto" w:fill="auto"/>
            <w:vAlign w:val="bottom"/>
          </w:tcPr>
          <w:p w14:paraId="5336459F"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=3149383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3,149,383</w:t>
            </w:r>
            <w:r w:rsidRPr="000E6A3F">
              <w:rPr>
                <w:rFonts w:asciiTheme="majorBidi" w:hAnsiTheme="majorBidi" w:cstheme="majorBidi"/>
                <w:sz w:val="22"/>
                <w:szCs w:val="22"/>
              </w:rPr>
              <w:fldChar w:fldCharType="end"/>
            </w:r>
          </w:p>
        </w:tc>
        <w:tc>
          <w:tcPr>
            <w:tcW w:w="1287" w:type="dxa"/>
            <w:shd w:val="clear" w:color="auto" w:fill="auto"/>
            <w:vAlign w:val="bottom"/>
          </w:tcPr>
          <w:p w14:paraId="6419B648"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=11431579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11,431,579</w:t>
            </w:r>
            <w:r w:rsidRPr="000E6A3F">
              <w:rPr>
                <w:rFonts w:asciiTheme="majorBidi" w:hAnsiTheme="majorBidi" w:cstheme="majorBidi"/>
                <w:sz w:val="22"/>
                <w:szCs w:val="22"/>
              </w:rPr>
              <w:fldChar w:fldCharType="end"/>
            </w:r>
          </w:p>
        </w:tc>
        <w:tc>
          <w:tcPr>
            <w:tcW w:w="1287" w:type="dxa"/>
            <w:shd w:val="clear" w:color="auto" w:fill="auto"/>
            <w:vAlign w:val="bottom"/>
          </w:tcPr>
          <w:p w14:paraId="4972D9F9"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5620FBEC" w14:textId="77777777" w:rsidR="00EE51C5" w:rsidRPr="000E6A3F" w:rsidRDefault="00EE51C5" w:rsidP="000E6A3F">
            <w:pP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=SUM(b27:i27)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31,681,642</w:t>
            </w:r>
            <w:r w:rsidRPr="000E6A3F">
              <w:rPr>
                <w:rFonts w:asciiTheme="majorBidi" w:hAnsiTheme="majorBidi" w:cstheme="majorBidi"/>
                <w:sz w:val="22"/>
                <w:szCs w:val="22"/>
              </w:rPr>
              <w:fldChar w:fldCharType="end"/>
            </w:r>
          </w:p>
        </w:tc>
      </w:tr>
      <w:tr w:rsidR="00EE51C5" w:rsidRPr="000E6A3F" w14:paraId="5C197496" w14:textId="77777777" w:rsidTr="004117C6">
        <w:trPr>
          <w:gridAfter w:val="1"/>
          <w:wAfter w:w="15" w:type="dxa"/>
          <w:trHeight w:val="410"/>
        </w:trPr>
        <w:tc>
          <w:tcPr>
            <w:tcW w:w="2512" w:type="dxa"/>
            <w:vAlign w:val="bottom"/>
          </w:tcPr>
          <w:p w14:paraId="658B7E77" w14:textId="5D7211A1"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Disposal</w:t>
            </w:r>
          </w:p>
        </w:tc>
        <w:tc>
          <w:tcPr>
            <w:tcW w:w="1286" w:type="dxa"/>
            <w:shd w:val="clear" w:color="auto" w:fill="auto"/>
            <w:vAlign w:val="bottom"/>
          </w:tcPr>
          <w:p w14:paraId="337F7EF6"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3D367424"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6D125B92"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744FEFB7" w14:textId="45C9723E"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=-375846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00A4424E" w:rsidRPr="000E6A3F">
              <w:rPr>
                <w:rFonts w:asciiTheme="majorBidi" w:hAnsiTheme="majorBidi" w:cstheme="majorBidi"/>
                <w:sz w:val="22"/>
                <w:szCs w:val="22"/>
              </w:rPr>
              <w:t>375</w:t>
            </w:r>
            <w:r w:rsidRPr="000E6A3F">
              <w:rPr>
                <w:rFonts w:asciiTheme="majorBidi" w:hAnsiTheme="majorBidi" w:cstheme="majorBidi"/>
                <w:sz w:val="22"/>
                <w:szCs w:val="22"/>
              </w:rPr>
              <w:t>,</w:t>
            </w:r>
            <w:r w:rsidR="00A4424E" w:rsidRPr="000E6A3F">
              <w:rPr>
                <w:rFonts w:asciiTheme="majorBidi" w:hAnsiTheme="majorBidi" w:cstheme="majorBidi"/>
                <w:sz w:val="22"/>
                <w:szCs w:val="22"/>
              </w:rPr>
              <w:t>846</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shd w:val="clear" w:color="auto" w:fill="auto"/>
            <w:vAlign w:val="bottom"/>
          </w:tcPr>
          <w:p w14:paraId="39AC2D1A"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=-11687141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(11,687,141)</w:t>
            </w:r>
            <w:r w:rsidRPr="000E6A3F">
              <w:rPr>
                <w:rFonts w:asciiTheme="majorBidi" w:hAnsiTheme="majorBidi" w:cstheme="majorBidi"/>
                <w:sz w:val="22"/>
                <w:szCs w:val="22"/>
              </w:rPr>
              <w:fldChar w:fldCharType="end"/>
            </w:r>
          </w:p>
        </w:tc>
        <w:tc>
          <w:tcPr>
            <w:tcW w:w="1287" w:type="dxa"/>
            <w:shd w:val="clear" w:color="auto" w:fill="auto"/>
            <w:vAlign w:val="bottom"/>
          </w:tcPr>
          <w:p w14:paraId="1D4B0E65"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=-1509999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(1,509,999)</w:t>
            </w:r>
            <w:r w:rsidRPr="000E6A3F">
              <w:rPr>
                <w:rFonts w:asciiTheme="majorBidi" w:hAnsiTheme="majorBidi" w:cstheme="majorBidi"/>
                <w:sz w:val="22"/>
                <w:szCs w:val="22"/>
              </w:rPr>
              <w:fldChar w:fldCharType="end"/>
            </w:r>
          </w:p>
        </w:tc>
        <w:tc>
          <w:tcPr>
            <w:tcW w:w="1287" w:type="dxa"/>
            <w:shd w:val="clear" w:color="auto" w:fill="auto"/>
            <w:vAlign w:val="bottom"/>
          </w:tcPr>
          <w:p w14:paraId="63740B43" w14:textId="77777777" w:rsidR="00EE51C5" w:rsidRPr="000E6A3F" w:rsidRDefault="00EE51C5" w:rsidP="000E6A3F">
            <w:pPr>
              <w:tabs>
                <w:tab w:val="decimal" w:pos="8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87" w:type="dxa"/>
            <w:shd w:val="clear" w:color="auto" w:fill="auto"/>
            <w:vAlign w:val="bottom"/>
          </w:tcPr>
          <w:p w14:paraId="75E0E99F" w14:textId="77777777" w:rsidR="00EE51C5" w:rsidRPr="000E6A3F" w:rsidRDefault="00EE51C5" w:rsidP="000E6A3F">
            <w:pP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506F6243" w14:textId="77777777" w:rsidR="00EE51C5" w:rsidRPr="000E6A3F" w:rsidRDefault="00EE51C5" w:rsidP="000E6A3F">
            <w:pP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=SUM(b28:i28)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(13,572,986)</w:t>
            </w:r>
            <w:r w:rsidRPr="000E6A3F">
              <w:rPr>
                <w:rFonts w:asciiTheme="majorBidi" w:hAnsiTheme="majorBidi" w:cstheme="majorBidi"/>
                <w:sz w:val="22"/>
                <w:szCs w:val="22"/>
              </w:rPr>
              <w:fldChar w:fldCharType="end"/>
            </w:r>
          </w:p>
        </w:tc>
      </w:tr>
      <w:tr w:rsidR="00EE51C5" w:rsidRPr="000E6A3F" w14:paraId="4DA47733" w14:textId="77777777" w:rsidTr="004117C6">
        <w:trPr>
          <w:gridAfter w:val="1"/>
          <w:wAfter w:w="15" w:type="dxa"/>
          <w:trHeight w:val="410"/>
        </w:trPr>
        <w:tc>
          <w:tcPr>
            <w:tcW w:w="2512" w:type="dxa"/>
            <w:vAlign w:val="bottom"/>
          </w:tcPr>
          <w:p w14:paraId="579A8CEF" w14:textId="3ADFDABF" w:rsidR="00EE51C5" w:rsidRPr="000E6A3F" w:rsidRDefault="00EE51C5" w:rsidP="000E6A3F">
            <w:pPr>
              <w:spacing w:line="240" w:lineRule="auto"/>
              <w:jc w:val="left"/>
              <w:rPr>
                <w:rFonts w:asciiTheme="majorBidi" w:hAnsiTheme="majorBidi" w:cstheme="majorBidi"/>
                <w:sz w:val="22"/>
                <w:szCs w:val="22"/>
                <w:cs/>
              </w:rPr>
            </w:pPr>
            <w:r w:rsidRPr="000E6A3F">
              <w:rPr>
                <w:rFonts w:asciiTheme="majorBidi" w:hAnsiTheme="majorBidi" w:cstheme="majorBidi"/>
                <w:sz w:val="26"/>
                <w:szCs w:val="26"/>
              </w:rPr>
              <w:t>Writes off</w:t>
            </w:r>
          </w:p>
        </w:tc>
        <w:tc>
          <w:tcPr>
            <w:tcW w:w="1286" w:type="dxa"/>
            <w:shd w:val="clear" w:color="auto" w:fill="auto"/>
            <w:vAlign w:val="bottom"/>
          </w:tcPr>
          <w:p w14:paraId="5F1DA2FC"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0F02888C"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6F3D2505"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17C21992"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0C5BA71F"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=-3411263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(3,411,263)</w:t>
            </w:r>
            <w:r w:rsidRPr="000E6A3F">
              <w:rPr>
                <w:rFonts w:asciiTheme="majorBidi" w:hAnsiTheme="majorBidi" w:cstheme="majorBidi"/>
                <w:sz w:val="22"/>
                <w:szCs w:val="22"/>
              </w:rPr>
              <w:fldChar w:fldCharType="end"/>
            </w:r>
          </w:p>
        </w:tc>
        <w:tc>
          <w:tcPr>
            <w:tcW w:w="1287" w:type="dxa"/>
            <w:shd w:val="clear" w:color="auto" w:fill="auto"/>
            <w:vAlign w:val="bottom"/>
          </w:tcPr>
          <w:p w14:paraId="332702C4" w14:textId="488B9C90"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=-9596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00A4424E" w:rsidRPr="000E6A3F">
              <w:rPr>
                <w:rFonts w:asciiTheme="majorBidi" w:hAnsiTheme="majorBidi" w:cstheme="majorBidi"/>
                <w:sz w:val="22"/>
                <w:szCs w:val="22"/>
              </w:rPr>
              <w:t>9</w:t>
            </w:r>
            <w:r w:rsidRPr="000E6A3F">
              <w:rPr>
                <w:rFonts w:asciiTheme="majorBidi" w:hAnsiTheme="majorBidi" w:cstheme="majorBidi"/>
                <w:sz w:val="22"/>
                <w:szCs w:val="22"/>
              </w:rPr>
              <w:t>,</w:t>
            </w:r>
            <w:r w:rsidR="00A4424E" w:rsidRPr="000E6A3F">
              <w:rPr>
                <w:rFonts w:asciiTheme="majorBidi" w:hAnsiTheme="majorBidi" w:cstheme="majorBidi"/>
                <w:sz w:val="22"/>
                <w:szCs w:val="22"/>
              </w:rPr>
              <w:t>596</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7" w:type="dxa"/>
            <w:shd w:val="clear" w:color="auto" w:fill="auto"/>
            <w:vAlign w:val="bottom"/>
          </w:tcPr>
          <w:p w14:paraId="7AA1DD03"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=-2336103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(2,336,103)</w:t>
            </w:r>
            <w:r w:rsidRPr="000E6A3F">
              <w:rPr>
                <w:rFonts w:asciiTheme="majorBidi" w:hAnsiTheme="majorBidi" w:cstheme="majorBidi"/>
                <w:sz w:val="22"/>
                <w:szCs w:val="22"/>
              </w:rPr>
              <w:fldChar w:fldCharType="end"/>
            </w:r>
          </w:p>
        </w:tc>
        <w:tc>
          <w:tcPr>
            <w:tcW w:w="1287" w:type="dxa"/>
            <w:shd w:val="clear" w:color="auto" w:fill="auto"/>
            <w:vAlign w:val="bottom"/>
          </w:tcPr>
          <w:p w14:paraId="2EA8A4B1"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16C2E3A9"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=SUM(b29:i29)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(5,756,962)</w:t>
            </w:r>
            <w:r w:rsidRPr="000E6A3F">
              <w:rPr>
                <w:rFonts w:asciiTheme="majorBidi" w:hAnsiTheme="majorBidi" w:cstheme="majorBidi"/>
                <w:sz w:val="22"/>
                <w:szCs w:val="22"/>
              </w:rPr>
              <w:fldChar w:fldCharType="end"/>
            </w:r>
          </w:p>
        </w:tc>
      </w:tr>
      <w:tr w:rsidR="00EE51C5" w:rsidRPr="000E6A3F" w14:paraId="04275F41" w14:textId="77777777" w:rsidTr="004117C6">
        <w:trPr>
          <w:gridAfter w:val="1"/>
          <w:wAfter w:w="15" w:type="dxa"/>
          <w:trHeight w:val="410"/>
        </w:trPr>
        <w:tc>
          <w:tcPr>
            <w:tcW w:w="2512" w:type="dxa"/>
            <w:vAlign w:val="bottom"/>
          </w:tcPr>
          <w:p w14:paraId="397DD132" w14:textId="60759798" w:rsidR="00EE51C5" w:rsidRPr="000E6A3F" w:rsidRDefault="00EE51C5" w:rsidP="000E6A3F">
            <w:pPr>
              <w:spacing w:line="240" w:lineRule="auto"/>
              <w:ind w:right="-72"/>
              <w:jc w:val="left"/>
              <w:rPr>
                <w:rFonts w:asciiTheme="majorBidi" w:hAnsiTheme="majorBidi" w:cstheme="majorBidi"/>
                <w:sz w:val="22"/>
                <w:szCs w:val="22"/>
                <w:cs/>
              </w:rPr>
            </w:pPr>
            <w:r w:rsidRPr="000E6A3F">
              <w:rPr>
                <w:rFonts w:asciiTheme="majorBidi" w:hAnsiTheme="majorBidi" w:cstheme="majorBidi"/>
                <w:sz w:val="26"/>
                <w:szCs w:val="26"/>
              </w:rPr>
              <w:t>31 December 202</w:t>
            </w:r>
            <w:r w:rsidR="009D4B31">
              <w:rPr>
                <w:rFonts w:asciiTheme="majorBidi" w:hAnsiTheme="majorBidi" w:cstheme="majorBidi"/>
                <w:sz w:val="26"/>
                <w:szCs w:val="26"/>
              </w:rPr>
              <w:t>2</w:t>
            </w:r>
          </w:p>
        </w:tc>
        <w:tc>
          <w:tcPr>
            <w:tcW w:w="1286" w:type="dxa"/>
            <w:shd w:val="clear" w:color="auto" w:fill="auto"/>
            <w:vAlign w:val="bottom"/>
          </w:tcPr>
          <w:p w14:paraId="2ACF33B2"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69FF06E8"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=SUM(c26:c29)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23,349,281</w:t>
            </w:r>
            <w:r w:rsidRPr="000E6A3F">
              <w:rPr>
                <w:rFonts w:asciiTheme="majorBidi" w:hAnsiTheme="majorBidi" w:cstheme="majorBidi"/>
                <w:sz w:val="22"/>
                <w:szCs w:val="22"/>
              </w:rPr>
              <w:fldChar w:fldCharType="end"/>
            </w:r>
          </w:p>
        </w:tc>
        <w:tc>
          <w:tcPr>
            <w:tcW w:w="1287" w:type="dxa"/>
            <w:shd w:val="clear" w:color="auto" w:fill="auto"/>
            <w:vAlign w:val="bottom"/>
          </w:tcPr>
          <w:p w14:paraId="77B8EAEA"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=SUM(d26:d29)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297,381,200</w:t>
            </w:r>
            <w:r w:rsidRPr="000E6A3F">
              <w:rPr>
                <w:rFonts w:asciiTheme="majorBidi" w:hAnsiTheme="majorBidi" w:cstheme="majorBidi"/>
                <w:sz w:val="22"/>
                <w:szCs w:val="22"/>
              </w:rPr>
              <w:fldChar w:fldCharType="end"/>
            </w:r>
          </w:p>
        </w:tc>
        <w:tc>
          <w:tcPr>
            <w:tcW w:w="1287" w:type="dxa"/>
            <w:shd w:val="clear" w:color="auto" w:fill="auto"/>
            <w:vAlign w:val="bottom"/>
          </w:tcPr>
          <w:p w14:paraId="0C18FDC9"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=SUM(e26:e30)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338,589,143</w:t>
            </w:r>
            <w:r w:rsidRPr="000E6A3F">
              <w:rPr>
                <w:rFonts w:asciiTheme="majorBidi" w:hAnsiTheme="majorBidi" w:cstheme="majorBidi"/>
                <w:sz w:val="22"/>
                <w:szCs w:val="22"/>
              </w:rPr>
              <w:fldChar w:fldCharType="end"/>
            </w:r>
          </w:p>
        </w:tc>
        <w:tc>
          <w:tcPr>
            <w:tcW w:w="1287" w:type="dxa"/>
            <w:shd w:val="clear" w:color="auto" w:fill="auto"/>
            <w:vAlign w:val="bottom"/>
          </w:tcPr>
          <w:p w14:paraId="35CCB55A"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=SUM(f26:f30)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136,385,472</w:t>
            </w:r>
            <w:r w:rsidRPr="000E6A3F">
              <w:rPr>
                <w:rFonts w:asciiTheme="majorBidi" w:hAnsiTheme="majorBidi" w:cstheme="majorBidi"/>
                <w:sz w:val="22"/>
                <w:szCs w:val="22"/>
              </w:rPr>
              <w:fldChar w:fldCharType="end"/>
            </w:r>
          </w:p>
        </w:tc>
        <w:tc>
          <w:tcPr>
            <w:tcW w:w="1287" w:type="dxa"/>
            <w:shd w:val="clear" w:color="auto" w:fill="auto"/>
            <w:vAlign w:val="bottom"/>
          </w:tcPr>
          <w:p w14:paraId="0956136B"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=SUM(g26:g30)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29,695,098</w:t>
            </w:r>
            <w:r w:rsidRPr="000E6A3F">
              <w:rPr>
                <w:rFonts w:asciiTheme="majorBidi" w:hAnsiTheme="majorBidi" w:cstheme="majorBidi"/>
                <w:sz w:val="22"/>
                <w:szCs w:val="22"/>
              </w:rPr>
              <w:fldChar w:fldCharType="end"/>
            </w:r>
          </w:p>
        </w:tc>
        <w:tc>
          <w:tcPr>
            <w:tcW w:w="1287" w:type="dxa"/>
            <w:shd w:val="clear" w:color="auto" w:fill="auto"/>
            <w:vAlign w:val="bottom"/>
          </w:tcPr>
          <w:p w14:paraId="46339B8E"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=SUM(h26:h30)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241,897,232</w:t>
            </w:r>
            <w:r w:rsidRPr="000E6A3F">
              <w:rPr>
                <w:rFonts w:asciiTheme="majorBidi" w:hAnsiTheme="majorBidi" w:cstheme="majorBidi"/>
                <w:sz w:val="22"/>
                <w:szCs w:val="22"/>
              </w:rPr>
              <w:fldChar w:fldCharType="end"/>
            </w:r>
          </w:p>
        </w:tc>
        <w:tc>
          <w:tcPr>
            <w:tcW w:w="1287" w:type="dxa"/>
            <w:shd w:val="clear" w:color="auto" w:fill="auto"/>
            <w:vAlign w:val="bottom"/>
          </w:tcPr>
          <w:p w14:paraId="44E36C74" w14:textId="77777777" w:rsidR="00EE51C5" w:rsidRPr="000E6A3F" w:rsidRDefault="00EE51C5" w:rsidP="000E6A3F">
            <w:pPr>
              <w:pBdr>
                <w:bottom w:val="single" w:sz="4" w:space="1" w:color="auto"/>
              </w:pBdr>
              <w:tabs>
                <w:tab w:val="decimal" w:pos="8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7" w:type="dxa"/>
            <w:shd w:val="clear" w:color="auto" w:fill="auto"/>
            <w:vAlign w:val="bottom"/>
          </w:tcPr>
          <w:p w14:paraId="63C47E1F" w14:textId="77777777" w:rsidR="00EE51C5" w:rsidRPr="000E6A3F" w:rsidRDefault="00EE51C5" w:rsidP="000E6A3F">
            <w:pPr>
              <w:pBdr>
                <w:bottom w:val="single" w:sz="4" w:space="1" w:color="auto"/>
              </w:pBd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=SUM(j26:j30)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1,067,297,426</w:t>
            </w:r>
            <w:r w:rsidRPr="000E6A3F">
              <w:rPr>
                <w:rFonts w:asciiTheme="majorBidi" w:hAnsiTheme="majorBidi" w:cstheme="majorBidi"/>
                <w:sz w:val="22"/>
                <w:szCs w:val="22"/>
              </w:rPr>
              <w:fldChar w:fldCharType="end"/>
            </w:r>
          </w:p>
        </w:tc>
      </w:tr>
      <w:tr w:rsidR="00EE51C5" w:rsidRPr="000E6A3F" w14:paraId="0BF6A210" w14:textId="77777777" w:rsidTr="004117C6">
        <w:trPr>
          <w:gridAfter w:val="1"/>
          <w:wAfter w:w="15" w:type="dxa"/>
          <w:trHeight w:val="410"/>
        </w:trPr>
        <w:tc>
          <w:tcPr>
            <w:tcW w:w="2512" w:type="dxa"/>
            <w:vAlign w:val="bottom"/>
          </w:tcPr>
          <w:p w14:paraId="757DFAFB" w14:textId="7940C43F"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b/>
                <w:bCs/>
                <w:sz w:val="26"/>
                <w:szCs w:val="26"/>
              </w:rPr>
              <w:t>Net book value :-</w:t>
            </w:r>
          </w:p>
        </w:tc>
        <w:tc>
          <w:tcPr>
            <w:tcW w:w="1286" w:type="dxa"/>
            <w:shd w:val="clear" w:color="auto" w:fill="auto"/>
            <w:vAlign w:val="bottom"/>
          </w:tcPr>
          <w:p w14:paraId="7D125C20" w14:textId="77777777" w:rsidR="00EE51C5" w:rsidRPr="000E6A3F" w:rsidRDefault="00EE51C5" w:rsidP="000E6A3F">
            <w:pPr>
              <w:tabs>
                <w:tab w:val="decimal" w:pos="1051"/>
              </w:tabs>
              <w:jc w:val="left"/>
              <w:rPr>
                <w:rFonts w:asciiTheme="majorBidi" w:hAnsiTheme="majorBidi" w:cstheme="majorBidi"/>
                <w:sz w:val="22"/>
                <w:szCs w:val="22"/>
              </w:rPr>
            </w:pPr>
          </w:p>
        </w:tc>
        <w:tc>
          <w:tcPr>
            <w:tcW w:w="1287" w:type="dxa"/>
            <w:shd w:val="clear" w:color="auto" w:fill="auto"/>
            <w:vAlign w:val="bottom"/>
          </w:tcPr>
          <w:p w14:paraId="44653C06" w14:textId="77777777" w:rsidR="00EE51C5" w:rsidRPr="000E6A3F" w:rsidRDefault="00EE51C5" w:rsidP="000E6A3F">
            <w:pPr>
              <w:tabs>
                <w:tab w:val="decimal" w:pos="960"/>
                <w:tab w:val="decimal" w:pos="1051"/>
              </w:tabs>
              <w:jc w:val="left"/>
              <w:rPr>
                <w:rFonts w:asciiTheme="majorBidi" w:hAnsiTheme="majorBidi" w:cstheme="majorBidi"/>
                <w:sz w:val="22"/>
                <w:szCs w:val="22"/>
              </w:rPr>
            </w:pPr>
          </w:p>
        </w:tc>
        <w:tc>
          <w:tcPr>
            <w:tcW w:w="1287" w:type="dxa"/>
            <w:shd w:val="clear" w:color="auto" w:fill="auto"/>
            <w:vAlign w:val="bottom"/>
          </w:tcPr>
          <w:p w14:paraId="7ABC8A84" w14:textId="77777777" w:rsidR="00EE51C5" w:rsidRPr="000E6A3F" w:rsidRDefault="00EE51C5" w:rsidP="000E6A3F">
            <w:pPr>
              <w:tabs>
                <w:tab w:val="decimal" w:pos="1051"/>
              </w:tabs>
              <w:jc w:val="left"/>
              <w:rPr>
                <w:rFonts w:asciiTheme="majorBidi" w:hAnsiTheme="majorBidi" w:cstheme="majorBidi"/>
                <w:sz w:val="22"/>
                <w:szCs w:val="22"/>
                <w:cs/>
              </w:rPr>
            </w:pPr>
          </w:p>
        </w:tc>
        <w:tc>
          <w:tcPr>
            <w:tcW w:w="1287" w:type="dxa"/>
            <w:shd w:val="clear" w:color="auto" w:fill="auto"/>
            <w:vAlign w:val="bottom"/>
          </w:tcPr>
          <w:p w14:paraId="2E1AF014" w14:textId="77777777" w:rsidR="00EE51C5" w:rsidRPr="000E6A3F" w:rsidRDefault="00EE51C5" w:rsidP="000E6A3F">
            <w:pPr>
              <w:tabs>
                <w:tab w:val="decimal" w:pos="1051"/>
              </w:tabs>
              <w:jc w:val="left"/>
              <w:rPr>
                <w:rFonts w:asciiTheme="majorBidi" w:hAnsiTheme="majorBidi" w:cstheme="majorBidi"/>
                <w:sz w:val="22"/>
                <w:szCs w:val="22"/>
                <w:cs/>
              </w:rPr>
            </w:pPr>
          </w:p>
        </w:tc>
        <w:tc>
          <w:tcPr>
            <w:tcW w:w="1287" w:type="dxa"/>
            <w:vAlign w:val="bottom"/>
          </w:tcPr>
          <w:p w14:paraId="5A78E823" w14:textId="77777777" w:rsidR="00EE51C5" w:rsidRPr="000E6A3F" w:rsidRDefault="00EE51C5" w:rsidP="000E6A3F">
            <w:pPr>
              <w:tabs>
                <w:tab w:val="decimal" w:pos="1051"/>
              </w:tabs>
              <w:jc w:val="left"/>
              <w:rPr>
                <w:rFonts w:asciiTheme="majorBidi" w:hAnsiTheme="majorBidi" w:cstheme="majorBidi"/>
                <w:sz w:val="22"/>
                <w:szCs w:val="22"/>
                <w:cs/>
              </w:rPr>
            </w:pPr>
          </w:p>
        </w:tc>
        <w:tc>
          <w:tcPr>
            <w:tcW w:w="1287" w:type="dxa"/>
            <w:shd w:val="clear" w:color="auto" w:fill="auto"/>
            <w:vAlign w:val="bottom"/>
          </w:tcPr>
          <w:p w14:paraId="6B6E5B62" w14:textId="77777777" w:rsidR="00EE51C5" w:rsidRPr="000E6A3F" w:rsidRDefault="00EE51C5" w:rsidP="000E6A3F">
            <w:pPr>
              <w:tabs>
                <w:tab w:val="decimal" w:pos="1051"/>
              </w:tabs>
              <w:jc w:val="left"/>
              <w:rPr>
                <w:rFonts w:asciiTheme="majorBidi" w:hAnsiTheme="majorBidi" w:cstheme="majorBidi"/>
                <w:sz w:val="22"/>
                <w:szCs w:val="22"/>
                <w:cs/>
              </w:rPr>
            </w:pPr>
          </w:p>
        </w:tc>
        <w:tc>
          <w:tcPr>
            <w:tcW w:w="1287" w:type="dxa"/>
            <w:shd w:val="clear" w:color="auto" w:fill="auto"/>
            <w:vAlign w:val="bottom"/>
          </w:tcPr>
          <w:p w14:paraId="03B4A22F" w14:textId="77777777" w:rsidR="00EE51C5" w:rsidRPr="000E6A3F" w:rsidRDefault="00EE51C5" w:rsidP="000E6A3F">
            <w:pPr>
              <w:tabs>
                <w:tab w:val="decimal" w:pos="1051"/>
              </w:tabs>
              <w:jc w:val="left"/>
              <w:rPr>
                <w:rFonts w:asciiTheme="majorBidi" w:hAnsiTheme="majorBidi" w:cstheme="majorBidi"/>
                <w:sz w:val="22"/>
                <w:szCs w:val="22"/>
                <w:cs/>
              </w:rPr>
            </w:pPr>
          </w:p>
        </w:tc>
        <w:tc>
          <w:tcPr>
            <w:tcW w:w="1287" w:type="dxa"/>
            <w:shd w:val="clear" w:color="auto" w:fill="auto"/>
            <w:vAlign w:val="bottom"/>
          </w:tcPr>
          <w:p w14:paraId="43BEA7FC" w14:textId="77777777" w:rsidR="00EE51C5" w:rsidRPr="000E6A3F" w:rsidRDefault="00EE51C5" w:rsidP="000E6A3F">
            <w:pPr>
              <w:tabs>
                <w:tab w:val="decimal" w:pos="1051"/>
              </w:tabs>
              <w:jc w:val="left"/>
              <w:rPr>
                <w:rFonts w:asciiTheme="majorBidi" w:hAnsiTheme="majorBidi" w:cstheme="majorBidi"/>
                <w:sz w:val="22"/>
                <w:szCs w:val="22"/>
              </w:rPr>
            </w:pPr>
          </w:p>
        </w:tc>
        <w:tc>
          <w:tcPr>
            <w:tcW w:w="1287" w:type="dxa"/>
            <w:shd w:val="clear" w:color="auto" w:fill="auto"/>
            <w:vAlign w:val="bottom"/>
          </w:tcPr>
          <w:p w14:paraId="043F5042" w14:textId="77777777" w:rsidR="00EE51C5" w:rsidRPr="000E6A3F" w:rsidRDefault="00EE51C5" w:rsidP="000E6A3F">
            <w:pPr>
              <w:tabs>
                <w:tab w:val="decimal" w:pos="1051"/>
              </w:tabs>
              <w:jc w:val="left"/>
              <w:rPr>
                <w:rFonts w:asciiTheme="majorBidi" w:hAnsiTheme="majorBidi" w:cstheme="majorBidi"/>
                <w:sz w:val="22"/>
                <w:szCs w:val="22"/>
                <w:cs/>
              </w:rPr>
            </w:pPr>
          </w:p>
        </w:tc>
      </w:tr>
      <w:tr w:rsidR="00EE51C5" w:rsidRPr="000E6A3F" w14:paraId="2D123B97" w14:textId="77777777" w:rsidTr="004117C6">
        <w:trPr>
          <w:gridAfter w:val="1"/>
          <w:wAfter w:w="15" w:type="dxa"/>
          <w:trHeight w:val="410"/>
        </w:trPr>
        <w:tc>
          <w:tcPr>
            <w:tcW w:w="2512" w:type="dxa"/>
            <w:vAlign w:val="bottom"/>
          </w:tcPr>
          <w:p w14:paraId="0FB3E821" w14:textId="166CA237" w:rsidR="00EE51C5" w:rsidRPr="000E6A3F" w:rsidRDefault="00EE51C5" w:rsidP="000E6A3F">
            <w:pPr>
              <w:spacing w:line="240" w:lineRule="auto"/>
              <w:jc w:val="left"/>
              <w:rPr>
                <w:rFonts w:asciiTheme="majorBidi" w:hAnsiTheme="majorBidi" w:cstheme="majorBidi"/>
                <w:b/>
                <w:bCs/>
                <w:sz w:val="22"/>
                <w:szCs w:val="22"/>
              </w:rPr>
            </w:pPr>
            <w:r w:rsidRPr="000E6A3F">
              <w:rPr>
                <w:rFonts w:asciiTheme="majorBidi" w:hAnsiTheme="majorBidi" w:cstheme="majorBidi"/>
                <w:sz w:val="26"/>
                <w:szCs w:val="26"/>
              </w:rPr>
              <w:t>31 December 2022</w:t>
            </w:r>
          </w:p>
        </w:tc>
        <w:tc>
          <w:tcPr>
            <w:tcW w:w="1286" w:type="dxa"/>
            <w:shd w:val="clear" w:color="auto" w:fill="auto"/>
            <w:vAlign w:val="bottom"/>
          </w:tcPr>
          <w:p w14:paraId="03DCE2D4"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32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175,129,886</w:t>
            </w:r>
            <w:r w:rsidRPr="000E6A3F">
              <w:rPr>
                <w:rFonts w:asciiTheme="majorBidi" w:hAnsiTheme="majorBidi" w:cstheme="majorBidi"/>
                <w:sz w:val="22"/>
                <w:szCs w:val="22"/>
                <w:cs/>
              </w:rPr>
              <w:fldChar w:fldCharType="end"/>
            </w:r>
          </w:p>
        </w:tc>
        <w:tc>
          <w:tcPr>
            <w:tcW w:w="1287" w:type="dxa"/>
            <w:shd w:val="clear" w:color="auto" w:fill="auto"/>
            <w:vAlign w:val="bottom"/>
          </w:tcPr>
          <w:p w14:paraId="4BF69244"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=c17-c30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767,323</w:t>
            </w:r>
            <w:r w:rsidRPr="000E6A3F">
              <w:rPr>
                <w:rFonts w:asciiTheme="majorBidi" w:hAnsiTheme="majorBidi" w:cstheme="majorBidi"/>
                <w:sz w:val="22"/>
                <w:szCs w:val="22"/>
              </w:rPr>
              <w:fldChar w:fldCharType="end"/>
            </w:r>
          </w:p>
        </w:tc>
        <w:tc>
          <w:tcPr>
            <w:tcW w:w="1287" w:type="dxa"/>
            <w:shd w:val="clear" w:color="auto" w:fill="auto"/>
            <w:vAlign w:val="bottom"/>
          </w:tcPr>
          <w:p w14:paraId="4D561DD5"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=d17-d30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112,456,835</w:t>
            </w:r>
            <w:r w:rsidRPr="000E6A3F">
              <w:rPr>
                <w:rFonts w:asciiTheme="majorBidi" w:hAnsiTheme="majorBidi" w:cstheme="majorBidi"/>
                <w:sz w:val="22"/>
                <w:szCs w:val="22"/>
              </w:rPr>
              <w:fldChar w:fldCharType="end"/>
            </w:r>
          </w:p>
        </w:tc>
        <w:tc>
          <w:tcPr>
            <w:tcW w:w="1287" w:type="dxa"/>
            <w:shd w:val="clear" w:color="auto" w:fill="auto"/>
            <w:vAlign w:val="bottom"/>
          </w:tcPr>
          <w:p w14:paraId="7BC35A21"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=e17-e30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22,800,581</w:t>
            </w:r>
            <w:r w:rsidRPr="000E6A3F">
              <w:rPr>
                <w:rFonts w:asciiTheme="majorBidi" w:hAnsiTheme="majorBidi" w:cstheme="majorBidi"/>
                <w:sz w:val="22"/>
                <w:szCs w:val="22"/>
              </w:rPr>
              <w:fldChar w:fldCharType="end"/>
            </w:r>
          </w:p>
        </w:tc>
        <w:tc>
          <w:tcPr>
            <w:tcW w:w="1287" w:type="dxa"/>
            <w:shd w:val="clear" w:color="auto" w:fill="auto"/>
            <w:vAlign w:val="bottom"/>
          </w:tcPr>
          <w:p w14:paraId="10659775"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=f17-f30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10,302,363</w:t>
            </w:r>
            <w:r w:rsidRPr="000E6A3F">
              <w:rPr>
                <w:rFonts w:asciiTheme="majorBidi" w:hAnsiTheme="majorBidi" w:cstheme="majorBidi"/>
                <w:sz w:val="22"/>
                <w:szCs w:val="22"/>
              </w:rPr>
              <w:fldChar w:fldCharType="end"/>
            </w:r>
          </w:p>
        </w:tc>
        <w:tc>
          <w:tcPr>
            <w:tcW w:w="1287" w:type="dxa"/>
            <w:shd w:val="clear" w:color="auto" w:fill="auto"/>
            <w:vAlign w:val="bottom"/>
          </w:tcPr>
          <w:p w14:paraId="24701389"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=g17-g30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8,299,025</w:t>
            </w:r>
            <w:r w:rsidRPr="000E6A3F">
              <w:rPr>
                <w:rFonts w:asciiTheme="majorBidi" w:hAnsiTheme="majorBidi" w:cstheme="majorBidi"/>
                <w:sz w:val="22"/>
                <w:szCs w:val="22"/>
              </w:rPr>
              <w:fldChar w:fldCharType="end"/>
            </w:r>
          </w:p>
        </w:tc>
        <w:tc>
          <w:tcPr>
            <w:tcW w:w="1287" w:type="dxa"/>
            <w:shd w:val="clear" w:color="auto" w:fill="auto"/>
            <w:vAlign w:val="bottom"/>
          </w:tcPr>
          <w:p w14:paraId="7AAA32CD"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=h17-h30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16,807,389</w:t>
            </w:r>
            <w:r w:rsidRPr="000E6A3F">
              <w:rPr>
                <w:rFonts w:asciiTheme="majorBidi" w:hAnsiTheme="majorBidi" w:cstheme="majorBidi"/>
                <w:sz w:val="22"/>
                <w:szCs w:val="22"/>
              </w:rPr>
              <w:fldChar w:fldCharType="end"/>
            </w:r>
          </w:p>
        </w:tc>
        <w:tc>
          <w:tcPr>
            <w:tcW w:w="1287" w:type="dxa"/>
            <w:shd w:val="clear" w:color="auto" w:fill="auto"/>
            <w:vAlign w:val="bottom"/>
          </w:tcPr>
          <w:p w14:paraId="6E6BDFFA"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=i17-i30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166,500</w:t>
            </w:r>
            <w:r w:rsidRPr="000E6A3F">
              <w:rPr>
                <w:rFonts w:asciiTheme="majorBidi" w:hAnsiTheme="majorBidi" w:cstheme="majorBidi"/>
                <w:sz w:val="22"/>
                <w:szCs w:val="22"/>
              </w:rPr>
              <w:fldChar w:fldCharType="end"/>
            </w:r>
          </w:p>
        </w:tc>
        <w:tc>
          <w:tcPr>
            <w:tcW w:w="1287" w:type="dxa"/>
            <w:shd w:val="clear" w:color="auto" w:fill="auto"/>
            <w:vAlign w:val="bottom"/>
          </w:tcPr>
          <w:p w14:paraId="3B7C5D40"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=j17-j30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346,729,902</w:t>
            </w:r>
            <w:r w:rsidRPr="000E6A3F">
              <w:rPr>
                <w:rFonts w:asciiTheme="majorBidi" w:hAnsiTheme="majorBidi" w:cstheme="majorBidi"/>
                <w:sz w:val="22"/>
                <w:szCs w:val="22"/>
              </w:rPr>
              <w:fldChar w:fldCharType="end"/>
            </w:r>
          </w:p>
        </w:tc>
      </w:tr>
      <w:tr w:rsidR="00EE51C5" w:rsidRPr="000E6A3F" w14:paraId="77CEF8BC" w14:textId="77777777" w:rsidTr="004117C6">
        <w:trPr>
          <w:gridAfter w:val="1"/>
          <w:wAfter w:w="15" w:type="dxa"/>
          <w:trHeight w:val="410"/>
        </w:trPr>
        <w:tc>
          <w:tcPr>
            <w:tcW w:w="2512" w:type="dxa"/>
            <w:vAlign w:val="bottom"/>
          </w:tcPr>
          <w:p w14:paraId="2F84D371" w14:textId="31E44D76" w:rsidR="00EE51C5" w:rsidRPr="000E6A3F" w:rsidRDefault="00EE51C5" w:rsidP="000E6A3F">
            <w:pPr>
              <w:spacing w:line="240" w:lineRule="auto"/>
              <w:jc w:val="left"/>
              <w:rPr>
                <w:rFonts w:asciiTheme="majorBidi" w:hAnsiTheme="majorBidi" w:cstheme="majorBidi"/>
                <w:sz w:val="22"/>
                <w:szCs w:val="22"/>
              </w:rPr>
            </w:pPr>
            <w:r w:rsidRPr="000E6A3F">
              <w:rPr>
                <w:rFonts w:asciiTheme="majorBidi" w:hAnsiTheme="majorBidi" w:cstheme="majorBidi"/>
                <w:sz w:val="26"/>
                <w:szCs w:val="26"/>
              </w:rPr>
              <w:t>31 December 2021</w:t>
            </w:r>
          </w:p>
        </w:tc>
        <w:tc>
          <w:tcPr>
            <w:tcW w:w="1286" w:type="dxa"/>
            <w:shd w:val="clear" w:color="auto" w:fill="auto"/>
            <w:vAlign w:val="bottom"/>
          </w:tcPr>
          <w:p w14:paraId="15B069C0"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32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175,129,886</w:t>
            </w:r>
            <w:r w:rsidRPr="000E6A3F">
              <w:rPr>
                <w:rFonts w:asciiTheme="majorBidi" w:hAnsiTheme="majorBidi" w:cstheme="majorBidi"/>
                <w:sz w:val="22"/>
                <w:szCs w:val="22"/>
                <w:cs/>
              </w:rPr>
              <w:fldChar w:fldCharType="end"/>
            </w:r>
          </w:p>
        </w:tc>
        <w:tc>
          <w:tcPr>
            <w:tcW w:w="1287" w:type="dxa"/>
            <w:shd w:val="clear" w:color="auto" w:fill="auto"/>
            <w:vAlign w:val="bottom"/>
          </w:tcPr>
          <w:p w14:paraId="2BD59A1B"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=c18-c32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1,077,421</w:t>
            </w:r>
            <w:r w:rsidRPr="000E6A3F">
              <w:rPr>
                <w:rFonts w:asciiTheme="majorBidi" w:hAnsiTheme="majorBidi" w:cstheme="majorBidi"/>
                <w:sz w:val="22"/>
                <w:szCs w:val="22"/>
              </w:rPr>
              <w:fldChar w:fldCharType="end"/>
            </w:r>
          </w:p>
        </w:tc>
        <w:tc>
          <w:tcPr>
            <w:tcW w:w="1287" w:type="dxa"/>
            <w:shd w:val="clear" w:color="auto" w:fill="auto"/>
            <w:vAlign w:val="bottom"/>
          </w:tcPr>
          <w:p w14:paraId="3C85CFDB"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=d18-d32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105,445,234</w:t>
            </w:r>
            <w:r w:rsidRPr="000E6A3F">
              <w:rPr>
                <w:rFonts w:asciiTheme="majorBidi" w:hAnsiTheme="majorBidi" w:cstheme="majorBidi"/>
                <w:sz w:val="22"/>
                <w:szCs w:val="22"/>
              </w:rPr>
              <w:fldChar w:fldCharType="end"/>
            </w:r>
          </w:p>
        </w:tc>
        <w:tc>
          <w:tcPr>
            <w:tcW w:w="1287" w:type="dxa"/>
            <w:shd w:val="clear" w:color="auto" w:fill="auto"/>
            <w:vAlign w:val="bottom"/>
          </w:tcPr>
          <w:p w14:paraId="7483DA6C"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=e18-e32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20,854,602</w:t>
            </w:r>
            <w:r w:rsidRPr="000E6A3F">
              <w:rPr>
                <w:rFonts w:asciiTheme="majorBidi" w:hAnsiTheme="majorBidi" w:cstheme="majorBidi"/>
                <w:sz w:val="22"/>
                <w:szCs w:val="22"/>
              </w:rPr>
              <w:fldChar w:fldCharType="end"/>
            </w:r>
          </w:p>
        </w:tc>
        <w:tc>
          <w:tcPr>
            <w:tcW w:w="1287" w:type="dxa"/>
            <w:shd w:val="clear" w:color="auto" w:fill="auto"/>
            <w:vAlign w:val="bottom"/>
          </w:tcPr>
          <w:p w14:paraId="015F6796"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=f18-f32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7,001,862</w:t>
            </w:r>
            <w:r w:rsidRPr="000E6A3F">
              <w:rPr>
                <w:rFonts w:asciiTheme="majorBidi" w:hAnsiTheme="majorBidi" w:cstheme="majorBidi"/>
                <w:sz w:val="22"/>
                <w:szCs w:val="22"/>
              </w:rPr>
              <w:fldChar w:fldCharType="end"/>
            </w:r>
          </w:p>
        </w:tc>
        <w:tc>
          <w:tcPr>
            <w:tcW w:w="1287" w:type="dxa"/>
            <w:shd w:val="clear" w:color="auto" w:fill="auto"/>
            <w:vAlign w:val="bottom"/>
          </w:tcPr>
          <w:p w14:paraId="44158CD4"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=g18-g32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11,448,413</w:t>
            </w:r>
            <w:r w:rsidRPr="000E6A3F">
              <w:rPr>
                <w:rFonts w:asciiTheme="majorBidi" w:hAnsiTheme="majorBidi" w:cstheme="majorBidi"/>
                <w:sz w:val="22"/>
                <w:szCs w:val="22"/>
              </w:rPr>
              <w:fldChar w:fldCharType="end"/>
            </w:r>
          </w:p>
        </w:tc>
        <w:tc>
          <w:tcPr>
            <w:tcW w:w="1287" w:type="dxa"/>
            <w:vAlign w:val="bottom"/>
          </w:tcPr>
          <w:p w14:paraId="09C888B9"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=h18-h32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25,969,267</w:t>
            </w:r>
            <w:r w:rsidRPr="000E6A3F">
              <w:rPr>
                <w:rFonts w:asciiTheme="majorBidi" w:hAnsiTheme="majorBidi" w:cstheme="majorBidi"/>
                <w:sz w:val="22"/>
                <w:szCs w:val="22"/>
              </w:rPr>
              <w:fldChar w:fldCharType="end"/>
            </w:r>
          </w:p>
        </w:tc>
        <w:tc>
          <w:tcPr>
            <w:tcW w:w="1287" w:type="dxa"/>
            <w:shd w:val="clear" w:color="auto" w:fill="auto"/>
            <w:vAlign w:val="bottom"/>
          </w:tcPr>
          <w:p w14:paraId="6D31C8C4"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=i18-i32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3,350</w:t>
            </w:r>
            <w:r w:rsidRPr="000E6A3F">
              <w:rPr>
                <w:rFonts w:asciiTheme="majorBidi" w:hAnsiTheme="majorBidi" w:cstheme="majorBidi"/>
                <w:sz w:val="22"/>
                <w:szCs w:val="22"/>
              </w:rPr>
              <w:fldChar w:fldCharType="end"/>
            </w:r>
          </w:p>
        </w:tc>
        <w:tc>
          <w:tcPr>
            <w:tcW w:w="1287" w:type="dxa"/>
            <w:shd w:val="clear" w:color="auto" w:fill="auto"/>
            <w:vAlign w:val="bottom"/>
          </w:tcPr>
          <w:p w14:paraId="29F003D0" w14:textId="77777777" w:rsidR="00EE51C5" w:rsidRPr="000E6A3F" w:rsidRDefault="00EE51C5" w:rsidP="000E6A3F">
            <w:pPr>
              <w:pBdr>
                <w:bottom w:val="double" w:sz="4" w:space="1" w:color="auto"/>
              </w:pBdr>
              <w:tabs>
                <w:tab w:val="decimal" w:pos="1051"/>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=SUM(B34:I34)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346,930,035</w:t>
            </w:r>
            <w:r w:rsidRPr="000E6A3F">
              <w:rPr>
                <w:rFonts w:asciiTheme="majorBidi" w:hAnsiTheme="majorBidi" w:cstheme="majorBidi"/>
                <w:sz w:val="22"/>
                <w:szCs w:val="22"/>
              </w:rPr>
              <w:fldChar w:fldCharType="end"/>
            </w:r>
          </w:p>
        </w:tc>
      </w:tr>
      <w:tr w:rsidR="00EE51C5" w:rsidRPr="000E6A3F" w14:paraId="71F5D13C" w14:textId="77777777" w:rsidTr="0000365A">
        <w:trPr>
          <w:gridAfter w:val="10"/>
          <w:wAfter w:w="11597" w:type="dxa"/>
          <w:trHeight w:val="283"/>
        </w:trPr>
        <w:tc>
          <w:tcPr>
            <w:tcW w:w="2512" w:type="dxa"/>
            <w:shd w:val="clear" w:color="auto" w:fill="auto"/>
            <w:vAlign w:val="bottom"/>
          </w:tcPr>
          <w:p w14:paraId="7E305A07" w14:textId="77777777" w:rsidR="00EE51C5" w:rsidRPr="000E6A3F" w:rsidRDefault="00EE51C5" w:rsidP="000E6A3F">
            <w:pPr>
              <w:spacing w:before="60" w:line="216" w:lineRule="auto"/>
              <w:jc w:val="center"/>
              <w:rPr>
                <w:rFonts w:asciiTheme="majorBidi" w:hAnsiTheme="majorBidi" w:cstheme="majorBidi"/>
                <w:sz w:val="26"/>
                <w:szCs w:val="26"/>
              </w:rPr>
            </w:pPr>
          </w:p>
        </w:tc>
      </w:tr>
    </w:tbl>
    <w:p w14:paraId="6ED4F0AE" w14:textId="7A223BA8" w:rsidR="00CC0E90" w:rsidRPr="000E6A3F" w:rsidRDefault="00CC0E90" w:rsidP="000E6A3F">
      <w:pPr>
        <w:rPr>
          <w:sz w:val="2"/>
          <w:szCs w:val="2"/>
        </w:rPr>
      </w:pPr>
    </w:p>
    <w:p w14:paraId="0E57889B" w14:textId="7BAA36E1" w:rsidR="00CC0E90" w:rsidRPr="000E6A3F" w:rsidRDefault="00CC0E90" w:rsidP="000E6A3F">
      <w:pPr>
        <w:widowControl/>
        <w:adjustRightInd/>
        <w:spacing w:line="240" w:lineRule="auto"/>
        <w:jc w:val="left"/>
        <w:textAlignment w:val="auto"/>
        <w:rPr>
          <w:sz w:val="2"/>
          <w:szCs w:val="2"/>
        </w:rPr>
      </w:pPr>
    </w:p>
    <w:p w14:paraId="27AD0480" w14:textId="475D6262" w:rsidR="00CC0E90" w:rsidRDefault="00CC0E90" w:rsidP="000E6A3F">
      <w:pPr>
        <w:rPr>
          <w:sz w:val="2"/>
          <w:szCs w:val="2"/>
        </w:rPr>
      </w:pPr>
    </w:p>
    <w:p w14:paraId="649428D5" w14:textId="77777777" w:rsidR="00C20506" w:rsidRPr="000E6A3F" w:rsidRDefault="00C20506" w:rsidP="000E6A3F">
      <w:pPr>
        <w:rPr>
          <w:sz w:val="2"/>
          <w:szCs w:val="2"/>
        </w:rPr>
      </w:pPr>
    </w:p>
    <w:tbl>
      <w:tblPr>
        <w:tblW w:w="14052" w:type="dxa"/>
        <w:tblInd w:w="636" w:type="dxa"/>
        <w:tblLayout w:type="fixed"/>
        <w:tblLook w:val="01E0" w:firstRow="1" w:lastRow="1" w:firstColumn="1" w:lastColumn="1" w:noHBand="0" w:noVBand="0"/>
      </w:tblPr>
      <w:tblGrid>
        <w:gridCol w:w="2530"/>
        <w:gridCol w:w="1280"/>
        <w:gridCol w:w="1281"/>
        <w:gridCol w:w="1281"/>
        <w:gridCol w:w="1282"/>
        <w:gridCol w:w="1281"/>
        <w:gridCol w:w="1282"/>
        <w:gridCol w:w="1281"/>
        <w:gridCol w:w="1282"/>
        <w:gridCol w:w="1272"/>
      </w:tblGrid>
      <w:tr w:rsidR="00EE51C5" w:rsidRPr="000E6A3F" w14:paraId="32E6C042" w14:textId="77777777" w:rsidTr="0000365A">
        <w:trPr>
          <w:trHeight w:val="403"/>
          <w:tblHeader/>
        </w:trPr>
        <w:tc>
          <w:tcPr>
            <w:tcW w:w="2530" w:type="dxa"/>
            <w:shd w:val="clear" w:color="auto" w:fill="auto"/>
            <w:vAlign w:val="bottom"/>
          </w:tcPr>
          <w:p w14:paraId="0E24E229" w14:textId="77777777" w:rsidR="00EE51C5" w:rsidRPr="000E6A3F" w:rsidRDefault="00EE51C5" w:rsidP="000E6A3F">
            <w:pPr>
              <w:spacing w:line="216" w:lineRule="auto"/>
              <w:jc w:val="center"/>
              <w:rPr>
                <w:rFonts w:asciiTheme="majorBidi" w:hAnsiTheme="majorBidi" w:cstheme="majorBidi"/>
                <w:sz w:val="26"/>
                <w:szCs w:val="26"/>
              </w:rPr>
            </w:pPr>
          </w:p>
        </w:tc>
        <w:tc>
          <w:tcPr>
            <w:tcW w:w="11522" w:type="dxa"/>
            <w:gridSpan w:val="9"/>
            <w:shd w:val="clear" w:color="auto" w:fill="auto"/>
            <w:vAlign w:val="bottom"/>
          </w:tcPr>
          <w:p w14:paraId="3805003C" w14:textId="08152A99" w:rsidR="00EE51C5" w:rsidRPr="000E6A3F" w:rsidRDefault="00EE51C5" w:rsidP="000E6A3F">
            <w:pPr>
              <w:spacing w:line="216" w:lineRule="auto"/>
              <w:jc w:val="right"/>
              <w:rPr>
                <w:rFonts w:asciiTheme="majorBidi" w:hAnsiTheme="majorBidi" w:cstheme="majorBidi"/>
                <w:sz w:val="26"/>
                <w:szCs w:val="26"/>
                <w:cs/>
              </w:rPr>
            </w:pPr>
            <w:r w:rsidRPr="000E6A3F">
              <w:rPr>
                <w:rFonts w:asciiTheme="majorBidi" w:hAnsiTheme="majorBidi" w:cstheme="majorBidi" w:hint="cs"/>
                <w:sz w:val="26"/>
                <w:szCs w:val="26"/>
                <w:cs/>
              </w:rPr>
              <w:t>(</w:t>
            </w:r>
            <w:r w:rsidR="003337F9" w:rsidRPr="000E6A3F">
              <w:rPr>
                <w:rFonts w:asciiTheme="majorBidi" w:hAnsiTheme="majorBidi" w:cstheme="majorBidi"/>
                <w:sz w:val="26"/>
                <w:szCs w:val="26"/>
              </w:rPr>
              <w:t>UNIT : BAHT</w:t>
            </w:r>
            <w:r w:rsidRPr="000E6A3F">
              <w:rPr>
                <w:rFonts w:asciiTheme="majorBidi" w:hAnsiTheme="majorBidi" w:cstheme="majorBidi" w:hint="cs"/>
                <w:sz w:val="26"/>
                <w:szCs w:val="26"/>
                <w:cs/>
              </w:rPr>
              <w:t>)</w:t>
            </w:r>
          </w:p>
        </w:tc>
      </w:tr>
      <w:tr w:rsidR="003337F9" w:rsidRPr="000E6A3F" w14:paraId="077E0A86" w14:textId="77777777" w:rsidTr="0000365A">
        <w:trPr>
          <w:trHeight w:val="403"/>
          <w:tblHeader/>
        </w:trPr>
        <w:tc>
          <w:tcPr>
            <w:tcW w:w="2530" w:type="dxa"/>
            <w:shd w:val="clear" w:color="auto" w:fill="auto"/>
            <w:vAlign w:val="bottom"/>
          </w:tcPr>
          <w:p w14:paraId="596A823C" w14:textId="77777777" w:rsidR="003337F9" w:rsidRPr="000E6A3F" w:rsidRDefault="003337F9" w:rsidP="000E6A3F">
            <w:pPr>
              <w:spacing w:line="216" w:lineRule="auto"/>
              <w:jc w:val="center"/>
              <w:rPr>
                <w:rFonts w:asciiTheme="majorBidi" w:hAnsiTheme="majorBidi" w:cstheme="majorBidi"/>
                <w:sz w:val="26"/>
                <w:szCs w:val="26"/>
                <w:cs/>
              </w:rPr>
            </w:pPr>
          </w:p>
        </w:tc>
        <w:tc>
          <w:tcPr>
            <w:tcW w:w="11522" w:type="dxa"/>
            <w:gridSpan w:val="9"/>
            <w:shd w:val="clear" w:color="auto" w:fill="auto"/>
            <w:vAlign w:val="bottom"/>
          </w:tcPr>
          <w:p w14:paraId="661324F7" w14:textId="302BC342" w:rsidR="003337F9" w:rsidRPr="000E6A3F" w:rsidRDefault="003337F9" w:rsidP="000E6A3F">
            <w:pPr>
              <w:pBdr>
                <w:bottom w:val="single" w:sz="4" w:space="1" w:color="auto"/>
              </w:pBdr>
              <w:spacing w:line="216" w:lineRule="auto"/>
              <w:jc w:val="center"/>
              <w:rPr>
                <w:rFonts w:asciiTheme="majorBidi" w:hAnsiTheme="majorBidi" w:cstheme="majorBidi"/>
                <w:sz w:val="26"/>
                <w:szCs w:val="26"/>
              </w:rPr>
            </w:pPr>
            <w:r w:rsidRPr="000E6A3F">
              <w:rPr>
                <w:rFonts w:asciiTheme="majorBidi" w:hAnsiTheme="majorBidi" w:cstheme="majorBidi"/>
                <w:sz w:val="26"/>
                <w:szCs w:val="26"/>
              </w:rPr>
              <w:t>Separate financial statements</w:t>
            </w:r>
          </w:p>
        </w:tc>
      </w:tr>
      <w:tr w:rsidR="00A101F3" w:rsidRPr="000E6A3F" w14:paraId="17821B8D" w14:textId="77777777" w:rsidTr="0000365A">
        <w:trPr>
          <w:trHeight w:val="591"/>
          <w:tblHeader/>
        </w:trPr>
        <w:tc>
          <w:tcPr>
            <w:tcW w:w="2530" w:type="dxa"/>
            <w:vAlign w:val="bottom"/>
          </w:tcPr>
          <w:p w14:paraId="096674A6" w14:textId="77777777" w:rsidR="00A101F3" w:rsidRPr="000E6A3F" w:rsidRDefault="00A101F3" w:rsidP="000E6A3F">
            <w:pPr>
              <w:rPr>
                <w:rFonts w:asciiTheme="minorBidi" w:hAnsiTheme="minorBidi" w:cstheme="minorBidi"/>
                <w:sz w:val="22"/>
                <w:szCs w:val="22"/>
              </w:rPr>
            </w:pPr>
          </w:p>
        </w:tc>
        <w:tc>
          <w:tcPr>
            <w:tcW w:w="1280" w:type="dxa"/>
            <w:vAlign w:val="bottom"/>
            <w:hideMark/>
          </w:tcPr>
          <w:p w14:paraId="3A95C019" w14:textId="6ED79ACB" w:rsidR="00A101F3" w:rsidRPr="000E6A3F" w:rsidRDefault="00A101F3" w:rsidP="000E6A3F">
            <w:pPr>
              <w:pBdr>
                <w:bottom w:val="single" w:sz="4" w:space="1" w:color="auto"/>
              </w:pBdr>
              <w:jc w:val="center"/>
              <w:rPr>
                <w:rFonts w:asciiTheme="minorBidi" w:hAnsiTheme="minorBidi" w:cstheme="minorBidi"/>
                <w:sz w:val="22"/>
                <w:szCs w:val="22"/>
              </w:rPr>
            </w:pPr>
            <w:r w:rsidRPr="000E6A3F">
              <w:rPr>
                <w:rFonts w:asciiTheme="majorBidi" w:hAnsiTheme="majorBidi" w:cstheme="majorBidi"/>
                <w:sz w:val="26"/>
                <w:szCs w:val="26"/>
              </w:rPr>
              <w:t>Land</w:t>
            </w:r>
          </w:p>
        </w:tc>
        <w:tc>
          <w:tcPr>
            <w:tcW w:w="1281" w:type="dxa"/>
            <w:vAlign w:val="bottom"/>
            <w:hideMark/>
          </w:tcPr>
          <w:p w14:paraId="1DF756FA" w14:textId="057CC8E8"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Land improvement</w:t>
            </w:r>
          </w:p>
        </w:tc>
        <w:tc>
          <w:tcPr>
            <w:tcW w:w="1281" w:type="dxa"/>
            <w:vAlign w:val="bottom"/>
            <w:hideMark/>
          </w:tcPr>
          <w:p w14:paraId="34D06AC5" w14:textId="2FF4ED28"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Building</w:t>
            </w:r>
          </w:p>
        </w:tc>
        <w:tc>
          <w:tcPr>
            <w:tcW w:w="1282" w:type="dxa"/>
            <w:vAlign w:val="bottom"/>
            <w:hideMark/>
          </w:tcPr>
          <w:p w14:paraId="3A9CD904" w14:textId="06D26326"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Machinery</w:t>
            </w:r>
          </w:p>
        </w:tc>
        <w:tc>
          <w:tcPr>
            <w:tcW w:w="1281" w:type="dxa"/>
            <w:vAlign w:val="bottom"/>
            <w:hideMark/>
          </w:tcPr>
          <w:p w14:paraId="2E3E32F0" w14:textId="38165BCD"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Office equipment</w:t>
            </w:r>
          </w:p>
        </w:tc>
        <w:tc>
          <w:tcPr>
            <w:tcW w:w="1282" w:type="dxa"/>
            <w:vAlign w:val="bottom"/>
            <w:hideMark/>
          </w:tcPr>
          <w:p w14:paraId="2334FBC7" w14:textId="61526BDD" w:rsidR="00A101F3" w:rsidRPr="000E6A3F" w:rsidRDefault="00A101F3" w:rsidP="000E6A3F">
            <w:pPr>
              <w:pBdr>
                <w:bottom w:val="single" w:sz="4" w:space="1" w:color="auto"/>
              </w:pBdr>
              <w:jc w:val="center"/>
              <w:rPr>
                <w:rFonts w:asciiTheme="minorBidi" w:hAnsiTheme="minorBidi" w:cstheme="minorBidi"/>
                <w:sz w:val="22"/>
                <w:szCs w:val="22"/>
              </w:rPr>
            </w:pPr>
            <w:r w:rsidRPr="000E6A3F">
              <w:rPr>
                <w:rFonts w:asciiTheme="majorBidi" w:hAnsiTheme="majorBidi" w:cstheme="majorBidi"/>
                <w:sz w:val="26"/>
                <w:szCs w:val="26"/>
              </w:rPr>
              <w:t>Vehicles</w:t>
            </w:r>
          </w:p>
        </w:tc>
        <w:tc>
          <w:tcPr>
            <w:tcW w:w="1281" w:type="dxa"/>
            <w:vAlign w:val="bottom"/>
            <w:hideMark/>
          </w:tcPr>
          <w:p w14:paraId="53BAF347" w14:textId="65D691F5"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Furniture and fixtures</w:t>
            </w:r>
          </w:p>
        </w:tc>
        <w:tc>
          <w:tcPr>
            <w:tcW w:w="1282" w:type="dxa"/>
            <w:vAlign w:val="bottom"/>
            <w:hideMark/>
          </w:tcPr>
          <w:p w14:paraId="4613BCC4" w14:textId="693DC929" w:rsidR="00A101F3" w:rsidRPr="000E6A3F" w:rsidRDefault="00A101F3" w:rsidP="000E6A3F">
            <w:pPr>
              <w:pBdr>
                <w:bottom w:val="single" w:sz="4" w:space="1" w:color="auto"/>
              </w:pBdr>
              <w:jc w:val="center"/>
              <w:rPr>
                <w:rFonts w:asciiTheme="minorBidi" w:hAnsiTheme="minorBidi" w:cstheme="minorBidi"/>
                <w:sz w:val="22"/>
                <w:szCs w:val="22"/>
                <w:cs/>
              </w:rPr>
            </w:pPr>
            <w:r w:rsidRPr="000E6A3F">
              <w:rPr>
                <w:rFonts w:asciiTheme="majorBidi" w:hAnsiTheme="majorBidi" w:cstheme="majorBidi"/>
                <w:sz w:val="26"/>
                <w:szCs w:val="26"/>
              </w:rPr>
              <w:t>Assets under installation</w:t>
            </w:r>
          </w:p>
        </w:tc>
        <w:tc>
          <w:tcPr>
            <w:tcW w:w="1272" w:type="dxa"/>
            <w:vAlign w:val="bottom"/>
            <w:hideMark/>
          </w:tcPr>
          <w:p w14:paraId="7E3D7A19" w14:textId="79744BEA" w:rsidR="00A101F3" w:rsidRPr="000E6A3F" w:rsidRDefault="00A101F3" w:rsidP="000E6A3F">
            <w:pPr>
              <w:pBdr>
                <w:bottom w:val="single" w:sz="4" w:space="1" w:color="auto"/>
              </w:pBdr>
              <w:jc w:val="center"/>
              <w:rPr>
                <w:rFonts w:asciiTheme="majorBidi" w:hAnsiTheme="majorBidi" w:cstheme="majorBidi"/>
                <w:sz w:val="26"/>
                <w:szCs w:val="26"/>
                <w:cs/>
              </w:rPr>
            </w:pPr>
            <w:r w:rsidRPr="000E6A3F">
              <w:rPr>
                <w:rFonts w:asciiTheme="majorBidi" w:hAnsiTheme="majorBidi" w:cstheme="majorBidi"/>
                <w:sz w:val="26"/>
                <w:szCs w:val="26"/>
              </w:rPr>
              <w:t>Total</w:t>
            </w:r>
          </w:p>
        </w:tc>
      </w:tr>
      <w:tr w:rsidR="003337F9" w:rsidRPr="000E6A3F" w14:paraId="461691E5" w14:textId="77777777" w:rsidTr="004117C6">
        <w:trPr>
          <w:trHeight w:val="390"/>
        </w:trPr>
        <w:tc>
          <w:tcPr>
            <w:tcW w:w="2530" w:type="dxa"/>
            <w:vAlign w:val="bottom"/>
            <w:hideMark/>
          </w:tcPr>
          <w:p w14:paraId="7567BD79" w14:textId="2E298730" w:rsidR="003337F9" w:rsidRPr="000E6A3F" w:rsidRDefault="003337F9" w:rsidP="000E6A3F">
            <w:pPr>
              <w:jc w:val="left"/>
              <w:rPr>
                <w:rFonts w:asciiTheme="minorBidi" w:hAnsiTheme="minorBidi" w:cstheme="minorBidi"/>
                <w:b/>
                <w:bCs/>
                <w:sz w:val="22"/>
                <w:szCs w:val="22"/>
              </w:rPr>
            </w:pPr>
            <w:r w:rsidRPr="000E6A3F">
              <w:rPr>
                <w:rFonts w:asciiTheme="majorBidi" w:hAnsiTheme="majorBidi" w:cstheme="majorBidi"/>
                <w:b/>
                <w:bCs/>
                <w:sz w:val="26"/>
                <w:szCs w:val="26"/>
              </w:rPr>
              <w:t>Cost :-</w:t>
            </w:r>
          </w:p>
        </w:tc>
        <w:tc>
          <w:tcPr>
            <w:tcW w:w="1280" w:type="dxa"/>
          </w:tcPr>
          <w:p w14:paraId="27DCAF37" w14:textId="77777777" w:rsidR="003337F9" w:rsidRPr="000E6A3F" w:rsidRDefault="003337F9" w:rsidP="000E6A3F">
            <w:pPr>
              <w:jc w:val="left"/>
              <w:rPr>
                <w:rFonts w:asciiTheme="minorBidi" w:hAnsiTheme="minorBidi" w:cstheme="minorBidi"/>
                <w:sz w:val="22"/>
                <w:szCs w:val="22"/>
                <w:cs/>
              </w:rPr>
            </w:pPr>
          </w:p>
        </w:tc>
        <w:tc>
          <w:tcPr>
            <w:tcW w:w="1281" w:type="dxa"/>
          </w:tcPr>
          <w:p w14:paraId="583A85F4" w14:textId="77777777" w:rsidR="003337F9" w:rsidRPr="000E6A3F" w:rsidRDefault="003337F9" w:rsidP="000E6A3F">
            <w:pPr>
              <w:jc w:val="left"/>
              <w:rPr>
                <w:rFonts w:asciiTheme="minorBidi" w:hAnsiTheme="minorBidi" w:cstheme="minorBidi"/>
                <w:sz w:val="22"/>
                <w:szCs w:val="22"/>
              </w:rPr>
            </w:pPr>
          </w:p>
        </w:tc>
        <w:tc>
          <w:tcPr>
            <w:tcW w:w="1281" w:type="dxa"/>
          </w:tcPr>
          <w:p w14:paraId="5831CB97" w14:textId="77777777" w:rsidR="003337F9" w:rsidRPr="000E6A3F" w:rsidRDefault="003337F9" w:rsidP="000E6A3F">
            <w:pPr>
              <w:jc w:val="left"/>
              <w:rPr>
                <w:rFonts w:asciiTheme="minorBidi" w:hAnsiTheme="minorBidi" w:cstheme="minorBidi"/>
                <w:sz w:val="22"/>
                <w:szCs w:val="22"/>
              </w:rPr>
            </w:pPr>
          </w:p>
        </w:tc>
        <w:tc>
          <w:tcPr>
            <w:tcW w:w="1282" w:type="dxa"/>
          </w:tcPr>
          <w:p w14:paraId="095C338E" w14:textId="77777777" w:rsidR="003337F9" w:rsidRPr="000E6A3F" w:rsidRDefault="003337F9" w:rsidP="000E6A3F">
            <w:pPr>
              <w:jc w:val="left"/>
              <w:rPr>
                <w:rFonts w:asciiTheme="minorBidi" w:hAnsiTheme="minorBidi" w:cstheme="minorBidi"/>
                <w:sz w:val="22"/>
                <w:szCs w:val="22"/>
              </w:rPr>
            </w:pPr>
          </w:p>
        </w:tc>
        <w:tc>
          <w:tcPr>
            <w:tcW w:w="1281" w:type="dxa"/>
          </w:tcPr>
          <w:p w14:paraId="31327DF1" w14:textId="77777777" w:rsidR="003337F9" w:rsidRPr="000E6A3F" w:rsidRDefault="003337F9" w:rsidP="000E6A3F">
            <w:pPr>
              <w:jc w:val="left"/>
              <w:rPr>
                <w:rFonts w:asciiTheme="minorBidi" w:hAnsiTheme="minorBidi" w:cstheme="minorBidi"/>
                <w:sz w:val="22"/>
                <w:szCs w:val="22"/>
              </w:rPr>
            </w:pPr>
          </w:p>
        </w:tc>
        <w:tc>
          <w:tcPr>
            <w:tcW w:w="1282" w:type="dxa"/>
          </w:tcPr>
          <w:p w14:paraId="79165898" w14:textId="77777777" w:rsidR="003337F9" w:rsidRPr="000E6A3F" w:rsidRDefault="003337F9" w:rsidP="000E6A3F">
            <w:pPr>
              <w:jc w:val="left"/>
              <w:rPr>
                <w:rFonts w:asciiTheme="minorBidi" w:hAnsiTheme="minorBidi" w:cstheme="minorBidi"/>
                <w:sz w:val="22"/>
                <w:szCs w:val="22"/>
                <w:cs/>
              </w:rPr>
            </w:pPr>
          </w:p>
        </w:tc>
        <w:tc>
          <w:tcPr>
            <w:tcW w:w="1281" w:type="dxa"/>
          </w:tcPr>
          <w:p w14:paraId="6951BB73" w14:textId="77777777" w:rsidR="003337F9" w:rsidRPr="000E6A3F" w:rsidRDefault="003337F9" w:rsidP="000E6A3F">
            <w:pPr>
              <w:jc w:val="left"/>
              <w:rPr>
                <w:rFonts w:asciiTheme="minorBidi" w:hAnsiTheme="minorBidi" w:cstheme="minorBidi"/>
                <w:sz w:val="22"/>
                <w:szCs w:val="22"/>
              </w:rPr>
            </w:pPr>
          </w:p>
        </w:tc>
        <w:tc>
          <w:tcPr>
            <w:tcW w:w="1282" w:type="dxa"/>
          </w:tcPr>
          <w:p w14:paraId="7F910AE8" w14:textId="77777777" w:rsidR="003337F9" w:rsidRPr="000E6A3F" w:rsidRDefault="003337F9" w:rsidP="000E6A3F">
            <w:pPr>
              <w:jc w:val="left"/>
              <w:rPr>
                <w:rFonts w:asciiTheme="minorBidi" w:hAnsiTheme="minorBidi" w:cstheme="minorBidi"/>
                <w:sz w:val="22"/>
                <w:szCs w:val="22"/>
              </w:rPr>
            </w:pPr>
          </w:p>
        </w:tc>
        <w:tc>
          <w:tcPr>
            <w:tcW w:w="1272" w:type="dxa"/>
          </w:tcPr>
          <w:p w14:paraId="7A5C6834" w14:textId="77777777" w:rsidR="003337F9" w:rsidRPr="000E6A3F" w:rsidRDefault="003337F9" w:rsidP="000E6A3F">
            <w:pPr>
              <w:jc w:val="left"/>
              <w:rPr>
                <w:rFonts w:asciiTheme="minorBidi" w:hAnsiTheme="minorBidi" w:cstheme="minorBidi"/>
                <w:sz w:val="22"/>
                <w:szCs w:val="22"/>
              </w:rPr>
            </w:pPr>
          </w:p>
        </w:tc>
      </w:tr>
      <w:tr w:rsidR="003337F9" w:rsidRPr="000E6A3F" w14:paraId="3B67CD86" w14:textId="77777777" w:rsidTr="004117C6">
        <w:trPr>
          <w:trHeight w:val="390"/>
        </w:trPr>
        <w:tc>
          <w:tcPr>
            <w:tcW w:w="2530" w:type="dxa"/>
            <w:vAlign w:val="bottom"/>
            <w:hideMark/>
          </w:tcPr>
          <w:p w14:paraId="6AE7D388" w14:textId="0B335460"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1 January 2021</w:t>
            </w:r>
          </w:p>
        </w:tc>
        <w:tc>
          <w:tcPr>
            <w:tcW w:w="1280" w:type="dxa"/>
            <w:hideMark/>
          </w:tcPr>
          <w:p w14:paraId="5AAB0456"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159,199,941</w:t>
            </w:r>
            <w:r w:rsidRPr="000E6A3F">
              <w:rPr>
                <w:rFonts w:asciiTheme="majorBidi" w:hAnsiTheme="majorBidi" w:cstheme="majorBidi"/>
                <w:sz w:val="22"/>
                <w:szCs w:val="22"/>
                <w:cs/>
              </w:rPr>
              <w:fldChar w:fldCharType="end"/>
            </w:r>
          </w:p>
        </w:tc>
        <w:tc>
          <w:tcPr>
            <w:tcW w:w="1281" w:type="dxa"/>
            <w:hideMark/>
          </w:tcPr>
          <w:p w14:paraId="6DD241D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24,116,604</w:t>
            </w:r>
            <w:r w:rsidRPr="000E6A3F">
              <w:rPr>
                <w:rFonts w:asciiTheme="majorBidi" w:hAnsiTheme="majorBidi" w:cstheme="majorBidi"/>
                <w:sz w:val="22"/>
                <w:szCs w:val="22"/>
                <w:cs/>
              </w:rPr>
              <w:fldChar w:fldCharType="end"/>
            </w:r>
          </w:p>
        </w:tc>
        <w:tc>
          <w:tcPr>
            <w:tcW w:w="1281" w:type="dxa"/>
            <w:hideMark/>
          </w:tcPr>
          <w:p w14:paraId="3635A755"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351,416,405</w:t>
            </w:r>
            <w:r w:rsidRPr="000E6A3F">
              <w:rPr>
                <w:rFonts w:asciiTheme="majorBidi" w:hAnsiTheme="majorBidi" w:cstheme="majorBidi"/>
                <w:sz w:val="22"/>
                <w:szCs w:val="22"/>
                <w:cs/>
              </w:rPr>
              <w:fldChar w:fldCharType="end"/>
            </w:r>
          </w:p>
        </w:tc>
        <w:tc>
          <w:tcPr>
            <w:tcW w:w="1282" w:type="dxa"/>
            <w:hideMark/>
          </w:tcPr>
          <w:p w14:paraId="43613F05"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339,693,226</w:t>
            </w:r>
            <w:r w:rsidRPr="000E6A3F">
              <w:rPr>
                <w:rFonts w:asciiTheme="majorBidi" w:hAnsiTheme="majorBidi" w:cstheme="majorBidi"/>
                <w:sz w:val="22"/>
                <w:szCs w:val="22"/>
                <w:cs/>
              </w:rPr>
              <w:fldChar w:fldCharType="end"/>
            </w:r>
          </w:p>
        </w:tc>
        <w:tc>
          <w:tcPr>
            <w:tcW w:w="1281" w:type="dxa"/>
            <w:hideMark/>
          </w:tcPr>
          <w:p w14:paraId="04BB862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153,071,449</w:t>
            </w:r>
            <w:r w:rsidRPr="000E6A3F">
              <w:rPr>
                <w:rFonts w:asciiTheme="majorBidi" w:hAnsiTheme="majorBidi" w:cstheme="majorBidi"/>
                <w:sz w:val="22"/>
                <w:szCs w:val="22"/>
                <w:cs/>
              </w:rPr>
              <w:fldChar w:fldCharType="end"/>
            </w:r>
          </w:p>
        </w:tc>
        <w:tc>
          <w:tcPr>
            <w:tcW w:w="1282" w:type="dxa"/>
            <w:hideMark/>
          </w:tcPr>
          <w:p w14:paraId="29171A48"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4:</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11)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38,413,442</w:t>
            </w:r>
            <w:r w:rsidRPr="000E6A3F">
              <w:rPr>
                <w:rFonts w:asciiTheme="majorBidi" w:hAnsiTheme="majorBidi" w:cstheme="majorBidi"/>
                <w:sz w:val="22"/>
                <w:szCs w:val="22"/>
                <w:cs/>
              </w:rPr>
              <w:fldChar w:fldCharType="end"/>
            </w:r>
          </w:p>
        </w:tc>
        <w:tc>
          <w:tcPr>
            <w:tcW w:w="1281" w:type="dxa"/>
            <w:hideMark/>
          </w:tcPr>
          <w:p w14:paraId="7657FCE4"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=sum(h4:h11)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252,422,186</w:t>
            </w:r>
            <w:r w:rsidRPr="000E6A3F">
              <w:rPr>
                <w:rFonts w:asciiTheme="majorBidi" w:hAnsiTheme="majorBidi" w:cstheme="majorBidi"/>
                <w:sz w:val="22"/>
                <w:szCs w:val="22"/>
              </w:rPr>
              <w:fldChar w:fldCharType="end"/>
            </w:r>
          </w:p>
        </w:tc>
        <w:tc>
          <w:tcPr>
            <w:tcW w:w="1282" w:type="dxa"/>
            <w:hideMark/>
          </w:tcPr>
          <w:p w14:paraId="288DB4A2" w14:textId="77777777" w:rsidR="003337F9" w:rsidRPr="000E6A3F" w:rsidRDefault="003337F9" w:rsidP="000E6A3F">
            <w:pPr>
              <w:tabs>
                <w:tab w:val="decimal" w:pos="800"/>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=sum(i4:i11)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rPr>
              <w:fldChar w:fldCharType="end"/>
            </w:r>
          </w:p>
        </w:tc>
        <w:tc>
          <w:tcPr>
            <w:tcW w:w="1272" w:type="dxa"/>
            <w:hideMark/>
          </w:tcPr>
          <w:p w14:paraId="5F5783CA"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=suM(left)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1,318,333,253</w:t>
            </w:r>
            <w:r w:rsidRPr="000E6A3F">
              <w:rPr>
                <w:rFonts w:asciiTheme="majorBidi" w:hAnsiTheme="majorBidi" w:cstheme="majorBidi"/>
                <w:sz w:val="22"/>
                <w:szCs w:val="22"/>
              </w:rPr>
              <w:fldChar w:fldCharType="end"/>
            </w:r>
          </w:p>
        </w:tc>
      </w:tr>
      <w:tr w:rsidR="003337F9" w:rsidRPr="000E6A3F" w14:paraId="07685E43" w14:textId="77777777" w:rsidTr="004117C6">
        <w:trPr>
          <w:trHeight w:val="390"/>
        </w:trPr>
        <w:tc>
          <w:tcPr>
            <w:tcW w:w="2530" w:type="dxa"/>
            <w:vAlign w:val="bottom"/>
            <w:hideMark/>
          </w:tcPr>
          <w:p w14:paraId="18447229" w14:textId="5407F191"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Acquisition</w:t>
            </w:r>
          </w:p>
        </w:tc>
        <w:tc>
          <w:tcPr>
            <w:tcW w:w="1280" w:type="dxa"/>
            <w:hideMark/>
          </w:tcPr>
          <w:p w14:paraId="14DC58A0"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6440C1C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2356A5FE"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4E2ACBA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=319900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319,900</w:t>
            </w:r>
            <w:r w:rsidRPr="000E6A3F">
              <w:rPr>
                <w:rFonts w:asciiTheme="majorBidi" w:hAnsiTheme="majorBidi" w:cstheme="majorBidi"/>
                <w:sz w:val="22"/>
                <w:szCs w:val="22"/>
              </w:rPr>
              <w:fldChar w:fldCharType="end"/>
            </w:r>
          </w:p>
        </w:tc>
        <w:tc>
          <w:tcPr>
            <w:tcW w:w="1281" w:type="dxa"/>
            <w:hideMark/>
          </w:tcPr>
          <w:p w14:paraId="5AD493D9"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=2302195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2,302,195</w:t>
            </w:r>
            <w:r w:rsidRPr="000E6A3F">
              <w:rPr>
                <w:rFonts w:asciiTheme="majorBidi" w:hAnsiTheme="majorBidi" w:cstheme="majorBidi"/>
                <w:sz w:val="22"/>
                <w:szCs w:val="22"/>
              </w:rPr>
              <w:fldChar w:fldCharType="end"/>
            </w:r>
          </w:p>
        </w:tc>
        <w:tc>
          <w:tcPr>
            <w:tcW w:w="1282" w:type="dxa"/>
            <w:hideMark/>
          </w:tcPr>
          <w:p w14:paraId="2838CA2B"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=650000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650,000</w:t>
            </w:r>
            <w:r w:rsidRPr="000E6A3F">
              <w:rPr>
                <w:rFonts w:asciiTheme="majorBidi" w:hAnsiTheme="majorBidi" w:cstheme="majorBidi"/>
                <w:sz w:val="22"/>
                <w:szCs w:val="22"/>
              </w:rPr>
              <w:fldChar w:fldCharType="end"/>
            </w:r>
          </w:p>
        </w:tc>
        <w:tc>
          <w:tcPr>
            <w:tcW w:w="1281" w:type="dxa"/>
            <w:hideMark/>
          </w:tcPr>
          <w:p w14:paraId="25B0A166"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=535000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535,000</w:t>
            </w:r>
            <w:r w:rsidRPr="000E6A3F">
              <w:rPr>
                <w:rFonts w:asciiTheme="majorBidi" w:hAnsiTheme="majorBidi" w:cstheme="majorBidi"/>
                <w:sz w:val="22"/>
                <w:szCs w:val="22"/>
              </w:rPr>
              <w:fldChar w:fldCharType="end"/>
            </w:r>
          </w:p>
        </w:tc>
        <w:tc>
          <w:tcPr>
            <w:tcW w:w="1282" w:type="dxa"/>
            <w:hideMark/>
          </w:tcPr>
          <w:p w14:paraId="042C8E5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=11329132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11,329,132</w:t>
            </w:r>
            <w:r w:rsidRPr="000E6A3F">
              <w:rPr>
                <w:rFonts w:asciiTheme="majorBidi" w:hAnsiTheme="majorBidi" w:cstheme="majorBidi"/>
                <w:sz w:val="22"/>
                <w:szCs w:val="22"/>
              </w:rPr>
              <w:fldChar w:fldCharType="end"/>
            </w:r>
          </w:p>
        </w:tc>
        <w:tc>
          <w:tcPr>
            <w:tcW w:w="1272" w:type="dxa"/>
            <w:hideMark/>
          </w:tcPr>
          <w:p w14:paraId="3C5E4420"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13:</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13)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15,136,227</w:t>
            </w:r>
            <w:r w:rsidRPr="000E6A3F">
              <w:rPr>
                <w:rFonts w:asciiTheme="majorBidi" w:hAnsiTheme="majorBidi" w:cstheme="majorBidi"/>
                <w:sz w:val="22"/>
                <w:szCs w:val="22"/>
                <w:cs/>
              </w:rPr>
              <w:fldChar w:fldCharType="end"/>
            </w:r>
          </w:p>
        </w:tc>
      </w:tr>
      <w:tr w:rsidR="003337F9" w:rsidRPr="000E6A3F" w14:paraId="275F523A" w14:textId="77777777" w:rsidTr="004117C6">
        <w:trPr>
          <w:trHeight w:val="390"/>
        </w:trPr>
        <w:tc>
          <w:tcPr>
            <w:tcW w:w="2530" w:type="dxa"/>
            <w:vAlign w:val="bottom"/>
            <w:hideMark/>
          </w:tcPr>
          <w:p w14:paraId="49F4F3A0" w14:textId="4066E464"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Transfers in</w:t>
            </w:r>
          </w:p>
        </w:tc>
        <w:tc>
          <w:tcPr>
            <w:tcW w:w="1280" w:type="dxa"/>
            <w:hideMark/>
          </w:tcPr>
          <w:p w14:paraId="55331F4F"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2544FFE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631A117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7A1CE62E"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=4789882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4,789,882</w:t>
            </w:r>
            <w:r w:rsidRPr="000E6A3F">
              <w:rPr>
                <w:rFonts w:asciiTheme="majorBidi" w:hAnsiTheme="majorBidi" w:cstheme="majorBidi"/>
                <w:sz w:val="22"/>
                <w:szCs w:val="22"/>
              </w:rPr>
              <w:fldChar w:fldCharType="end"/>
            </w:r>
          </w:p>
        </w:tc>
        <w:tc>
          <w:tcPr>
            <w:tcW w:w="1281" w:type="dxa"/>
            <w:hideMark/>
          </w:tcPr>
          <w:p w14:paraId="41B77EC1"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=233645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233,645</w:t>
            </w:r>
            <w:r w:rsidRPr="000E6A3F">
              <w:rPr>
                <w:rFonts w:asciiTheme="majorBidi" w:hAnsiTheme="majorBidi" w:cstheme="majorBidi"/>
                <w:sz w:val="22"/>
                <w:szCs w:val="22"/>
              </w:rPr>
              <w:fldChar w:fldCharType="end"/>
            </w:r>
          </w:p>
        </w:tc>
        <w:tc>
          <w:tcPr>
            <w:tcW w:w="1282" w:type="dxa"/>
            <w:hideMark/>
          </w:tcPr>
          <w:p w14:paraId="37867852"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3CC2C33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=6302255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6,302,255</w:t>
            </w:r>
            <w:r w:rsidRPr="000E6A3F">
              <w:rPr>
                <w:rFonts w:asciiTheme="majorBidi" w:hAnsiTheme="majorBidi" w:cstheme="majorBidi"/>
                <w:sz w:val="22"/>
                <w:szCs w:val="22"/>
              </w:rPr>
              <w:fldChar w:fldCharType="end"/>
            </w:r>
          </w:p>
        </w:tc>
        <w:tc>
          <w:tcPr>
            <w:tcW w:w="1282" w:type="dxa"/>
            <w:hideMark/>
          </w:tcPr>
          <w:p w14:paraId="16C7341A"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hideMark/>
          </w:tcPr>
          <w:p w14:paraId="7326823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14:</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14)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cs/>
              </w:rPr>
              <w:fldChar w:fldCharType="end"/>
            </w:r>
          </w:p>
        </w:tc>
      </w:tr>
      <w:tr w:rsidR="003337F9" w:rsidRPr="000E6A3F" w14:paraId="5C05F166" w14:textId="77777777" w:rsidTr="004117C6">
        <w:trPr>
          <w:trHeight w:val="390"/>
        </w:trPr>
        <w:tc>
          <w:tcPr>
            <w:tcW w:w="2530" w:type="dxa"/>
            <w:vAlign w:val="bottom"/>
            <w:hideMark/>
          </w:tcPr>
          <w:p w14:paraId="0EE23C7C" w14:textId="38282FC5"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Disposal</w:t>
            </w:r>
          </w:p>
        </w:tc>
        <w:tc>
          <w:tcPr>
            <w:tcW w:w="1280" w:type="dxa"/>
            <w:hideMark/>
          </w:tcPr>
          <w:p w14:paraId="18372A7B"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1765647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27CBCA0D"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50131DA1"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=-1659093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(1,659,093)</w:t>
            </w:r>
            <w:r w:rsidRPr="000E6A3F">
              <w:rPr>
                <w:rFonts w:asciiTheme="majorBidi" w:hAnsiTheme="majorBidi" w:cstheme="majorBidi"/>
                <w:sz w:val="22"/>
                <w:szCs w:val="22"/>
              </w:rPr>
              <w:fldChar w:fldCharType="end"/>
            </w:r>
          </w:p>
        </w:tc>
        <w:tc>
          <w:tcPr>
            <w:tcW w:w="1281" w:type="dxa"/>
            <w:hideMark/>
          </w:tcPr>
          <w:p w14:paraId="08647937"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=-770367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(770,367)</w:t>
            </w:r>
            <w:r w:rsidRPr="000E6A3F">
              <w:rPr>
                <w:rFonts w:asciiTheme="majorBidi" w:hAnsiTheme="majorBidi" w:cstheme="majorBidi"/>
                <w:sz w:val="22"/>
                <w:szCs w:val="22"/>
              </w:rPr>
              <w:fldChar w:fldCharType="end"/>
            </w:r>
          </w:p>
        </w:tc>
        <w:tc>
          <w:tcPr>
            <w:tcW w:w="1282" w:type="dxa"/>
            <w:hideMark/>
          </w:tcPr>
          <w:p w14:paraId="118AF0A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1A3ED69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77BB20DD"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hideMark/>
          </w:tcPr>
          <w:p w14:paraId="60E8BF76"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=sum(b15:i15)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(2,429,460)</w:t>
            </w:r>
            <w:r w:rsidRPr="000E6A3F">
              <w:rPr>
                <w:rFonts w:asciiTheme="majorBidi" w:hAnsiTheme="majorBidi" w:cstheme="majorBidi"/>
                <w:sz w:val="22"/>
                <w:szCs w:val="22"/>
              </w:rPr>
              <w:fldChar w:fldCharType="end"/>
            </w:r>
          </w:p>
        </w:tc>
      </w:tr>
      <w:tr w:rsidR="003337F9" w:rsidRPr="000E6A3F" w14:paraId="1758BC29" w14:textId="77777777" w:rsidTr="004117C6">
        <w:trPr>
          <w:trHeight w:val="390"/>
        </w:trPr>
        <w:tc>
          <w:tcPr>
            <w:tcW w:w="2530" w:type="dxa"/>
            <w:vAlign w:val="bottom"/>
            <w:hideMark/>
          </w:tcPr>
          <w:p w14:paraId="6B0AC698" w14:textId="1511C605"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Writes off</w:t>
            </w:r>
          </w:p>
        </w:tc>
        <w:tc>
          <w:tcPr>
            <w:tcW w:w="1280" w:type="dxa"/>
            <w:hideMark/>
          </w:tcPr>
          <w:p w14:paraId="1771AEAE"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7F470D9E"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63E26061"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7E985E59"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=-2731206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(2,731,206)</w:t>
            </w:r>
            <w:r w:rsidRPr="000E6A3F">
              <w:rPr>
                <w:rFonts w:asciiTheme="majorBidi" w:hAnsiTheme="majorBidi" w:cstheme="majorBidi"/>
                <w:sz w:val="22"/>
                <w:szCs w:val="22"/>
              </w:rPr>
              <w:fldChar w:fldCharType="end"/>
            </w:r>
          </w:p>
        </w:tc>
        <w:tc>
          <w:tcPr>
            <w:tcW w:w="1281" w:type="dxa"/>
            <w:hideMark/>
          </w:tcPr>
          <w:p w14:paraId="366878D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=-3544508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(3,544,508)</w:t>
            </w:r>
            <w:r w:rsidRPr="000E6A3F">
              <w:rPr>
                <w:rFonts w:asciiTheme="majorBidi" w:hAnsiTheme="majorBidi" w:cstheme="majorBidi"/>
                <w:sz w:val="22"/>
                <w:szCs w:val="22"/>
              </w:rPr>
              <w:fldChar w:fldCharType="end"/>
            </w:r>
          </w:p>
        </w:tc>
        <w:tc>
          <w:tcPr>
            <w:tcW w:w="1282" w:type="dxa"/>
            <w:hideMark/>
          </w:tcPr>
          <w:p w14:paraId="60F18BED"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2D91F48A"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=-1957650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(1,957,650)</w:t>
            </w:r>
            <w:r w:rsidRPr="000E6A3F">
              <w:rPr>
                <w:rFonts w:asciiTheme="majorBidi" w:hAnsiTheme="majorBidi" w:cstheme="majorBidi"/>
                <w:sz w:val="22"/>
                <w:szCs w:val="22"/>
              </w:rPr>
              <w:fldChar w:fldCharType="end"/>
            </w:r>
          </w:p>
        </w:tc>
        <w:tc>
          <w:tcPr>
            <w:tcW w:w="1282" w:type="dxa"/>
            <w:hideMark/>
          </w:tcPr>
          <w:p w14:paraId="535F2C1F"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hideMark/>
          </w:tcPr>
          <w:p w14:paraId="052C80E0"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=sum(b16:i16)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(8,233,364)</w:t>
            </w:r>
            <w:r w:rsidRPr="000E6A3F">
              <w:rPr>
                <w:rFonts w:asciiTheme="majorBidi" w:hAnsiTheme="majorBidi" w:cstheme="majorBidi"/>
                <w:sz w:val="22"/>
                <w:szCs w:val="22"/>
              </w:rPr>
              <w:fldChar w:fldCharType="end"/>
            </w:r>
          </w:p>
        </w:tc>
      </w:tr>
      <w:tr w:rsidR="003337F9" w:rsidRPr="000E6A3F" w14:paraId="61DCFE16" w14:textId="77777777" w:rsidTr="004117C6">
        <w:trPr>
          <w:trHeight w:val="390"/>
        </w:trPr>
        <w:tc>
          <w:tcPr>
            <w:tcW w:w="2530" w:type="dxa"/>
            <w:vAlign w:val="bottom"/>
            <w:hideMark/>
          </w:tcPr>
          <w:p w14:paraId="42373FDF" w14:textId="5296C743"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Transfers out</w:t>
            </w:r>
          </w:p>
        </w:tc>
        <w:tc>
          <w:tcPr>
            <w:tcW w:w="1280" w:type="dxa"/>
            <w:hideMark/>
          </w:tcPr>
          <w:p w14:paraId="5C9A12B8"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1DCD0C57"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5E5F23DF"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02EFF9AF"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4B4A4F9E"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7CDD3E35"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4EA877FB"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300FB46C"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=-11325782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rPr>
              <w:fldChar w:fldCharType="end"/>
            </w:r>
          </w:p>
        </w:tc>
        <w:tc>
          <w:tcPr>
            <w:tcW w:w="1272" w:type="dxa"/>
            <w:hideMark/>
          </w:tcPr>
          <w:p w14:paraId="65895DB6"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=sum(b17:i17)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(11,325,782)</w:t>
            </w:r>
            <w:r w:rsidRPr="000E6A3F">
              <w:rPr>
                <w:rFonts w:asciiTheme="majorBidi" w:hAnsiTheme="majorBidi" w:cstheme="majorBidi"/>
                <w:sz w:val="22"/>
                <w:szCs w:val="22"/>
              </w:rPr>
              <w:fldChar w:fldCharType="end"/>
            </w:r>
          </w:p>
        </w:tc>
      </w:tr>
      <w:tr w:rsidR="003337F9" w:rsidRPr="000E6A3F" w14:paraId="3B578613" w14:textId="77777777" w:rsidTr="004117C6">
        <w:trPr>
          <w:trHeight w:val="390"/>
        </w:trPr>
        <w:tc>
          <w:tcPr>
            <w:tcW w:w="2530" w:type="dxa"/>
            <w:vAlign w:val="bottom"/>
            <w:hideMark/>
          </w:tcPr>
          <w:p w14:paraId="760C6C34" w14:textId="018DA3BC"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31 December 202</w:t>
            </w:r>
            <w:r w:rsidR="00CC0E90" w:rsidRPr="000E6A3F">
              <w:rPr>
                <w:rFonts w:asciiTheme="majorBidi" w:hAnsiTheme="majorBidi" w:cstheme="majorBidi"/>
                <w:sz w:val="26"/>
                <w:szCs w:val="26"/>
              </w:rPr>
              <w:t>1</w:t>
            </w:r>
          </w:p>
        </w:tc>
        <w:tc>
          <w:tcPr>
            <w:tcW w:w="1280" w:type="dxa"/>
            <w:hideMark/>
          </w:tcPr>
          <w:p w14:paraId="559FFB67"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159,199,941</w:t>
            </w:r>
            <w:r w:rsidRPr="000E6A3F">
              <w:rPr>
                <w:rFonts w:asciiTheme="majorBidi" w:hAnsiTheme="majorBidi" w:cstheme="majorBidi"/>
                <w:sz w:val="22"/>
                <w:szCs w:val="22"/>
                <w:cs/>
              </w:rPr>
              <w:fldChar w:fldCharType="end"/>
            </w:r>
          </w:p>
        </w:tc>
        <w:tc>
          <w:tcPr>
            <w:tcW w:w="1281" w:type="dxa"/>
            <w:hideMark/>
          </w:tcPr>
          <w:p w14:paraId="757C89A3"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24,116,604</w:t>
            </w:r>
            <w:r w:rsidRPr="000E6A3F">
              <w:rPr>
                <w:rFonts w:asciiTheme="majorBidi" w:hAnsiTheme="majorBidi" w:cstheme="majorBidi"/>
                <w:sz w:val="22"/>
                <w:szCs w:val="22"/>
                <w:cs/>
              </w:rPr>
              <w:fldChar w:fldCharType="end"/>
            </w:r>
          </w:p>
        </w:tc>
        <w:tc>
          <w:tcPr>
            <w:tcW w:w="1281" w:type="dxa"/>
            <w:hideMark/>
          </w:tcPr>
          <w:p w14:paraId="45B92FA5"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351,416,405</w:t>
            </w:r>
            <w:r w:rsidRPr="000E6A3F">
              <w:rPr>
                <w:rFonts w:asciiTheme="majorBidi" w:hAnsiTheme="majorBidi" w:cstheme="majorBidi"/>
                <w:sz w:val="22"/>
                <w:szCs w:val="22"/>
                <w:cs/>
              </w:rPr>
              <w:fldChar w:fldCharType="end"/>
            </w:r>
          </w:p>
        </w:tc>
        <w:tc>
          <w:tcPr>
            <w:tcW w:w="1282" w:type="dxa"/>
            <w:hideMark/>
          </w:tcPr>
          <w:p w14:paraId="6C65A97A"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17)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340,412,709</w:t>
            </w:r>
            <w:r w:rsidRPr="000E6A3F">
              <w:rPr>
                <w:rFonts w:asciiTheme="majorBidi" w:hAnsiTheme="majorBidi" w:cstheme="majorBidi"/>
                <w:sz w:val="22"/>
                <w:szCs w:val="22"/>
                <w:cs/>
              </w:rPr>
              <w:fldChar w:fldCharType="end"/>
            </w:r>
          </w:p>
        </w:tc>
        <w:tc>
          <w:tcPr>
            <w:tcW w:w="1281" w:type="dxa"/>
            <w:hideMark/>
          </w:tcPr>
          <w:p w14:paraId="132393AD"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17)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151,292,414</w:t>
            </w:r>
            <w:r w:rsidRPr="000E6A3F">
              <w:rPr>
                <w:rFonts w:asciiTheme="majorBidi" w:hAnsiTheme="majorBidi" w:cstheme="majorBidi"/>
                <w:sz w:val="22"/>
                <w:szCs w:val="22"/>
                <w:cs/>
              </w:rPr>
              <w:fldChar w:fldCharType="end"/>
            </w:r>
          </w:p>
        </w:tc>
        <w:tc>
          <w:tcPr>
            <w:tcW w:w="1282" w:type="dxa"/>
            <w:hideMark/>
          </w:tcPr>
          <w:p w14:paraId="56E50C1E"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17)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39,063,442</w:t>
            </w:r>
            <w:r w:rsidRPr="000E6A3F">
              <w:rPr>
                <w:rFonts w:asciiTheme="majorBidi" w:hAnsiTheme="majorBidi" w:cstheme="majorBidi"/>
                <w:sz w:val="22"/>
                <w:szCs w:val="22"/>
                <w:cs/>
              </w:rPr>
              <w:fldChar w:fldCharType="end"/>
            </w:r>
          </w:p>
        </w:tc>
        <w:tc>
          <w:tcPr>
            <w:tcW w:w="1281" w:type="dxa"/>
            <w:hideMark/>
          </w:tcPr>
          <w:p w14:paraId="2C0EC48D"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=sum(h12:h17)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257,301,791</w:t>
            </w:r>
            <w:r w:rsidRPr="000E6A3F">
              <w:rPr>
                <w:rFonts w:asciiTheme="majorBidi" w:hAnsiTheme="majorBidi" w:cstheme="majorBidi"/>
                <w:sz w:val="22"/>
                <w:szCs w:val="22"/>
              </w:rPr>
              <w:fldChar w:fldCharType="end"/>
            </w:r>
          </w:p>
        </w:tc>
        <w:tc>
          <w:tcPr>
            <w:tcW w:w="1282" w:type="dxa"/>
            <w:hideMark/>
          </w:tcPr>
          <w:p w14:paraId="4D970D0B"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=sum(i12:i17)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3,350</w:t>
            </w:r>
            <w:r w:rsidRPr="000E6A3F">
              <w:rPr>
                <w:rFonts w:asciiTheme="majorBidi" w:hAnsiTheme="majorBidi" w:cstheme="majorBidi"/>
                <w:sz w:val="22"/>
                <w:szCs w:val="22"/>
              </w:rPr>
              <w:fldChar w:fldCharType="end"/>
            </w:r>
          </w:p>
        </w:tc>
        <w:tc>
          <w:tcPr>
            <w:tcW w:w="1272" w:type="dxa"/>
            <w:hideMark/>
          </w:tcPr>
          <w:p w14:paraId="36DC4533"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=suM(j12:j17)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1,322,806,656</w:t>
            </w:r>
            <w:r w:rsidRPr="000E6A3F">
              <w:rPr>
                <w:rFonts w:asciiTheme="majorBidi" w:hAnsiTheme="majorBidi" w:cstheme="majorBidi"/>
                <w:sz w:val="22"/>
                <w:szCs w:val="22"/>
              </w:rPr>
              <w:fldChar w:fldCharType="end"/>
            </w:r>
          </w:p>
        </w:tc>
      </w:tr>
      <w:tr w:rsidR="00A101F3" w:rsidRPr="000E6A3F" w14:paraId="34BC88E1" w14:textId="77777777" w:rsidTr="006F0C86">
        <w:trPr>
          <w:trHeight w:val="390"/>
        </w:trPr>
        <w:tc>
          <w:tcPr>
            <w:tcW w:w="2530" w:type="dxa"/>
            <w:vAlign w:val="bottom"/>
            <w:hideMark/>
          </w:tcPr>
          <w:p w14:paraId="27BF6ADC" w14:textId="3D728425" w:rsidR="00A101F3" w:rsidRPr="000E6A3F" w:rsidRDefault="00A101F3" w:rsidP="000E6A3F">
            <w:pPr>
              <w:jc w:val="left"/>
              <w:rPr>
                <w:rFonts w:asciiTheme="minorBidi" w:hAnsiTheme="minorBidi" w:cstheme="minorBidi"/>
                <w:sz w:val="22"/>
                <w:szCs w:val="22"/>
              </w:rPr>
            </w:pPr>
            <w:r w:rsidRPr="000E6A3F">
              <w:rPr>
                <w:rFonts w:asciiTheme="majorBidi" w:hAnsiTheme="majorBidi" w:cstheme="majorBidi"/>
                <w:sz w:val="26"/>
                <w:szCs w:val="26"/>
              </w:rPr>
              <w:t>Acquisition</w:t>
            </w:r>
          </w:p>
        </w:tc>
        <w:tc>
          <w:tcPr>
            <w:tcW w:w="1280" w:type="dxa"/>
            <w:shd w:val="clear" w:color="auto" w:fill="auto"/>
            <w:hideMark/>
          </w:tcPr>
          <w:p w14:paraId="7573393C"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60679F4B"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0256DAB0" w14:textId="5C43E708"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59104EA1"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t>-</w:t>
            </w:r>
          </w:p>
        </w:tc>
        <w:tc>
          <w:tcPr>
            <w:tcW w:w="1281" w:type="dxa"/>
            <w:shd w:val="clear" w:color="auto" w:fill="auto"/>
            <w:hideMark/>
          </w:tcPr>
          <w:p w14:paraId="61A55546" w14:textId="77777777"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=4024998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4,024,998</w:t>
            </w:r>
            <w:r w:rsidRPr="000E6A3F">
              <w:rPr>
                <w:rFonts w:asciiTheme="majorBidi" w:hAnsiTheme="majorBidi" w:cstheme="majorBidi"/>
                <w:sz w:val="22"/>
                <w:szCs w:val="22"/>
              </w:rPr>
              <w:fldChar w:fldCharType="end"/>
            </w:r>
          </w:p>
        </w:tc>
        <w:tc>
          <w:tcPr>
            <w:tcW w:w="1282" w:type="dxa"/>
            <w:shd w:val="clear" w:color="auto" w:fill="auto"/>
            <w:hideMark/>
          </w:tcPr>
          <w:p w14:paraId="1EC546A8"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t>-</w:t>
            </w:r>
          </w:p>
        </w:tc>
        <w:tc>
          <w:tcPr>
            <w:tcW w:w="1281" w:type="dxa"/>
            <w:shd w:val="clear" w:color="auto" w:fill="auto"/>
            <w:hideMark/>
          </w:tcPr>
          <w:p w14:paraId="113467E9"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t>-</w:t>
            </w:r>
          </w:p>
        </w:tc>
        <w:tc>
          <w:tcPr>
            <w:tcW w:w="1282" w:type="dxa"/>
            <w:shd w:val="clear" w:color="auto" w:fill="auto"/>
            <w:hideMark/>
          </w:tcPr>
          <w:p w14:paraId="2283170F" w14:textId="77777777" w:rsidR="00A101F3" w:rsidRPr="000E6A3F" w:rsidRDefault="00A101F3"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=15758812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15,758,812</w:t>
            </w:r>
            <w:r w:rsidRPr="000E6A3F">
              <w:rPr>
                <w:rFonts w:asciiTheme="majorBidi" w:hAnsiTheme="majorBidi" w:cstheme="majorBidi"/>
                <w:sz w:val="22"/>
                <w:szCs w:val="22"/>
              </w:rPr>
              <w:fldChar w:fldCharType="end"/>
            </w:r>
          </w:p>
        </w:tc>
        <w:tc>
          <w:tcPr>
            <w:tcW w:w="1272" w:type="dxa"/>
            <w:shd w:val="clear" w:color="auto" w:fill="auto"/>
            <w:hideMark/>
          </w:tcPr>
          <w:p w14:paraId="1A1863E2" w14:textId="3B3E31A3"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12)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19</w:t>
            </w:r>
            <w:r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783</w:t>
            </w:r>
            <w:r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810</w:t>
            </w:r>
            <w:r w:rsidRPr="000E6A3F">
              <w:rPr>
                <w:rFonts w:asciiTheme="majorBidi" w:hAnsiTheme="majorBidi" w:cstheme="majorBidi"/>
                <w:sz w:val="22"/>
                <w:szCs w:val="22"/>
                <w:cs/>
              </w:rPr>
              <w:fldChar w:fldCharType="end"/>
            </w:r>
          </w:p>
        </w:tc>
      </w:tr>
      <w:tr w:rsidR="00A101F3" w:rsidRPr="000E6A3F" w14:paraId="36B851C1" w14:textId="77777777" w:rsidTr="00064774">
        <w:trPr>
          <w:trHeight w:val="390"/>
        </w:trPr>
        <w:tc>
          <w:tcPr>
            <w:tcW w:w="2530" w:type="dxa"/>
            <w:vAlign w:val="bottom"/>
            <w:hideMark/>
          </w:tcPr>
          <w:p w14:paraId="3FDBE6EC" w14:textId="72D708AE" w:rsidR="00A101F3" w:rsidRPr="000E6A3F" w:rsidRDefault="00A101F3" w:rsidP="000E6A3F">
            <w:pPr>
              <w:jc w:val="left"/>
              <w:rPr>
                <w:rFonts w:asciiTheme="minorBidi" w:hAnsiTheme="minorBidi" w:cstheme="minorBidi"/>
                <w:sz w:val="22"/>
                <w:szCs w:val="22"/>
              </w:rPr>
            </w:pPr>
            <w:r w:rsidRPr="000E6A3F">
              <w:rPr>
                <w:rFonts w:asciiTheme="majorBidi" w:hAnsiTheme="majorBidi" w:cstheme="majorBidi"/>
                <w:sz w:val="26"/>
                <w:szCs w:val="26"/>
              </w:rPr>
              <w:t>Transfers in</w:t>
            </w:r>
          </w:p>
        </w:tc>
        <w:tc>
          <w:tcPr>
            <w:tcW w:w="1280" w:type="dxa"/>
            <w:shd w:val="clear" w:color="auto" w:fill="auto"/>
            <w:hideMark/>
          </w:tcPr>
          <w:p w14:paraId="7236B4A3" w14:textId="77777777" w:rsidR="00A101F3" w:rsidRPr="000E6A3F" w:rsidRDefault="00A101F3"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37BCC74D"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vAlign w:val="bottom"/>
            <w:hideMark/>
          </w:tcPr>
          <w:p w14:paraId="6036B900" w14:textId="0B0EBCED"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=11760000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11,760,000</w:t>
            </w:r>
            <w:r w:rsidRPr="000E6A3F">
              <w:rPr>
                <w:rFonts w:asciiTheme="majorBidi" w:hAnsiTheme="majorBidi" w:cstheme="majorBidi"/>
                <w:sz w:val="22"/>
                <w:szCs w:val="22"/>
                <w:cs/>
              </w:rPr>
              <w:fldChar w:fldCharType="end"/>
            </w:r>
          </w:p>
        </w:tc>
        <w:tc>
          <w:tcPr>
            <w:tcW w:w="1282" w:type="dxa"/>
            <w:shd w:val="clear" w:color="auto" w:fill="auto"/>
            <w:hideMark/>
          </w:tcPr>
          <w:p w14:paraId="2E6421A6" w14:textId="77777777"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=10514702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10,514,702</w:t>
            </w:r>
            <w:r w:rsidRPr="000E6A3F">
              <w:rPr>
                <w:rFonts w:asciiTheme="majorBidi" w:hAnsiTheme="majorBidi" w:cstheme="majorBidi"/>
                <w:sz w:val="22"/>
                <w:szCs w:val="22"/>
              </w:rPr>
              <w:fldChar w:fldCharType="end"/>
            </w:r>
          </w:p>
        </w:tc>
        <w:tc>
          <w:tcPr>
            <w:tcW w:w="1281" w:type="dxa"/>
            <w:shd w:val="clear" w:color="auto" w:fill="auto"/>
            <w:hideMark/>
          </w:tcPr>
          <w:p w14:paraId="526B9F51" w14:textId="77777777"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=2746460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2,746,460</w:t>
            </w:r>
            <w:r w:rsidRPr="000E6A3F">
              <w:rPr>
                <w:rFonts w:asciiTheme="majorBidi" w:hAnsiTheme="majorBidi" w:cstheme="majorBidi"/>
                <w:sz w:val="22"/>
                <w:szCs w:val="22"/>
              </w:rPr>
              <w:fldChar w:fldCharType="end"/>
            </w:r>
          </w:p>
        </w:tc>
        <w:tc>
          <w:tcPr>
            <w:tcW w:w="1282" w:type="dxa"/>
            <w:shd w:val="clear" w:color="auto" w:fill="auto"/>
            <w:hideMark/>
          </w:tcPr>
          <w:p w14:paraId="05CBC13E"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74C120B1" w14:textId="77777777"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=2334500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2,334,500</w:t>
            </w:r>
            <w:r w:rsidRPr="000E6A3F">
              <w:rPr>
                <w:rFonts w:asciiTheme="majorBidi" w:hAnsiTheme="majorBidi" w:cstheme="majorBidi"/>
                <w:sz w:val="22"/>
                <w:szCs w:val="22"/>
              </w:rPr>
              <w:fldChar w:fldCharType="end"/>
            </w:r>
          </w:p>
        </w:tc>
        <w:tc>
          <w:tcPr>
            <w:tcW w:w="1282" w:type="dxa"/>
            <w:shd w:val="clear" w:color="auto" w:fill="auto"/>
            <w:hideMark/>
          </w:tcPr>
          <w:p w14:paraId="301016D8" w14:textId="77777777" w:rsidR="00A101F3" w:rsidRPr="000E6A3F" w:rsidRDefault="00A101F3"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hideMark/>
          </w:tcPr>
          <w:p w14:paraId="74492FB6" w14:textId="7724796C" w:rsidR="00A101F3" w:rsidRPr="000E6A3F" w:rsidRDefault="00A101F3"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13:</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13)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27</w:t>
            </w:r>
            <w:r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355</w:t>
            </w:r>
            <w:r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662</w:t>
            </w:r>
            <w:r w:rsidRPr="000E6A3F">
              <w:rPr>
                <w:rFonts w:asciiTheme="majorBidi" w:hAnsiTheme="majorBidi" w:cstheme="majorBidi"/>
                <w:sz w:val="22"/>
                <w:szCs w:val="22"/>
                <w:cs/>
              </w:rPr>
              <w:fldChar w:fldCharType="end"/>
            </w:r>
          </w:p>
        </w:tc>
      </w:tr>
      <w:tr w:rsidR="003337F9" w:rsidRPr="000E6A3F" w14:paraId="106DBDE9" w14:textId="77777777" w:rsidTr="004117C6">
        <w:trPr>
          <w:trHeight w:val="390"/>
        </w:trPr>
        <w:tc>
          <w:tcPr>
            <w:tcW w:w="2530" w:type="dxa"/>
            <w:vAlign w:val="bottom"/>
            <w:hideMark/>
          </w:tcPr>
          <w:p w14:paraId="58251DAC" w14:textId="2465D6BA"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Disposal</w:t>
            </w:r>
          </w:p>
        </w:tc>
        <w:tc>
          <w:tcPr>
            <w:tcW w:w="1280" w:type="dxa"/>
            <w:shd w:val="clear" w:color="auto" w:fill="auto"/>
            <w:hideMark/>
          </w:tcPr>
          <w:p w14:paraId="22F0310B"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73963980"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6528E0C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6C44271B"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=-377655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(377,655)</w:t>
            </w:r>
            <w:r w:rsidRPr="000E6A3F">
              <w:rPr>
                <w:rFonts w:asciiTheme="majorBidi" w:hAnsiTheme="majorBidi" w:cstheme="majorBidi"/>
                <w:sz w:val="22"/>
                <w:szCs w:val="22"/>
              </w:rPr>
              <w:fldChar w:fldCharType="end"/>
            </w:r>
          </w:p>
        </w:tc>
        <w:tc>
          <w:tcPr>
            <w:tcW w:w="1281" w:type="dxa"/>
            <w:shd w:val="clear" w:color="auto" w:fill="auto"/>
            <w:hideMark/>
          </w:tcPr>
          <w:p w14:paraId="0D9D1778"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=-11692363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(11,692,363)</w:t>
            </w:r>
            <w:r w:rsidRPr="000E6A3F">
              <w:rPr>
                <w:rFonts w:asciiTheme="majorBidi" w:hAnsiTheme="majorBidi" w:cstheme="majorBidi"/>
                <w:sz w:val="22"/>
                <w:szCs w:val="22"/>
              </w:rPr>
              <w:fldChar w:fldCharType="end"/>
            </w:r>
          </w:p>
        </w:tc>
        <w:tc>
          <w:tcPr>
            <w:tcW w:w="1282" w:type="dxa"/>
            <w:shd w:val="clear" w:color="auto" w:fill="auto"/>
            <w:vAlign w:val="bottom"/>
            <w:hideMark/>
          </w:tcPr>
          <w:p w14:paraId="5E9A165B"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=-1510000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(1,510,000</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1" w:type="dxa"/>
            <w:shd w:val="clear" w:color="auto" w:fill="auto"/>
            <w:hideMark/>
          </w:tcPr>
          <w:p w14:paraId="58589100"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58BF9513"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hideMark/>
          </w:tcPr>
          <w:p w14:paraId="48C6DF35" w14:textId="2C9A5E43"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=sum(b14:i14)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(13,580,018)</w:t>
            </w:r>
            <w:r w:rsidRPr="000E6A3F">
              <w:rPr>
                <w:rFonts w:asciiTheme="majorBidi" w:hAnsiTheme="majorBidi" w:cstheme="majorBidi"/>
                <w:sz w:val="22"/>
                <w:szCs w:val="22"/>
              </w:rPr>
              <w:fldChar w:fldCharType="end"/>
            </w:r>
          </w:p>
        </w:tc>
      </w:tr>
      <w:tr w:rsidR="003337F9" w:rsidRPr="000E6A3F" w14:paraId="2A81484B" w14:textId="77777777" w:rsidTr="004117C6">
        <w:trPr>
          <w:trHeight w:val="390"/>
        </w:trPr>
        <w:tc>
          <w:tcPr>
            <w:tcW w:w="2530" w:type="dxa"/>
            <w:vAlign w:val="bottom"/>
            <w:hideMark/>
          </w:tcPr>
          <w:p w14:paraId="5D1B5C53" w14:textId="70E0ADDC"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Writes off</w:t>
            </w:r>
          </w:p>
        </w:tc>
        <w:tc>
          <w:tcPr>
            <w:tcW w:w="1280" w:type="dxa"/>
            <w:shd w:val="clear" w:color="auto" w:fill="auto"/>
            <w:hideMark/>
          </w:tcPr>
          <w:p w14:paraId="7DB1BD55"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26B9564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2F2F809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4C64ED6F"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t>-</w:t>
            </w:r>
          </w:p>
        </w:tc>
        <w:tc>
          <w:tcPr>
            <w:tcW w:w="1281" w:type="dxa"/>
            <w:shd w:val="clear" w:color="auto" w:fill="auto"/>
            <w:hideMark/>
          </w:tcPr>
          <w:p w14:paraId="56F5873A"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=-3557022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(3,557,022)</w:t>
            </w:r>
            <w:r w:rsidRPr="000E6A3F">
              <w:rPr>
                <w:rFonts w:asciiTheme="majorBidi" w:hAnsiTheme="majorBidi" w:cstheme="majorBidi"/>
                <w:sz w:val="22"/>
                <w:szCs w:val="22"/>
              </w:rPr>
              <w:fldChar w:fldCharType="end"/>
            </w:r>
          </w:p>
        </w:tc>
        <w:tc>
          <w:tcPr>
            <w:tcW w:w="1282" w:type="dxa"/>
            <w:shd w:val="clear" w:color="auto" w:fill="auto"/>
            <w:vAlign w:val="bottom"/>
            <w:hideMark/>
          </w:tcPr>
          <w:p w14:paraId="245195FC"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=-9600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(9,600</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1" w:type="dxa"/>
            <w:shd w:val="clear" w:color="auto" w:fill="auto"/>
            <w:hideMark/>
          </w:tcPr>
          <w:p w14:paraId="68F3BD2F"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=-2342452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(2,342,452)</w:t>
            </w:r>
            <w:r w:rsidRPr="000E6A3F">
              <w:rPr>
                <w:rFonts w:asciiTheme="majorBidi" w:hAnsiTheme="majorBidi" w:cstheme="majorBidi"/>
                <w:sz w:val="22"/>
                <w:szCs w:val="22"/>
              </w:rPr>
              <w:fldChar w:fldCharType="end"/>
            </w:r>
          </w:p>
        </w:tc>
        <w:tc>
          <w:tcPr>
            <w:tcW w:w="1282" w:type="dxa"/>
            <w:shd w:val="clear" w:color="auto" w:fill="auto"/>
            <w:hideMark/>
          </w:tcPr>
          <w:p w14:paraId="69ADAFB4"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hideMark/>
          </w:tcPr>
          <w:p w14:paraId="473A815B" w14:textId="21D8D48E"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=sum(b15:i15)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(5,909,074)</w:t>
            </w:r>
            <w:r w:rsidRPr="000E6A3F">
              <w:rPr>
                <w:rFonts w:asciiTheme="majorBidi" w:hAnsiTheme="majorBidi" w:cstheme="majorBidi"/>
                <w:sz w:val="22"/>
                <w:szCs w:val="22"/>
              </w:rPr>
              <w:fldChar w:fldCharType="end"/>
            </w:r>
          </w:p>
        </w:tc>
      </w:tr>
      <w:tr w:rsidR="003337F9" w:rsidRPr="000E6A3F" w14:paraId="120E6E3E" w14:textId="77777777" w:rsidTr="004117C6">
        <w:trPr>
          <w:trHeight w:val="390"/>
        </w:trPr>
        <w:tc>
          <w:tcPr>
            <w:tcW w:w="2530" w:type="dxa"/>
            <w:vAlign w:val="bottom"/>
            <w:hideMark/>
          </w:tcPr>
          <w:p w14:paraId="3CBF1C9E" w14:textId="5BFE40B0"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Transfers out</w:t>
            </w:r>
          </w:p>
        </w:tc>
        <w:tc>
          <w:tcPr>
            <w:tcW w:w="1280" w:type="dxa"/>
            <w:shd w:val="clear" w:color="auto" w:fill="auto"/>
            <w:hideMark/>
          </w:tcPr>
          <w:p w14:paraId="0AB9BC28"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12740D72"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093489C3"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3F95ABEC"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6BF14B68"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22E6CA59"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0AED6BA9"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5147F621"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=-15595662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(15,595,662)</w:t>
            </w:r>
            <w:r w:rsidRPr="000E6A3F">
              <w:rPr>
                <w:rFonts w:asciiTheme="majorBidi" w:hAnsiTheme="majorBidi" w:cstheme="majorBidi"/>
                <w:sz w:val="22"/>
                <w:szCs w:val="22"/>
              </w:rPr>
              <w:fldChar w:fldCharType="end"/>
            </w:r>
          </w:p>
        </w:tc>
        <w:tc>
          <w:tcPr>
            <w:tcW w:w="1272" w:type="dxa"/>
            <w:shd w:val="clear" w:color="auto" w:fill="auto"/>
            <w:hideMark/>
          </w:tcPr>
          <w:p w14:paraId="50BA319F" w14:textId="4137129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=sum(b16:i16)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(15,595,662)</w:t>
            </w:r>
            <w:r w:rsidRPr="000E6A3F">
              <w:rPr>
                <w:rFonts w:asciiTheme="majorBidi" w:hAnsiTheme="majorBidi" w:cstheme="majorBidi"/>
                <w:sz w:val="22"/>
                <w:szCs w:val="22"/>
              </w:rPr>
              <w:fldChar w:fldCharType="end"/>
            </w:r>
          </w:p>
        </w:tc>
      </w:tr>
      <w:tr w:rsidR="003337F9" w:rsidRPr="000E6A3F" w14:paraId="564ED613" w14:textId="77777777" w:rsidTr="004117C6">
        <w:trPr>
          <w:trHeight w:val="390"/>
        </w:trPr>
        <w:tc>
          <w:tcPr>
            <w:tcW w:w="2530" w:type="dxa"/>
            <w:vAlign w:val="bottom"/>
            <w:hideMark/>
          </w:tcPr>
          <w:p w14:paraId="4EA7ECF5" w14:textId="7C6A05D2" w:rsidR="003337F9" w:rsidRPr="000E6A3F" w:rsidRDefault="003337F9" w:rsidP="000E6A3F">
            <w:pPr>
              <w:jc w:val="left"/>
              <w:rPr>
                <w:rFonts w:asciiTheme="minorBidi" w:hAnsiTheme="minorBidi" w:cstheme="minorBidi"/>
                <w:sz w:val="22"/>
                <w:szCs w:val="22"/>
              </w:rPr>
            </w:pPr>
            <w:r w:rsidRPr="000E6A3F">
              <w:rPr>
                <w:rFonts w:asciiTheme="majorBidi" w:hAnsiTheme="majorBidi" w:cstheme="majorBidi"/>
                <w:sz w:val="26"/>
                <w:szCs w:val="26"/>
              </w:rPr>
              <w:t>31 December 2022</w:t>
            </w:r>
          </w:p>
        </w:tc>
        <w:tc>
          <w:tcPr>
            <w:tcW w:w="1280" w:type="dxa"/>
            <w:shd w:val="clear" w:color="auto" w:fill="auto"/>
            <w:hideMark/>
          </w:tcPr>
          <w:p w14:paraId="1B3A41D5" w14:textId="007F0B8A" w:rsidR="003337F9" w:rsidRPr="000E6A3F" w:rsidRDefault="003337F9" w:rsidP="000E6A3F">
            <w:pPr>
              <w:pBdr>
                <w:bottom w:val="single" w:sz="4" w:space="1" w:color="auto"/>
              </w:pBd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sum(b</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159</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199</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941</w:t>
            </w:r>
            <w:r w:rsidRPr="000E6A3F">
              <w:rPr>
                <w:rFonts w:asciiTheme="majorBidi" w:hAnsiTheme="majorBidi" w:cstheme="majorBidi"/>
                <w:sz w:val="22"/>
                <w:szCs w:val="22"/>
                <w:cs/>
              </w:rPr>
              <w:fldChar w:fldCharType="end"/>
            </w:r>
          </w:p>
        </w:tc>
        <w:tc>
          <w:tcPr>
            <w:tcW w:w="1281" w:type="dxa"/>
            <w:shd w:val="clear" w:color="auto" w:fill="auto"/>
            <w:hideMark/>
          </w:tcPr>
          <w:p w14:paraId="24FC3F27" w14:textId="7D3C2DB8"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12:</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18)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24</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116</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604</w:t>
            </w:r>
            <w:r w:rsidRPr="000E6A3F">
              <w:rPr>
                <w:rFonts w:asciiTheme="majorBidi" w:hAnsiTheme="majorBidi" w:cstheme="majorBidi"/>
                <w:sz w:val="22"/>
                <w:szCs w:val="22"/>
                <w:cs/>
              </w:rPr>
              <w:fldChar w:fldCharType="end"/>
            </w:r>
          </w:p>
        </w:tc>
        <w:tc>
          <w:tcPr>
            <w:tcW w:w="1281" w:type="dxa"/>
            <w:shd w:val="clear" w:color="auto" w:fill="auto"/>
            <w:hideMark/>
          </w:tcPr>
          <w:p w14:paraId="7C0F8C89" w14:textId="53D41192"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11:</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16)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363</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176</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405</w:t>
            </w:r>
            <w:r w:rsidRPr="000E6A3F">
              <w:rPr>
                <w:rFonts w:asciiTheme="majorBidi" w:hAnsiTheme="majorBidi" w:cstheme="majorBidi"/>
                <w:sz w:val="22"/>
                <w:szCs w:val="22"/>
                <w:cs/>
              </w:rPr>
              <w:fldChar w:fldCharType="end"/>
            </w:r>
          </w:p>
        </w:tc>
        <w:tc>
          <w:tcPr>
            <w:tcW w:w="1282" w:type="dxa"/>
            <w:shd w:val="clear" w:color="auto" w:fill="auto"/>
            <w:hideMark/>
          </w:tcPr>
          <w:p w14:paraId="7B8F6E02" w14:textId="2FEC4F1C"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11:</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16)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350</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549</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756</w:t>
            </w:r>
            <w:r w:rsidRPr="000E6A3F">
              <w:rPr>
                <w:rFonts w:asciiTheme="majorBidi" w:hAnsiTheme="majorBidi" w:cstheme="majorBidi"/>
                <w:sz w:val="22"/>
                <w:szCs w:val="22"/>
                <w:cs/>
              </w:rPr>
              <w:fldChar w:fldCharType="end"/>
            </w:r>
          </w:p>
        </w:tc>
        <w:tc>
          <w:tcPr>
            <w:tcW w:w="1281" w:type="dxa"/>
            <w:shd w:val="clear" w:color="auto" w:fill="auto"/>
            <w:hideMark/>
          </w:tcPr>
          <w:p w14:paraId="487C47E0" w14:textId="3F5ADF08"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11:</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16)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142</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814</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487</w:t>
            </w:r>
            <w:r w:rsidRPr="000E6A3F">
              <w:rPr>
                <w:rFonts w:asciiTheme="majorBidi" w:hAnsiTheme="majorBidi" w:cstheme="majorBidi"/>
                <w:sz w:val="22"/>
                <w:szCs w:val="22"/>
                <w:cs/>
              </w:rPr>
              <w:fldChar w:fldCharType="end"/>
            </w:r>
          </w:p>
        </w:tc>
        <w:tc>
          <w:tcPr>
            <w:tcW w:w="1282" w:type="dxa"/>
            <w:shd w:val="clear" w:color="auto" w:fill="auto"/>
            <w:hideMark/>
          </w:tcPr>
          <w:p w14:paraId="62DE2DAC" w14:textId="38EE5C3E"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11:</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16)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00D82106" w:rsidRPr="00D82106">
              <w:rPr>
                <w:rFonts w:asciiTheme="majorBidi" w:hAnsiTheme="majorBidi" w:cstheme="majorBidi"/>
                <w:noProof/>
                <w:sz w:val="22"/>
                <w:szCs w:val="22"/>
              </w:rPr>
              <w:t>37</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543</w:t>
            </w:r>
            <w:r w:rsidR="00A101F3" w:rsidRPr="000E6A3F">
              <w:rPr>
                <w:rFonts w:asciiTheme="majorBidi" w:hAnsiTheme="majorBidi" w:cstheme="majorBidi"/>
                <w:noProof/>
                <w:sz w:val="22"/>
                <w:szCs w:val="22"/>
              </w:rPr>
              <w:t>,</w:t>
            </w:r>
            <w:r w:rsidR="00D82106" w:rsidRPr="00D82106">
              <w:rPr>
                <w:rFonts w:asciiTheme="majorBidi" w:hAnsiTheme="majorBidi" w:cstheme="majorBidi"/>
                <w:noProof/>
                <w:sz w:val="22"/>
                <w:szCs w:val="22"/>
              </w:rPr>
              <w:t>842</w:t>
            </w:r>
            <w:r w:rsidRPr="000E6A3F">
              <w:rPr>
                <w:rFonts w:asciiTheme="majorBidi" w:hAnsiTheme="majorBidi" w:cstheme="majorBidi"/>
                <w:sz w:val="22"/>
                <w:szCs w:val="22"/>
                <w:cs/>
              </w:rPr>
              <w:fldChar w:fldCharType="end"/>
            </w:r>
          </w:p>
        </w:tc>
        <w:tc>
          <w:tcPr>
            <w:tcW w:w="1281" w:type="dxa"/>
            <w:shd w:val="clear" w:color="auto" w:fill="auto"/>
            <w:hideMark/>
          </w:tcPr>
          <w:p w14:paraId="008AFC66" w14:textId="172F0E43"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=sum(h11:h16)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257,293,839</w:t>
            </w:r>
            <w:r w:rsidRPr="000E6A3F">
              <w:rPr>
                <w:rFonts w:asciiTheme="majorBidi" w:hAnsiTheme="majorBidi" w:cstheme="majorBidi"/>
                <w:sz w:val="22"/>
                <w:szCs w:val="22"/>
              </w:rPr>
              <w:fldChar w:fldCharType="end"/>
            </w:r>
          </w:p>
        </w:tc>
        <w:tc>
          <w:tcPr>
            <w:tcW w:w="1282" w:type="dxa"/>
            <w:shd w:val="clear" w:color="auto" w:fill="auto"/>
            <w:hideMark/>
          </w:tcPr>
          <w:p w14:paraId="6F019185" w14:textId="080CCE88"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=sum(i11:i16)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166,500</w:t>
            </w:r>
            <w:r w:rsidRPr="000E6A3F">
              <w:rPr>
                <w:rFonts w:asciiTheme="majorBidi" w:hAnsiTheme="majorBidi" w:cstheme="majorBidi"/>
                <w:sz w:val="22"/>
                <w:szCs w:val="22"/>
              </w:rPr>
              <w:fldChar w:fldCharType="end"/>
            </w:r>
          </w:p>
        </w:tc>
        <w:tc>
          <w:tcPr>
            <w:tcW w:w="1272" w:type="dxa"/>
            <w:shd w:val="clear" w:color="auto" w:fill="auto"/>
            <w:hideMark/>
          </w:tcPr>
          <w:p w14:paraId="2A388B90" w14:textId="189EC5D0" w:rsidR="003337F9" w:rsidRPr="000E6A3F" w:rsidRDefault="003337F9" w:rsidP="000E6A3F">
            <w:pPr>
              <w:pBdr>
                <w:bottom w:val="single" w:sz="4" w:space="1" w:color="auto"/>
              </w:pBd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=suM(j11:j16) \# "#,##0;(#,##0);'-'" </w:instrText>
            </w:r>
            <w:r w:rsidRPr="000E6A3F">
              <w:rPr>
                <w:rFonts w:asciiTheme="majorBidi" w:hAnsiTheme="majorBidi" w:cstheme="majorBidi"/>
                <w:sz w:val="22"/>
                <w:szCs w:val="22"/>
              </w:rPr>
              <w:fldChar w:fldCharType="separate"/>
            </w:r>
            <w:r w:rsidR="00A101F3" w:rsidRPr="000E6A3F">
              <w:rPr>
                <w:rFonts w:asciiTheme="majorBidi" w:hAnsiTheme="majorBidi" w:cstheme="majorBidi"/>
                <w:noProof/>
                <w:sz w:val="22"/>
                <w:szCs w:val="22"/>
              </w:rPr>
              <w:t>1,334,861,374</w:t>
            </w:r>
            <w:r w:rsidRPr="000E6A3F">
              <w:rPr>
                <w:rFonts w:asciiTheme="majorBidi" w:hAnsiTheme="majorBidi" w:cstheme="majorBidi"/>
                <w:sz w:val="22"/>
                <w:szCs w:val="22"/>
              </w:rPr>
              <w:fldChar w:fldCharType="end"/>
            </w:r>
          </w:p>
        </w:tc>
      </w:tr>
      <w:tr w:rsidR="00EE51C5" w:rsidRPr="000E6A3F" w14:paraId="3A94A4E7" w14:textId="77777777" w:rsidTr="004117C6">
        <w:trPr>
          <w:trHeight w:val="390"/>
        </w:trPr>
        <w:tc>
          <w:tcPr>
            <w:tcW w:w="2530" w:type="dxa"/>
          </w:tcPr>
          <w:p w14:paraId="29776AAD" w14:textId="77777777" w:rsidR="00EE51C5" w:rsidRPr="000E6A3F" w:rsidRDefault="00EE51C5" w:rsidP="000E6A3F">
            <w:pPr>
              <w:jc w:val="left"/>
              <w:rPr>
                <w:rFonts w:asciiTheme="minorBidi" w:hAnsiTheme="minorBidi" w:cstheme="minorBidi"/>
                <w:sz w:val="22"/>
                <w:szCs w:val="22"/>
              </w:rPr>
            </w:pPr>
          </w:p>
          <w:p w14:paraId="448A7292" w14:textId="77777777" w:rsidR="00EE51C5" w:rsidRPr="000E6A3F" w:rsidRDefault="00EE51C5" w:rsidP="000E6A3F">
            <w:pPr>
              <w:jc w:val="left"/>
              <w:rPr>
                <w:rFonts w:asciiTheme="minorBidi" w:hAnsiTheme="minorBidi" w:cstheme="minorBidi"/>
                <w:sz w:val="22"/>
                <w:szCs w:val="22"/>
              </w:rPr>
            </w:pPr>
          </w:p>
          <w:p w14:paraId="6544252B" w14:textId="0A6E4CF1" w:rsidR="003337F9" w:rsidRPr="000E6A3F" w:rsidRDefault="003337F9" w:rsidP="000E6A3F">
            <w:pPr>
              <w:jc w:val="left"/>
              <w:rPr>
                <w:rFonts w:asciiTheme="minorBidi" w:hAnsiTheme="minorBidi" w:cstheme="minorBidi"/>
                <w:sz w:val="22"/>
                <w:szCs w:val="22"/>
                <w:cs/>
              </w:rPr>
            </w:pPr>
          </w:p>
        </w:tc>
        <w:tc>
          <w:tcPr>
            <w:tcW w:w="1280" w:type="dxa"/>
          </w:tcPr>
          <w:p w14:paraId="0252D6EA"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1" w:type="dxa"/>
          </w:tcPr>
          <w:p w14:paraId="3F0B7EE3"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1" w:type="dxa"/>
          </w:tcPr>
          <w:p w14:paraId="370FA6EE"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2" w:type="dxa"/>
          </w:tcPr>
          <w:p w14:paraId="6E83C87B"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1" w:type="dxa"/>
          </w:tcPr>
          <w:p w14:paraId="50AF1696"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2" w:type="dxa"/>
          </w:tcPr>
          <w:p w14:paraId="680254BA" w14:textId="77777777" w:rsidR="00EE51C5" w:rsidRPr="000E6A3F" w:rsidRDefault="00EE51C5" w:rsidP="000E6A3F">
            <w:pPr>
              <w:tabs>
                <w:tab w:val="decimal" w:pos="1020"/>
              </w:tabs>
              <w:jc w:val="left"/>
              <w:rPr>
                <w:rFonts w:asciiTheme="minorBidi" w:hAnsiTheme="minorBidi" w:cstheme="minorBidi"/>
                <w:sz w:val="22"/>
                <w:szCs w:val="22"/>
                <w:cs/>
              </w:rPr>
            </w:pPr>
          </w:p>
        </w:tc>
        <w:tc>
          <w:tcPr>
            <w:tcW w:w="1281" w:type="dxa"/>
          </w:tcPr>
          <w:p w14:paraId="3C79546A" w14:textId="77777777" w:rsidR="00EE51C5" w:rsidRPr="000E6A3F" w:rsidRDefault="00EE51C5" w:rsidP="000E6A3F">
            <w:pPr>
              <w:tabs>
                <w:tab w:val="decimal" w:pos="1020"/>
              </w:tabs>
              <w:jc w:val="left"/>
              <w:rPr>
                <w:rFonts w:asciiTheme="minorBidi" w:hAnsiTheme="minorBidi" w:cstheme="minorBidi"/>
                <w:sz w:val="22"/>
                <w:szCs w:val="22"/>
              </w:rPr>
            </w:pPr>
          </w:p>
        </w:tc>
        <w:tc>
          <w:tcPr>
            <w:tcW w:w="1282" w:type="dxa"/>
          </w:tcPr>
          <w:p w14:paraId="15A82F1E" w14:textId="77777777" w:rsidR="00EE51C5" w:rsidRPr="000E6A3F" w:rsidRDefault="00EE51C5" w:rsidP="000E6A3F">
            <w:pPr>
              <w:tabs>
                <w:tab w:val="decimal" w:pos="794"/>
              </w:tabs>
              <w:jc w:val="left"/>
              <w:rPr>
                <w:rFonts w:asciiTheme="minorBidi" w:hAnsiTheme="minorBidi" w:cstheme="minorBidi"/>
                <w:sz w:val="22"/>
                <w:szCs w:val="22"/>
              </w:rPr>
            </w:pPr>
          </w:p>
        </w:tc>
        <w:tc>
          <w:tcPr>
            <w:tcW w:w="1272" w:type="dxa"/>
          </w:tcPr>
          <w:p w14:paraId="702445BF" w14:textId="77777777" w:rsidR="00EE51C5" w:rsidRPr="000E6A3F" w:rsidRDefault="00EE51C5" w:rsidP="000E6A3F">
            <w:pPr>
              <w:tabs>
                <w:tab w:val="decimal" w:pos="1020"/>
              </w:tabs>
              <w:jc w:val="left"/>
              <w:rPr>
                <w:rFonts w:asciiTheme="minorBidi" w:hAnsiTheme="minorBidi" w:cstheme="minorBidi"/>
                <w:sz w:val="22"/>
                <w:szCs w:val="22"/>
              </w:rPr>
            </w:pPr>
          </w:p>
        </w:tc>
      </w:tr>
      <w:tr w:rsidR="0045712C" w:rsidRPr="000E6A3F" w14:paraId="07648B1D" w14:textId="77777777" w:rsidTr="004117C6">
        <w:trPr>
          <w:trHeight w:val="390"/>
        </w:trPr>
        <w:tc>
          <w:tcPr>
            <w:tcW w:w="2530" w:type="dxa"/>
          </w:tcPr>
          <w:p w14:paraId="1574BB57" w14:textId="77777777" w:rsidR="0045712C" w:rsidRPr="000E6A3F" w:rsidRDefault="0045712C" w:rsidP="000E6A3F">
            <w:pPr>
              <w:jc w:val="left"/>
              <w:rPr>
                <w:rFonts w:asciiTheme="minorBidi" w:hAnsiTheme="minorBidi" w:cstheme="minorBidi"/>
                <w:sz w:val="22"/>
                <w:szCs w:val="22"/>
              </w:rPr>
            </w:pPr>
          </w:p>
        </w:tc>
        <w:tc>
          <w:tcPr>
            <w:tcW w:w="1280" w:type="dxa"/>
          </w:tcPr>
          <w:p w14:paraId="3A43C87B"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556EE249"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19EBEEED"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0B39BCDD"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410F17B1"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7B0CBDFC"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32E160D6" w14:textId="77777777" w:rsidR="0045712C" w:rsidRPr="000E6A3F" w:rsidRDefault="0045712C" w:rsidP="000E6A3F">
            <w:pPr>
              <w:tabs>
                <w:tab w:val="decimal" w:pos="1020"/>
              </w:tabs>
              <w:jc w:val="left"/>
              <w:rPr>
                <w:rFonts w:asciiTheme="minorBidi" w:hAnsiTheme="minorBidi" w:cstheme="minorBidi"/>
                <w:sz w:val="22"/>
                <w:szCs w:val="22"/>
              </w:rPr>
            </w:pPr>
          </w:p>
        </w:tc>
        <w:tc>
          <w:tcPr>
            <w:tcW w:w="1282" w:type="dxa"/>
          </w:tcPr>
          <w:p w14:paraId="0B4CC7FD" w14:textId="77777777" w:rsidR="0045712C" w:rsidRPr="000E6A3F" w:rsidRDefault="0045712C" w:rsidP="000E6A3F">
            <w:pPr>
              <w:tabs>
                <w:tab w:val="decimal" w:pos="794"/>
              </w:tabs>
              <w:jc w:val="left"/>
              <w:rPr>
                <w:rFonts w:asciiTheme="minorBidi" w:hAnsiTheme="minorBidi" w:cstheme="minorBidi"/>
                <w:sz w:val="22"/>
                <w:szCs w:val="22"/>
              </w:rPr>
            </w:pPr>
          </w:p>
        </w:tc>
        <w:tc>
          <w:tcPr>
            <w:tcW w:w="1272" w:type="dxa"/>
          </w:tcPr>
          <w:p w14:paraId="1BA0EB03" w14:textId="77777777" w:rsidR="0045712C" w:rsidRPr="000E6A3F" w:rsidRDefault="0045712C" w:rsidP="000E6A3F">
            <w:pPr>
              <w:tabs>
                <w:tab w:val="decimal" w:pos="1020"/>
              </w:tabs>
              <w:jc w:val="left"/>
              <w:rPr>
                <w:rFonts w:asciiTheme="minorBidi" w:hAnsiTheme="minorBidi" w:cstheme="minorBidi"/>
                <w:sz w:val="22"/>
                <w:szCs w:val="22"/>
              </w:rPr>
            </w:pPr>
          </w:p>
        </w:tc>
      </w:tr>
      <w:tr w:rsidR="0045712C" w:rsidRPr="000E6A3F" w14:paraId="6BC401AA" w14:textId="77777777" w:rsidTr="004117C6">
        <w:trPr>
          <w:trHeight w:val="390"/>
        </w:trPr>
        <w:tc>
          <w:tcPr>
            <w:tcW w:w="2530" w:type="dxa"/>
          </w:tcPr>
          <w:p w14:paraId="2392EE58" w14:textId="77777777" w:rsidR="0045712C" w:rsidRPr="000E6A3F" w:rsidRDefault="0045712C" w:rsidP="000E6A3F">
            <w:pPr>
              <w:jc w:val="left"/>
              <w:rPr>
                <w:rFonts w:asciiTheme="minorBidi" w:hAnsiTheme="minorBidi" w:cstheme="minorBidi"/>
                <w:sz w:val="22"/>
                <w:szCs w:val="22"/>
              </w:rPr>
            </w:pPr>
          </w:p>
        </w:tc>
        <w:tc>
          <w:tcPr>
            <w:tcW w:w="1280" w:type="dxa"/>
          </w:tcPr>
          <w:p w14:paraId="56CE5E8A"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460DB34B"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16A411F3"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2F51589E"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5EC167DC"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3CBA412F"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50636EE1" w14:textId="77777777" w:rsidR="0045712C" w:rsidRPr="000E6A3F" w:rsidRDefault="0045712C" w:rsidP="000E6A3F">
            <w:pPr>
              <w:tabs>
                <w:tab w:val="decimal" w:pos="1020"/>
              </w:tabs>
              <w:jc w:val="left"/>
              <w:rPr>
                <w:rFonts w:asciiTheme="minorBidi" w:hAnsiTheme="minorBidi" w:cstheme="minorBidi"/>
                <w:sz w:val="22"/>
                <w:szCs w:val="22"/>
              </w:rPr>
            </w:pPr>
          </w:p>
        </w:tc>
        <w:tc>
          <w:tcPr>
            <w:tcW w:w="1282" w:type="dxa"/>
          </w:tcPr>
          <w:p w14:paraId="11A1A088" w14:textId="77777777" w:rsidR="0045712C" w:rsidRPr="000E6A3F" w:rsidRDefault="0045712C" w:rsidP="000E6A3F">
            <w:pPr>
              <w:tabs>
                <w:tab w:val="decimal" w:pos="794"/>
              </w:tabs>
              <w:jc w:val="left"/>
              <w:rPr>
                <w:rFonts w:asciiTheme="minorBidi" w:hAnsiTheme="minorBidi" w:cstheme="minorBidi"/>
                <w:sz w:val="22"/>
                <w:szCs w:val="22"/>
              </w:rPr>
            </w:pPr>
          </w:p>
        </w:tc>
        <w:tc>
          <w:tcPr>
            <w:tcW w:w="1272" w:type="dxa"/>
          </w:tcPr>
          <w:p w14:paraId="00983F60" w14:textId="77777777" w:rsidR="0045712C" w:rsidRPr="000E6A3F" w:rsidRDefault="0045712C" w:rsidP="000E6A3F">
            <w:pPr>
              <w:tabs>
                <w:tab w:val="decimal" w:pos="1020"/>
              </w:tabs>
              <w:jc w:val="left"/>
              <w:rPr>
                <w:rFonts w:asciiTheme="minorBidi" w:hAnsiTheme="minorBidi" w:cstheme="minorBidi"/>
                <w:sz w:val="22"/>
                <w:szCs w:val="22"/>
              </w:rPr>
            </w:pPr>
          </w:p>
        </w:tc>
      </w:tr>
      <w:tr w:rsidR="0045712C" w:rsidRPr="000E6A3F" w14:paraId="153244DB" w14:textId="77777777" w:rsidTr="004117C6">
        <w:trPr>
          <w:trHeight w:val="390"/>
        </w:trPr>
        <w:tc>
          <w:tcPr>
            <w:tcW w:w="2530" w:type="dxa"/>
          </w:tcPr>
          <w:p w14:paraId="372835F9" w14:textId="77777777" w:rsidR="0045712C" w:rsidRPr="000E6A3F" w:rsidRDefault="0045712C" w:rsidP="000E6A3F">
            <w:pPr>
              <w:jc w:val="left"/>
              <w:rPr>
                <w:rFonts w:asciiTheme="minorBidi" w:hAnsiTheme="minorBidi" w:cstheme="minorBidi"/>
                <w:sz w:val="22"/>
                <w:szCs w:val="22"/>
              </w:rPr>
            </w:pPr>
          </w:p>
        </w:tc>
        <w:tc>
          <w:tcPr>
            <w:tcW w:w="1280" w:type="dxa"/>
          </w:tcPr>
          <w:p w14:paraId="1CAB6A06"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770F367A"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1DA9DF68"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18EC60A4"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3F442E79"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2" w:type="dxa"/>
          </w:tcPr>
          <w:p w14:paraId="35B7A8F5" w14:textId="77777777" w:rsidR="0045712C" w:rsidRPr="000E6A3F" w:rsidRDefault="0045712C" w:rsidP="000E6A3F">
            <w:pPr>
              <w:tabs>
                <w:tab w:val="decimal" w:pos="1020"/>
              </w:tabs>
              <w:jc w:val="left"/>
              <w:rPr>
                <w:rFonts w:asciiTheme="minorBidi" w:hAnsiTheme="minorBidi" w:cstheme="minorBidi"/>
                <w:sz w:val="22"/>
                <w:szCs w:val="22"/>
                <w:cs/>
              </w:rPr>
            </w:pPr>
          </w:p>
        </w:tc>
        <w:tc>
          <w:tcPr>
            <w:tcW w:w="1281" w:type="dxa"/>
          </w:tcPr>
          <w:p w14:paraId="61D9800A" w14:textId="77777777" w:rsidR="0045712C" w:rsidRPr="000E6A3F" w:rsidRDefault="0045712C" w:rsidP="000E6A3F">
            <w:pPr>
              <w:tabs>
                <w:tab w:val="decimal" w:pos="1020"/>
              </w:tabs>
              <w:jc w:val="left"/>
              <w:rPr>
                <w:rFonts w:asciiTheme="minorBidi" w:hAnsiTheme="minorBidi" w:cstheme="minorBidi"/>
                <w:sz w:val="22"/>
                <w:szCs w:val="22"/>
              </w:rPr>
            </w:pPr>
          </w:p>
        </w:tc>
        <w:tc>
          <w:tcPr>
            <w:tcW w:w="1282" w:type="dxa"/>
          </w:tcPr>
          <w:p w14:paraId="7011F2F2" w14:textId="77777777" w:rsidR="0045712C" w:rsidRPr="000E6A3F" w:rsidRDefault="0045712C" w:rsidP="000E6A3F">
            <w:pPr>
              <w:tabs>
                <w:tab w:val="decimal" w:pos="794"/>
              </w:tabs>
              <w:jc w:val="left"/>
              <w:rPr>
                <w:rFonts w:asciiTheme="minorBidi" w:hAnsiTheme="minorBidi" w:cstheme="minorBidi"/>
                <w:sz w:val="22"/>
                <w:szCs w:val="22"/>
              </w:rPr>
            </w:pPr>
          </w:p>
        </w:tc>
        <w:tc>
          <w:tcPr>
            <w:tcW w:w="1272" w:type="dxa"/>
          </w:tcPr>
          <w:p w14:paraId="7BA21CA8" w14:textId="77777777" w:rsidR="0045712C" w:rsidRPr="000E6A3F" w:rsidRDefault="0045712C" w:rsidP="000E6A3F">
            <w:pPr>
              <w:tabs>
                <w:tab w:val="decimal" w:pos="1020"/>
              </w:tabs>
              <w:jc w:val="left"/>
              <w:rPr>
                <w:rFonts w:asciiTheme="minorBidi" w:hAnsiTheme="minorBidi" w:cstheme="minorBidi"/>
                <w:sz w:val="22"/>
                <w:szCs w:val="22"/>
              </w:rPr>
            </w:pPr>
          </w:p>
        </w:tc>
      </w:tr>
      <w:tr w:rsidR="003337F9" w:rsidRPr="000E6A3F" w14:paraId="18C426FC" w14:textId="77777777" w:rsidTr="004117C6">
        <w:tc>
          <w:tcPr>
            <w:tcW w:w="2530" w:type="dxa"/>
            <w:vAlign w:val="bottom"/>
            <w:hideMark/>
          </w:tcPr>
          <w:p w14:paraId="63B0BE44" w14:textId="319722F0" w:rsidR="003337F9" w:rsidRPr="000E6A3F" w:rsidRDefault="003337F9" w:rsidP="000E6A3F">
            <w:pPr>
              <w:rPr>
                <w:rFonts w:asciiTheme="minorBidi" w:hAnsiTheme="minorBidi" w:cstheme="minorBidi"/>
                <w:b/>
                <w:bCs/>
                <w:sz w:val="22"/>
                <w:szCs w:val="22"/>
              </w:rPr>
            </w:pPr>
            <w:r w:rsidRPr="000E6A3F">
              <w:rPr>
                <w:rFonts w:asciiTheme="majorBidi" w:hAnsiTheme="majorBidi" w:cstheme="majorBidi"/>
                <w:b/>
                <w:bCs/>
                <w:sz w:val="26"/>
                <w:szCs w:val="26"/>
              </w:rPr>
              <w:t>Accumulated depreciation :-</w:t>
            </w:r>
          </w:p>
        </w:tc>
        <w:tc>
          <w:tcPr>
            <w:tcW w:w="1280" w:type="dxa"/>
          </w:tcPr>
          <w:p w14:paraId="0E801BA3" w14:textId="77777777" w:rsidR="003337F9" w:rsidRPr="000E6A3F" w:rsidRDefault="003337F9" w:rsidP="000E6A3F">
            <w:pPr>
              <w:tabs>
                <w:tab w:val="decimal" w:pos="1023"/>
              </w:tabs>
              <w:rPr>
                <w:rFonts w:asciiTheme="minorBidi" w:hAnsiTheme="minorBidi" w:cstheme="minorBidi"/>
                <w:sz w:val="22"/>
                <w:szCs w:val="22"/>
                <w:cs/>
              </w:rPr>
            </w:pPr>
          </w:p>
        </w:tc>
        <w:tc>
          <w:tcPr>
            <w:tcW w:w="1281" w:type="dxa"/>
          </w:tcPr>
          <w:p w14:paraId="63B0E307" w14:textId="77777777" w:rsidR="003337F9" w:rsidRPr="000E6A3F" w:rsidRDefault="003337F9" w:rsidP="000E6A3F">
            <w:pPr>
              <w:tabs>
                <w:tab w:val="decimal" w:pos="1023"/>
              </w:tabs>
              <w:rPr>
                <w:rFonts w:asciiTheme="minorBidi" w:hAnsiTheme="minorBidi" w:cstheme="minorBidi"/>
                <w:sz w:val="22"/>
                <w:szCs w:val="22"/>
                <w:cs/>
              </w:rPr>
            </w:pPr>
          </w:p>
        </w:tc>
        <w:tc>
          <w:tcPr>
            <w:tcW w:w="1281" w:type="dxa"/>
            <w:vAlign w:val="bottom"/>
          </w:tcPr>
          <w:p w14:paraId="140260D5" w14:textId="77777777" w:rsidR="003337F9" w:rsidRPr="000E6A3F" w:rsidRDefault="003337F9" w:rsidP="000E6A3F">
            <w:pPr>
              <w:tabs>
                <w:tab w:val="decimal" w:pos="1023"/>
              </w:tabs>
              <w:rPr>
                <w:rFonts w:asciiTheme="minorBidi" w:hAnsiTheme="minorBidi" w:cstheme="minorBidi"/>
                <w:sz w:val="22"/>
                <w:szCs w:val="22"/>
                <w:cs/>
              </w:rPr>
            </w:pPr>
          </w:p>
        </w:tc>
        <w:tc>
          <w:tcPr>
            <w:tcW w:w="1282" w:type="dxa"/>
          </w:tcPr>
          <w:p w14:paraId="3A498453" w14:textId="77777777" w:rsidR="003337F9" w:rsidRPr="000E6A3F" w:rsidRDefault="003337F9" w:rsidP="000E6A3F">
            <w:pPr>
              <w:tabs>
                <w:tab w:val="decimal" w:pos="1023"/>
              </w:tabs>
              <w:rPr>
                <w:rFonts w:asciiTheme="minorBidi" w:hAnsiTheme="minorBidi" w:cstheme="minorBidi"/>
                <w:sz w:val="22"/>
                <w:szCs w:val="22"/>
                <w:cs/>
              </w:rPr>
            </w:pPr>
          </w:p>
        </w:tc>
        <w:tc>
          <w:tcPr>
            <w:tcW w:w="1281" w:type="dxa"/>
            <w:vAlign w:val="bottom"/>
          </w:tcPr>
          <w:p w14:paraId="31663FCA" w14:textId="77777777" w:rsidR="003337F9" w:rsidRPr="000E6A3F" w:rsidRDefault="003337F9" w:rsidP="000E6A3F">
            <w:pPr>
              <w:tabs>
                <w:tab w:val="decimal" w:pos="1023"/>
              </w:tabs>
              <w:rPr>
                <w:rFonts w:asciiTheme="minorBidi" w:hAnsiTheme="minorBidi" w:cstheme="minorBidi"/>
                <w:sz w:val="22"/>
                <w:szCs w:val="22"/>
                <w:cs/>
              </w:rPr>
            </w:pPr>
          </w:p>
        </w:tc>
        <w:tc>
          <w:tcPr>
            <w:tcW w:w="1282" w:type="dxa"/>
          </w:tcPr>
          <w:p w14:paraId="3AAA07D8" w14:textId="77777777" w:rsidR="003337F9" w:rsidRPr="000E6A3F" w:rsidRDefault="003337F9" w:rsidP="000E6A3F">
            <w:pPr>
              <w:tabs>
                <w:tab w:val="decimal" w:pos="1023"/>
              </w:tabs>
              <w:rPr>
                <w:rFonts w:asciiTheme="minorBidi" w:hAnsiTheme="minorBidi" w:cstheme="minorBidi"/>
                <w:sz w:val="22"/>
                <w:szCs w:val="22"/>
                <w:cs/>
              </w:rPr>
            </w:pPr>
          </w:p>
        </w:tc>
        <w:tc>
          <w:tcPr>
            <w:tcW w:w="1281" w:type="dxa"/>
          </w:tcPr>
          <w:p w14:paraId="27FBACAE" w14:textId="77777777" w:rsidR="003337F9" w:rsidRPr="000E6A3F" w:rsidRDefault="003337F9" w:rsidP="000E6A3F">
            <w:pPr>
              <w:tabs>
                <w:tab w:val="decimal" w:pos="1023"/>
              </w:tabs>
              <w:rPr>
                <w:rFonts w:asciiTheme="minorBidi" w:hAnsiTheme="minorBidi" w:cstheme="minorBidi"/>
                <w:sz w:val="22"/>
                <w:szCs w:val="22"/>
                <w:cs/>
              </w:rPr>
            </w:pPr>
          </w:p>
        </w:tc>
        <w:tc>
          <w:tcPr>
            <w:tcW w:w="1282" w:type="dxa"/>
          </w:tcPr>
          <w:p w14:paraId="7D1C666D" w14:textId="77777777" w:rsidR="003337F9" w:rsidRPr="000E6A3F" w:rsidRDefault="003337F9" w:rsidP="000E6A3F">
            <w:pPr>
              <w:tabs>
                <w:tab w:val="decimal" w:pos="1023"/>
              </w:tabs>
              <w:rPr>
                <w:rFonts w:asciiTheme="minorBidi" w:hAnsiTheme="minorBidi" w:cstheme="minorBidi"/>
                <w:sz w:val="22"/>
                <w:szCs w:val="22"/>
              </w:rPr>
            </w:pPr>
          </w:p>
        </w:tc>
        <w:tc>
          <w:tcPr>
            <w:tcW w:w="1272" w:type="dxa"/>
            <w:vAlign w:val="bottom"/>
          </w:tcPr>
          <w:p w14:paraId="45924DEC" w14:textId="77777777" w:rsidR="003337F9" w:rsidRPr="000E6A3F" w:rsidRDefault="003337F9" w:rsidP="000E6A3F">
            <w:pPr>
              <w:tabs>
                <w:tab w:val="decimal" w:pos="1023"/>
              </w:tabs>
              <w:rPr>
                <w:rFonts w:asciiTheme="minorBidi" w:hAnsiTheme="minorBidi" w:cstheme="minorBidi"/>
                <w:sz w:val="22"/>
                <w:szCs w:val="22"/>
              </w:rPr>
            </w:pPr>
          </w:p>
        </w:tc>
      </w:tr>
      <w:tr w:rsidR="003337F9" w:rsidRPr="000E6A3F" w14:paraId="3E59173C" w14:textId="77777777" w:rsidTr="004117C6">
        <w:tc>
          <w:tcPr>
            <w:tcW w:w="2530" w:type="dxa"/>
            <w:vAlign w:val="bottom"/>
            <w:hideMark/>
          </w:tcPr>
          <w:p w14:paraId="381859A1" w14:textId="1882EC09"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1 January 2021</w:t>
            </w:r>
          </w:p>
        </w:tc>
        <w:tc>
          <w:tcPr>
            <w:tcW w:w="1280" w:type="dxa"/>
            <w:hideMark/>
          </w:tcPr>
          <w:p w14:paraId="1933454A"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5EF5EC84"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22,729,085</w:t>
            </w:r>
            <w:r w:rsidRPr="000E6A3F">
              <w:rPr>
                <w:rFonts w:asciiTheme="majorBidi" w:hAnsiTheme="majorBidi" w:cstheme="majorBidi"/>
                <w:sz w:val="22"/>
                <w:szCs w:val="22"/>
                <w:cs/>
              </w:rPr>
              <w:fldChar w:fldCharType="end"/>
            </w:r>
          </w:p>
        </w:tc>
        <w:tc>
          <w:tcPr>
            <w:tcW w:w="1281" w:type="dxa"/>
            <w:hideMark/>
          </w:tcPr>
          <w:p w14:paraId="1B7F6C7B"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246,266,909</w:t>
            </w:r>
            <w:r w:rsidRPr="000E6A3F">
              <w:rPr>
                <w:rFonts w:asciiTheme="majorBidi" w:hAnsiTheme="majorBidi" w:cstheme="majorBidi"/>
                <w:sz w:val="22"/>
                <w:szCs w:val="22"/>
                <w:cs/>
              </w:rPr>
              <w:fldChar w:fldCharType="end"/>
            </w:r>
          </w:p>
        </w:tc>
        <w:tc>
          <w:tcPr>
            <w:tcW w:w="1282" w:type="dxa"/>
            <w:hideMark/>
          </w:tcPr>
          <w:p w14:paraId="02716D13"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314,052,159</w:t>
            </w:r>
            <w:r w:rsidRPr="000E6A3F">
              <w:rPr>
                <w:rFonts w:asciiTheme="majorBidi" w:hAnsiTheme="majorBidi" w:cstheme="majorBidi"/>
                <w:sz w:val="22"/>
                <w:szCs w:val="22"/>
                <w:cs/>
              </w:rPr>
              <w:fldChar w:fldCharType="end"/>
            </w:r>
          </w:p>
        </w:tc>
        <w:tc>
          <w:tcPr>
            <w:tcW w:w="1281" w:type="dxa"/>
            <w:hideMark/>
          </w:tcPr>
          <w:p w14:paraId="547222D4"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144,217,541</w:t>
            </w:r>
            <w:r w:rsidRPr="000E6A3F">
              <w:rPr>
                <w:rFonts w:asciiTheme="majorBidi" w:hAnsiTheme="majorBidi" w:cstheme="majorBidi"/>
                <w:sz w:val="22"/>
                <w:szCs w:val="22"/>
                <w:cs/>
              </w:rPr>
              <w:fldChar w:fldCharType="end"/>
            </w:r>
          </w:p>
        </w:tc>
        <w:tc>
          <w:tcPr>
            <w:tcW w:w="1282" w:type="dxa"/>
            <w:hideMark/>
          </w:tcPr>
          <w:p w14:paraId="39AF104F"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23,687,052</w:t>
            </w:r>
            <w:r w:rsidRPr="000E6A3F">
              <w:rPr>
                <w:rFonts w:asciiTheme="majorBidi" w:hAnsiTheme="majorBidi" w:cstheme="majorBidi"/>
                <w:sz w:val="22"/>
                <w:szCs w:val="22"/>
                <w:cs/>
              </w:rPr>
              <w:fldChar w:fldCharType="end"/>
            </w:r>
          </w:p>
        </w:tc>
        <w:tc>
          <w:tcPr>
            <w:tcW w:w="1281" w:type="dxa"/>
            <w:hideMark/>
          </w:tcPr>
          <w:p w14:paraId="0C1189C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sum(above)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215,703,948</w:t>
            </w:r>
            <w:r w:rsidRPr="000E6A3F">
              <w:rPr>
                <w:rFonts w:asciiTheme="majorBidi" w:hAnsiTheme="majorBidi" w:cstheme="majorBidi"/>
                <w:sz w:val="22"/>
                <w:szCs w:val="22"/>
                <w:cs/>
              </w:rPr>
              <w:fldChar w:fldCharType="end"/>
            </w:r>
          </w:p>
        </w:tc>
        <w:tc>
          <w:tcPr>
            <w:tcW w:w="1282" w:type="dxa"/>
            <w:hideMark/>
          </w:tcPr>
          <w:p w14:paraId="17DE8FE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hideMark/>
          </w:tcPr>
          <w:p w14:paraId="50433BC7"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sum(left)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966,656,694</w:t>
            </w:r>
            <w:r w:rsidRPr="000E6A3F">
              <w:rPr>
                <w:rFonts w:asciiTheme="majorBidi" w:hAnsiTheme="majorBidi" w:cstheme="majorBidi"/>
                <w:sz w:val="22"/>
                <w:szCs w:val="22"/>
                <w:cs/>
              </w:rPr>
              <w:fldChar w:fldCharType="end"/>
            </w:r>
          </w:p>
        </w:tc>
      </w:tr>
      <w:tr w:rsidR="003337F9" w:rsidRPr="000E6A3F" w14:paraId="32AC8691" w14:textId="77777777" w:rsidTr="004117C6">
        <w:tc>
          <w:tcPr>
            <w:tcW w:w="2530" w:type="dxa"/>
            <w:vAlign w:val="bottom"/>
            <w:hideMark/>
          </w:tcPr>
          <w:p w14:paraId="7ADD3FBF" w14:textId="7F5B2155"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Depreciation for the year</w:t>
            </w:r>
          </w:p>
        </w:tc>
        <w:tc>
          <w:tcPr>
            <w:tcW w:w="1280" w:type="dxa"/>
            <w:hideMark/>
          </w:tcPr>
          <w:p w14:paraId="14E37242"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vAlign w:val="bottom"/>
            <w:hideMark/>
          </w:tcPr>
          <w:p w14:paraId="74A308CB"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=310098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310,098</w:t>
            </w:r>
            <w:r w:rsidRPr="000E6A3F">
              <w:rPr>
                <w:rFonts w:asciiTheme="majorBidi" w:hAnsiTheme="majorBidi" w:cstheme="majorBidi"/>
                <w:sz w:val="22"/>
                <w:szCs w:val="22"/>
              </w:rPr>
              <w:fldChar w:fldCharType="end"/>
            </w:r>
          </w:p>
        </w:tc>
        <w:tc>
          <w:tcPr>
            <w:tcW w:w="1281" w:type="dxa"/>
            <w:vAlign w:val="bottom"/>
            <w:hideMark/>
          </w:tcPr>
          <w:p w14:paraId="2D954424"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=4578642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4,578,642</w:t>
            </w:r>
            <w:r w:rsidRPr="000E6A3F">
              <w:rPr>
                <w:rFonts w:asciiTheme="majorBidi" w:hAnsiTheme="majorBidi" w:cstheme="majorBidi"/>
                <w:sz w:val="22"/>
                <w:szCs w:val="22"/>
              </w:rPr>
              <w:fldChar w:fldCharType="end"/>
            </w:r>
          </w:p>
        </w:tc>
        <w:tc>
          <w:tcPr>
            <w:tcW w:w="1282" w:type="dxa"/>
            <w:vAlign w:val="bottom"/>
            <w:hideMark/>
          </w:tcPr>
          <w:p w14:paraId="5263DE3C"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=9785904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9,785,904</w:t>
            </w:r>
            <w:r w:rsidRPr="000E6A3F">
              <w:rPr>
                <w:rFonts w:asciiTheme="majorBidi" w:hAnsiTheme="majorBidi" w:cstheme="majorBidi"/>
                <w:sz w:val="22"/>
                <w:szCs w:val="22"/>
              </w:rPr>
              <w:fldChar w:fldCharType="end"/>
            </w:r>
          </w:p>
        </w:tc>
        <w:tc>
          <w:tcPr>
            <w:tcW w:w="1281" w:type="dxa"/>
            <w:hideMark/>
          </w:tcPr>
          <w:p w14:paraId="5C5196BC"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=5246133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5,246,133</w:t>
            </w:r>
            <w:r w:rsidRPr="000E6A3F">
              <w:rPr>
                <w:rFonts w:asciiTheme="majorBidi" w:hAnsiTheme="majorBidi" w:cstheme="majorBidi"/>
                <w:sz w:val="22"/>
                <w:szCs w:val="22"/>
              </w:rPr>
              <w:fldChar w:fldCharType="end"/>
            </w:r>
          </w:p>
        </w:tc>
        <w:tc>
          <w:tcPr>
            <w:tcW w:w="1282" w:type="dxa"/>
            <w:hideMark/>
          </w:tcPr>
          <w:p w14:paraId="41109C90"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=3927977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3,927,977</w:t>
            </w:r>
            <w:r w:rsidRPr="000E6A3F">
              <w:rPr>
                <w:rFonts w:asciiTheme="majorBidi" w:hAnsiTheme="majorBidi" w:cstheme="majorBidi"/>
                <w:sz w:val="22"/>
                <w:szCs w:val="22"/>
              </w:rPr>
              <w:fldChar w:fldCharType="end"/>
            </w:r>
          </w:p>
        </w:tc>
        <w:tc>
          <w:tcPr>
            <w:tcW w:w="1281" w:type="dxa"/>
            <w:hideMark/>
          </w:tcPr>
          <w:p w14:paraId="35531A3A"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=15987860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15,987,860</w:t>
            </w:r>
            <w:r w:rsidRPr="000E6A3F">
              <w:rPr>
                <w:rFonts w:asciiTheme="majorBidi" w:hAnsiTheme="majorBidi" w:cstheme="majorBidi"/>
                <w:sz w:val="22"/>
                <w:szCs w:val="22"/>
              </w:rPr>
              <w:fldChar w:fldCharType="end"/>
            </w:r>
          </w:p>
        </w:tc>
        <w:tc>
          <w:tcPr>
            <w:tcW w:w="1282" w:type="dxa"/>
            <w:hideMark/>
          </w:tcPr>
          <w:p w14:paraId="5021FBB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vAlign w:val="bottom"/>
            <w:hideMark/>
          </w:tcPr>
          <w:p w14:paraId="42C24A63"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sum(left)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39,836,614</w:t>
            </w:r>
            <w:r w:rsidRPr="000E6A3F">
              <w:rPr>
                <w:rFonts w:asciiTheme="majorBidi" w:hAnsiTheme="majorBidi" w:cstheme="majorBidi"/>
                <w:sz w:val="22"/>
                <w:szCs w:val="22"/>
                <w:cs/>
              </w:rPr>
              <w:fldChar w:fldCharType="end"/>
            </w:r>
          </w:p>
        </w:tc>
      </w:tr>
      <w:tr w:rsidR="003337F9" w:rsidRPr="000E6A3F" w14:paraId="6A2B01E7" w14:textId="77777777" w:rsidTr="004117C6">
        <w:tc>
          <w:tcPr>
            <w:tcW w:w="2530" w:type="dxa"/>
            <w:vAlign w:val="bottom"/>
            <w:hideMark/>
          </w:tcPr>
          <w:p w14:paraId="1FB330E9" w14:textId="299E122C" w:rsidR="003337F9" w:rsidRPr="000E6A3F" w:rsidRDefault="003337F9" w:rsidP="000E6A3F">
            <w:pPr>
              <w:rPr>
                <w:rFonts w:asciiTheme="minorBidi" w:hAnsiTheme="minorBidi" w:cstheme="minorBidi"/>
                <w:sz w:val="22"/>
                <w:szCs w:val="22"/>
                <w:cs/>
              </w:rPr>
            </w:pPr>
            <w:r w:rsidRPr="000E6A3F">
              <w:rPr>
                <w:rFonts w:asciiTheme="majorBidi" w:hAnsiTheme="majorBidi" w:cstheme="majorBidi"/>
                <w:sz w:val="26"/>
                <w:szCs w:val="26"/>
              </w:rPr>
              <w:t>Disposal</w:t>
            </w:r>
          </w:p>
        </w:tc>
        <w:tc>
          <w:tcPr>
            <w:tcW w:w="1280" w:type="dxa"/>
            <w:hideMark/>
          </w:tcPr>
          <w:p w14:paraId="38681204"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0B88063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7C630886"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vAlign w:val="bottom"/>
            <w:hideMark/>
          </w:tcPr>
          <w:p w14:paraId="7E4B04BF"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=-1659073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(1,659,073)</w:t>
            </w:r>
            <w:r w:rsidRPr="000E6A3F">
              <w:rPr>
                <w:rFonts w:asciiTheme="majorBidi" w:hAnsiTheme="majorBidi" w:cstheme="majorBidi"/>
                <w:sz w:val="22"/>
                <w:szCs w:val="22"/>
              </w:rPr>
              <w:fldChar w:fldCharType="end"/>
            </w:r>
          </w:p>
        </w:tc>
        <w:tc>
          <w:tcPr>
            <w:tcW w:w="1281" w:type="dxa"/>
            <w:vAlign w:val="bottom"/>
            <w:hideMark/>
          </w:tcPr>
          <w:p w14:paraId="1F020E3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=-770363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(770,363)</w:t>
            </w:r>
            <w:r w:rsidRPr="000E6A3F">
              <w:rPr>
                <w:rFonts w:asciiTheme="majorBidi" w:hAnsiTheme="majorBidi" w:cstheme="majorBidi"/>
                <w:sz w:val="22"/>
                <w:szCs w:val="22"/>
              </w:rPr>
              <w:fldChar w:fldCharType="end"/>
            </w:r>
          </w:p>
        </w:tc>
        <w:tc>
          <w:tcPr>
            <w:tcW w:w="1282" w:type="dxa"/>
            <w:hideMark/>
          </w:tcPr>
          <w:p w14:paraId="2CE762EA"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43CA812D"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hideMark/>
          </w:tcPr>
          <w:p w14:paraId="4ACA70D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vAlign w:val="bottom"/>
            <w:hideMark/>
          </w:tcPr>
          <w:p w14:paraId="5357CB9C"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=sum(left)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(2,429,436)</w:t>
            </w:r>
            <w:r w:rsidRPr="000E6A3F">
              <w:rPr>
                <w:rFonts w:asciiTheme="majorBidi" w:hAnsiTheme="majorBidi" w:cstheme="majorBidi"/>
                <w:sz w:val="22"/>
                <w:szCs w:val="22"/>
              </w:rPr>
              <w:fldChar w:fldCharType="end"/>
            </w:r>
          </w:p>
        </w:tc>
      </w:tr>
      <w:tr w:rsidR="003337F9" w:rsidRPr="000E6A3F" w14:paraId="28A2FFD2" w14:textId="77777777" w:rsidTr="004117C6">
        <w:tc>
          <w:tcPr>
            <w:tcW w:w="2530" w:type="dxa"/>
            <w:vAlign w:val="bottom"/>
            <w:hideMark/>
          </w:tcPr>
          <w:p w14:paraId="0EF4D9C8" w14:textId="1F63621D"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Writes off</w:t>
            </w:r>
          </w:p>
        </w:tc>
        <w:tc>
          <w:tcPr>
            <w:tcW w:w="1280" w:type="dxa"/>
            <w:hideMark/>
          </w:tcPr>
          <w:p w14:paraId="62537F7B"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384E89DF"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380BF0FA"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vAlign w:val="bottom"/>
            <w:hideMark/>
          </w:tcPr>
          <w:p w14:paraId="3D286CCE"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=-2731200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(2,731,200)</w:t>
            </w:r>
            <w:r w:rsidRPr="000E6A3F">
              <w:rPr>
                <w:rFonts w:asciiTheme="majorBidi" w:hAnsiTheme="majorBidi" w:cstheme="majorBidi"/>
                <w:sz w:val="22"/>
                <w:szCs w:val="22"/>
              </w:rPr>
              <w:fldChar w:fldCharType="end"/>
            </w:r>
          </w:p>
        </w:tc>
        <w:tc>
          <w:tcPr>
            <w:tcW w:w="1281" w:type="dxa"/>
            <w:vAlign w:val="bottom"/>
            <w:hideMark/>
          </w:tcPr>
          <w:p w14:paraId="52E2E756"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=-3537930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(3,537,930)</w:t>
            </w:r>
            <w:r w:rsidRPr="000E6A3F">
              <w:rPr>
                <w:rFonts w:asciiTheme="majorBidi" w:hAnsiTheme="majorBidi" w:cstheme="majorBidi"/>
                <w:sz w:val="22"/>
                <w:szCs w:val="22"/>
              </w:rPr>
              <w:fldChar w:fldCharType="end"/>
            </w:r>
          </w:p>
        </w:tc>
        <w:tc>
          <w:tcPr>
            <w:tcW w:w="1282" w:type="dxa"/>
            <w:hideMark/>
          </w:tcPr>
          <w:p w14:paraId="65D1B98A"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vAlign w:val="bottom"/>
            <w:hideMark/>
          </w:tcPr>
          <w:p w14:paraId="39C7C12B"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=-748033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(748,033)</w:t>
            </w:r>
            <w:r w:rsidRPr="000E6A3F">
              <w:rPr>
                <w:rFonts w:asciiTheme="majorBidi" w:hAnsiTheme="majorBidi" w:cstheme="majorBidi"/>
                <w:sz w:val="22"/>
                <w:szCs w:val="22"/>
              </w:rPr>
              <w:fldChar w:fldCharType="end"/>
            </w:r>
          </w:p>
        </w:tc>
        <w:tc>
          <w:tcPr>
            <w:tcW w:w="1282" w:type="dxa"/>
            <w:hideMark/>
          </w:tcPr>
          <w:p w14:paraId="3F4A66E3"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vAlign w:val="bottom"/>
            <w:hideMark/>
          </w:tcPr>
          <w:p w14:paraId="2459EB42"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=sum(left)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(7,017,163)</w:t>
            </w:r>
            <w:r w:rsidRPr="000E6A3F">
              <w:rPr>
                <w:rFonts w:asciiTheme="majorBidi" w:hAnsiTheme="majorBidi" w:cstheme="majorBidi"/>
                <w:sz w:val="22"/>
                <w:szCs w:val="22"/>
              </w:rPr>
              <w:fldChar w:fldCharType="end"/>
            </w:r>
          </w:p>
        </w:tc>
      </w:tr>
      <w:tr w:rsidR="003337F9" w:rsidRPr="000E6A3F" w14:paraId="1E92454C" w14:textId="77777777" w:rsidTr="004117C6">
        <w:tc>
          <w:tcPr>
            <w:tcW w:w="2530" w:type="dxa"/>
            <w:vAlign w:val="bottom"/>
            <w:hideMark/>
          </w:tcPr>
          <w:p w14:paraId="103CE1A6" w14:textId="1F7EB82E"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31 December 2021</w:t>
            </w:r>
          </w:p>
        </w:tc>
        <w:tc>
          <w:tcPr>
            <w:tcW w:w="1280" w:type="dxa"/>
            <w:hideMark/>
          </w:tcPr>
          <w:p w14:paraId="0AA9664A"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hideMark/>
          </w:tcPr>
          <w:p w14:paraId="1FC5D537"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23,039,183</w:t>
            </w:r>
            <w:r w:rsidRPr="000E6A3F">
              <w:rPr>
                <w:rFonts w:asciiTheme="majorBidi" w:hAnsiTheme="majorBidi" w:cstheme="majorBidi"/>
                <w:sz w:val="22"/>
                <w:szCs w:val="22"/>
                <w:cs/>
              </w:rPr>
              <w:fldChar w:fldCharType="end"/>
            </w:r>
          </w:p>
        </w:tc>
        <w:tc>
          <w:tcPr>
            <w:tcW w:w="1281" w:type="dxa"/>
            <w:hideMark/>
          </w:tcPr>
          <w:p w14:paraId="03915888"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250,845,551</w:t>
            </w:r>
            <w:r w:rsidRPr="000E6A3F">
              <w:rPr>
                <w:rFonts w:asciiTheme="majorBidi" w:hAnsiTheme="majorBidi" w:cstheme="majorBidi"/>
                <w:sz w:val="22"/>
                <w:szCs w:val="22"/>
                <w:cs/>
              </w:rPr>
              <w:fldChar w:fldCharType="end"/>
            </w:r>
          </w:p>
        </w:tc>
        <w:tc>
          <w:tcPr>
            <w:tcW w:w="1282" w:type="dxa"/>
            <w:hideMark/>
          </w:tcPr>
          <w:p w14:paraId="79FDF9B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319,447,790</w:t>
            </w:r>
            <w:r w:rsidRPr="000E6A3F">
              <w:rPr>
                <w:rFonts w:asciiTheme="majorBidi" w:hAnsiTheme="majorBidi" w:cstheme="majorBidi"/>
                <w:sz w:val="22"/>
                <w:szCs w:val="22"/>
                <w:cs/>
              </w:rPr>
              <w:fldChar w:fldCharType="end"/>
            </w:r>
          </w:p>
        </w:tc>
        <w:tc>
          <w:tcPr>
            <w:tcW w:w="1281" w:type="dxa"/>
            <w:hideMark/>
          </w:tcPr>
          <w:p w14:paraId="1F612CE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145,155,381</w:t>
            </w:r>
            <w:r w:rsidRPr="000E6A3F">
              <w:rPr>
                <w:rFonts w:asciiTheme="majorBidi" w:hAnsiTheme="majorBidi" w:cstheme="majorBidi"/>
                <w:sz w:val="22"/>
                <w:szCs w:val="22"/>
                <w:cs/>
              </w:rPr>
              <w:fldChar w:fldCharType="end"/>
            </w:r>
          </w:p>
        </w:tc>
        <w:tc>
          <w:tcPr>
            <w:tcW w:w="1282" w:type="dxa"/>
            <w:hideMark/>
          </w:tcPr>
          <w:p w14:paraId="6E03A075"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27,615,029</w:t>
            </w:r>
            <w:r w:rsidRPr="000E6A3F">
              <w:rPr>
                <w:rFonts w:asciiTheme="majorBidi" w:hAnsiTheme="majorBidi" w:cstheme="majorBidi"/>
                <w:sz w:val="22"/>
                <w:szCs w:val="22"/>
                <w:cs/>
              </w:rPr>
              <w:fldChar w:fldCharType="end"/>
            </w:r>
          </w:p>
        </w:tc>
        <w:tc>
          <w:tcPr>
            <w:tcW w:w="1281" w:type="dxa"/>
            <w:hideMark/>
          </w:tcPr>
          <w:p w14:paraId="1C2F97DA"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sum(h</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230,943,775</w:t>
            </w:r>
            <w:r w:rsidRPr="000E6A3F">
              <w:rPr>
                <w:rFonts w:asciiTheme="majorBidi" w:hAnsiTheme="majorBidi" w:cstheme="majorBidi"/>
                <w:sz w:val="22"/>
                <w:szCs w:val="22"/>
                <w:cs/>
              </w:rPr>
              <w:fldChar w:fldCharType="end"/>
            </w:r>
          </w:p>
        </w:tc>
        <w:tc>
          <w:tcPr>
            <w:tcW w:w="1282" w:type="dxa"/>
            <w:hideMark/>
          </w:tcPr>
          <w:p w14:paraId="68E136AC"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hideMark/>
          </w:tcPr>
          <w:p w14:paraId="22FB5255"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sum(j</w:instrText>
            </w:r>
            <w:r w:rsidRPr="000E6A3F">
              <w:rPr>
                <w:rFonts w:asciiTheme="majorBidi" w:hAnsiTheme="majorBidi" w:cstheme="majorBidi"/>
                <w:sz w:val="22"/>
                <w:szCs w:val="22"/>
                <w:cs/>
              </w:rPr>
              <w:instrText>27:</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997,046,709</w:t>
            </w:r>
            <w:r w:rsidRPr="000E6A3F">
              <w:rPr>
                <w:rFonts w:asciiTheme="majorBidi" w:hAnsiTheme="majorBidi" w:cstheme="majorBidi"/>
                <w:sz w:val="22"/>
                <w:szCs w:val="22"/>
                <w:cs/>
              </w:rPr>
              <w:fldChar w:fldCharType="end"/>
            </w:r>
          </w:p>
        </w:tc>
      </w:tr>
      <w:tr w:rsidR="003337F9" w:rsidRPr="000E6A3F" w14:paraId="0FC7BCE0" w14:textId="77777777" w:rsidTr="004117C6">
        <w:tc>
          <w:tcPr>
            <w:tcW w:w="2530" w:type="dxa"/>
            <w:vAlign w:val="bottom"/>
            <w:hideMark/>
          </w:tcPr>
          <w:p w14:paraId="6C7933D9" w14:textId="6BF8BD82"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Depreciation for the year</w:t>
            </w:r>
          </w:p>
        </w:tc>
        <w:tc>
          <w:tcPr>
            <w:tcW w:w="1280" w:type="dxa"/>
            <w:shd w:val="clear" w:color="auto" w:fill="auto"/>
            <w:hideMark/>
          </w:tcPr>
          <w:p w14:paraId="00C6F15D"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vAlign w:val="bottom"/>
            <w:hideMark/>
          </w:tcPr>
          <w:p w14:paraId="6B26350E"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=310098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310,098</w:t>
            </w:r>
            <w:r w:rsidRPr="000E6A3F">
              <w:rPr>
                <w:rFonts w:asciiTheme="majorBidi" w:hAnsiTheme="majorBidi" w:cstheme="majorBidi"/>
                <w:sz w:val="22"/>
                <w:szCs w:val="22"/>
              </w:rPr>
              <w:fldChar w:fldCharType="end"/>
            </w:r>
          </w:p>
        </w:tc>
        <w:tc>
          <w:tcPr>
            <w:tcW w:w="1281" w:type="dxa"/>
            <w:shd w:val="clear" w:color="auto" w:fill="auto"/>
            <w:vAlign w:val="bottom"/>
            <w:hideMark/>
          </w:tcPr>
          <w:p w14:paraId="33CE43BD"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=4748399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4,748,399</w:t>
            </w:r>
            <w:r w:rsidRPr="000E6A3F">
              <w:rPr>
                <w:rFonts w:asciiTheme="majorBidi" w:hAnsiTheme="majorBidi" w:cstheme="majorBidi"/>
                <w:sz w:val="22"/>
                <w:szCs w:val="22"/>
              </w:rPr>
              <w:fldChar w:fldCharType="end"/>
            </w:r>
          </w:p>
        </w:tc>
        <w:tc>
          <w:tcPr>
            <w:tcW w:w="1282" w:type="dxa"/>
            <w:shd w:val="clear" w:color="auto" w:fill="auto"/>
            <w:vAlign w:val="bottom"/>
            <w:hideMark/>
          </w:tcPr>
          <w:p w14:paraId="0B096D06" w14:textId="77777777" w:rsidR="003337F9" w:rsidRPr="000E6A3F" w:rsidRDefault="003337F9" w:rsidP="000E6A3F">
            <w:pP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=8557509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8,557,509</w:t>
            </w:r>
            <w:r w:rsidRPr="000E6A3F">
              <w:rPr>
                <w:rFonts w:asciiTheme="majorBidi" w:hAnsiTheme="majorBidi" w:cstheme="majorBidi"/>
                <w:sz w:val="22"/>
                <w:szCs w:val="22"/>
              </w:rPr>
              <w:fldChar w:fldCharType="end"/>
            </w:r>
          </w:p>
        </w:tc>
        <w:tc>
          <w:tcPr>
            <w:tcW w:w="1281" w:type="dxa"/>
            <w:shd w:val="clear" w:color="auto" w:fill="auto"/>
            <w:hideMark/>
          </w:tcPr>
          <w:p w14:paraId="03A83DF9"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=3448931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3,448,931</w:t>
            </w:r>
            <w:r w:rsidRPr="000E6A3F">
              <w:rPr>
                <w:rFonts w:asciiTheme="majorBidi" w:hAnsiTheme="majorBidi" w:cstheme="majorBidi"/>
                <w:sz w:val="22"/>
                <w:szCs w:val="22"/>
              </w:rPr>
              <w:fldChar w:fldCharType="end"/>
            </w:r>
          </w:p>
        </w:tc>
        <w:tc>
          <w:tcPr>
            <w:tcW w:w="1282" w:type="dxa"/>
            <w:shd w:val="clear" w:color="auto" w:fill="auto"/>
            <w:hideMark/>
          </w:tcPr>
          <w:p w14:paraId="685E352C"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=2699022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2,699,022</w:t>
            </w:r>
            <w:r w:rsidRPr="000E6A3F">
              <w:rPr>
                <w:rFonts w:asciiTheme="majorBidi" w:hAnsiTheme="majorBidi" w:cstheme="majorBidi"/>
                <w:sz w:val="22"/>
                <w:szCs w:val="22"/>
              </w:rPr>
              <w:fldChar w:fldCharType="end"/>
            </w:r>
          </w:p>
        </w:tc>
        <w:tc>
          <w:tcPr>
            <w:tcW w:w="1281" w:type="dxa"/>
            <w:shd w:val="clear" w:color="auto" w:fill="auto"/>
            <w:hideMark/>
          </w:tcPr>
          <w:p w14:paraId="012AD046"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=12769439 \# "#,##0"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12,769,439</w:t>
            </w:r>
            <w:r w:rsidRPr="000E6A3F">
              <w:rPr>
                <w:rFonts w:asciiTheme="majorBidi" w:hAnsiTheme="majorBidi" w:cstheme="majorBidi"/>
                <w:sz w:val="22"/>
                <w:szCs w:val="22"/>
              </w:rPr>
              <w:fldChar w:fldCharType="end"/>
            </w:r>
          </w:p>
        </w:tc>
        <w:tc>
          <w:tcPr>
            <w:tcW w:w="1282" w:type="dxa"/>
            <w:shd w:val="clear" w:color="auto" w:fill="auto"/>
            <w:hideMark/>
          </w:tcPr>
          <w:p w14:paraId="6284C77F"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vAlign w:val="bottom"/>
            <w:hideMark/>
          </w:tcPr>
          <w:p w14:paraId="1AE64A93"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sum(left) \#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32,533,398</w:t>
            </w:r>
            <w:r w:rsidRPr="000E6A3F">
              <w:rPr>
                <w:rFonts w:asciiTheme="majorBidi" w:hAnsiTheme="majorBidi" w:cstheme="majorBidi"/>
                <w:sz w:val="22"/>
                <w:szCs w:val="22"/>
                <w:cs/>
              </w:rPr>
              <w:fldChar w:fldCharType="end"/>
            </w:r>
          </w:p>
        </w:tc>
      </w:tr>
      <w:tr w:rsidR="003337F9" w:rsidRPr="000E6A3F" w14:paraId="079F42A1" w14:textId="77777777" w:rsidTr="004117C6">
        <w:tc>
          <w:tcPr>
            <w:tcW w:w="2530" w:type="dxa"/>
            <w:vAlign w:val="bottom"/>
            <w:hideMark/>
          </w:tcPr>
          <w:p w14:paraId="7CA59E2F" w14:textId="35493E67" w:rsidR="003337F9" w:rsidRPr="000E6A3F" w:rsidRDefault="003337F9" w:rsidP="000E6A3F">
            <w:pPr>
              <w:rPr>
                <w:rFonts w:asciiTheme="minorBidi" w:hAnsiTheme="minorBidi" w:cstheme="minorBidi"/>
                <w:sz w:val="22"/>
                <w:szCs w:val="22"/>
                <w:cs/>
              </w:rPr>
            </w:pPr>
            <w:r w:rsidRPr="000E6A3F">
              <w:rPr>
                <w:rFonts w:asciiTheme="majorBidi" w:hAnsiTheme="majorBidi" w:cstheme="majorBidi"/>
                <w:sz w:val="26"/>
                <w:szCs w:val="26"/>
              </w:rPr>
              <w:t>Disposal</w:t>
            </w:r>
          </w:p>
        </w:tc>
        <w:tc>
          <w:tcPr>
            <w:tcW w:w="1280" w:type="dxa"/>
            <w:shd w:val="clear" w:color="auto" w:fill="auto"/>
            <w:hideMark/>
          </w:tcPr>
          <w:p w14:paraId="78B275D8" w14:textId="77777777" w:rsidR="003337F9" w:rsidRPr="000E6A3F" w:rsidRDefault="003337F9" w:rsidP="000E6A3F">
            <w:pP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715FDA93"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05512407"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vAlign w:val="bottom"/>
            <w:hideMark/>
          </w:tcPr>
          <w:p w14:paraId="14DFE64E"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=-366442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(366,442)</w:t>
            </w:r>
            <w:r w:rsidRPr="000E6A3F">
              <w:rPr>
                <w:rFonts w:asciiTheme="majorBidi" w:hAnsiTheme="majorBidi" w:cstheme="majorBidi"/>
                <w:sz w:val="22"/>
                <w:szCs w:val="22"/>
              </w:rPr>
              <w:fldChar w:fldCharType="end"/>
            </w:r>
          </w:p>
        </w:tc>
        <w:tc>
          <w:tcPr>
            <w:tcW w:w="1281" w:type="dxa"/>
            <w:shd w:val="clear" w:color="auto" w:fill="auto"/>
            <w:vAlign w:val="bottom"/>
            <w:hideMark/>
          </w:tcPr>
          <w:p w14:paraId="6C92F5EE"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=-11686505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(11,686,505)</w:t>
            </w:r>
            <w:r w:rsidRPr="000E6A3F">
              <w:rPr>
                <w:rFonts w:asciiTheme="majorBidi" w:hAnsiTheme="majorBidi" w:cstheme="majorBidi"/>
                <w:sz w:val="22"/>
                <w:szCs w:val="22"/>
              </w:rPr>
              <w:fldChar w:fldCharType="end"/>
            </w:r>
          </w:p>
        </w:tc>
        <w:tc>
          <w:tcPr>
            <w:tcW w:w="1282" w:type="dxa"/>
            <w:shd w:val="clear" w:color="auto" w:fill="auto"/>
            <w:vAlign w:val="bottom"/>
            <w:hideMark/>
          </w:tcPr>
          <w:p w14:paraId="5CF1A31F"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=-1068186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(1,068,186</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1" w:type="dxa"/>
            <w:shd w:val="clear" w:color="auto" w:fill="auto"/>
            <w:hideMark/>
          </w:tcPr>
          <w:p w14:paraId="3D0BB940"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hideMark/>
          </w:tcPr>
          <w:p w14:paraId="05CE8FB0" w14:textId="77777777" w:rsidR="003337F9" w:rsidRPr="000E6A3F" w:rsidRDefault="003337F9" w:rsidP="000E6A3F">
            <w:pP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vAlign w:val="bottom"/>
            <w:hideMark/>
          </w:tcPr>
          <w:p w14:paraId="606B18B2" w14:textId="77777777" w:rsidR="003337F9" w:rsidRPr="000E6A3F" w:rsidRDefault="003337F9" w:rsidP="000E6A3F">
            <w:pP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=sum(left)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(13,121,133)</w:t>
            </w:r>
            <w:r w:rsidRPr="000E6A3F">
              <w:rPr>
                <w:rFonts w:asciiTheme="majorBidi" w:hAnsiTheme="majorBidi" w:cstheme="majorBidi"/>
                <w:sz w:val="22"/>
                <w:szCs w:val="22"/>
              </w:rPr>
              <w:fldChar w:fldCharType="end"/>
            </w:r>
          </w:p>
        </w:tc>
      </w:tr>
      <w:tr w:rsidR="003337F9" w:rsidRPr="000E6A3F" w14:paraId="3FF7BA96" w14:textId="77777777" w:rsidTr="004117C6">
        <w:tc>
          <w:tcPr>
            <w:tcW w:w="2530" w:type="dxa"/>
            <w:vAlign w:val="bottom"/>
            <w:hideMark/>
          </w:tcPr>
          <w:p w14:paraId="03CBC56D" w14:textId="4E78B6D1"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Writes off</w:t>
            </w:r>
          </w:p>
        </w:tc>
        <w:tc>
          <w:tcPr>
            <w:tcW w:w="1280" w:type="dxa"/>
            <w:shd w:val="clear" w:color="auto" w:fill="auto"/>
            <w:hideMark/>
          </w:tcPr>
          <w:p w14:paraId="3B619D25"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2AD67746"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00AA8250"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2" w:type="dxa"/>
            <w:shd w:val="clear" w:color="auto" w:fill="auto"/>
            <w:vAlign w:val="bottom"/>
            <w:hideMark/>
          </w:tcPr>
          <w:p w14:paraId="2855EE49"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rPr>
              <w:t>-</w:t>
            </w:r>
          </w:p>
        </w:tc>
        <w:tc>
          <w:tcPr>
            <w:tcW w:w="1281" w:type="dxa"/>
            <w:shd w:val="clear" w:color="auto" w:fill="auto"/>
            <w:vAlign w:val="bottom"/>
            <w:hideMark/>
          </w:tcPr>
          <w:p w14:paraId="03A33B58"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=-3555811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(3,555,811)</w:t>
            </w:r>
            <w:r w:rsidRPr="000E6A3F">
              <w:rPr>
                <w:rFonts w:asciiTheme="majorBidi" w:hAnsiTheme="majorBidi" w:cstheme="majorBidi"/>
                <w:sz w:val="22"/>
                <w:szCs w:val="22"/>
              </w:rPr>
              <w:fldChar w:fldCharType="end"/>
            </w:r>
          </w:p>
        </w:tc>
        <w:tc>
          <w:tcPr>
            <w:tcW w:w="1282" w:type="dxa"/>
            <w:shd w:val="clear" w:color="auto" w:fill="auto"/>
            <w:vAlign w:val="bottom"/>
            <w:hideMark/>
          </w:tcPr>
          <w:p w14:paraId="28284F43"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=-9596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(9,596</w:t>
            </w:r>
            <w:r w:rsidRPr="000E6A3F">
              <w:rPr>
                <w:rFonts w:asciiTheme="majorBidi" w:hAnsiTheme="majorBidi" w:cstheme="majorBidi"/>
                <w:sz w:val="22"/>
                <w:szCs w:val="22"/>
                <w:cs/>
              </w:rPr>
              <w:t>)</w:t>
            </w:r>
            <w:r w:rsidRPr="000E6A3F">
              <w:rPr>
                <w:rFonts w:asciiTheme="majorBidi" w:hAnsiTheme="majorBidi" w:cstheme="majorBidi"/>
                <w:sz w:val="22"/>
                <w:szCs w:val="22"/>
                <w:cs/>
              </w:rPr>
              <w:fldChar w:fldCharType="end"/>
            </w:r>
          </w:p>
        </w:tc>
        <w:tc>
          <w:tcPr>
            <w:tcW w:w="1281" w:type="dxa"/>
            <w:shd w:val="clear" w:color="auto" w:fill="auto"/>
            <w:vAlign w:val="bottom"/>
            <w:hideMark/>
          </w:tcPr>
          <w:p w14:paraId="2D758695"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=-1887804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(1,887,804)</w:t>
            </w:r>
            <w:r w:rsidRPr="000E6A3F">
              <w:rPr>
                <w:rFonts w:asciiTheme="majorBidi" w:hAnsiTheme="majorBidi" w:cstheme="majorBidi"/>
                <w:sz w:val="22"/>
                <w:szCs w:val="22"/>
              </w:rPr>
              <w:fldChar w:fldCharType="end"/>
            </w:r>
          </w:p>
        </w:tc>
        <w:tc>
          <w:tcPr>
            <w:tcW w:w="1282" w:type="dxa"/>
            <w:shd w:val="clear" w:color="auto" w:fill="auto"/>
            <w:hideMark/>
          </w:tcPr>
          <w:p w14:paraId="10B8DE08"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vAlign w:val="bottom"/>
            <w:hideMark/>
          </w:tcPr>
          <w:p w14:paraId="1F2A9736"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rPr>
              <w:fldChar w:fldCharType="begin"/>
            </w:r>
            <w:r w:rsidRPr="000E6A3F">
              <w:rPr>
                <w:rFonts w:asciiTheme="majorBidi" w:hAnsiTheme="majorBidi" w:cstheme="majorBidi"/>
                <w:sz w:val="22"/>
                <w:szCs w:val="22"/>
              </w:rPr>
              <w:instrText xml:space="preserve"> =sum(left) \# "#,##0;(#,##0);'-'" </w:instrText>
            </w:r>
            <w:r w:rsidRPr="000E6A3F">
              <w:rPr>
                <w:rFonts w:asciiTheme="majorBidi" w:hAnsiTheme="majorBidi" w:cstheme="majorBidi"/>
                <w:sz w:val="22"/>
                <w:szCs w:val="22"/>
              </w:rPr>
              <w:fldChar w:fldCharType="separate"/>
            </w:r>
            <w:r w:rsidRPr="000E6A3F">
              <w:rPr>
                <w:rFonts w:asciiTheme="majorBidi" w:hAnsiTheme="majorBidi" w:cstheme="majorBidi"/>
                <w:sz w:val="22"/>
                <w:szCs w:val="22"/>
              </w:rPr>
              <w:t>(5,453,211)</w:t>
            </w:r>
            <w:r w:rsidRPr="000E6A3F">
              <w:rPr>
                <w:rFonts w:asciiTheme="majorBidi" w:hAnsiTheme="majorBidi" w:cstheme="majorBidi"/>
                <w:sz w:val="22"/>
                <w:szCs w:val="22"/>
              </w:rPr>
              <w:fldChar w:fldCharType="end"/>
            </w:r>
          </w:p>
        </w:tc>
      </w:tr>
      <w:tr w:rsidR="003337F9" w:rsidRPr="000E6A3F" w14:paraId="56B0F6DB" w14:textId="77777777" w:rsidTr="004117C6">
        <w:tc>
          <w:tcPr>
            <w:tcW w:w="2530" w:type="dxa"/>
            <w:vAlign w:val="bottom"/>
            <w:hideMark/>
          </w:tcPr>
          <w:p w14:paraId="1DBDE506" w14:textId="7844AB24"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31 December 202</w:t>
            </w:r>
            <w:r w:rsidR="009D4B31">
              <w:rPr>
                <w:rFonts w:asciiTheme="majorBidi" w:hAnsiTheme="majorBidi" w:cstheme="majorBidi"/>
                <w:sz w:val="26"/>
                <w:szCs w:val="26"/>
              </w:rPr>
              <w:t>2</w:t>
            </w:r>
          </w:p>
        </w:tc>
        <w:tc>
          <w:tcPr>
            <w:tcW w:w="1280" w:type="dxa"/>
            <w:shd w:val="clear" w:color="auto" w:fill="auto"/>
            <w:hideMark/>
          </w:tcPr>
          <w:p w14:paraId="1907CEC7"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81" w:type="dxa"/>
            <w:shd w:val="clear" w:color="auto" w:fill="auto"/>
            <w:hideMark/>
          </w:tcPr>
          <w:p w14:paraId="5B947997"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sum(c</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23,349,281</w:t>
            </w:r>
            <w:r w:rsidRPr="000E6A3F">
              <w:rPr>
                <w:rFonts w:asciiTheme="majorBidi" w:hAnsiTheme="majorBidi" w:cstheme="majorBidi"/>
                <w:sz w:val="22"/>
                <w:szCs w:val="22"/>
                <w:cs/>
              </w:rPr>
              <w:fldChar w:fldCharType="end"/>
            </w:r>
          </w:p>
        </w:tc>
        <w:tc>
          <w:tcPr>
            <w:tcW w:w="1281" w:type="dxa"/>
            <w:shd w:val="clear" w:color="auto" w:fill="auto"/>
            <w:hideMark/>
          </w:tcPr>
          <w:p w14:paraId="6A0972C4"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sum(d</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255,593,950</w:t>
            </w:r>
            <w:r w:rsidRPr="000E6A3F">
              <w:rPr>
                <w:rFonts w:asciiTheme="majorBidi" w:hAnsiTheme="majorBidi" w:cstheme="majorBidi"/>
                <w:sz w:val="22"/>
                <w:szCs w:val="22"/>
                <w:cs/>
              </w:rPr>
              <w:fldChar w:fldCharType="end"/>
            </w:r>
          </w:p>
        </w:tc>
        <w:tc>
          <w:tcPr>
            <w:tcW w:w="1282" w:type="dxa"/>
            <w:shd w:val="clear" w:color="auto" w:fill="auto"/>
            <w:hideMark/>
          </w:tcPr>
          <w:p w14:paraId="0784AC0A"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sum(e</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327,638,857</w:t>
            </w:r>
            <w:r w:rsidRPr="000E6A3F">
              <w:rPr>
                <w:rFonts w:asciiTheme="majorBidi" w:hAnsiTheme="majorBidi" w:cstheme="majorBidi"/>
                <w:sz w:val="22"/>
                <w:szCs w:val="22"/>
                <w:cs/>
              </w:rPr>
              <w:fldChar w:fldCharType="end"/>
            </w:r>
          </w:p>
        </w:tc>
        <w:tc>
          <w:tcPr>
            <w:tcW w:w="1281" w:type="dxa"/>
            <w:shd w:val="clear" w:color="auto" w:fill="auto"/>
            <w:hideMark/>
          </w:tcPr>
          <w:p w14:paraId="07C89F27"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sum(f</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133,361,996</w:t>
            </w:r>
            <w:r w:rsidRPr="000E6A3F">
              <w:rPr>
                <w:rFonts w:asciiTheme="majorBidi" w:hAnsiTheme="majorBidi" w:cstheme="majorBidi"/>
                <w:sz w:val="22"/>
                <w:szCs w:val="22"/>
                <w:cs/>
              </w:rPr>
              <w:fldChar w:fldCharType="end"/>
            </w:r>
          </w:p>
        </w:tc>
        <w:tc>
          <w:tcPr>
            <w:tcW w:w="1282" w:type="dxa"/>
            <w:shd w:val="clear" w:color="auto" w:fill="auto"/>
            <w:hideMark/>
          </w:tcPr>
          <w:p w14:paraId="368E5264"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sum(g</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29,236,269</w:t>
            </w:r>
            <w:r w:rsidRPr="000E6A3F">
              <w:rPr>
                <w:rFonts w:asciiTheme="majorBidi" w:hAnsiTheme="majorBidi" w:cstheme="majorBidi"/>
                <w:sz w:val="22"/>
                <w:szCs w:val="22"/>
                <w:cs/>
              </w:rPr>
              <w:fldChar w:fldCharType="end"/>
            </w:r>
          </w:p>
        </w:tc>
        <w:tc>
          <w:tcPr>
            <w:tcW w:w="1281" w:type="dxa"/>
            <w:shd w:val="clear" w:color="auto" w:fill="auto"/>
            <w:hideMark/>
          </w:tcPr>
          <w:p w14:paraId="0CFB9B27"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sum(h</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241,825,410</w:t>
            </w:r>
            <w:r w:rsidRPr="000E6A3F">
              <w:rPr>
                <w:rFonts w:asciiTheme="majorBidi" w:hAnsiTheme="majorBidi" w:cstheme="majorBidi"/>
                <w:sz w:val="22"/>
                <w:szCs w:val="22"/>
                <w:cs/>
              </w:rPr>
              <w:fldChar w:fldCharType="end"/>
            </w:r>
          </w:p>
        </w:tc>
        <w:tc>
          <w:tcPr>
            <w:tcW w:w="1282" w:type="dxa"/>
            <w:shd w:val="clear" w:color="auto" w:fill="auto"/>
            <w:hideMark/>
          </w:tcPr>
          <w:p w14:paraId="2B7BCBF6" w14:textId="77777777" w:rsidR="003337F9" w:rsidRPr="000E6A3F" w:rsidRDefault="003337F9" w:rsidP="000E6A3F">
            <w:pPr>
              <w:pBdr>
                <w:bottom w:val="single" w:sz="4" w:space="1" w:color="auto"/>
              </w:pBdr>
              <w:tabs>
                <w:tab w:val="decimal" w:pos="756"/>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w:t>
            </w:r>
            <w:r w:rsidRPr="000E6A3F">
              <w:rPr>
                <w:rFonts w:asciiTheme="majorBidi" w:hAnsiTheme="majorBidi" w:cstheme="majorBidi"/>
                <w:sz w:val="22"/>
                <w:szCs w:val="22"/>
                <w:cs/>
              </w:rPr>
              <w:fldChar w:fldCharType="end"/>
            </w:r>
          </w:p>
        </w:tc>
        <w:tc>
          <w:tcPr>
            <w:tcW w:w="1272" w:type="dxa"/>
            <w:shd w:val="clear" w:color="auto" w:fill="auto"/>
            <w:hideMark/>
          </w:tcPr>
          <w:p w14:paraId="474C56F6" w14:textId="77777777" w:rsidR="003337F9" w:rsidRPr="000E6A3F" w:rsidRDefault="003337F9" w:rsidP="000E6A3F">
            <w:pPr>
              <w:pBdr>
                <w:bottom w:val="sing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sum(j</w:instrText>
            </w:r>
            <w:r w:rsidRPr="000E6A3F">
              <w:rPr>
                <w:rFonts w:asciiTheme="majorBidi" w:hAnsiTheme="majorBidi" w:cstheme="majorBidi"/>
                <w:sz w:val="22"/>
                <w:szCs w:val="22"/>
                <w:cs/>
              </w:rPr>
              <w:instrText>25:</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 xml:space="preserve">30)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1,011,005,763</w:t>
            </w:r>
            <w:r w:rsidRPr="000E6A3F">
              <w:rPr>
                <w:rFonts w:asciiTheme="majorBidi" w:hAnsiTheme="majorBidi" w:cstheme="majorBidi"/>
                <w:sz w:val="22"/>
                <w:szCs w:val="22"/>
                <w:cs/>
              </w:rPr>
              <w:fldChar w:fldCharType="end"/>
            </w:r>
          </w:p>
        </w:tc>
      </w:tr>
      <w:tr w:rsidR="003337F9" w:rsidRPr="000E6A3F" w14:paraId="67D224FC" w14:textId="77777777" w:rsidTr="004117C6">
        <w:tc>
          <w:tcPr>
            <w:tcW w:w="2530" w:type="dxa"/>
            <w:vAlign w:val="bottom"/>
            <w:hideMark/>
          </w:tcPr>
          <w:p w14:paraId="5DFB0114" w14:textId="3F1FFF82" w:rsidR="003337F9" w:rsidRPr="000E6A3F" w:rsidRDefault="003337F9" w:rsidP="000E6A3F">
            <w:pPr>
              <w:rPr>
                <w:rFonts w:asciiTheme="minorBidi" w:hAnsiTheme="minorBidi" w:cstheme="minorBidi"/>
                <w:b/>
                <w:bCs/>
                <w:sz w:val="22"/>
                <w:szCs w:val="22"/>
              </w:rPr>
            </w:pPr>
            <w:r w:rsidRPr="000E6A3F">
              <w:rPr>
                <w:rFonts w:asciiTheme="majorBidi" w:hAnsiTheme="majorBidi" w:cstheme="majorBidi"/>
                <w:b/>
                <w:bCs/>
                <w:sz w:val="26"/>
                <w:szCs w:val="26"/>
              </w:rPr>
              <w:t>Net book value :-</w:t>
            </w:r>
          </w:p>
        </w:tc>
        <w:tc>
          <w:tcPr>
            <w:tcW w:w="1280" w:type="dxa"/>
          </w:tcPr>
          <w:p w14:paraId="01654E16" w14:textId="77777777" w:rsidR="003337F9" w:rsidRPr="000E6A3F" w:rsidRDefault="003337F9" w:rsidP="000E6A3F">
            <w:pPr>
              <w:tabs>
                <w:tab w:val="decimal" w:pos="985"/>
              </w:tabs>
              <w:jc w:val="left"/>
              <w:rPr>
                <w:rFonts w:asciiTheme="majorBidi" w:hAnsiTheme="majorBidi" w:cstheme="majorBidi"/>
                <w:sz w:val="22"/>
                <w:szCs w:val="22"/>
              </w:rPr>
            </w:pPr>
          </w:p>
        </w:tc>
        <w:tc>
          <w:tcPr>
            <w:tcW w:w="1281" w:type="dxa"/>
          </w:tcPr>
          <w:p w14:paraId="26715219" w14:textId="77777777" w:rsidR="003337F9" w:rsidRPr="000E6A3F" w:rsidRDefault="003337F9" w:rsidP="000E6A3F">
            <w:pPr>
              <w:tabs>
                <w:tab w:val="decimal" w:pos="985"/>
              </w:tabs>
              <w:jc w:val="left"/>
              <w:rPr>
                <w:rFonts w:asciiTheme="majorBidi" w:hAnsiTheme="majorBidi" w:cstheme="majorBidi"/>
                <w:sz w:val="22"/>
                <w:szCs w:val="22"/>
              </w:rPr>
            </w:pPr>
          </w:p>
        </w:tc>
        <w:tc>
          <w:tcPr>
            <w:tcW w:w="1281" w:type="dxa"/>
            <w:vAlign w:val="bottom"/>
          </w:tcPr>
          <w:p w14:paraId="64675416" w14:textId="77777777" w:rsidR="003337F9" w:rsidRPr="000E6A3F" w:rsidRDefault="003337F9" w:rsidP="000E6A3F">
            <w:pPr>
              <w:tabs>
                <w:tab w:val="decimal" w:pos="985"/>
              </w:tabs>
              <w:jc w:val="left"/>
              <w:rPr>
                <w:rFonts w:asciiTheme="majorBidi" w:hAnsiTheme="majorBidi" w:cstheme="majorBidi"/>
                <w:sz w:val="22"/>
                <w:szCs w:val="22"/>
              </w:rPr>
            </w:pPr>
          </w:p>
        </w:tc>
        <w:tc>
          <w:tcPr>
            <w:tcW w:w="1282" w:type="dxa"/>
          </w:tcPr>
          <w:p w14:paraId="6B11AE83" w14:textId="77777777" w:rsidR="003337F9" w:rsidRPr="000E6A3F" w:rsidRDefault="003337F9" w:rsidP="000E6A3F">
            <w:pPr>
              <w:tabs>
                <w:tab w:val="decimal" w:pos="985"/>
              </w:tabs>
              <w:jc w:val="left"/>
              <w:rPr>
                <w:rFonts w:asciiTheme="majorBidi" w:hAnsiTheme="majorBidi" w:cstheme="majorBidi"/>
                <w:sz w:val="22"/>
                <w:szCs w:val="22"/>
                <w:cs/>
              </w:rPr>
            </w:pPr>
          </w:p>
        </w:tc>
        <w:tc>
          <w:tcPr>
            <w:tcW w:w="1281" w:type="dxa"/>
            <w:vAlign w:val="bottom"/>
          </w:tcPr>
          <w:p w14:paraId="2060C9EF" w14:textId="77777777" w:rsidR="003337F9" w:rsidRPr="000E6A3F" w:rsidRDefault="003337F9" w:rsidP="000E6A3F">
            <w:pPr>
              <w:tabs>
                <w:tab w:val="decimal" w:pos="985"/>
              </w:tabs>
              <w:jc w:val="left"/>
              <w:rPr>
                <w:rFonts w:asciiTheme="majorBidi" w:hAnsiTheme="majorBidi" w:cstheme="majorBidi"/>
                <w:sz w:val="22"/>
                <w:szCs w:val="22"/>
              </w:rPr>
            </w:pPr>
          </w:p>
        </w:tc>
        <w:tc>
          <w:tcPr>
            <w:tcW w:w="1282" w:type="dxa"/>
            <w:shd w:val="clear" w:color="auto" w:fill="auto"/>
          </w:tcPr>
          <w:p w14:paraId="3C2F907E" w14:textId="77777777" w:rsidR="003337F9" w:rsidRPr="000E6A3F" w:rsidRDefault="003337F9" w:rsidP="000E6A3F">
            <w:pPr>
              <w:tabs>
                <w:tab w:val="decimal" w:pos="985"/>
              </w:tabs>
              <w:jc w:val="left"/>
              <w:rPr>
                <w:rFonts w:asciiTheme="majorBidi" w:hAnsiTheme="majorBidi" w:cstheme="majorBidi"/>
                <w:sz w:val="22"/>
                <w:szCs w:val="22"/>
              </w:rPr>
            </w:pPr>
          </w:p>
        </w:tc>
        <w:tc>
          <w:tcPr>
            <w:tcW w:w="1281" w:type="dxa"/>
            <w:shd w:val="clear" w:color="auto" w:fill="auto"/>
          </w:tcPr>
          <w:p w14:paraId="07C7143C" w14:textId="77777777" w:rsidR="003337F9" w:rsidRPr="000E6A3F" w:rsidRDefault="003337F9" w:rsidP="000E6A3F">
            <w:pPr>
              <w:tabs>
                <w:tab w:val="decimal" w:pos="985"/>
              </w:tabs>
              <w:jc w:val="left"/>
              <w:rPr>
                <w:rFonts w:asciiTheme="majorBidi" w:hAnsiTheme="majorBidi" w:cstheme="majorBidi"/>
                <w:sz w:val="22"/>
                <w:szCs w:val="22"/>
              </w:rPr>
            </w:pPr>
          </w:p>
        </w:tc>
        <w:tc>
          <w:tcPr>
            <w:tcW w:w="1282" w:type="dxa"/>
          </w:tcPr>
          <w:p w14:paraId="7B5FE8D5" w14:textId="77777777" w:rsidR="003337F9" w:rsidRPr="000E6A3F" w:rsidRDefault="003337F9" w:rsidP="000E6A3F">
            <w:pPr>
              <w:tabs>
                <w:tab w:val="decimal" w:pos="985"/>
              </w:tabs>
              <w:jc w:val="left"/>
              <w:rPr>
                <w:rFonts w:asciiTheme="majorBidi" w:hAnsiTheme="majorBidi" w:cstheme="majorBidi"/>
                <w:sz w:val="22"/>
                <w:szCs w:val="22"/>
              </w:rPr>
            </w:pPr>
          </w:p>
        </w:tc>
        <w:tc>
          <w:tcPr>
            <w:tcW w:w="1272" w:type="dxa"/>
            <w:shd w:val="clear" w:color="auto" w:fill="auto"/>
            <w:vAlign w:val="bottom"/>
          </w:tcPr>
          <w:p w14:paraId="29742592" w14:textId="77777777" w:rsidR="003337F9" w:rsidRPr="000E6A3F" w:rsidRDefault="003337F9" w:rsidP="000E6A3F">
            <w:pPr>
              <w:tabs>
                <w:tab w:val="decimal" w:pos="985"/>
              </w:tabs>
              <w:jc w:val="left"/>
              <w:rPr>
                <w:rFonts w:asciiTheme="majorBidi" w:hAnsiTheme="majorBidi" w:cstheme="majorBidi"/>
                <w:sz w:val="22"/>
                <w:szCs w:val="22"/>
              </w:rPr>
            </w:pPr>
          </w:p>
        </w:tc>
      </w:tr>
      <w:tr w:rsidR="003337F9" w:rsidRPr="000E6A3F" w14:paraId="403094AF" w14:textId="77777777" w:rsidTr="004117C6">
        <w:tc>
          <w:tcPr>
            <w:tcW w:w="2530" w:type="dxa"/>
            <w:vAlign w:val="bottom"/>
            <w:hideMark/>
          </w:tcPr>
          <w:p w14:paraId="03E1B450" w14:textId="31616646" w:rsidR="003337F9" w:rsidRPr="000E6A3F" w:rsidRDefault="003337F9" w:rsidP="000E6A3F">
            <w:pPr>
              <w:rPr>
                <w:rFonts w:asciiTheme="minorBidi" w:hAnsiTheme="minorBidi" w:cstheme="minorBidi"/>
                <w:sz w:val="22"/>
                <w:szCs w:val="22"/>
                <w:cs/>
              </w:rPr>
            </w:pPr>
            <w:r w:rsidRPr="000E6A3F">
              <w:rPr>
                <w:rFonts w:asciiTheme="majorBidi" w:hAnsiTheme="majorBidi" w:cstheme="majorBidi"/>
                <w:sz w:val="26"/>
                <w:szCs w:val="26"/>
              </w:rPr>
              <w:t>31 December 2022</w:t>
            </w:r>
          </w:p>
        </w:tc>
        <w:tc>
          <w:tcPr>
            <w:tcW w:w="1280" w:type="dxa"/>
            <w:shd w:val="clear" w:color="auto" w:fill="auto"/>
            <w:hideMark/>
          </w:tcPr>
          <w:p w14:paraId="04CF0F99"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159,199,941</w:t>
            </w:r>
            <w:r w:rsidRPr="000E6A3F">
              <w:rPr>
                <w:rFonts w:asciiTheme="majorBidi" w:hAnsiTheme="majorBidi" w:cstheme="majorBidi"/>
                <w:sz w:val="22"/>
                <w:szCs w:val="22"/>
                <w:cs/>
              </w:rPr>
              <w:fldChar w:fldCharType="end"/>
            </w:r>
          </w:p>
        </w:tc>
        <w:tc>
          <w:tcPr>
            <w:tcW w:w="1281" w:type="dxa"/>
            <w:shd w:val="clear" w:color="auto" w:fill="auto"/>
            <w:hideMark/>
          </w:tcPr>
          <w:p w14:paraId="16960C58"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767,323</w:t>
            </w:r>
            <w:r w:rsidRPr="000E6A3F">
              <w:rPr>
                <w:rFonts w:asciiTheme="majorBidi" w:hAnsiTheme="majorBidi" w:cstheme="majorBidi"/>
                <w:sz w:val="22"/>
                <w:szCs w:val="22"/>
                <w:cs/>
              </w:rPr>
              <w:fldChar w:fldCharType="end"/>
            </w:r>
          </w:p>
        </w:tc>
        <w:tc>
          <w:tcPr>
            <w:tcW w:w="1281" w:type="dxa"/>
            <w:shd w:val="clear" w:color="auto" w:fill="auto"/>
            <w:hideMark/>
          </w:tcPr>
          <w:p w14:paraId="15644272"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107,582,455</w:t>
            </w:r>
            <w:r w:rsidRPr="000E6A3F">
              <w:rPr>
                <w:rFonts w:asciiTheme="majorBidi" w:hAnsiTheme="majorBidi" w:cstheme="majorBidi"/>
                <w:sz w:val="22"/>
                <w:szCs w:val="22"/>
                <w:cs/>
              </w:rPr>
              <w:fldChar w:fldCharType="end"/>
            </w:r>
          </w:p>
        </w:tc>
        <w:tc>
          <w:tcPr>
            <w:tcW w:w="1282" w:type="dxa"/>
            <w:shd w:val="clear" w:color="auto" w:fill="auto"/>
            <w:hideMark/>
          </w:tcPr>
          <w:p w14:paraId="4255C4EA"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22,910,899</w:t>
            </w:r>
            <w:r w:rsidRPr="000E6A3F">
              <w:rPr>
                <w:rFonts w:asciiTheme="majorBidi" w:hAnsiTheme="majorBidi" w:cstheme="majorBidi"/>
                <w:sz w:val="22"/>
                <w:szCs w:val="22"/>
                <w:cs/>
              </w:rPr>
              <w:fldChar w:fldCharType="end"/>
            </w:r>
          </w:p>
        </w:tc>
        <w:tc>
          <w:tcPr>
            <w:tcW w:w="1281" w:type="dxa"/>
            <w:shd w:val="clear" w:color="auto" w:fill="auto"/>
            <w:hideMark/>
          </w:tcPr>
          <w:p w14:paraId="6F701301"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9,452,491</w:t>
            </w:r>
            <w:r w:rsidRPr="000E6A3F">
              <w:rPr>
                <w:rFonts w:asciiTheme="majorBidi" w:hAnsiTheme="majorBidi" w:cstheme="majorBidi"/>
                <w:sz w:val="22"/>
                <w:szCs w:val="22"/>
                <w:cs/>
              </w:rPr>
              <w:fldChar w:fldCharType="end"/>
            </w:r>
          </w:p>
        </w:tc>
        <w:tc>
          <w:tcPr>
            <w:tcW w:w="1282" w:type="dxa"/>
            <w:shd w:val="clear" w:color="auto" w:fill="auto"/>
            <w:hideMark/>
          </w:tcPr>
          <w:p w14:paraId="399610F0"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cs/>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8,307,573</w:t>
            </w:r>
            <w:r w:rsidRPr="000E6A3F">
              <w:rPr>
                <w:rFonts w:asciiTheme="majorBidi" w:hAnsiTheme="majorBidi" w:cstheme="majorBidi"/>
                <w:sz w:val="22"/>
                <w:szCs w:val="22"/>
                <w:cs/>
              </w:rPr>
              <w:fldChar w:fldCharType="end"/>
            </w:r>
          </w:p>
        </w:tc>
        <w:tc>
          <w:tcPr>
            <w:tcW w:w="1281" w:type="dxa"/>
            <w:shd w:val="clear" w:color="auto" w:fill="auto"/>
            <w:hideMark/>
          </w:tcPr>
          <w:p w14:paraId="4D149F87"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15,468,429</w:t>
            </w:r>
            <w:r w:rsidRPr="000E6A3F">
              <w:rPr>
                <w:rFonts w:asciiTheme="majorBidi" w:hAnsiTheme="majorBidi" w:cstheme="majorBidi"/>
                <w:sz w:val="22"/>
                <w:szCs w:val="22"/>
                <w:cs/>
              </w:rPr>
              <w:fldChar w:fldCharType="end"/>
            </w:r>
          </w:p>
        </w:tc>
        <w:tc>
          <w:tcPr>
            <w:tcW w:w="1282" w:type="dxa"/>
            <w:shd w:val="clear" w:color="auto" w:fill="auto"/>
            <w:hideMark/>
          </w:tcPr>
          <w:p w14:paraId="2B38DDCE"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166,500</w:t>
            </w:r>
            <w:r w:rsidRPr="000E6A3F">
              <w:rPr>
                <w:rFonts w:asciiTheme="majorBidi" w:hAnsiTheme="majorBidi" w:cstheme="majorBidi"/>
                <w:sz w:val="22"/>
                <w:szCs w:val="22"/>
                <w:cs/>
              </w:rPr>
              <w:fldChar w:fldCharType="end"/>
            </w:r>
          </w:p>
        </w:tc>
        <w:tc>
          <w:tcPr>
            <w:tcW w:w="1272" w:type="dxa"/>
            <w:shd w:val="clear" w:color="auto" w:fill="auto"/>
            <w:hideMark/>
          </w:tcPr>
          <w:p w14:paraId="3FA1E08F"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17-</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 xml:space="preserve">29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323,855,611</w:t>
            </w:r>
            <w:r w:rsidRPr="000E6A3F">
              <w:rPr>
                <w:rFonts w:asciiTheme="majorBidi" w:hAnsiTheme="majorBidi" w:cstheme="majorBidi"/>
                <w:sz w:val="22"/>
                <w:szCs w:val="22"/>
                <w:cs/>
              </w:rPr>
              <w:fldChar w:fldCharType="end"/>
            </w:r>
          </w:p>
        </w:tc>
      </w:tr>
      <w:tr w:rsidR="003337F9" w:rsidRPr="000E6A3F" w14:paraId="4FE2FEF9" w14:textId="77777777" w:rsidTr="004117C6">
        <w:tc>
          <w:tcPr>
            <w:tcW w:w="2530" w:type="dxa"/>
            <w:vAlign w:val="bottom"/>
            <w:hideMark/>
          </w:tcPr>
          <w:p w14:paraId="22C4C309" w14:textId="2F23922F" w:rsidR="003337F9" w:rsidRPr="000E6A3F" w:rsidRDefault="003337F9" w:rsidP="000E6A3F">
            <w:pPr>
              <w:rPr>
                <w:rFonts w:asciiTheme="minorBidi" w:hAnsiTheme="minorBidi" w:cstheme="minorBidi"/>
                <w:sz w:val="22"/>
                <w:szCs w:val="22"/>
              </w:rPr>
            </w:pPr>
            <w:r w:rsidRPr="000E6A3F">
              <w:rPr>
                <w:rFonts w:asciiTheme="majorBidi" w:hAnsiTheme="majorBidi" w:cstheme="majorBidi"/>
                <w:sz w:val="26"/>
                <w:szCs w:val="26"/>
              </w:rPr>
              <w:t>31 December 2021</w:t>
            </w:r>
          </w:p>
        </w:tc>
        <w:tc>
          <w:tcPr>
            <w:tcW w:w="1280" w:type="dxa"/>
            <w:hideMark/>
          </w:tcPr>
          <w:p w14:paraId="717AF25B"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b</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159,199,941</w:t>
            </w:r>
            <w:r w:rsidRPr="000E6A3F">
              <w:rPr>
                <w:rFonts w:asciiTheme="majorBidi" w:hAnsiTheme="majorBidi" w:cstheme="majorBidi"/>
                <w:sz w:val="22"/>
                <w:szCs w:val="22"/>
                <w:cs/>
              </w:rPr>
              <w:fldChar w:fldCharType="end"/>
            </w:r>
          </w:p>
        </w:tc>
        <w:tc>
          <w:tcPr>
            <w:tcW w:w="1281" w:type="dxa"/>
            <w:hideMark/>
          </w:tcPr>
          <w:p w14:paraId="14B06ED8"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c</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1,077,421</w:t>
            </w:r>
            <w:r w:rsidRPr="000E6A3F">
              <w:rPr>
                <w:rFonts w:asciiTheme="majorBidi" w:hAnsiTheme="majorBidi" w:cstheme="majorBidi"/>
                <w:sz w:val="22"/>
                <w:szCs w:val="22"/>
                <w:cs/>
              </w:rPr>
              <w:fldChar w:fldCharType="end"/>
            </w:r>
          </w:p>
        </w:tc>
        <w:tc>
          <w:tcPr>
            <w:tcW w:w="1281" w:type="dxa"/>
            <w:hideMark/>
          </w:tcPr>
          <w:p w14:paraId="4F990998"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d</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100,570,854</w:t>
            </w:r>
            <w:r w:rsidRPr="000E6A3F">
              <w:rPr>
                <w:rFonts w:asciiTheme="majorBidi" w:hAnsiTheme="majorBidi" w:cstheme="majorBidi"/>
                <w:sz w:val="22"/>
                <w:szCs w:val="22"/>
                <w:cs/>
              </w:rPr>
              <w:fldChar w:fldCharType="end"/>
            </w:r>
          </w:p>
        </w:tc>
        <w:tc>
          <w:tcPr>
            <w:tcW w:w="1282" w:type="dxa"/>
            <w:hideMark/>
          </w:tcPr>
          <w:p w14:paraId="3D11DDBE"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e</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20,964,919</w:t>
            </w:r>
            <w:r w:rsidRPr="000E6A3F">
              <w:rPr>
                <w:rFonts w:asciiTheme="majorBidi" w:hAnsiTheme="majorBidi" w:cstheme="majorBidi"/>
                <w:sz w:val="22"/>
                <w:szCs w:val="22"/>
                <w:cs/>
              </w:rPr>
              <w:fldChar w:fldCharType="end"/>
            </w:r>
          </w:p>
        </w:tc>
        <w:tc>
          <w:tcPr>
            <w:tcW w:w="1281" w:type="dxa"/>
            <w:hideMark/>
          </w:tcPr>
          <w:p w14:paraId="71748D79"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f</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6,137,033</w:t>
            </w:r>
            <w:r w:rsidRPr="000E6A3F">
              <w:rPr>
                <w:rFonts w:asciiTheme="majorBidi" w:hAnsiTheme="majorBidi" w:cstheme="majorBidi"/>
                <w:sz w:val="22"/>
                <w:szCs w:val="22"/>
                <w:cs/>
              </w:rPr>
              <w:fldChar w:fldCharType="end"/>
            </w:r>
          </w:p>
        </w:tc>
        <w:tc>
          <w:tcPr>
            <w:tcW w:w="1282" w:type="dxa"/>
            <w:hideMark/>
          </w:tcPr>
          <w:p w14:paraId="1F6457CA"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g</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11,448,413</w:t>
            </w:r>
            <w:r w:rsidRPr="000E6A3F">
              <w:rPr>
                <w:rFonts w:asciiTheme="majorBidi" w:hAnsiTheme="majorBidi" w:cstheme="majorBidi"/>
                <w:sz w:val="22"/>
                <w:szCs w:val="22"/>
                <w:cs/>
              </w:rPr>
              <w:fldChar w:fldCharType="end"/>
            </w:r>
          </w:p>
        </w:tc>
        <w:tc>
          <w:tcPr>
            <w:tcW w:w="1281" w:type="dxa"/>
            <w:hideMark/>
          </w:tcPr>
          <w:p w14:paraId="6788AB89"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h</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 xml:space="preserve">0"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26,358,016</w:t>
            </w:r>
            <w:r w:rsidRPr="000E6A3F">
              <w:rPr>
                <w:rFonts w:asciiTheme="majorBidi" w:hAnsiTheme="majorBidi" w:cstheme="majorBidi"/>
                <w:sz w:val="22"/>
                <w:szCs w:val="22"/>
                <w:cs/>
              </w:rPr>
              <w:fldChar w:fldCharType="end"/>
            </w:r>
          </w:p>
        </w:tc>
        <w:tc>
          <w:tcPr>
            <w:tcW w:w="1282" w:type="dxa"/>
            <w:hideMark/>
          </w:tcPr>
          <w:p w14:paraId="012987BB"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i</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3,350</w:t>
            </w:r>
            <w:r w:rsidRPr="000E6A3F">
              <w:rPr>
                <w:rFonts w:asciiTheme="majorBidi" w:hAnsiTheme="majorBidi" w:cstheme="majorBidi"/>
                <w:sz w:val="22"/>
                <w:szCs w:val="22"/>
                <w:cs/>
              </w:rPr>
              <w:fldChar w:fldCharType="end"/>
            </w:r>
          </w:p>
        </w:tc>
        <w:tc>
          <w:tcPr>
            <w:tcW w:w="1272" w:type="dxa"/>
            <w:shd w:val="clear" w:color="auto" w:fill="auto"/>
            <w:hideMark/>
          </w:tcPr>
          <w:p w14:paraId="3148C60F" w14:textId="77777777" w:rsidR="003337F9" w:rsidRPr="000E6A3F" w:rsidRDefault="003337F9" w:rsidP="000E6A3F">
            <w:pPr>
              <w:pBdr>
                <w:bottom w:val="double" w:sz="4" w:space="1" w:color="auto"/>
              </w:pBdr>
              <w:tabs>
                <w:tab w:val="decimal" w:pos="985"/>
              </w:tabs>
              <w:jc w:val="left"/>
              <w:rPr>
                <w:rFonts w:asciiTheme="majorBidi" w:hAnsiTheme="majorBidi" w:cstheme="majorBidi"/>
                <w:sz w:val="22"/>
                <w:szCs w:val="22"/>
              </w:rPr>
            </w:pPr>
            <w:r w:rsidRPr="000E6A3F">
              <w:rPr>
                <w:rFonts w:asciiTheme="majorBidi" w:hAnsiTheme="majorBidi" w:cstheme="majorBidi"/>
                <w:sz w:val="22"/>
                <w:szCs w:val="22"/>
                <w:cs/>
              </w:rPr>
              <w:fldChar w:fldCharType="begin"/>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18-</w:instrText>
            </w:r>
            <w:r w:rsidRPr="000E6A3F">
              <w:rPr>
                <w:rFonts w:asciiTheme="majorBidi" w:hAnsiTheme="majorBidi" w:cstheme="majorBidi"/>
                <w:sz w:val="22"/>
                <w:szCs w:val="22"/>
              </w:rPr>
              <w:instrText>j</w:instrText>
            </w:r>
            <w:r w:rsidRPr="000E6A3F">
              <w:rPr>
                <w:rFonts w:asciiTheme="majorBidi" w:hAnsiTheme="majorBidi" w:cstheme="majorBidi"/>
                <w:sz w:val="22"/>
                <w:szCs w:val="22"/>
                <w:cs/>
              </w:rPr>
              <w:instrText xml:space="preserve">31 </w:instrText>
            </w:r>
            <w:r w:rsidRPr="000E6A3F">
              <w:rPr>
                <w:rFonts w:asciiTheme="majorBidi" w:hAnsiTheme="majorBidi" w:cstheme="majorBidi"/>
                <w:sz w:val="22"/>
                <w:szCs w:val="22"/>
              </w:rPr>
              <w:instrText>\# "#,##</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0)</w:instrText>
            </w:r>
            <w:r w:rsidRPr="000E6A3F">
              <w:rPr>
                <w:rFonts w:asciiTheme="majorBidi" w:hAnsiTheme="majorBidi" w:cstheme="majorBidi"/>
                <w:sz w:val="22"/>
                <w:szCs w:val="22"/>
              </w:rPr>
              <w:instrText>;'-'"</w:instrText>
            </w:r>
            <w:r w:rsidRPr="000E6A3F">
              <w:rPr>
                <w:rFonts w:asciiTheme="majorBidi" w:hAnsiTheme="majorBidi" w:cstheme="majorBidi"/>
                <w:sz w:val="22"/>
                <w:szCs w:val="22"/>
                <w:cs/>
              </w:rPr>
              <w:instrText xml:space="preserve"> </w:instrText>
            </w:r>
            <w:r w:rsidRPr="000E6A3F">
              <w:rPr>
                <w:rFonts w:asciiTheme="majorBidi" w:hAnsiTheme="majorBidi" w:cstheme="majorBidi"/>
                <w:sz w:val="22"/>
                <w:szCs w:val="22"/>
                <w:cs/>
              </w:rPr>
              <w:fldChar w:fldCharType="separate"/>
            </w:r>
            <w:r w:rsidRPr="000E6A3F">
              <w:rPr>
                <w:rFonts w:asciiTheme="majorBidi" w:hAnsiTheme="majorBidi" w:cstheme="majorBidi"/>
                <w:sz w:val="22"/>
                <w:szCs w:val="22"/>
              </w:rPr>
              <w:t>325,759,947</w:t>
            </w:r>
            <w:r w:rsidRPr="000E6A3F">
              <w:rPr>
                <w:rFonts w:asciiTheme="majorBidi" w:hAnsiTheme="majorBidi" w:cstheme="majorBidi"/>
                <w:sz w:val="22"/>
                <w:szCs w:val="22"/>
                <w:cs/>
              </w:rPr>
              <w:fldChar w:fldCharType="end"/>
            </w:r>
          </w:p>
        </w:tc>
      </w:tr>
      <w:tr w:rsidR="007D51E9" w:rsidRPr="000E6A3F" w14:paraId="3F9841BB" w14:textId="77777777" w:rsidTr="004117C6">
        <w:trPr>
          <w:trHeight w:val="403"/>
        </w:trPr>
        <w:tc>
          <w:tcPr>
            <w:tcW w:w="2530" w:type="dxa"/>
            <w:shd w:val="clear" w:color="auto" w:fill="auto"/>
            <w:vAlign w:val="bottom"/>
          </w:tcPr>
          <w:p w14:paraId="21EA29AA" w14:textId="77777777" w:rsidR="007D51E9" w:rsidRPr="000E6A3F" w:rsidRDefault="007D51E9" w:rsidP="000E6A3F">
            <w:pPr>
              <w:spacing w:line="216" w:lineRule="auto"/>
              <w:jc w:val="center"/>
              <w:rPr>
                <w:rFonts w:asciiTheme="majorBidi" w:hAnsiTheme="majorBidi" w:cstheme="majorBidi"/>
                <w:sz w:val="26"/>
                <w:szCs w:val="26"/>
              </w:rPr>
            </w:pPr>
          </w:p>
        </w:tc>
        <w:tc>
          <w:tcPr>
            <w:tcW w:w="11522" w:type="dxa"/>
            <w:gridSpan w:val="9"/>
            <w:shd w:val="clear" w:color="auto" w:fill="auto"/>
            <w:vAlign w:val="bottom"/>
          </w:tcPr>
          <w:p w14:paraId="2F4D3287" w14:textId="15B5AE2E" w:rsidR="007D51E9" w:rsidRPr="000E6A3F" w:rsidRDefault="007D51E9" w:rsidP="000E6A3F">
            <w:pPr>
              <w:spacing w:line="216" w:lineRule="auto"/>
              <w:jc w:val="right"/>
              <w:rPr>
                <w:rFonts w:asciiTheme="majorBidi" w:hAnsiTheme="majorBidi" w:cstheme="majorBidi"/>
                <w:sz w:val="26"/>
                <w:szCs w:val="26"/>
              </w:rPr>
            </w:pPr>
          </w:p>
        </w:tc>
      </w:tr>
    </w:tbl>
    <w:p w14:paraId="2AD83ABE" w14:textId="77777777" w:rsidR="00EA7462" w:rsidRPr="000E6A3F" w:rsidRDefault="00EA7462" w:rsidP="000E6A3F">
      <w:pPr>
        <w:spacing w:before="120" w:line="216" w:lineRule="auto"/>
        <w:ind w:right="941"/>
        <w:jc w:val="thaiDistribute"/>
        <w:rPr>
          <w:rFonts w:asciiTheme="majorBidi" w:hAnsiTheme="majorBidi" w:cstheme="majorBidi"/>
          <w:sz w:val="32"/>
          <w:szCs w:val="32"/>
        </w:rPr>
        <w:sectPr w:rsidR="00EA7462" w:rsidRPr="000E6A3F" w:rsidSect="00280EA9">
          <w:pgSz w:w="16840" w:h="11907" w:orient="landscape" w:code="9"/>
          <w:pgMar w:top="1140" w:right="1021" w:bottom="992" w:left="1712" w:header="731" w:footer="232" w:gutter="561"/>
          <w:cols w:space="720"/>
          <w:noEndnote/>
          <w:titlePg/>
          <w:docGrid w:linePitch="360"/>
        </w:sectPr>
      </w:pPr>
    </w:p>
    <w:p w14:paraId="4CA8D676" w14:textId="321BF0A4" w:rsidR="005F5D7C" w:rsidRPr="000E6A3F" w:rsidRDefault="005F5D7C" w:rsidP="000E6A3F">
      <w:pPr>
        <w:numPr>
          <w:ilvl w:val="0"/>
          <w:numId w:val="14"/>
        </w:numPr>
        <w:spacing w:before="240" w:line="192" w:lineRule="auto"/>
        <w:ind w:left="562" w:hanging="562"/>
        <w:jc w:val="thaiDistribute"/>
        <w:rPr>
          <w:rFonts w:asciiTheme="majorBidi" w:hAnsiTheme="majorBidi" w:cstheme="majorBidi"/>
          <w:b/>
          <w:bCs/>
          <w:sz w:val="32"/>
          <w:szCs w:val="32"/>
          <w:cs/>
        </w:rPr>
      </w:pPr>
      <w:r w:rsidRPr="000E6A3F">
        <w:rPr>
          <w:rFonts w:asciiTheme="majorBidi" w:hAnsiTheme="majorBidi" w:cstheme="majorBidi"/>
          <w:b/>
          <w:bCs/>
          <w:sz w:val="32"/>
          <w:szCs w:val="32"/>
        </w:rPr>
        <w:lastRenderedPageBreak/>
        <w:t>RIGHT-OF-USE ASSETS - NET</w:t>
      </w:r>
    </w:p>
    <w:p w14:paraId="04384CB4" w14:textId="02B7625E" w:rsidR="005F5D7C" w:rsidRPr="000E6A3F" w:rsidRDefault="005F5D7C" w:rsidP="000E6A3F">
      <w:pPr>
        <w:pStyle w:val="ListParagraph"/>
        <w:tabs>
          <w:tab w:val="left" w:pos="1440"/>
          <w:tab w:val="left" w:pos="2880"/>
          <w:tab w:val="left" w:pos="9781"/>
        </w:tabs>
        <w:spacing w:before="120" w:line="216" w:lineRule="auto"/>
        <w:ind w:left="709" w:hanging="149"/>
        <w:jc w:val="thaiDistribute"/>
        <w:rPr>
          <w:rFonts w:asciiTheme="majorBidi" w:hAnsiTheme="majorBidi" w:cstheme="majorBidi"/>
          <w:spacing w:val="-2"/>
          <w:sz w:val="30"/>
          <w:szCs w:val="30"/>
        </w:rPr>
      </w:pPr>
      <w:r w:rsidRPr="000E6A3F">
        <w:rPr>
          <w:rFonts w:asciiTheme="majorBidi" w:hAnsiTheme="majorBidi" w:cstheme="majorBidi"/>
          <w:spacing w:val="-2"/>
          <w:sz w:val="32"/>
          <w:szCs w:val="32"/>
        </w:rPr>
        <w:t xml:space="preserve">Movements of right-of-use assets for the </w:t>
      </w:r>
      <w:r w:rsidR="00174013" w:rsidRPr="000E6A3F">
        <w:rPr>
          <w:rFonts w:asciiTheme="majorBidi" w:hAnsiTheme="majorBidi" w:cstheme="majorBidi"/>
          <w:spacing w:val="-2"/>
          <w:sz w:val="32"/>
          <w:szCs w:val="32"/>
        </w:rPr>
        <w:t xml:space="preserve">year ended </w:t>
      </w:r>
      <w:r w:rsidRPr="000E6A3F">
        <w:rPr>
          <w:rFonts w:asciiTheme="majorBidi" w:hAnsiTheme="majorBidi" w:cstheme="majorBidi"/>
          <w:spacing w:val="-2"/>
          <w:sz w:val="32"/>
          <w:szCs w:val="32"/>
        </w:rPr>
        <w:t xml:space="preserve">31 December </w:t>
      </w:r>
      <w:r w:rsidR="009E4FC9" w:rsidRPr="000E6A3F">
        <w:rPr>
          <w:rFonts w:asciiTheme="majorBidi" w:hAnsiTheme="majorBidi" w:cstheme="majorBidi"/>
          <w:spacing w:val="-2"/>
          <w:sz w:val="32"/>
          <w:szCs w:val="32"/>
        </w:rPr>
        <w:t>202</w:t>
      </w:r>
      <w:r w:rsidR="003337F9" w:rsidRPr="000E6A3F">
        <w:rPr>
          <w:rFonts w:asciiTheme="majorBidi" w:hAnsiTheme="majorBidi" w:cstheme="majorBidi"/>
          <w:spacing w:val="-2"/>
          <w:sz w:val="32"/>
          <w:szCs w:val="32"/>
        </w:rPr>
        <w:t>2</w:t>
      </w:r>
      <w:r w:rsidR="009E4FC9" w:rsidRPr="000E6A3F">
        <w:rPr>
          <w:rFonts w:asciiTheme="majorBidi" w:hAnsiTheme="majorBidi" w:cstheme="majorBidi"/>
          <w:spacing w:val="-2"/>
          <w:sz w:val="32"/>
          <w:szCs w:val="32"/>
        </w:rPr>
        <w:t xml:space="preserve"> and </w:t>
      </w:r>
      <w:r w:rsidRPr="000E6A3F">
        <w:rPr>
          <w:rFonts w:asciiTheme="majorBidi" w:hAnsiTheme="majorBidi" w:cstheme="majorBidi"/>
          <w:spacing w:val="-2"/>
          <w:sz w:val="32"/>
          <w:szCs w:val="32"/>
        </w:rPr>
        <w:t>202</w:t>
      </w:r>
      <w:r w:rsidR="003337F9" w:rsidRPr="000E6A3F">
        <w:rPr>
          <w:rFonts w:asciiTheme="majorBidi" w:hAnsiTheme="majorBidi" w:cstheme="majorBidi"/>
          <w:spacing w:val="-2"/>
          <w:sz w:val="32"/>
          <w:szCs w:val="32"/>
        </w:rPr>
        <w:t>1</w:t>
      </w:r>
      <w:r w:rsidRPr="000E6A3F">
        <w:rPr>
          <w:rFonts w:asciiTheme="majorBidi" w:hAnsiTheme="majorBidi" w:cstheme="majorBidi"/>
          <w:spacing w:val="-2"/>
          <w:sz w:val="32"/>
          <w:szCs w:val="32"/>
        </w:rPr>
        <w:t xml:space="preserve"> are as follows :-</w:t>
      </w:r>
    </w:p>
    <w:p w14:paraId="7EE35513" w14:textId="3C3D2C5B" w:rsidR="005F5D7C" w:rsidRPr="000E6A3F" w:rsidRDefault="005F5D7C" w:rsidP="000E6A3F">
      <w:pPr>
        <w:pStyle w:val="Heading2"/>
        <w:spacing w:before="60" w:after="0" w:line="216" w:lineRule="auto"/>
        <w:ind w:left="360"/>
        <w:rPr>
          <w:rFonts w:asciiTheme="majorBidi" w:hAnsiTheme="majorBidi" w:cstheme="majorBidi"/>
          <w:b w:val="0"/>
          <w:bCs w:val="0"/>
          <w:color w:val="000000"/>
          <w:sz w:val="26"/>
          <w:szCs w:val="26"/>
        </w:rPr>
      </w:pPr>
      <w:r w:rsidRPr="000E6A3F">
        <w:rPr>
          <w:rFonts w:asciiTheme="majorBidi" w:hAnsiTheme="majorBidi" w:cstheme="majorBidi"/>
          <w:b w:val="0"/>
          <w:bCs w:val="0"/>
          <w:color w:val="000000"/>
          <w:sz w:val="26"/>
          <w:szCs w:val="26"/>
        </w:rPr>
        <w:t>(UNIT : BAHT)</w:t>
      </w:r>
    </w:p>
    <w:tbl>
      <w:tblPr>
        <w:tblW w:w="8618" w:type="dxa"/>
        <w:tblInd w:w="534" w:type="dxa"/>
        <w:tblLayout w:type="fixed"/>
        <w:tblLook w:val="0000" w:firstRow="0" w:lastRow="0" w:firstColumn="0" w:lastColumn="0" w:noHBand="0" w:noVBand="0"/>
      </w:tblPr>
      <w:tblGrid>
        <w:gridCol w:w="4974"/>
        <w:gridCol w:w="1822"/>
        <w:gridCol w:w="1822"/>
      </w:tblGrid>
      <w:tr w:rsidR="005F5D7C" w:rsidRPr="000E6A3F" w14:paraId="2BA688D9" w14:textId="77777777" w:rsidTr="00030EE3">
        <w:trPr>
          <w:trHeight w:val="454"/>
        </w:trPr>
        <w:tc>
          <w:tcPr>
            <w:tcW w:w="4974" w:type="dxa"/>
            <w:shd w:val="clear" w:color="auto" w:fill="auto"/>
            <w:vAlign w:val="bottom"/>
          </w:tcPr>
          <w:p w14:paraId="7243C93D" w14:textId="77777777" w:rsidR="005F5D7C" w:rsidRPr="000E6A3F" w:rsidRDefault="005F5D7C" w:rsidP="000E6A3F">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22" w:type="dxa"/>
            <w:shd w:val="clear" w:color="auto" w:fill="auto"/>
            <w:vAlign w:val="bottom"/>
          </w:tcPr>
          <w:p w14:paraId="2D8C156F" w14:textId="77777777" w:rsidR="005F5D7C" w:rsidRPr="000E6A3F" w:rsidRDefault="005F5D7C" w:rsidP="000E6A3F">
            <w:pPr>
              <w:pBdr>
                <w:bottom w:val="single" w:sz="4" w:space="1" w:color="auto"/>
              </w:pBdr>
              <w:jc w:val="center"/>
              <w:rPr>
                <w:rFonts w:asciiTheme="majorBidi" w:hAnsiTheme="majorBidi" w:cstheme="majorBidi"/>
                <w:sz w:val="30"/>
                <w:szCs w:val="30"/>
              </w:rPr>
            </w:pPr>
            <w:r w:rsidRPr="000E6A3F">
              <w:rPr>
                <w:rFonts w:asciiTheme="majorBidi" w:hAnsiTheme="majorBidi" w:cstheme="majorBidi"/>
                <w:sz w:val="30"/>
                <w:szCs w:val="30"/>
              </w:rPr>
              <w:t>Consolidated financial statements</w:t>
            </w:r>
          </w:p>
        </w:tc>
        <w:tc>
          <w:tcPr>
            <w:tcW w:w="1822" w:type="dxa"/>
            <w:shd w:val="clear" w:color="auto" w:fill="auto"/>
            <w:vAlign w:val="bottom"/>
          </w:tcPr>
          <w:p w14:paraId="721F08EE" w14:textId="77777777" w:rsidR="005F5D7C" w:rsidRPr="000E6A3F" w:rsidRDefault="005F5D7C" w:rsidP="000E6A3F">
            <w:pPr>
              <w:pBdr>
                <w:bottom w:val="single" w:sz="4" w:space="1" w:color="auto"/>
              </w:pBdr>
              <w:jc w:val="center"/>
              <w:rPr>
                <w:rFonts w:asciiTheme="majorBidi" w:hAnsiTheme="majorBidi" w:cstheme="majorBidi"/>
                <w:sz w:val="30"/>
                <w:szCs w:val="30"/>
              </w:rPr>
            </w:pPr>
            <w:r w:rsidRPr="000E6A3F">
              <w:rPr>
                <w:rFonts w:asciiTheme="majorBidi" w:hAnsiTheme="majorBidi" w:cstheme="majorBidi"/>
                <w:sz w:val="30"/>
                <w:szCs w:val="30"/>
              </w:rPr>
              <w:t>Separate financial statements</w:t>
            </w:r>
          </w:p>
        </w:tc>
      </w:tr>
      <w:tr w:rsidR="005F5D7C" w:rsidRPr="000E6A3F" w14:paraId="7D272C0A" w14:textId="77777777" w:rsidTr="00030EE3">
        <w:trPr>
          <w:trHeight w:val="454"/>
        </w:trPr>
        <w:tc>
          <w:tcPr>
            <w:tcW w:w="4974" w:type="dxa"/>
            <w:shd w:val="clear" w:color="auto" w:fill="auto"/>
            <w:vAlign w:val="bottom"/>
          </w:tcPr>
          <w:p w14:paraId="33674C78" w14:textId="1A3DAA6B" w:rsidR="005F5D7C" w:rsidRPr="000E6A3F" w:rsidRDefault="005F5D7C" w:rsidP="000E6A3F">
            <w:pPr>
              <w:tabs>
                <w:tab w:val="left" w:pos="3633"/>
              </w:tabs>
              <w:spacing w:line="420" w:lineRule="exact"/>
              <w:ind w:left="-54" w:firstLine="87"/>
              <w:jc w:val="left"/>
              <w:rPr>
                <w:rFonts w:asciiTheme="majorBidi" w:hAnsiTheme="majorBidi" w:cstheme="majorBidi"/>
                <w:b/>
                <w:bCs/>
                <w:sz w:val="30"/>
                <w:szCs w:val="30"/>
                <w:cs/>
              </w:rPr>
            </w:pPr>
            <w:r w:rsidRPr="000E6A3F">
              <w:rPr>
                <w:rFonts w:asciiTheme="majorBidi" w:hAnsiTheme="majorBidi" w:cstheme="majorBidi"/>
                <w:b/>
                <w:bCs/>
                <w:sz w:val="30"/>
                <w:szCs w:val="30"/>
              </w:rPr>
              <w:t>Cost :-</w:t>
            </w:r>
          </w:p>
        </w:tc>
        <w:tc>
          <w:tcPr>
            <w:tcW w:w="1822" w:type="dxa"/>
            <w:shd w:val="clear" w:color="auto" w:fill="auto"/>
            <w:vAlign w:val="bottom"/>
          </w:tcPr>
          <w:p w14:paraId="1CED5603" w14:textId="77777777" w:rsidR="005F5D7C" w:rsidRPr="000E6A3F" w:rsidRDefault="005F5D7C" w:rsidP="000E6A3F">
            <w:pPr>
              <w:tabs>
                <w:tab w:val="decimal" w:pos="1517"/>
              </w:tabs>
              <w:jc w:val="center"/>
              <w:rPr>
                <w:rFonts w:asciiTheme="majorBidi" w:hAnsiTheme="majorBidi" w:cstheme="majorBidi"/>
                <w:sz w:val="30"/>
                <w:szCs w:val="30"/>
              </w:rPr>
            </w:pPr>
          </w:p>
        </w:tc>
        <w:tc>
          <w:tcPr>
            <w:tcW w:w="1822" w:type="dxa"/>
            <w:shd w:val="clear" w:color="auto" w:fill="auto"/>
            <w:vAlign w:val="bottom"/>
          </w:tcPr>
          <w:p w14:paraId="58097054" w14:textId="77777777" w:rsidR="005F5D7C" w:rsidRPr="000E6A3F" w:rsidRDefault="005F5D7C" w:rsidP="000E6A3F">
            <w:pPr>
              <w:tabs>
                <w:tab w:val="decimal" w:pos="1517"/>
              </w:tabs>
              <w:jc w:val="center"/>
              <w:rPr>
                <w:rFonts w:asciiTheme="majorBidi" w:hAnsiTheme="majorBidi" w:cstheme="majorBidi"/>
                <w:sz w:val="30"/>
                <w:szCs w:val="30"/>
              </w:rPr>
            </w:pPr>
          </w:p>
        </w:tc>
      </w:tr>
      <w:tr w:rsidR="003337F9" w:rsidRPr="000E6A3F" w14:paraId="7E463C25" w14:textId="77777777" w:rsidTr="00030EE3">
        <w:trPr>
          <w:trHeight w:val="454"/>
        </w:trPr>
        <w:tc>
          <w:tcPr>
            <w:tcW w:w="4974" w:type="dxa"/>
            <w:shd w:val="clear" w:color="auto" w:fill="auto"/>
            <w:vAlign w:val="center"/>
          </w:tcPr>
          <w:p w14:paraId="2EDCC65F" w14:textId="726FADDB" w:rsidR="003337F9" w:rsidRPr="000E6A3F" w:rsidRDefault="003337F9" w:rsidP="000E6A3F">
            <w:pPr>
              <w:tabs>
                <w:tab w:val="left" w:pos="3633"/>
              </w:tabs>
              <w:spacing w:line="420" w:lineRule="exact"/>
              <w:ind w:left="-54" w:firstLine="87"/>
              <w:jc w:val="left"/>
              <w:rPr>
                <w:rFonts w:asciiTheme="majorBidi" w:hAnsiTheme="majorBidi" w:cstheme="majorBidi"/>
                <w:b/>
                <w:sz w:val="30"/>
                <w:szCs w:val="30"/>
              </w:rPr>
            </w:pPr>
            <w:r w:rsidRPr="000E6A3F">
              <w:rPr>
                <w:rFonts w:asciiTheme="majorBidi" w:hAnsiTheme="majorBidi" w:cstheme="majorBidi"/>
                <w:sz w:val="30"/>
                <w:szCs w:val="30"/>
              </w:rPr>
              <w:t>1 January 2021</w:t>
            </w:r>
          </w:p>
        </w:tc>
        <w:tc>
          <w:tcPr>
            <w:tcW w:w="1822" w:type="dxa"/>
            <w:shd w:val="clear" w:color="auto" w:fill="auto"/>
            <w:vAlign w:val="bottom"/>
          </w:tcPr>
          <w:p w14:paraId="66B306AC" w14:textId="1887D30C"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=SUM(b3:b5)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33,880,228</w:t>
            </w:r>
            <w:r w:rsidRPr="000E6A3F">
              <w:rPr>
                <w:rFonts w:asciiTheme="majorBidi" w:hAnsiTheme="majorBidi" w:cstheme="majorBidi"/>
                <w:sz w:val="30"/>
                <w:szCs w:val="30"/>
              </w:rPr>
              <w:fldChar w:fldCharType="end"/>
            </w:r>
          </w:p>
        </w:tc>
        <w:tc>
          <w:tcPr>
            <w:tcW w:w="1822" w:type="dxa"/>
            <w:shd w:val="clear" w:color="auto" w:fill="auto"/>
            <w:vAlign w:val="bottom"/>
          </w:tcPr>
          <w:p w14:paraId="7D13DE5B" w14:textId="109F0469"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=SUM(c3:c5)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26,786,278</w:t>
            </w:r>
            <w:r w:rsidRPr="000E6A3F">
              <w:rPr>
                <w:rFonts w:asciiTheme="majorBidi" w:hAnsiTheme="majorBidi" w:cstheme="majorBidi"/>
                <w:sz w:val="30"/>
                <w:szCs w:val="30"/>
              </w:rPr>
              <w:fldChar w:fldCharType="end"/>
            </w:r>
          </w:p>
        </w:tc>
      </w:tr>
      <w:tr w:rsidR="003337F9" w:rsidRPr="000E6A3F" w14:paraId="776343DC" w14:textId="77777777" w:rsidTr="00030EE3">
        <w:trPr>
          <w:trHeight w:val="454"/>
        </w:trPr>
        <w:tc>
          <w:tcPr>
            <w:tcW w:w="4974" w:type="dxa"/>
            <w:shd w:val="clear" w:color="auto" w:fill="auto"/>
            <w:vAlign w:val="center"/>
          </w:tcPr>
          <w:p w14:paraId="677E57A4" w14:textId="34548AAF"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Increase during the year</w:t>
            </w:r>
          </w:p>
        </w:tc>
        <w:tc>
          <w:tcPr>
            <w:tcW w:w="1822" w:type="dxa"/>
            <w:shd w:val="clear" w:color="auto" w:fill="auto"/>
            <w:vAlign w:val="bottom"/>
          </w:tcPr>
          <w:p w14:paraId="74F526AF" w14:textId="1F3C3458"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=1715390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1,715,390</w:t>
            </w:r>
            <w:r w:rsidRPr="000E6A3F">
              <w:rPr>
                <w:rFonts w:asciiTheme="majorBidi" w:hAnsiTheme="majorBidi" w:cstheme="majorBidi"/>
                <w:sz w:val="30"/>
                <w:szCs w:val="30"/>
              </w:rPr>
              <w:fldChar w:fldCharType="end"/>
            </w:r>
          </w:p>
        </w:tc>
        <w:tc>
          <w:tcPr>
            <w:tcW w:w="1822" w:type="dxa"/>
            <w:shd w:val="clear" w:color="auto" w:fill="auto"/>
            <w:vAlign w:val="bottom"/>
          </w:tcPr>
          <w:p w14:paraId="7BDA0E4B" w14:textId="13D40491"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=1715390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1,715,390</w:t>
            </w:r>
            <w:r w:rsidRPr="000E6A3F">
              <w:rPr>
                <w:rFonts w:asciiTheme="majorBidi" w:hAnsiTheme="majorBidi" w:cstheme="majorBidi"/>
                <w:sz w:val="30"/>
                <w:szCs w:val="30"/>
              </w:rPr>
              <w:fldChar w:fldCharType="end"/>
            </w:r>
          </w:p>
        </w:tc>
      </w:tr>
      <w:tr w:rsidR="003337F9" w:rsidRPr="000E6A3F" w14:paraId="0DC271EE" w14:textId="77777777" w:rsidTr="00030EE3">
        <w:trPr>
          <w:trHeight w:val="454"/>
        </w:trPr>
        <w:tc>
          <w:tcPr>
            <w:tcW w:w="4974" w:type="dxa"/>
            <w:shd w:val="clear" w:color="auto" w:fill="auto"/>
            <w:vAlign w:val="center"/>
          </w:tcPr>
          <w:p w14:paraId="362F4F6D" w14:textId="72245661"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cs/>
              </w:rPr>
            </w:pPr>
            <w:r w:rsidRPr="000E6A3F">
              <w:rPr>
                <w:rFonts w:asciiTheme="majorBidi" w:hAnsiTheme="majorBidi" w:cstheme="majorBidi"/>
                <w:sz w:val="30"/>
                <w:szCs w:val="30"/>
              </w:rPr>
              <w:t>Decrease during the year</w:t>
            </w:r>
          </w:p>
        </w:tc>
        <w:tc>
          <w:tcPr>
            <w:tcW w:w="1822" w:type="dxa"/>
            <w:shd w:val="clear" w:color="auto" w:fill="auto"/>
            <w:vAlign w:val="bottom"/>
          </w:tcPr>
          <w:p w14:paraId="5006CFDB" w14:textId="28567834"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=-7093950-2609185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(9,703,135)</w:t>
            </w:r>
            <w:r w:rsidRPr="000E6A3F">
              <w:rPr>
                <w:rFonts w:asciiTheme="majorBidi" w:hAnsiTheme="majorBidi" w:cstheme="majorBidi"/>
                <w:sz w:val="30"/>
                <w:szCs w:val="30"/>
              </w:rPr>
              <w:fldChar w:fldCharType="end"/>
            </w:r>
          </w:p>
        </w:tc>
        <w:tc>
          <w:tcPr>
            <w:tcW w:w="1822" w:type="dxa"/>
            <w:shd w:val="clear" w:color="auto" w:fill="auto"/>
            <w:vAlign w:val="bottom"/>
          </w:tcPr>
          <w:p w14:paraId="3060D46F" w14:textId="0894509D"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=-2609185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(2,609,185)</w:t>
            </w:r>
            <w:r w:rsidRPr="000E6A3F">
              <w:rPr>
                <w:rFonts w:asciiTheme="majorBidi" w:hAnsiTheme="majorBidi" w:cstheme="majorBidi"/>
                <w:sz w:val="30"/>
                <w:szCs w:val="30"/>
              </w:rPr>
              <w:fldChar w:fldCharType="end"/>
            </w:r>
          </w:p>
        </w:tc>
      </w:tr>
      <w:tr w:rsidR="003337F9" w:rsidRPr="000E6A3F" w14:paraId="3C92DEC0" w14:textId="77777777" w:rsidTr="00030EE3">
        <w:trPr>
          <w:trHeight w:val="454"/>
        </w:trPr>
        <w:tc>
          <w:tcPr>
            <w:tcW w:w="4974" w:type="dxa"/>
            <w:shd w:val="clear" w:color="auto" w:fill="auto"/>
            <w:vAlign w:val="center"/>
          </w:tcPr>
          <w:p w14:paraId="77997580" w14:textId="26A47385"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31 December 2021</w:t>
            </w:r>
          </w:p>
        </w:tc>
        <w:tc>
          <w:tcPr>
            <w:tcW w:w="1822" w:type="dxa"/>
            <w:shd w:val="clear" w:color="auto" w:fill="auto"/>
            <w:vAlign w:val="bottom"/>
          </w:tcPr>
          <w:p w14:paraId="553D98A0" w14:textId="458A7CB1"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=SUM(b6:b8)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25,892,483</w:t>
            </w:r>
            <w:r w:rsidRPr="000E6A3F">
              <w:rPr>
                <w:rFonts w:asciiTheme="majorBidi" w:hAnsiTheme="majorBidi" w:cstheme="majorBidi"/>
                <w:sz w:val="30"/>
                <w:szCs w:val="30"/>
              </w:rPr>
              <w:fldChar w:fldCharType="end"/>
            </w:r>
          </w:p>
        </w:tc>
        <w:tc>
          <w:tcPr>
            <w:tcW w:w="1822" w:type="dxa"/>
            <w:shd w:val="clear" w:color="auto" w:fill="auto"/>
            <w:vAlign w:val="bottom"/>
          </w:tcPr>
          <w:p w14:paraId="371505F8" w14:textId="297A8EB0"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=SUM(c6:c8)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25,892,483</w:t>
            </w:r>
            <w:r w:rsidRPr="000E6A3F">
              <w:rPr>
                <w:rFonts w:asciiTheme="majorBidi" w:hAnsiTheme="majorBidi" w:cstheme="majorBidi"/>
                <w:sz w:val="30"/>
                <w:szCs w:val="30"/>
              </w:rPr>
              <w:fldChar w:fldCharType="end"/>
            </w:r>
          </w:p>
        </w:tc>
      </w:tr>
      <w:tr w:rsidR="003337F9" w:rsidRPr="000E6A3F" w14:paraId="2A274F1F" w14:textId="77777777" w:rsidTr="00030EE3">
        <w:trPr>
          <w:trHeight w:val="454"/>
        </w:trPr>
        <w:tc>
          <w:tcPr>
            <w:tcW w:w="4974" w:type="dxa"/>
            <w:shd w:val="clear" w:color="auto" w:fill="auto"/>
            <w:vAlign w:val="center"/>
          </w:tcPr>
          <w:p w14:paraId="1E4C04B4" w14:textId="002722DF"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Increase during the year</w:t>
            </w:r>
          </w:p>
        </w:tc>
        <w:tc>
          <w:tcPr>
            <w:tcW w:w="1822" w:type="dxa"/>
            <w:shd w:val="clear" w:color="auto" w:fill="auto"/>
            <w:vAlign w:val="bottom"/>
          </w:tcPr>
          <w:p w14:paraId="655D27C2" w14:textId="444F8C3F"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=1925431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1,925,431</w:t>
            </w:r>
            <w:r w:rsidRPr="000E6A3F">
              <w:rPr>
                <w:rFonts w:asciiTheme="majorBidi" w:hAnsiTheme="majorBidi" w:cstheme="majorBidi"/>
                <w:sz w:val="30"/>
                <w:szCs w:val="30"/>
              </w:rPr>
              <w:fldChar w:fldCharType="end"/>
            </w:r>
          </w:p>
        </w:tc>
        <w:tc>
          <w:tcPr>
            <w:tcW w:w="1822" w:type="dxa"/>
            <w:shd w:val="clear" w:color="auto" w:fill="auto"/>
            <w:vAlign w:val="bottom"/>
          </w:tcPr>
          <w:p w14:paraId="41CB2A6C" w14:textId="1378AEF3"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=1925431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1,925,431</w:t>
            </w:r>
            <w:r w:rsidRPr="000E6A3F">
              <w:rPr>
                <w:rFonts w:asciiTheme="majorBidi" w:hAnsiTheme="majorBidi" w:cstheme="majorBidi"/>
                <w:sz w:val="30"/>
                <w:szCs w:val="30"/>
              </w:rPr>
              <w:fldChar w:fldCharType="end"/>
            </w:r>
          </w:p>
        </w:tc>
      </w:tr>
      <w:tr w:rsidR="003337F9" w:rsidRPr="000E6A3F" w14:paraId="717D9FB6" w14:textId="77777777" w:rsidTr="00030EE3">
        <w:trPr>
          <w:trHeight w:val="454"/>
        </w:trPr>
        <w:tc>
          <w:tcPr>
            <w:tcW w:w="4974" w:type="dxa"/>
            <w:shd w:val="clear" w:color="auto" w:fill="auto"/>
            <w:vAlign w:val="center"/>
          </w:tcPr>
          <w:p w14:paraId="482F2FCA" w14:textId="78716EBE"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Decrease during the year</w:t>
            </w:r>
          </w:p>
        </w:tc>
        <w:tc>
          <w:tcPr>
            <w:tcW w:w="1822" w:type="dxa"/>
            <w:shd w:val="clear" w:color="auto" w:fill="auto"/>
            <w:vAlign w:val="bottom"/>
          </w:tcPr>
          <w:p w14:paraId="55493F2F" w14:textId="7D20C6C7"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=-5761654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(5,761,654)</w:t>
            </w:r>
            <w:r w:rsidRPr="000E6A3F">
              <w:rPr>
                <w:rFonts w:asciiTheme="majorBidi" w:hAnsiTheme="majorBidi" w:cstheme="majorBidi"/>
                <w:sz w:val="30"/>
                <w:szCs w:val="30"/>
              </w:rPr>
              <w:fldChar w:fldCharType="end"/>
            </w:r>
          </w:p>
        </w:tc>
        <w:tc>
          <w:tcPr>
            <w:tcW w:w="1822" w:type="dxa"/>
            <w:shd w:val="clear" w:color="auto" w:fill="auto"/>
            <w:vAlign w:val="bottom"/>
          </w:tcPr>
          <w:p w14:paraId="7609D001" w14:textId="0025557E"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=-5761654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(5,761,654)</w:t>
            </w:r>
            <w:r w:rsidRPr="000E6A3F">
              <w:rPr>
                <w:rFonts w:asciiTheme="majorBidi" w:hAnsiTheme="majorBidi" w:cstheme="majorBidi"/>
                <w:sz w:val="30"/>
                <w:szCs w:val="30"/>
              </w:rPr>
              <w:fldChar w:fldCharType="end"/>
            </w:r>
          </w:p>
        </w:tc>
      </w:tr>
      <w:tr w:rsidR="003337F9" w:rsidRPr="000E6A3F" w14:paraId="5817AE2C" w14:textId="77777777" w:rsidTr="00030EE3">
        <w:trPr>
          <w:trHeight w:val="454"/>
        </w:trPr>
        <w:tc>
          <w:tcPr>
            <w:tcW w:w="4974" w:type="dxa"/>
            <w:shd w:val="clear" w:color="auto" w:fill="auto"/>
            <w:vAlign w:val="center"/>
          </w:tcPr>
          <w:p w14:paraId="464555D3" w14:textId="5B332271"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31 December 2022</w:t>
            </w:r>
          </w:p>
        </w:tc>
        <w:tc>
          <w:tcPr>
            <w:tcW w:w="1822" w:type="dxa"/>
            <w:shd w:val="clear" w:color="auto" w:fill="auto"/>
            <w:vAlign w:val="bottom"/>
          </w:tcPr>
          <w:p w14:paraId="6CFA531F" w14:textId="3AFB26BD"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=SUM(b6:b8)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22,056,260</w:t>
            </w:r>
            <w:r w:rsidRPr="000E6A3F">
              <w:rPr>
                <w:rFonts w:asciiTheme="majorBidi" w:hAnsiTheme="majorBidi" w:cstheme="majorBidi"/>
                <w:sz w:val="30"/>
                <w:szCs w:val="30"/>
              </w:rPr>
              <w:fldChar w:fldCharType="end"/>
            </w:r>
          </w:p>
        </w:tc>
        <w:tc>
          <w:tcPr>
            <w:tcW w:w="1822" w:type="dxa"/>
            <w:shd w:val="clear" w:color="auto" w:fill="auto"/>
            <w:vAlign w:val="bottom"/>
          </w:tcPr>
          <w:p w14:paraId="5A53B370" w14:textId="28A56024"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=SUM(c6:c8)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22,056,260</w:t>
            </w:r>
            <w:r w:rsidRPr="000E6A3F">
              <w:rPr>
                <w:rFonts w:asciiTheme="majorBidi" w:hAnsiTheme="majorBidi" w:cstheme="majorBidi"/>
                <w:sz w:val="30"/>
                <w:szCs w:val="30"/>
              </w:rPr>
              <w:fldChar w:fldCharType="end"/>
            </w:r>
          </w:p>
        </w:tc>
      </w:tr>
      <w:tr w:rsidR="003337F9" w:rsidRPr="000E6A3F" w14:paraId="233B612A" w14:textId="77777777" w:rsidTr="00030EE3">
        <w:trPr>
          <w:trHeight w:val="454"/>
        </w:trPr>
        <w:tc>
          <w:tcPr>
            <w:tcW w:w="4974" w:type="dxa"/>
            <w:shd w:val="clear" w:color="auto" w:fill="auto"/>
            <w:vAlign w:val="bottom"/>
          </w:tcPr>
          <w:p w14:paraId="62C79BF6" w14:textId="57E7299C"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b/>
                <w:bCs/>
                <w:sz w:val="30"/>
                <w:szCs w:val="30"/>
              </w:rPr>
              <w:t>Accumulated amortization :-</w:t>
            </w:r>
          </w:p>
        </w:tc>
        <w:tc>
          <w:tcPr>
            <w:tcW w:w="1822" w:type="dxa"/>
            <w:shd w:val="clear" w:color="auto" w:fill="auto"/>
            <w:vAlign w:val="bottom"/>
          </w:tcPr>
          <w:p w14:paraId="1EB72754" w14:textId="77777777" w:rsidR="003337F9" w:rsidRPr="000E6A3F" w:rsidRDefault="003337F9" w:rsidP="000E6A3F">
            <w:pPr>
              <w:tabs>
                <w:tab w:val="decimal" w:pos="1518"/>
              </w:tabs>
              <w:jc w:val="left"/>
              <w:rPr>
                <w:rFonts w:asciiTheme="majorBidi" w:hAnsiTheme="majorBidi" w:cstheme="majorBidi"/>
                <w:sz w:val="30"/>
                <w:szCs w:val="30"/>
              </w:rPr>
            </w:pPr>
          </w:p>
        </w:tc>
        <w:tc>
          <w:tcPr>
            <w:tcW w:w="1822" w:type="dxa"/>
            <w:shd w:val="clear" w:color="auto" w:fill="auto"/>
            <w:vAlign w:val="bottom"/>
          </w:tcPr>
          <w:p w14:paraId="736C77C3" w14:textId="77777777" w:rsidR="003337F9" w:rsidRPr="000E6A3F" w:rsidRDefault="003337F9" w:rsidP="000E6A3F">
            <w:pPr>
              <w:tabs>
                <w:tab w:val="decimal" w:pos="1518"/>
              </w:tabs>
              <w:jc w:val="left"/>
              <w:rPr>
                <w:rFonts w:asciiTheme="majorBidi" w:hAnsiTheme="majorBidi" w:cstheme="majorBidi"/>
                <w:sz w:val="30"/>
                <w:szCs w:val="30"/>
              </w:rPr>
            </w:pPr>
          </w:p>
        </w:tc>
      </w:tr>
      <w:tr w:rsidR="003337F9" w:rsidRPr="000E6A3F" w14:paraId="1D0A8CC1" w14:textId="77777777" w:rsidTr="00030EE3">
        <w:trPr>
          <w:trHeight w:val="454"/>
        </w:trPr>
        <w:tc>
          <w:tcPr>
            <w:tcW w:w="4974" w:type="dxa"/>
            <w:shd w:val="clear" w:color="auto" w:fill="auto"/>
            <w:vAlign w:val="center"/>
          </w:tcPr>
          <w:p w14:paraId="72149C7A" w14:textId="1CEA143B"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1 January 2021</w:t>
            </w:r>
          </w:p>
        </w:tc>
        <w:tc>
          <w:tcPr>
            <w:tcW w:w="1822" w:type="dxa"/>
            <w:shd w:val="clear" w:color="auto" w:fill="auto"/>
            <w:vAlign w:val="bottom"/>
          </w:tcPr>
          <w:p w14:paraId="1BC3FABF" w14:textId="45614A34"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=SUM(b8:b10)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8,988,010</w:t>
            </w:r>
            <w:r w:rsidRPr="000E6A3F">
              <w:rPr>
                <w:rFonts w:asciiTheme="majorBidi" w:hAnsiTheme="majorBidi" w:cstheme="majorBidi"/>
                <w:sz w:val="30"/>
                <w:szCs w:val="30"/>
              </w:rPr>
              <w:fldChar w:fldCharType="end"/>
            </w:r>
          </w:p>
        </w:tc>
        <w:tc>
          <w:tcPr>
            <w:tcW w:w="1822" w:type="dxa"/>
            <w:shd w:val="clear" w:color="auto" w:fill="auto"/>
            <w:vAlign w:val="bottom"/>
          </w:tcPr>
          <w:p w14:paraId="48771FC4" w14:textId="026AA39D"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=SUM(C8:c10)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5,717,402</w:t>
            </w:r>
            <w:r w:rsidRPr="000E6A3F">
              <w:rPr>
                <w:rFonts w:asciiTheme="majorBidi" w:hAnsiTheme="majorBidi" w:cstheme="majorBidi"/>
                <w:sz w:val="30"/>
                <w:szCs w:val="30"/>
              </w:rPr>
              <w:fldChar w:fldCharType="end"/>
            </w:r>
          </w:p>
        </w:tc>
      </w:tr>
      <w:tr w:rsidR="003337F9" w:rsidRPr="000E6A3F" w14:paraId="464AE7C7" w14:textId="77777777" w:rsidTr="00030EE3">
        <w:trPr>
          <w:trHeight w:val="454"/>
        </w:trPr>
        <w:tc>
          <w:tcPr>
            <w:tcW w:w="4974" w:type="dxa"/>
            <w:shd w:val="clear" w:color="auto" w:fill="auto"/>
            <w:vAlign w:val="bottom"/>
          </w:tcPr>
          <w:p w14:paraId="10511F84" w14:textId="2121C2CB"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Amortization expenses for the year</w:t>
            </w:r>
          </w:p>
        </w:tc>
        <w:tc>
          <w:tcPr>
            <w:tcW w:w="1822" w:type="dxa"/>
            <w:shd w:val="clear" w:color="auto" w:fill="auto"/>
            <w:vAlign w:val="bottom"/>
          </w:tcPr>
          <w:p w14:paraId="1332CBC5" w14:textId="14724637"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=10666577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10,666,577</w:t>
            </w:r>
            <w:r w:rsidRPr="000E6A3F">
              <w:rPr>
                <w:rFonts w:asciiTheme="majorBidi" w:hAnsiTheme="majorBidi" w:cstheme="majorBidi"/>
                <w:sz w:val="30"/>
                <w:szCs w:val="30"/>
              </w:rPr>
              <w:fldChar w:fldCharType="end"/>
            </w:r>
          </w:p>
        </w:tc>
        <w:tc>
          <w:tcPr>
            <w:tcW w:w="1822" w:type="dxa"/>
            <w:shd w:val="clear" w:color="auto" w:fill="auto"/>
            <w:vAlign w:val="bottom"/>
          </w:tcPr>
          <w:p w14:paraId="1EBFFC9D" w14:textId="35F1DA21"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=8215530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8,215,530</w:t>
            </w:r>
            <w:r w:rsidRPr="000E6A3F">
              <w:rPr>
                <w:rFonts w:asciiTheme="majorBidi" w:hAnsiTheme="majorBidi" w:cstheme="majorBidi"/>
                <w:sz w:val="30"/>
                <w:szCs w:val="30"/>
              </w:rPr>
              <w:fldChar w:fldCharType="end"/>
            </w:r>
          </w:p>
        </w:tc>
      </w:tr>
      <w:tr w:rsidR="003337F9" w:rsidRPr="000E6A3F" w14:paraId="7A732F48" w14:textId="77777777" w:rsidTr="00030EE3">
        <w:trPr>
          <w:trHeight w:val="454"/>
        </w:trPr>
        <w:tc>
          <w:tcPr>
            <w:tcW w:w="4974" w:type="dxa"/>
            <w:shd w:val="clear" w:color="auto" w:fill="auto"/>
            <w:vAlign w:val="center"/>
          </w:tcPr>
          <w:p w14:paraId="79475CD6" w14:textId="514228C3"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Decrease during the year</w:t>
            </w:r>
          </w:p>
        </w:tc>
        <w:tc>
          <w:tcPr>
            <w:tcW w:w="1822" w:type="dxa"/>
            <w:shd w:val="clear" w:color="auto" w:fill="auto"/>
            <w:vAlign w:val="bottom"/>
          </w:tcPr>
          <w:p w14:paraId="41C17CE5" w14:textId="22E947B5"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=-2609185-5721655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(8,330,840)</w:t>
            </w:r>
            <w:r w:rsidRPr="000E6A3F">
              <w:rPr>
                <w:rFonts w:asciiTheme="majorBidi" w:hAnsiTheme="majorBidi" w:cstheme="majorBidi"/>
                <w:sz w:val="30"/>
                <w:szCs w:val="30"/>
              </w:rPr>
              <w:fldChar w:fldCharType="end"/>
            </w:r>
          </w:p>
        </w:tc>
        <w:tc>
          <w:tcPr>
            <w:tcW w:w="1822" w:type="dxa"/>
            <w:shd w:val="clear" w:color="auto" w:fill="auto"/>
            <w:vAlign w:val="bottom"/>
          </w:tcPr>
          <w:p w14:paraId="36E14079" w14:textId="012D642C"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=-2609185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(2,609,185)</w:t>
            </w:r>
            <w:r w:rsidRPr="000E6A3F">
              <w:rPr>
                <w:rFonts w:asciiTheme="majorBidi" w:hAnsiTheme="majorBidi" w:cstheme="majorBidi"/>
                <w:sz w:val="30"/>
                <w:szCs w:val="30"/>
              </w:rPr>
              <w:fldChar w:fldCharType="end"/>
            </w:r>
          </w:p>
        </w:tc>
      </w:tr>
      <w:tr w:rsidR="003337F9" w:rsidRPr="000E6A3F" w14:paraId="13E62499" w14:textId="77777777" w:rsidTr="00030EE3">
        <w:trPr>
          <w:trHeight w:val="454"/>
        </w:trPr>
        <w:tc>
          <w:tcPr>
            <w:tcW w:w="4974" w:type="dxa"/>
            <w:shd w:val="clear" w:color="auto" w:fill="auto"/>
            <w:vAlign w:val="bottom"/>
          </w:tcPr>
          <w:p w14:paraId="71D64982" w14:textId="180C0FCA"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31 December 2021</w:t>
            </w:r>
          </w:p>
        </w:tc>
        <w:tc>
          <w:tcPr>
            <w:tcW w:w="1822" w:type="dxa"/>
            <w:shd w:val="clear" w:color="auto" w:fill="auto"/>
            <w:vAlign w:val="bottom"/>
          </w:tcPr>
          <w:p w14:paraId="44CF078C" w14:textId="5B976E12"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=SUM(b14:b16)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11,323,747</w:t>
            </w:r>
            <w:r w:rsidRPr="000E6A3F">
              <w:rPr>
                <w:rFonts w:asciiTheme="majorBidi" w:hAnsiTheme="majorBidi" w:cstheme="majorBidi"/>
                <w:sz w:val="30"/>
                <w:szCs w:val="30"/>
              </w:rPr>
              <w:fldChar w:fldCharType="end"/>
            </w:r>
          </w:p>
        </w:tc>
        <w:tc>
          <w:tcPr>
            <w:tcW w:w="1822" w:type="dxa"/>
            <w:shd w:val="clear" w:color="auto" w:fill="auto"/>
            <w:vAlign w:val="bottom"/>
          </w:tcPr>
          <w:p w14:paraId="5561617F" w14:textId="094256C8"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=SUM(c14:c16)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11,323,747</w:t>
            </w:r>
            <w:r w:rsidRPr="000E6A3F">
              <w:rPr>
                <w:rFonts w:asciiTheme="majorBidi" w:hAnsiTheme="majorBidi" w:cstheme="majorBidi"/>
                <w:sz w:val="30"/>
                <w:szCs w:val="30"/>
              </w:rPr>
              <w:fldChar w:fldCharType="end"/>
            </w:r>
          </w:p>
        </w:tc>
      </w:tr>
      <w:tr w:rsidR="003337F9" w:rsidRPr="000E6A3F" w14:paraId="525EA9D6" w14:textId="77777777" w:rsidTr="00030EE3">
        <w:trPr>
          <w:trHeight w:val="454"/>
        </w:trPr>
        <w:tc>
          <w:tcPr>
            <w:tcW w:w="4974" w:type="dxa"/>
            <w:shd w:val="clear" w:color="auto" w:fill="auto"/>
            <w:vAlign w:val="bottom"/>
          </w:tcPr>
          <w:p w14:paraId="3E6889A6" w14:textId="075D77C1"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Amortization expenses for the year</w:t>
            </w:r>
          </w:p>
        </w:tc>
        <w:tc>
          <w:tcPr>
            <w:tcW w:w="1822" w:type="dxa"/>
            <w:shd w:val="clear" w:color="auto" w:fill="auto"/>
            <w:vAlign w:val="bottom"/>
          </w:tcPr>
          <w:p w14:paraId="4B756D63" w14:textId="37718EBD"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=5508207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5,508,207</w:t>
            </w:r>
            <w:r w:rsidRPr="000E6A3F">
              <w:rPr>
                <w:rFonts w:asciiTheme="majorBidi" w:hAnsiTheme="majorBidi" w:cstheme="majorBidi"/>
                <w:sz w:val="30"/>
                <w:szCs w:val="30"/>
              </w:rPr>
              <w:fldChar w:fldCharType="end"/>
            </w:r>
          </w:p>
        </w:tc>
        <w:tc>
          <w:tcPr>
            <w:tcW w:w="1822" w:type="dxa"/>
            <w:shd w:val="clear" w:color="auto" w:fill="auto"/>
            <w:vAlign w:val="bottom"/>
          </w:tcPr>
          <w:p w14:paraId="72F23EC3" w14:textId="6702CA01"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=5508207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5,508,207</w:t>
            </w:r>
            <w:r w:rsidRPr="000E6A3F">
              <w:rPr>
                <w:rFonts w:asciiTheme="majorBidi" w:hAnsiTheme="majorBidi" w:cstheme="majorBidi"/>
                <w:sz w:val="30"/>
                <w:szCs w:val="30"/>
              </w:rPr>
              <w:fldChar w:fldCharType="end"/>
            </w:r>
          </w:p>
        </w:tc>
      </w:tr>
      <w:tr w:rsidR="003337F9" w:rsidRPr="000E6A3F" w14:paraId="02E2307A" w14:textId="77777777" w:rsidTr="00030EE3">
        <w:trPr>
          <w:trHeight w:val="454"/>
        </w:trPr>
        <w:tc>
          <w:tcPr>
            <w:tcW w:w="4974" w:type="dxa"/>
            <w:shd w:val="clear" w:color="auto" w:fill="auto"/>
            <w:vAlign w:val="center"/>
          </w:tcPr>
          <w:p w14:paraId="0E197E13" w14:textId="27C7E9F3"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Decrease during the year</w:t>
            </w:r>
          </w:p>
        </w:tc>
        <w:tc>
          <w:tcPr>
            <w:tcW w:w="1822" w:type="dxa"/>
            <w:shd w:val="clear" w:color="auto" w:fill="auto"/>
            <w:vAlign w:val="bottom"/>
          </w:tcPr>
          <w:p w14:paraId="03065215" w14:textId="06593173"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=-5761654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(5,761,654)</w:t>
            </w:r>
            <w:r w:rsidRPr="000E6A3F">
              <w:rPr>
                <w:rFonts w:asciiTheme="majorBidi" w:hAnsiTheme="majorBidi" w:cstheme="majorBidi"/>
                <w:sz w:val="30"/>
                <w:szCs w:val="30"/>
              </w:rPr>
              <w:fldChar w:fldCharType="end"/>
            </w:r>
          </w:p>
        </w:tc>
        <w:tc>
          <w:tcPr>
            <w:tcW w:w="1822" w:type="dxa"/>
            <w:shd w:val="clear" w:color="auto" w:fill="auto"/>
            <w:vAlign w:val="bottom"/>
          </w:tcPr>
          <w:p w14:paraId="2487A56E" w14:textId="4B9090AE"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=-5761654 \# "#,##0;(#,##0);'-'"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(5,761,654)</w:t>
            </w:r>
            <w:r w:rsidRPr="000E6A3F">
              <w:rPr>
                <w:rFonts w:asciiTheme="majorBidi" w:hAnsiTheme="majorBidi" w:cstheme="majorBidi"/>
                <w:sz w:val="30"/>
                <w:szCs w:val="30"/>
              </w:rPr>
              <w:fldChar w:fldCharType="end"/>
            </w:r>
          </w:p>
        </w:tc>
      </w:tr>
      <w:tr w:rsidR="003337F9" w:rsidRPr="000E6A3F" w14:paraId="0AB3CC64" w14:textId="77777777" w:rsidTr="00030EE3">
        <w:trPr>
          <w:trHeight w:val="454"/>
        </w:trPr>
        <w:tc>
          <w:tcPr>
            <w:tcW w:w="4974" w:type="dxa"/>
            <w:shd w:val="clear" w:color="auto" w:fill="auto"/>
            <w:vAlign w:val="bottom"/>
          </w:tcPr>
          <w:p w14:paraId="2E7B4A58" w14:textId="55E7F44A"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31 December 2022</w:t>
            </w:r>
          </w:p>
        </w:tc>
        <w:tc>
          <w:tcPr>
            <w:tcW w:w="1822" w:type="dxa"/>
            <w:shd w:val="clear" w:color="auto" w:fill="auto"/>
            <w:vAlign w:val="bottom"/>
          </w:tcPr>
          <w:p w14:paraId="4ADFEB22" w14:textId="3F3A617F"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=SUM(b14:b16)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11,070,300</w:t>
            </w:r>
            <w:r w:rsidRPr="000E6A3F">
              <w:rPr>
                <w:rFonts w:asciiTheme="majorBidi" w:hAnsiTheme="majorBidi" w:cstheme="majorBidi"/>
                <w:sz w:val="30"/>
                <w:szCs w:val="30"/>
              </w:rPr>
              <w:fldChar w:fldCharType="end"/>
            </w:r>
          </w:p>
        </w:tc>
        <w:tc>
          <w:tcPr>
            <w:tcW w:w="1822" w:type="dxa"/>
            <w:shd w:val="clear" w:color="auto" w:fill="auto"/>
            <w:vAlign w:val="bottom"/>
          </w:tcPr>
          <w:p w14:paraId="0B4C570A" w14:textId="4F3B6782" w:rsidR="003337F9" w:rsidRPr="000E6A3F" w:rsidRDefault="003337F9" w:rsidP="000E6A3F">
            <w:pPr>
              <w:pBdr>
                <w:bottom w:val="sing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=SUM(c14:c16)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11,070,300</w:t>
            </w:r>
            <w:r w:rsidRPr="000E6A3F">
              <w:rPr>
                <w:rFonts w:asciiTheme="majorBidi" w:hAnsiTheme="majorBidi" w:cstheme="majorBidi"/>
                <w:sz w:val="30"/>
                <w:szCs w:val="30"/>
              </w:rPr>
              <w:fldChar w:fldCharType="end"/>
            </w:r>
          </w:p>
        </w:tc>
      </w:tr>
      <w:tr w:rsidR="003337F9" w:rsidRPr="000E6A3F" w14:paraId="3B5D837E" w14:textId="77777777" w:rsidTr="00030EE3">
        <w:trPr>
          <w:trHeight w:val="454"/>
        </w:trPr>
        <w:tc>
          <w:tcPr>
            <w:tcW w:w="4974" w:type="dxa"/>
            <w:shd w:val="clear" w:color="auto" w:fill="auto"/>
            <w:vAlign w:val="bottom"/>
          </w:tcPr>
          <w:p w14:paraId="31AA00B2" w14:textId="3F7266BB"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Net book value - 31 December 2022</w:t>
            </w:r>
          </w:p>
        </w:tc>
        <w:tc>
          <w:tcPr>
            <w:tcW w:w="1822" w:type="dxa"/>
            <w:shd w:val="clear" w:color="auto" w:fill="auto"/>
            <w:vAlign w:val="bottom"/>
          </w:tcPr>
          <w:p w14:paraId="61E96EF9" w14:textId="2D2F116F"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=b9-b17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10,985,960</w:t>
            </w:r>
            <w:r w:rsidRPr="000E6A3F">
              <w:rPr>
                <w:rFonts w:asciiTheme="majorBidi" w:hAnsiTheme="majorBidi" w:cstheme="majorBidi"/>
                <w:sz w:val="30"/>
                <w:szCs w:val="30"/>
              </w:rPr>
              <w:fldChar w:fldCharType="end"/>
            </w:r>
          </w:p>
        </w:tc>
        <w:tc>
          <w:tcPr>
            <w:tcW w:w="1822" w:type="dxa"/>
            <w:shd w:val="clear" w:color="auto" w:fill="auto"/>
            <w:vAlign w:val="bottom"/>
          </w:tcPr>
          <w:p w14:paraId="53533D25" w14:textId="3BD55766" w:rsidR="003337F9" w:rsidRPr="000E6A3F" w:rsidRDefault="003337F9" w:rsidP="000E6A3F">
            <w:pP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=c9-c17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10,985,960</w:t>
            </w:r>
            <w:r w:rsidRPr="000E6A3F">
              <w:rPr>
                <w:rFonts w:asciiTheme="majorBidi" w:hAnsiTheme="majorBidi" w:cstheme="majorBidi"/>
                <w:sz w:val="30"/>
                <w:szCs w:val="30"/>
              </w:rPr>
              <w:fldChar w:fldCharType="end"/>
            </w:r>
          </w:p>
        </w:tc>
      </w:tr>
      <w:tr w:rsidR="003337F9" w:rsidRPr="000E6A3F" w14:paraId="4A088290" w14:textId="77777777" w:rsidTr="00030EE3">
        <w:trPr>
          <w:trHeight w:val="454"/>
        </w:trPr>
        <w:tc>
          <w:tcPr>
            <w:tcW w:w="4974" w:type="dxa"/>
            <w:shd w:val="clear" w:color="auto" w:fill="auto"/>
            <w:vAlign w:val="bottom"/>
          </w:tcPr>
          <w:p w14:paraId="0607D470" w14:textId="6B8267FC" w:rsidR="003337F9" w:rsidRPr="000E6A3F" w:rsidRDefault="003337F9" w:rsidP="000E6A3F">
            <w:pPr>
              <w:tabs>
                <w:tab w:val="left" w:pos="3633"/>
              </w:tabs>
              <w:spacing w:line="420" w:lineRule="exact"/>
              <w:ind w:left="-54" w:firstLine="87"/>
              <w:jc w:val="left"/>
              <w:rPr>
                <w:rFonts w:asciiTheme="majorBidi" w:hAnsiTheme="majorBidi" w:cstheme="majorBidi"/>
                <w:sz w:val="30"/>
                <w:szCs w:val="30"/>
              </w:rPr>
            </w:pPr>
            <w:r w:rsidRPr="000E6A3F">
              <w:rPr>
                <w:rFonts w:asciiTheme="majorBidi" w:hAnsiTheme="majorBidi" w:cstheme="majorBidi"/>
                <w:sz w:val="30"/>
                <w:szCs w:val="30"/>
              </w:rPr>
              <w:t>Net book value - 31 December 2021</w:t>
            </w:r>
          </w:p>
        </w:tc>
        <w:tc>
          <w:tcPr>
            <w:tcW w:w="1822" w:type="dxa"/>
            <w:shd w:val="clear" w:color="auto" w:fill="auto"/>
            <w:vAlign w:val="bottom"/>
          </w:tcPr>
          <w:p w14:paraId="756D7A3E" w14:textId="05276EC5" w:rsidR="003337F9" w:rsidRPr="000E6A3F" w:rsidRDefault="003337F9" w:rsidP="000E6A3F">
            <w:pPr>
              <w:pBdr>
                <w:top w:val="double" w:sz="4" w:space="1" w:color="auto"/>
                <w:bottom w:val="doub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=b9-b17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14,568,736</w:t>
            </w:r>
            <w:r w:rsidRPr="000E6A3F">
              <w:rPr>
                <w:rFonts w:asciiTheme="majorBidi" w:hAnsiTheme="majorBidi" w:cstheme="majorBidi"/>
                <w:sz w:val="30"/>
                <w:szCs w:val="30"/>
              </w:rPr>
              <w:fldChar w:fldCharType="end"/>
            </w:r>
          </w:p>
        </w:tc>
        <w:tc>
          <w:tcPr>
            <w:tcW w:w="1822" w:type="dxa"/>
            <w:shd w:val="clear" w:color="auto" w:fill="auto"/>
            <w:vAlign w:val="bottom"/>
          </w:tcPr>
          <w:p w14:paraId="03F78727" w14:textId="75ED19D8" w:rsidR="003337F9" w:rsidRPr="000E6A3F" w:rsidRDefault="003337F9" w:rsidP="000E6A3F">
            <w:pPr>
              <w:pBdr>
                <w:top w:val="double" w:sz="4" w:space="1" w:color="auto"/>
                <w:bottom w:val="double" w:sz="4" w:space="1" w:color="auto"/>
              </w:pBdr>
              <w:tabs>
                <w:tab w:val="decimal" w:pos="1518"/>
              </w:tabs>
              <w:jc w:val="left"/>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=c9-c17 \# "#,##0" </w:instrText>
            </w:r>
            <w:r w:rsidRPr="000E6A3F">
              <w:rPr>
                <w:rFonts w:asciiTheme="majorBidi" w:hAnsiTheme="majorBidi" w:cstheme="majorBidi"/>
                <w:sz w:val="30"/>
                <w:szCs w:val="30"/>
              </w:rPr>
              <w:fldChar w:fldCharType="separate"/>
            </w:r>
            <w:r w:rsidRPr="000E6A3F">
              <w:rPr>
                <w:rFonts w:asciiTheme="majorBidi" w:hAnsiTheme="majorBidi" w:cstheme="majorBidi"/>
                <w:sz w:val="30"/>
                <w:szCs w:val="30"/>
              </w:rPr>
              <w:t>14,568,736</w:t>
            </w:r>
            <w:r w:rsidRPr="000E6A3F">
              <w:rPr>
                <w:rFonts w:asciiTheme="majorBidi" w:hAnsiTheme="majorBidi" w:cstheme="majorBidi"/>
                <w:sz w:val="30"/>
                <w:szCs w:val="30"/>
              </w:rPr>
              <w:fldChar w:fldCharType="end"/>
            </w:r>
          </w:p>
        </w:tc>
      </w:tr>
    </w:tbl>
    <w:p w14:paraId="07A6C115" w14:textId="00D06572" w:rsidR="00382D23" w:rsidRPr="000E6A3F" w:rsidRDefault="00382D23" w:rsidP="000E6A3F">
      <w:pPr>
        <w:spacing w:before="240" w:line="240" w:lineRule="auto"/>
        <w:ind w:left="562"/>
        <w:jc w:val="left"/>
        <w:rPr>
          <w:rFonts w:asciiTheme="majorBidi" w:hAnsiTheme="majorBidi" w:cstheme="majorBidi"/>
          <w:b/>
          <w:bCs/>
          <w:sz w:val="32"/>
          <w:szCs w:val="32"/>
        </w:rPr>
      </w:pPr>
    </w:p>
    <w:p w14:paraId="55D06582" w14:textId="36D314AE" w:rsidR="00382D23" w:rsidRPr="000E6A3F" w:rsidRDefault="00382D23" w:rsidP="000E6A3F">
      <w:pPr>
        <w:spacing w:before="240" w:line="240" w:lineRule="auto"/>
        <w:ind w:left="562"/>
        <w:jc w:val="left"/>
        <w:rPr>
          <w:rFonts w:asciiTheme="majorBidi" w:hAnsiTheme="majorBidi" w:cstheme="majorBidi"/>
          <w:b/>
          <w:bCs/>
          <w:sz w:val="32"/>
          <w:szCs w:val="32"/>
        </w:rPr>
      </w:pPr>
    </w:p>
    <w:p w14:paraId="5ACD1E17" w14:textId="0A08521E" w:rsidR="00382D23" w:rsidRPr="000E6A3F" w:rsidRDefault="00382D23" w:rsidP="000E6A3F">
      <w:pPr>
        <w:spacing w:before="240" w:line="240" w:lineRule="auto"/>
        <w:ind w:left="562"/>
        <w:jc w:val="left"/>
        <w:rPr>
          <w:rFonts w:asciiTheme="majorBidi" w:hAnsiTheme="majorBidi" w:cstheme="majorBidi"/>
          <w:b/>
          <w:bCs/>
          <w:sz w:val="32"/>
          <w:szCs w:val="32"/>
        </w:rPr>
      </w:pPr>
    </w:p>
    <w:p w14:paraId="7C4302BD" w14:textId="31CD158E" w:rsidR="00382D23" w:rsidRPr="000E6A3F" w:rsidRDefault="00382D23" w:rsidP="000E6A3F">
      <w:pPr>
        <w:spacing w:before="240" w:line="240" w:lineRule="auto"/>
        <w:ind w:left="562"/>
        <w:jc w:val="left"/>
        <w:rPr>
          <w:rFonts w:asciiTheme="majorBidi" w:hAnsiTheme="majorBidi" w:cstheme="majorBidi"/>
          <w:b/>
          <w:bCs/>
          <w:sz w:val="32"/>
          <w:szCs w:val="32"/>
        </w:rPr>
      </w:pPr>
    </w:p>
    <w:p w14:paraId="23C0BD08" w14:textId="3420AA95" w:rsidR="00382D23" w:rsidRPr="000E6A3F" w:rsidRDefault="00382D23" w:rsidP="000E6A3F">
      <w:pPr>
        <w:spacing w:before="240" w:line="240" w:lineRule="auto"/>
        <w:ind w:left="562"/>
        <w:jc w:val="left"/>
        <w:rPr>
          <w:rFonts w:asciiTheme="majorBidi" w:hAnsiTheme="majorBidi" w:cstheme="majorBidi"/>
          <w:b/>
          <w:bCs/>
          <w:sz w:val="32"/>
          <w:szCs w:val="32"/>
        </w:rPr>
      </w:pPr>
    </w:p>
    <w:p w14:paraId="44526610" w14:textId="6091E38F" w:rsidR="00777A2D" w:rsidRPr="000E6A3F" w:rsidRDefault="00777A2D" w:rsidP="000E6A3F">
      <w:pPr>
        <w:numPr>
          <w:ilvl w:val="0"/>
          <w:numId w:val="14"/>
        </w:numPr>
        <w:spacing w:before="240" w:line="240"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INTANGIBLE ASSETS - NET</w:t>
      </w:r>
    </w:p>
    <w:p w14:paraId="282241E4" w14:textId="2BAC4C6C" w:rsidR="00777A2D" w:rsidRPr="000E6A3F" w:rsidRDefault="00777A2D" w:rsidP="000E6A3F">
      <w:pPr>
        <w:tabs>
          <w:tab w:val="decimal" w:pos="7380"/>
          <w:tab w:val="center" w:pos="8460"/>
        </w:tabs>
        <w:spacing w:line="216" w:lineRule="auto"/>
        <w:ind w:left="567" w:right="-16" w:hanging="544"/>
        <w:jc w:val="thaiDistribute"/>
        <w:rPr>
          <w:rFonts w:asciiTheme="majorBidi" w:hAnsiTheme="majorBidi" w:cstheme="majorBidi"/>
          <w:sz w:val="32"/>
          <w:szCs w:val="32"/>
        </w:rPr>
      </w:pPr>
      <w:r w:rsidRPr="000E6A3F">
        <w:rPr>
          <w:rFonts w:asciiTheme="majorBidi" w:hAnsiTheme="majorBidi" w:cstheme="majorBidi"/>
          <w:sz w:val="30"/>
          <w:szCs w:val="30"/>
          <w:cs/>
        </w:rPr>
        <w:tab/>
      </w:r>
      <w:r w:rsidRPr="000E6A3F">
        <w:rPr>
          <w:rFonts w:asciiTheme="majorBidi" w:hAnsiTheme="majorBidi" w:cstheme="majorBidi"/>
          <w:sz w:val="32"/>
          <w:szCs w:val="32"/>
        </w:rPr>
        <w:t xml:space="preserve">As of </w:t>
      </w:r>
      <w:r w:rsidR="0036251A" w:rsidRPr="000E6A3F">
        <w:rPr>
          <w:rFonts w:asciiTheme="majorBidi" w:hAnsiTheme="majorBidi" w:cstheme="majorBidi"/>
          <w:sz w:val="32"/>
          <w:szCs w:val="32"/>
        </w:rPr>
        <w:t>31 December 202</w:t>
      </w:r>
      <w:r w:rsidR="002A6F77" w:rsidRPr="000E6A3F">
        <w:rPr>
          <w:rFonts w:asciiTheme="majorBidi" w:hAnsiTheme="majorBidi" w:cstheme="majorBidi"/>
          <w:sz w:val="32"/>
          <w:szCs w:val="32"/>
        </w:rPr>
        <w:t>2</w:t>
      </w:r>
      <w:r w:rsidR="0036251A" w:rsidRPr="000E6A3F">
        <w:rPr>
          <w:rFonts w:asciiTheme="majorBidi" w:hAnsiTheme="majorBidi" w:cstheme="majorBidi"/>
          <w:sz w:val="32"/>
          <w:szCs w:val="32"/>
        </w:rPr>
        <w:t xml:space="preserve"> and 202</w:t>
      </w:r>
      <w:r w:rsidR="002A6F77" w:rsidRPr="000E6A3F">
        <w:rPr>
          <w:rFonts w:asciiTheme="majorBidi" w:hAnsiTheme="majorBidi" w:cstheme="majorBidi"/>
          <w:sz w:val="32"/>
          <w:szCs w:val="32"/>
        </w:rPr>
        <w:t>1</w:t>
      </w:r>
      <w:r w:rsidRPr="000E6A3F">
        <w:rPr>
          <w:rFonts w:asciiTheme="majorBidi" w:hAnsiTheme="majorBidi" w:cstheme="majorBidi"/>
          <w:sz w:val="32"/>
          <w:szCs w:val="32"/>
        </w:rPr>
        <w:t xml:space="preserve">, computer software </w:t>
      </w:r>
      <w:r w:rsidR="00412C09" w:rsidRPr="000E6A3F">
        <w:rPr>
          <w:rFonts w:asciiTheme="majorBidi" w:hAnsiTheme="majorBidi" w:cstheme="majorBidi"/>
          <w:sz w:val="32"/>
          <w:szCs w:val="32"/>
        </w:rPr>
        <w:t>consist</w:t>
      </w:r>
      <w:r w:rsidRPr="000E6A3F">
        <w:rPr>
          <w:rFonts w:asciiTheme="majorBidi" w:hAnsiTheme="majorBidi" w:cstheme="majorBidi"/>
          <w:sz w:val="32"/>
          <w:szCs w:val="32"/>
        </w:rPr>
        <w:t xml:space="preserve"> </w:t>
      </w:r>
      <w:r w:rsidR="006F443F" w:rsidRPr="000E6A3F">
        <w:rPr>
          <w:rFonts w:asciiTheme="majorBidi" w:hAnsiTheme="majorBidi" w:cstheme="majorBidi"/>
          <w:sz w:val="32"/>
          <w:szCs w:val="32"/>
        </w:rPr>
        <w:t>of</w:t>
      </w:r>
      <w:r w:rsidR="002C4176" w:rsidRPr="000E6A3F">
        <w:rPr>
          <w:rFonts w:asciiTheme="majorBidi" w:hAnsiTheme="majorBidi" w:cstheme="majorBidi"/>
          <w:sz w:val="32"/>
          <w:szCs w:val="32"/>
        </w:rPr>
        <w:t xml:space="preserve"> :-</w:t>
      </w:r>
    </w:p>
    <w:p w14:paraId="454685A5" w14:textId="77777777" w:rsidR="00777A2D" w:rsidRPr="000E6A3F" w:rsidRDefault="00777A2D" w:rsidP="000E6A3F">
      <w:pPr>
        <w:tabs>
          <w:tab w:val="decimal" w:pos="7380"/>
          <w:tab w:val="center" w:pos="8460"/>
        </w:tabs>
        <w:spacing w:after="120" w:line="216" w:lineRule="auto"/>
        <w:ind w:left="576" w:right="-2" w:hanging="547"/>
        <w:jc w:val="right"/>
        <w:rPr>
          <w:rFonts w:asciiTheme="majorBidi" w:hAnsiTheme="majorBidi" w:cstheme="majorBidi"/>
          <w:sz w:val="30"/>
          <w:szCs w:val="30"/>
        </w:rPr>
      </w:pPr>
      <w:r w:rsidRPr="000E6A3F">
        <w:rPr>
          <w:rFonts w:asciiTheme="majorBidi" w:hAnsiTheme="majorBidi" w:cstheme="majorBidi"/>
          <w:sz w:val="26"/>
          <w:szCs w:val="26"/>
        </w:rPr>
        <w:t>(</w:t>
      </w:r>
      <w:r w:rsidR="002C4176" w:rsidRPr="000E6A3F">
        <w:rPr>
          <w:rFonts w:asciiTheme="majorBidi" w:hAnsiTheme="majorBidi" w:cstheme="majorBidi"/>
          <w:sz w:val="26"/>
          <w:szCs w:val="26"/>
        </w:rPr>
        <w:t>UNIT :</w:t>
      </w:r>
      <w:r w:rsidRPr="000E6A3F">
        <w:rPr>
          <w:rFonts w:asciiTheme="majorBidi" w:hAnsiTheme="majorBidi" w:cstheme="majorBidi"/>
          <w:sz w:val="26"/>
          <w:szCs w:val="26"/>
        </w:rPr>
        <w:t xml:space="preserve"> BAHT)</w:t>
      </w:r>
    </w:p>
    <w:tbl>
      <w:tblPr>
        <w:tblW w:w="8774" w:type="dxa"/>
        <w:tblInd w:w="468" w:type="dxa"/>
        <w:tblLayout w:type="fixed"/>
        <w:tblLook w:val="0000" w:firstRow="0" w:lastRow="0" w:firstColumn="0" w:lastColumn="0" w:noHBand="0" w:noVBand="0"/>
      </w:tblPr>
      <w:tblGrid>
        <w:gridCol w:w="3000"/>
        <w:gridCol w:w="1443"/>
        <w:gridCol w:w="1444"/>
        <w:gridCol w:w="1443"/>
        <w:gridCol w:w="1444"/>
      </w:tblGrid>
      <w:tr w:rsidR="00777A2D" w:rsidRPr="000E6A3F" w14:paraId="7DEF744C" w14:textId="77777777" w:rsidTr="00CC50E8">
        <w:trPr>
          <w:trHeight w:val="403"/>
        </w:trPr>
        <w:tc>
          <w:tcPr>
            <w:tcW w:w="3000" w:type="dxa"/>
            <w:vMerge w:val="restart"/>
            <w:shd w:val="clear" w:color="auto" w:fill="auto"/>
            <w:vAlign w:val="bottom"/>
          </w:tcPr>
          <w:p w14:paraId="3D81DF29" w14:textId="77777777" w:rsidR="00777A2D" w:rsidRPr="000E6A3F" w:rsidRDefault="00777A2D" w:rsidP="000E6A3F">
            <w:pPr>
              <w:ind w:right="133" w:firstLine="32"/>
              <w:rPr>
                <w:rFonts w:asciiTheme="majorBidi" w:hAnsiTheme="majorBidi" w:cstheme="majorBidi"/>
                <w:sz w:val="30"/>
                <w:szCs w:val="30"/>
                <w:cs/>
              </w:rPr>
            </w:pPr>
          </w:p>
        </w:tc>
        <w:tc>
          <w:tcPr>
            <w:tcW w:w="2887" w:type="dxa"/>
            <w:gridSpan w:val="2"/>
            <w:shd w:val="clear" w:color="auto" w:fill="auto"/>
            <w:vAlign w:val="center"/>
          </w:tcPr>
          <w:p w14:paraId="3A5B0807" w14:textId="77777777" w:rsidR="00777A2D" w:rsidRPr="000E6A3F" w:rsidRDefault="00777A2D" w:rsidP="000E6A3F">
            <w:pPr>
              <w:pBdr>
                <w:bottom w:val="single" w:sz="4" w:space="1" w:color="auto"/>
              </w:pBdr>
              <w:tabs>
                <w:tab w:val="decimal" w:pos="1180"/>
              </w:tabs>
              <w:ind w:left="-10"/>
              <w:jc w:val="center"/>
              <w:rPr>
                <w:rFonts w:asciiTheme="majorBidi" w:hAnsiTheme="majorBidi" w:cstheme="majorBidi"/>
                <w:sz w:val="30"/>
                <w:szCs w:val="30"/>
                <w:cs/>
              </w:rPr>
            </w:pPr>
            <w:r w:rsidRPr="000E6A3F">
              <w:rPr>
                <w:rFonts w:asciiTheme="majorBidi" w:hAnsiTheme="majorBidi" w:cstheme="majorBidi"/>
                <w:sz w:val="30"/>
                <w:szCs w:val="30"/>
              </w:rPr>
              <w:t>Consolidated</w:t>
            </w:r>
            <w:r w:rsidR="0084069C" w:rsidRPr="000E6A3F">
              <w:rPr>
                <w:rFonts w:asciiTheme="majorBidi" w:hAnsiTheme="majorBidi" w:cstheme="majorBidi"/>
                <w:sz w:val="30"/>
                <w:szCs w:val="30"/>
              </w:rPr>
              <w:t xml:space="preserve"> </w:t>
            </w:r>
            <w:r w:rsidRPr="000E6A3F">
              <w:rPr>
                <w:rFonts w:asciiTheme="majorBidi" w:hAnsiTheme="majorBidi" w:cstheme="majorBidi"/>
                <w:sz w:val="30"/>
                <w:szCs w:val="30"/>
              </w:rPr>
              <w:t>financial statements</w:t>
            </w:r>
          </w:p>
        </w:tc>
        <w:tc>
          <w:tcPr>
            <w:tcW w:w="2887" w:type="dxa"/>
            <w:gridSpan w:val="2"/>
            <w:shd w:val="clear" w:color="auto" w:fill="auto"/>
            <w:vAlign w:val="center"/>
          </w:tcPr>
          <w:p w14:paraId="514FD01B" w14:textId="77777777" w:rsidR="00777A2D" w:rsidRPr="000E6A3F" w:rsidRDefault="00777A2D" w:rsidP="000E6A3F">
            <w:pPr>
              <w:pBdr>
                <w:bottom w:val="single" w:sz="4" w:space="1" w:color="auto"/>
              </w:pBdr>
              <w:tabs>
                <w:tab w:val="decimal" w:pos="1180"/>
              </w:tabs>
              <w:ind w:left="-10"/>
              <w:jc w:val="center"/>
              <w:rPr>
                <w:rFonts w:asciiTheme="majorBidi" w:hAnsiTheme="majorBidi" w:cstheme="majorBidi"/>
                <w:sz w:val="30"/>
                <w:szCs w:val="30"/>
                <w:cs/>
              </w:rPr>
            </w:pPr>
            <w:r w:rsidRPr="000E6A3F">
              <w:rPr>
                <w:rFonts w:asciiTheme="majorBidi" w:hAnsiTheme="majorBidi" w:cstheme="majorBidi"/>
                <w:sz w:val="30"/>
                <w:szCs w:val="30"/>
              </w:rPr>
              <w:t>Separate</w:t>
            </w:r>
            <w:r w:rsidR="0084069C" w:rsidRPr="000E6A3F">
              <w:rPr>
                <w:rFonts w:asciiTheme="majorBidi" w:hAnsiTheme="majorBidi" w:cstheme="majorBidi"/>
                <w:sz w:val="30"/>
                <w:szCs w:val="30"/>
              </w:rPr>
              <w:t xml:space="preserve"> </w:t>
            </w:r>
            <w:r w:rsidRPr="000E6A3F">
              <w:rPr>
                <w:rFonts w:asciiTheme="majorBidi" w:hAnsiTheme="majorBidi" w:cstheme="majorBidi"/>
                <w:sz w:val="30"/>
                <w:szCs w:val="30"/>
              </w:rPr>
              <w:t>financial statements</w:t>
            </w:r>
          </w:p>
        </w:tc>
      </w:tr>
      <w:tr w:rsidR="00B317EB" w:rsidRPr="000E6A3F" w14:paraId="4794E2AD" w14:textId="77777777" w:rsidTr="00CC50E8">
        <w:trPr>
          <w:trHeight w:val="403"/>
        </w:trPr>
        <w:tc>
          <w:tcPr>
            <w:tcW w:w="3000" w:type="dxa"/>
            <w:vMerge/>
            <w:shd w:val="clear" w:color="auto" w:fill="auto"/>
            <w:vAlign w:val="bottom"/>
          </w:tcPr>
          <w:p w14:paraId="664D754D" w14:textId="77777777" w:rsidR="00B317EB" w:rsidRPr="000E6A3F" w:rsidRDefault="00B317EB" w:rsidP="000E6A3F">
            <w:pPr>
              <w:ind w:right="133" w:firstLine="32"/>
              <w:rPr>
                <w:rFonts w:asciiTheme="majorBidi" w:hAnsiTheme="majorBidi" w:cstheme="majorBidi"/>
                <w:sz w:val="30"/>
                <w:szCs w:val="30"/>
                <w:cs/>
              </w:rPr>
            </w:pPr>
          </w:p>
        </w:tc>
        <w:tc>
          <w:tcPr>
            <w:tcW w:w="1443" w:type="dxa"/>
            <w:shd w:val="clear" w:color="auto" w:fill="auto"/>
            <w:vAlign w:val="center"/>
          </w:tcPr>
          <w:p w14:paraId="449A082E" w14:textId="40CC6EE2" w:rsidR="00B317EB" w:rsidRPr="000E6A3F" w:rsidRDefault="00B317EB" w:rsidP="000E6A3F">
            <w:pPr>
              <w:pBdr>
                <w:bottom w:val="single" w:sz="4" w:space="1" w:color="auto"/>
              </w:pBdr>
              <w:tabs>
                <w:tab w:val="decimal" w:pos="1180"/>
              </w:tabs>
              <w:ind w:left="-10"/>
              <w:jc w:val="left"/>
              <w:rPr>
                <w:rFonts w:asciiTheme="majorBidi" w:hAnsiTheme="majorBidi" w:cstheme="majorBidi"/>
                <w:sz w:val="30"/>
                <w:szCs w:val="30"/>
                <w:cs/>
              </w:rPr>
            </w:pPr>
            <w:r w:rsidRPr="000E6A3F">
              <w:rPr>
                <w:rFonts w:asciiTheme="majorBidi" w:hAnsiTheme="majorBidi" w:cstheme="majorBidi"/>
                <w:sz w:val="30"/>
                <w:szCs w:val="30"/>
              </w:rPr>
              <w:t>202</w:t>
            </w:r>
            <w:r w:rsidR="003337F9" w:rsidRPr="000E6A3F">
              <w:rPr>
                <w:rFonts w:asciiTheme="majorBidi" w:hAnsiTheme="majorBidi" w:cstheme="majorBidi"/>
                <w:sz w:val="30"/>
                <w:szCs w:val="30"/>
              </w:rPr>
              <w:t>2</w:t>
            </w:r>
          </w:p>
        </w:tc>
        <w:tc>
          <w:tcPr>
            <w:tcW w:w="1444" w:type="dxa"/>
            <w:shd w:val="clear" w:color="auto" w:fill="auto"/>
            <w:vAlign w:val="center"/>
          </w:tcPr>
          <w:p w14:paraId="64389431" w14:textId="4928B270" w:rsidR="00B317EB" w:rsidRPr="000E6A3F" w:rsidRDefault="0036251A" w:rsidP="000E6A3F">
            <w:pPr>
              <w:pBdr>
                <w:bottom w:val="single" w:sz="4" w:space="1" w:color="auto"/>
              </w:pBdr>
              <w:tabs>
                <w:tab w:val="decimal" w:pos="1180"/>
              </w:tabs>
              <w:ind w:left="-10"/>
              <w:jc w:val="left"/>
              <w:rPr>
                <w:rFonts w:asciiTheme="majorBidi" w:hAnsiTheme="majorBidi" w:cstheme="majorBidi"/>
                <w:sz w:val="30"/>
                <w:szCs w:val="30"/>
                <w:cs/>
              </w:rPr>
            </w:pPr>
            <w:r w:rsidRPr="000E6A3F">
              <w:rPr>
                <w:rFonts w:asciiTheme="majorBidi" w:hAnsiTheme="majorBidi" w:cstheme="majorBidi"/>
                <w:sz w:val="30"/>
                <w:szCs w:val="30"/>
              </w:rPr>
              <w:t>202</w:t>
            </w:r>
            <w:r w:rsidR="003337F9" w:rsidRPr="000E6A3F">
              <w:rPr>
                <w:rFonts w:asciiTheme="majorBidi" w:hAnsiTheme="majorBidi" w:cstheme="majorBidi"/>
                <w:sz w:val="30"/>
                <w:szCs w:val="30"/>
              </w:rPr>
              <w:t>1</w:t>
            </w:r>
          </w:p>
        </w:tc>
        <w:tc>
          <w:tcPr>
            <w:tcW w:w="1443" w:type="dxa"/>
            <w:shd w:val="clear" w:color="auto" w:fill="auto"/>
            <w:vAlign w:val="center"/>
          </w:tcPr>
          <w:p w14:paraId="699A0094" w14:textId="280C0929" w:rsidR="00B317EB" w:rsidRPr="000E6A3F" w:rsidRDefault="0036251A" w:rsidP="000E6A3F">
            <w:pPr>
              <w:pBdr>
                <w:bottom w:val="single" w:sz="4" w:space="1" w:color="auto"/>
              </w:pBdr>
              <w:tabs>
                <w:tab w:val="decimal" w:pos="1180"/>
              </w:tabs>
              <w:ind w:left="-10"/>
              <w:jc w:val="left"/>
              <w:rPr>
                <w:rFonts w:asciiTheme="majorBidi" w:hAnsiTheme="majorBidi" w:cstheme="majorBidi"/>
                <w:sz w:val="30"/>
                <w:szCs w:val="30"/>
                <w:cs/>
              </w:rPr>
            </w:pPr>
            <w:r w:rsidRPr="000E6A3F">
              <w:rPr>
                <w:rFonts w:asciiTheme="majorBidi" w:hAnsiTheme="majorBidi" w:cstheme="majorBidi"/>
                <w:sz w:val="30"/>
                <w:szCs w:val="30"/>
              </w:rPr>
              <w:t>202</w:t>
            </w:r>
            <w:r w:rsidR="003337F9" w:rsidRPr="000E6A3F">
              <w:rPr>
                <w:rFonts w:asciiTheme="majorBidi" w:hAnsiTheme="majorBidi" w:cstheme="majorBidi"/>
                <w:sz w:val="30"/>
                <w:szCs w:val="30"/>
              </w:rPr>
              <w:t>2</w:t>
            </w:r>
          </w:p>
        </w:tc>
        <w:tc>
          <w:tcPr>
            <w:tcW w:w="1444" w:type="dxa"/>
            <w:shd w:val="clear" w:color="auto" w:fill="auto"/>
            <w:vAlign w:val="center"/>
          </w:tcPr>
          <w:p w14:paraId="5415135E" w14:textId="4C93A3B6" w:rsidR="00B317EB" w:rsidRPr="000E6A3F" w:rsidRDefault="0036251A" w:rsidP="000E6A3F">
            <w:pPr>
              <w:pBdr>
                <w:bottom w:val="single" w:sz="4" w:space="1" w:color="auto"/>
              </w:pBdr>
              <w:tabs>
                <w:tab w:val="decimal" w:pos="1180"/>
              </w:tabs>
              <w:ind w:left="-10"/>
              <w:jc w:val="left"/>
              <w:rPr>
                <w:rFonts w:asciiTheme="majorBidi" w:hAnsiTheme="majorBidi" w:cstheme="majorBidi"/>
                <w:sz w:val="30"/>
                <w:szCs w:val="30"/>
                <w:cs/>
              </w:rPr>
            </w:pPr>
            <w:r w:rsidRPr="000E6A3F">
              <w:rPr>
                <w:rFonts w:asciiTheme="majorBidi" w:hAnsiTheme="majorBidi" w:cstheme="majorBidi"/>
                <w:sz w:val="30"/>
                <w:szCs w:val="30"/>
              </w:rPr>
              <w:t>202</w:t>
            </w:r>
            <w:r w:rsidR="003337F9" w:rsidRPr="000E6A3F">
              <w:rPr>
                <w:rFonts w:asciiTheme="majorBidi" w:hAnsiTheme="majorBidi" w:cstheme="majorBidi"/>
                <w:sz w:val="30"/>
                <w:szCs w:val="30"/>
              </w:rPr>
              <w:t>1</w:t>
            </w:r>
          </w:p>
        </w:tc>
      </w:tr>
      <w:tr w:rsidR="00777A2D" w:rsidRPr="000E6A3F" w14:paraId="661FAF0C" w14:textId="77777777" w:rsidTr="00CC50E8">
        <w:trPr>
          <w:trHeight w:val="403"/>
        </w:trPr>
        <w:tc>
          <w:tcPr>
            <w:tcW w:w="3000" w:type="dxa"/>
            <w:shd w:val="clear" w:color="auto" w:fill="auto"/>
            <w:vAlign w:val="bottom"/>
          </w:tcPr>
          <w:p w14:paraId="35C8E568" w14:textId="77777777" w:rsidR="00777A2D" w:rsidRPr="000E6A3F" w:rsidRDefault="00777A2D" w:rsidP="000E6A3F">
            <w:pPr>
              <w:ind w:left="-126" w:firstLine="225"/>
              <w:rPr>
                <w:rFonts w:asciiTheme="majorBidi" w:hAnsiTheme="majorBidi" w:cstheme="majorBidi"/>
                <w:b/>
                <w:bCs/>
                <w:sz w:val="30"/>
                <w:szCs w:val="30"/>
              </w:rPr>
            </w:pPr>
            <w:r w:rsidRPr="000E6A3F">
              <w:rPr>
                <w:rFonts w:asciiTheme="majorBidi" w:hAnsiTheme="majorBidi" w:cstheme="majorBidi"/>
                <w:b/>
                <w:bCs/>
                <w:sz w:val="30"/>
                <w:szCs w:val="30"/>
              </w:rPr>
              <w:t>Cost</w:t>
            </w:r>
            <w:r w:rsidR="002C4176" w:rsidRPr="000E6A3F">
              <w:rPr>
                <w:rFonts w:asciiTheme="majorBidi" w:hAnsiTheme="majorBidi" w:cstheme="majorBidi"/>
                <w:b/>
                <w:bCs/>
                <w:sz w:val="30"/>
                <w:szCs w:val="30"/>
              </w:rPr>
              <w:t xml:space="preserve"> :-</w:t>
            </w:r>
          </w:p>
        </w:tc>
        <w:tc>
          <w:tcPr>
            <w:tcW w:w="1443" w:type="dxa"/>
            <w:shd w:val="clear" w:color="auto" w:fill="auto"/>
            <w:vAlign w:val="center"/>
          </w:tcPr>
          <w:p w14:paraId="7715A975" w14:textId="77777777" w:rsidR="00777A2D" w:rsidRPr="000E6A3F" w:rsidRDefault="00777A2D" w:rsidP="000E6A3F">
            <w:pPr>
              <w:tabs>
                <w:tab w:val="decimal" w:pos="1180"/>
              </w:tabs>
              <w:ind w:left="-10"/>
              <w:jc w:val="left"/>
              <w:rPr>
                <w:rFonts w:asciiTheme="majorBidi" w:hAnsiTheme="majorBidi" w:cstheme="majorBidi"/>
                <w:sz w:val="30"/>
                <w:szCs w:val="30"/>
              </w:rPr>
            </w:pPr>
          </w:p>
        </w:tc>
        <w:tc>
          <w:tcPr>
            <w:tcW w:w="1444" w:type="dxa"/>
            <w:shd w:val="clear" w:color="auto" w:fill="auto"/>
            <w:vAlign w:val="center"/>
          </w:tcPr>
          <w:p w14:paraId="1512F62D" w14:textId="77777777" w:rsidR="00777A2D" w:rsidRPr="000E6A3F" w:rsidRDefault="00777A2D" w:rsidP="000E6A3F">
            <w:pPr>
              <w:tabs>
                <w:tab w:val="decimal" w:pos="1180"/>
              </w:tabs>
              <w:ind w:left="-10"/>
              <w:jc w:val="left"/>
              <w:rPr>
                <w:rFonts w:asciiTheme="majorBidi" w:hAnsiTheme="majorBidi" w:cstheme="majorBidi"/>
                <w:sz w:val="30"/>
                <w:szCs w:val="30"/>
              </w:rPr>
            </w:pPr>
          </w:p>
        </w:tc>
        <w:tc>
          <w:tcPr>
            <w:tcW w:w="1443" w:type="dxa"/>
            <w:shd w:val="clear" w:color="auto" w:fill="auto"/>
            <w:vAlign w:val="center"/>
          </w:tcPr>
          <w:p w14:paraId="137ADBD1" w14:textId="77777777" w:rsidR="00777A2D" w:rsidRPr="000E6A3F" w:rsidRDefault="00777A2D" w:rsidP="000E6A3F">
            <w:pPr>
              <w:tabs>
                <w:tab w:val="decimal" w:pos="1180"/>
              </w:tabs>
              <w:ind w:left="-10"/>
              <w:jc w:val="left"/>
              <w:rPr>
                <w:rFonts w:asciiTheme="majorBidi" w:hAnsiTheme="majorBidi" w:cstheme="majorBidi"/>
                <w:sz w:val="30"/>
                <w:szCs w:val="30"/>
              </w:rPr>
            </w:pPr>
          </w:p>
        </w:tc>
        <w:tc>
          <w:tcPr>
            <w:tcW w:w="1444" w:type="dxa"/>
            <w:shd w:val="clear" w:color="auto" w:fill="auto"/>
            <w:vAlign w:val="center"/>
          </w:tcPr>
          <w:p w14:paraId="6B4F8EA1" w14:textId="77777777" w:rsidR="00777A2D" w:rsidRPr="000E6A3F" w:rsidRDefault="00777A2D" w:rsidP="000E6A3F">
            <w:pPr>
              <w:tabs>
                <w:tab w:val="decimal" w:pos="1180"/>
              </w:tabs>
              <w:ind w:left="-10"/>
              <w:jc w:val="left"/>
              <w:rPr>
                <w:rFonts w:asciiTheme="majorBidi" w:hAnsiTheme="majorBidi" w:cstheme="majorBidi"/>
                <w:sz w:val="30"/>
                <w:szCs w:val="30"/>
              </w:rPr>
            </w:pPr>
          </w:p>
        </w:tc>
      </w:tr>
      <w:tr w:rsidR="003337F9" w:rsidRPr="000E6A3F" w14:paraId="1D7262AF" w14:textId="77777777" w:rsidTr="00CC50E8">
        <w:trPr>
          <w:trHeight w:val="403"/>
        </w:trPr>
        <w:tc>
          <w:tcPr>
            <w:tcW w:w="3000" w:type="dxa"/>
            <w:shd w:val="clear" w:color="auto" w:fill="auto"/>
            <w:vAlign w:val="bottom"/>
          </w:tcPr>
          <w:p w14:paraId="688B433D" w14:textId="77777777" w:rsidR="003337F9" w:rsidRPr="000E6A3F" w:rsidRDefault="003337F9" w:rsidP="000E6A3F">
            <w:pPr>
              <w:ind w:left="-126" w:firstLine="225"/>
              <w:rPr>
                <w:rFonts w:asciiTheme="majorBidi" w:hAnsiTheme="majorBidi" w:cstheme="majorBidi"/>
              </w:rPr>
            </w:pPr>
            <w:r w:rsidRPr="000E6A3F">
              <w:rPr>
                <w:rFonts w:asciiTheme="majorBidi" w:hAnsiTheme="majorBidi" w:cstheme="majorBidi"/>
              </w:rPr>
              <w:t>1 January</w:t>
            </w:r>
          </w:p>
        </w:tc>
        <w:tc>
          <w:tcPr>
            <w:tcW w:w="1443" w:type="dxa"/>
            <w:shd w:val="clear" w:color="auto" w:fill="auto"/>
            <w:vAlign w:val="bottom"/>
          </w:tcPr>
          <w:p w14:paraId="419F59DF" w14:textId="3F5E90C0" w:rsidR="003337F9" w:rsidRPr="000E6A3F" w:rsidRDefault="003337F9" w:rsidP="000E6A3F">
            <w:pPr>
              <w:tabs>
                <w:tab w:val="decimal" w:pos="1224"/>
              </w:tabs>
              <w:ind w:left="-1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=57703846 \# "#,##0" </w:instrText>
            </w:r>
            <w:r w:rsidRPr="000E6A3F">
              <w:rPr>
                <w:rFonts w:asciiTheme="majorBidi" w:hAnsiTheme="majorBidi" w:cstheme="majorBidi"/>
              </w:rPr>
              <w:fldChar w:fldCharType="separate"/>
            </w:r>
            <w:r w:rsidRPr="000E6A3F">
              <w:rPr>
                <w:rFonts w:asciiTheme="majorBidi" w:hAnsiTheme="majorBidi" w:cstheme="majorBidi"/>
                <w:noProof/>
              </w:rPr>
              <w:t>57,703,846</w:t>
            </w:r>
            <w:r w:rsidRPr="000E6A3F">
              <w:rPr>
                <w:rFonts w:asciiTheme="majorBidi" w:hAnsiTheme="majorBidi" w:cstheme="majorBidi"/>
              </w:rPr>
              <w:fldChar w:fldCharType="end"/>
            </w:r>
          </w:p>
        </w:tc>
        <w:tc>
          <w:tcPr>
            <w:tcW w:w="1444" w:type="dxa"/>
            <w:shd w:val="clear" w:color="auto" w:fill="auto"/>
            <w:vAlign w:val="bottom"/>
          </w:tcPr>
          <w:p w14:paraId="19478A45" w14:textId="035D78F7" w:rsidR="003337F9" w:rsidRPr="000E6A3F" w:rsidRDefault="00F06C4F"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=56385847 \# "#,##0" </w:instrText>
            </w:r>
            <w:r w:rsidRPr="000E6A3F">
              <w:rPr>
                <w:rFonts w:asciiTheme="majorBidi" w:hAnsiTheme="majorBidi" w:cstheme="majorBidi"/>
                <w:noProof/>
              </w:rPr>
              <w:fldChar w:fldCharType="separate"/>
            </w:r>
            <w:r w:rsidRPr="000E6A3F">
              <w:rPr>
                <w:rFonts w:asciiTheme="majorBidi" w:hAnsiTheme="majorBidi" w:cstheme="majorBidi"/>
                <w:noProof/>
              </w:rPr>
              <w:t>56,385,847</w:t>
            </w:r>
            <w:r w:rsidRPr="000E6A3F">
              <w:rPr>
                <w:rFonts w:asciiTheme="majorBidi" w:hAnsiTheme="majorBidi" w:cstheme="majorBidi"/>
                <w:noProof/>
              </w:rPr>
              <w:fldChar w:fldCharType="end"/>
            </w:r>
          </w:p>
        </w:tc>
        <w:tc>
          <w:tcPr>
            <w:tcW w:w="1443" w:type="dxa"/>
            <w:shd w:val="clear" w:color="auto" w:fill="auto"/>
            <w:vAlign w:val="bottom"/>
          </w:tcPr>
          <w:p w14:paraId="68902CC4" w14:textId="60C5BB72"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=57503846 \# "#,##0" </w:instrText>
            </w:r>
            <w:r w:rsidRPr="000E6A3F">
              <w:rPr>
                <w:rFonts w:asciiTheme="majorBidi" w:hAnsiTheme="majorBidi" w:cstheme="majorBidi"/>
                <w:noProof/>
              </w:rPr>
              <w:fldChar w:fldCharType="separate"/>
            </w:r>
            <w:r w:rsidRPr="000E6A3F">
              <w:rPr>
                <w:rFonts w:asciiTheme="majorBidi" w:hAnsiTheme="majorBidi" w:cstheme="majorBidi"/>
                <w:noProof/>
              </w:rPr>
              <w:t>57,503,846</w:t>
            </w:r>
            <w:r w:rsidRPr="000E6A3F">
              <w:rPr>
                <w:rFonts w:asciiTheme="majorBidi" w:hAnsiTheme="majorBidi" w:cstheme="majorBidi"/>
                <w:noProof/>
              </w:rPr>
              <w:fldChar w:fldCharType="end"/>
            </w:r>
          </w:p>
        </w:tc>
        <w:tc>
          <w:tcPr>
            <w:tcW w:w="1444" w:type="dxa"/>
            <w:shd w:val="clear" w:color="auto" w:fill="auto"/>
            <w:vAlign w:val="bottom"/>
          </w:tcPr>
          <w:p w14:paraId="7E1241C7" w14:textId="656B2AFE"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=56185846 \# "#,##0" </w:instrText>
            </w:r>
            <w:r w:rsidRPr="000E6A3F">
              <w:rPr>
                <w:rFonts w:asciiTheme="majorBidi" w:hAnsiTheme="majorBidi" w:cstheme="majorBidi"/>
                <w:noProof/>
              </w:rPr>
              <w:fldChar w:fldCharType="separate"/>
            </w:r>
            <w:r w:rsidRPr="000E6A3F">
              <w:rPr>
                <w:rFonts w:asciiTheme="majorBidi" w:hAnsiTheme="majorBidi" w:cstheme="majorBidi"/>
                <w:noProof/>
              </w:rPr>
              <w:t>56,185,846</w:t>
            </w:r>
            <w:r w:rsidRPr="000E6A3F">
              <w:rPr>
                <w:rFonts w:asciiTheme="majorBidi" w:hAnsiTheme="majorBidi" w:cstheme="majorBidi"/>
                <w:noProof/>
              </w:rPr>
              <w:fldChar w:fldCharType="end"/>
            </w:r>
          </w:p>
        </w:tc>
      </w:tr>
      <w:tr w:rsidR="003337F9" w:rsidRPr="000E6A3F" w14:paraId="5EFF0AFF" w14:textId="77777777" w:rsidTr="00CC50E8">
        <w:trPr>
          <w:trHeight w:val="403"/>
        </w:trPr>
        <w:tc>
          <w:tcPr>
            <w:tcW w:w="3000" w:type="dxa"/>
            <w:shd w:val="clear" w:color="auto" w:fill="auto"/>
            <w:vAlign w:val="bottom"/>
          </w:tcPr>
          <w:p w14:paraId="4840A2EC" w14:textId="77777777" w:rsidR="003337F9" w:rsidRPr="000E6A3F" w:rsidRDefault="003337F9" w:rsidP="000E6A3F">
            <w:pPr>
              <w:ind w:left="-126" w:firstLine="225"/>
              <w:rPr>
                <w:rFonts w:asciiTheme="majorBidi" w:hAnsiTheme="majorBidi" w:cstheme="majorBidi"/>
                <w:cs/>
              </w:rPr>
            </w:pPr>
            <w:r w:rsidRPr="000E6A3F">
              <w:rPr>
                <w:rFonts w:asciiTheme="majorBidi" w:hAnsiTheme="majorBidi" w:cstheme="majorBidi"/>
              </w:rPr>
              <w:t>Acquisition</w:t>
            </w:r>
          </w:p>
        </w:tc>
        <w:tc>
          <w:tcPr>
            <w:tcW w:w="1443" w:type="dxa"/>
            <w:shd w:val="clear" w:color="auto" w:fill="auto"/>
            <w:vAlign w:val="bottom"/>
          </w:tcPr>
          <w:p w14:paraId="72B71F48" w14:textId="2565CD2D" w:rsidR="003337F9" w:rsidRPr="000E6A3F" w:rsidRDefault="003337F9" w:rsidP="000E6A3F">
            <w:pPr>
              <w:tabs>
                <w:tab w:val="decimal" w:pos="1224"/>
              </w:tabs>
              <w:ind w:left="-1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=2999200 \# "#,##0" </w:instrText>
            </w:r>
            <w:r w:rsidRPr="000E6A3F">
              <w:rPr>
                <w:rFonts w:asciiTheme="majorBidi" w:hAnsiTheme="majorBidi" w:cstheme="majorBidi"/>
              </w:rPr>
              <w:fldChar w:fldCharType="separate"/>
            </w:r>
            <w:r w:rsidRPr="000E6A3F">
              <w:rPr>
                <w:rFonts w:asciiTheme="majorBidi" w:hAnsiTheme="majorBidi" w:cstheme="majorBidi"/>
                <w:noProof/>
              </w:rPr>
              <w:t>2,999,200</w:t>
            </w:r>
            <w:r w:rsidRPr="000E6A3F">
              <w:rPr>
                <w:rFonts w:asciiTheme="majorBidi" w:hAnsiTheme="majorBidi" w:cstheme="majorBidi"/>
              </w:rPr>
              <w:fldChar w:fldCharType="end"/>
            </w:r>
          </w:p>
        </w:tc>
        <w:tc>
          <w:tcPr>
            <w:tcW w:w="1444" w:type="dxa"/>
            <w:shd w:val="clear" w:color="auto" w:fill="auto"/>
            <w:vAlign w:val="bottom"/>
          </w:tcPr>
          <w:p w14:paraId="76380E68" w14:textId="4FD2E996"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=1318000 \# "#,##0" </w:instrText>
            </w:r>
            <w:r w:rsidRPr="000E6A3F">
              <w:rPr>
                <w:rFonts w:asciiTheme="majorBidi" w:hAnsiTheme="majorBidi" w:cstheme="majorBidi"/>
                <w:noProof/>
              </w:rPr>
              <w:fldChar w:fldCharType="separate"/>
            </w:r>
            <w:r w:rsidRPr="000E6A3F">
              <w:rPr>
                <w:rFonts w:asciiTheme="majorBidi" w:hAnsiTheme="majorBidi" w:cstheme="majorBidi"/>
                <w:noProof/>
              </w:rPr>
              <w:t>1,318,000</w:t>
            </w:r>
            <w:r w:rsidRPr="000E6A3F">
              <w:rPr>
                <w:rFonts w:asciiTheme="majorBidi" w:hAnsiTheme="majorBidi" w:cstheme="majorBidi"/>
                <w:noProof/>
              </w:rPr>
              <w:fldChar w:fldCharType="end"/>
            </w:r>
          </w:p>
        </w:tc>
        <w:tc>
          <w:tcPr>
            <w:tcW w:w="1443" w:type="dxa"/>
            <w:shd w:val="clear" w:color="auto" w:fill="auto"/>
            <w:vAlign w:val="bottom"/>
          </w:tcPr>
          <w:p w14:paraId="5F8D925B" w14:textId="6FE25997"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=2999200 \# "#,##0" </w:instrText>
            </w:r>
            <w:r w:rsidRPr="000E6A3F">
              <w:rPr>
                <w:rFonts w:asciiTheme="majorBidi" w:hAnsiTheme="majorBidi" w:cstheme="majorBidi"/>
                <w:noProof/>
              </w:rPr>
              <w:fldChar w:fldCharType="separate"/>
            </w:r>
            <w:r w:rsidRPr="000E6A3F">
              <w:rPr>
                <w:rFonts w:asciiTheme="majorBidi" w:hAnsiTheme="majorBidi" w:cstheme="majorBidi"/>
                <w:noProof/>
              </w:rPr>
              <w:t>2,999,200</w:t>
            </w:r>
            <w:r w:rsidRPr="000E6A3F">
              <w:rPr>
                <w:rFonts w:asciiTheme="majorBidi" w:hAnsiTheme="majorBidi" w:cstheme="majorBidi"/>
                <w:noProof/>
              </w:rPr>
              <w:fldChar w:fldCharType="end"/>
            </w:r>
          </w:p>
        </w:tc>
        <w:tc>
          <w:tcPr>
            <w:tcW w:w="1444" w:type="dxa"/>
            <w:shd w:val="clear" w:color="auto" w:fill="auto"/>
            <w:vAlign w:val="bottom"/>
          </w:tcPr>
          <w:p w14:paraId="5534A086" w14:textId="1AB2A207"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=1318000 \# "#,##0" </w:instrText>
            </w:r>
            <w:r w:rsidRPr="000E6A3F">
              <w:rPr>
                <w:rFonts w:asciiTheme="majorBidi" w:hAnsiTheme="majorBidi" w:cstheme="majorBidi"/>
                <w:noProof/>
              </w:rPr>
              <w:fldChar w:fldCharType="separate"/>
            </w:r>
            <w:r w:rsidRPr="000E6A3F">
              <w:rPr>
                <w:rFonts w:asciiTheme="majorBidi" w:hAnsiTheme="majorBidi" w:cstheme="majorBidi"/>
                <w:noProof/>
              </w:rPr>
              <w:t>1,318,000</w:t>
            </w:r>
            <w:r w:rsidRPr="000E6A3F">
              <w:rPr>
                <w:rFonts w:asciiTheme="majorBidi" w:hAnsiTheme="majorBidi" w:cstheme="majorBidi"/>
                <w:noProof/>
              </w:rPr>
              <w:fldChar w:fldCharType="end"/>
            </w:r>
          </w:p>
        </w:tc>
      </w:tr>
      <w:tr w:rsidR="003337F9" w:rsidRPr="000E6A3F" w14:paraId="0C91716A" w14:textId="77777777" w:rsidTr="00CC50E8">
        <w:trPr>
          <w:trHeight w:val="403"/>
        </w:trPr>
        <w:tc>
          <w:tcPr>
            <w:tcW w:w="3000" w:type="dxa"/>
            <w:shd w:val="clear" w:color="auto" w:fill="auto"/>
            <w:vAlign w:val="bottom"/>
          </w:tcPr>
          <w:p w14:paraId="605BAAE5" w14:textId="6B35FDF0" w:rsidR="003337F9" w:rsidRPr="000E6A3F" w:rsidRDefault="003337F9" w:rsidP="000E6A3F">
            <w:pPr>
              <w:ind w:left="-126" w:firstLine="225"/>
              <w:rPr>
                <w:rFonts w:asciiTheme="majorBidi" w:hAnsiTheme="majorBidi" w:cstheme="majorBidi"/>
              </w:rPr>
            </w:pPr>
            <w:r w:rsidRPr="000E6A3F">
              <w:rPr>
                <w:rFonts w:asciiTheme="majorBidi" w:hAnsiTheme="majorBidi" w:cstheme="majorBidi"/>
              </w:rPr>
              <w:t>Transfer in</w:t>
            </w:r>
          </w:p>
        </w:tc>
        <w:tc>
          <w:tcPr>
            <w:tcW w:w="1443" w:type="dxa"/>
            <w:shd w:val="clear" w:color="auto" w:fill="auto"/>
            <w:vAlign w:val="bottom"/>
          </w:tcPr>
          <w:p w14:paraId="37B80B87" w14:textId="2EFD2846"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2A9F08F2" w14:textId="0C918E33"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3" w:type="dxa"/>
            <w:shd w:val="clear" w:color="auto" w:fill="auto"/>
            <w:vAlign w:val="bottom"/>
          </w:tcPr>
          <w:p w14:paraId="3226E9A8" w14:textId="3CCA8C19"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19DE9F49" w14:textId="1B965CAA"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r>
      <w:tr w:rsidR="003337F9" w:rsidRPr="000E6A3F" w14:paraId="7CE7D191" w14:textId="77777777" w:rsidTr="00CC50E8">
        <w:trPr>
          <w:trHeight w:val="403"/>
        </w:trPr>
        <w:tc>
          <w:tcPr>
            <w:tcW w:w="3000" w:type="dxa"/>
            <w:shd w:val="clear" w:color="auto" w:fill="auto"/>
            <w:vAlign w:val="bottom"/>
          </w:tcPr>
          <w:p w14:paraId="0B34D424" w14:textId="115BC4BF" w:rsidR="003337F9" w:rsidRPr="000E6A3F" w:rsidRDefault="003337F9" w:rsidP="000E6A3F">
            <w:pPr>
              <w:ind w:left="-126" w:firstLine="225"/>
              <w:rPr>
                <w:rFonts w:asciiTheme="majorBidi" w:hAnsiTheme="majorBidi" w:cstheme="majorBidi"/>
              </w:rPr>
            </w:pPr>
            <w:r w:rsidRPr="000E6A3F">
              <w:rPr>
                <w:rFonts w:asciiTheme="majorBidi" w:hAnsiTheme="majorBidi" w:cstheme="majorBidi"/>
              </w:rPr>
              <w:t>Transfer out</w:t>
            </w:r>
          </w:p>
        </w:tc>
        <w:tc>
          <w:tcPr>
            <w:tcW w:w="1443" w:type="dxa"/>
            <w:shd w:val="clear" w:color="auto" w:fill="auto"/>
            <w:vAlign w:val="bottom"/>
          </w:tcPr>
          <w:p w14:paraId="04BB29BF" w14:textId="7314F386"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1B3D2E80" w14:textId="7E8C0447"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3" w:type="dxa"/>
            <w:shd w:val="clear" w:color="auto" w:fill="auto"/>
            <w:vAlign w:val="bottom"/>
          </w:tcPr>
          <w:p w14:paraId="152D9B20" w14:textId="2A09D864"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11A4DE10" w14:textId="0143DA89" w:rsidR="003337F9" w:rsidRPr="000E6A3F" w:rsidRDefault="003337F9" w:rsidP="000E6A3F">
            <w:pPr>
              <w:tabs>
                <w:tab w:val="decimal" w:pos="947"/>
              </w:tabs>
              <w:ind w:left="-10"/>
              <w:jc w:val="left"/>
              <w:rPr>
                <w:rFonts w:asciiTheme="majorBidi" w:hAnsiTheme="majorBidi" w:cstheme="majorBidi"/>
              </w:rPr>
            </w:pPr>
            <w:r w:rsidRPr="000E6A3F">
              <w:rPr>
                <w:rFonts w:asciiTheme="majorBidi" w:hAnsiTheme="majorBidi" w:cstheme="majorBidi"/>
              </w:rPr>
              <w:t>-</w:t>
            </w:r>
          </w:p>
        </w:tc>
      </w:tr>
      <w:tr w:rsidR="003337F9" w:rsidRPr="000E6A3F" w14:paraId="2369DC62" w14:textId="77777777" w:rsidTr="00CC50E8">
        <w:trPr>
          <w:trHeight w:val="403"/>
        </w:trPr>
        <w:tc>
          <w:tcPr>
            <w:tcW w:w="3000" w:type="dxa"/>
            <w:shd w:val="clear" w:color="auto" w:fill="auto"/>
            <w:vAlign w:val="bottom"/>
          </w:tcPr>
          <w:p w14:paraId="7955BC10" w14:textId="77777777" w:rsidR="003337F9" w:rsidRPr="000E6A3F" w:rsidRDefault="003337F9" w:rsidP="000E6A3F">
            <w:pPr>
              <w:ind w:left="-126" w:firstLine="225"/>
              <w:rPr>
                <w:rFonts w:asciiTheme="majorBidi" w:hAnsiTheme="majorBidi" w:cstheme="majorBidi"/>
              </w:rPr>
            </w:pPr>
            <w:r w:rsidRPr="000E6A3F">
              <w:rPr>
                <w:rFonts w:asciiTheme="majorBidi" w:hAnsiTheme="majorBidi" w:cstheme="majorBidi"/>
              </w:rPr>
              <w:t>Writes Off</w:t>
            </w:r>
          </w:p>
        </w:tc>
        <w:tc>
          <w:tcPr>
            <w:tcW w:w="1443" w:type="dxa"/>
            <w:shd w:val="clear" w:color="auto" w:fill="auto"/>
            <w:vAlign w:val="bottom"/>
          </w:tcPr>
          <w:p w14:paraId="691CB370" w14:textId="1ECFD655"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0D1CB2D2" w14:textId="0928F803"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3" w:type="dxa"/>
            <w:shd w:val="clear" w:color="auto" w:fill="auto"/>
            <w:vAlign w:val="bottom"/>
          </w:tcPr>
          <w:p w14:paraId="2104E1AE" w14:textId="58C659D2"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53529D50" w14:textId="18B2DF98"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r>
      <w:tr w:rsidR="003337F9" w:rsidRPr="000E6A3F" w14:paraId="75496589" w14:textId="77777777" w:rsidTr="00CC50E8">
        <w:trPr>
          <w:trHeight w:val="403"/>
        </w:trPr>
        <w:tc>
          <w:tcPr>
            <w:tcW w:w="3000" w:type="dxa"/>
            <w:shd w:val="clear" w:color="auto" w:fill="auto"/>
            <w:vAlign w:val="bottom"/>
          </w:tcPr>
          <w:p w14:paraId="2F3858AB" w14:textId="77777777" w:rsidR="003337F9" w:rsidRPr="000E6A3F" w:rsidRDefault="003337F9" w:rsidP="000E6A3F">
            <w:pPr>
              <w:ind w:left="-126" w:firstLine="225"/>
              <w:rPr>
                <w:rFonts w:asciiTheme="majorBidi" w:hAnsiTheme="majorBidi" w:cstheme="majorBidi"/>
                <w:cs/>
              </w:rPr>
            </w:pPr>
            <w:r w:rsidRPr="000E6A3F">
              <w:rPr>
                <w:rFonts w:asciiTheme="majorBidi" w:hAnsiTheme="majorBidi" w:cstheme="majorBidi"/>
              </w:rPr>
              <w:t>31 December</w:t>
            </w:r>
          </w:p>
        </w:tc>
        <w:tc>
          <w:tcPr>
            <w:tcW w:w="1443" w:type="dxa"/>
            <w:shd w:val="clear" w:color="auto" w:fill="auto"/>
            <w:vAlign w:val="bottom"/>
          </w:tcPr>
          <w:p w14:paraId="1FAE7363" w14:textId="1345B8C8"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=b4+b5+b6+b7+b8 \# "#,##0" </w:instrText>
            </w:r>
            <w:r w:rsidRPr="000E6A3F">
              <w:rPr>
                <w:rFonts w:asciiTheme="majorBidi" w:hAnsiTheme="majorBidi" w:cstheme="majorBidi"/>
                <w:noProof/>
              </w:rPr>
              <w:fldChar w:fldCharType="separate"/>
            </w:r>
            <w:r w:rsidRPr="000E6A3F">
              <w:rPr>
                <w:rFonts w:asciiTheme="majorBidi" w:hAnsiTheme="majorBidi" w:cstheme="majorBidi"/>
                <w:noProof/>
              </w:rPr>
              <w:t>60,703,046</w:t>
            </w:r>
            <w:r w:rsidRPr="000E6A3F">
              <w:rPr>
                <w:rFonts w:asciiTheme="majorBidi" w:hAnsiTheme="majorBidi" w:cstheme="majorBidi"/>
                <w:noProof/>
              </w:rPr>
              <w:fldChar w:fldCharType="end"/>
            </w:r>
          </w:p>
        </w:tc>
        <w:tc>
          <w:tcPr>
            <w:tcW w:w="1444" w:type="dxa"/>
            <w:shd w:val="clear" w:color="auto" w:fill="auto"/>
            <w:vAlign w:val="bottom"/>
          </w:tcPr>
          <w:p w14:paraId="028D5996" w14:textId="5ED4F525"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=C4+C5+c6+C7+c8 \# "#,##0" </w:instrText>
            </w:r>
            <w:r w:rsidRPr="000E6A3F">
              <w:rPr>
                <w:rFonts w:asciiTheme="majorBidi" w:hAnsiTheme="majorBidi" w:cstheme="majorBidi"/>
                <w:noProof/>
              </w:rPr>
              <w:fldChar w:fldCharType="separate"/>
            </w:r>
            <w:r w:rsidR="00F06C4F" w:rsidRPr="000E6A3F">
              <w:rPr>
                <w:rFonts w:asciiTheme="majorBidi" w:hAnsiTheme="majorBidi" w:cstheme="majorBidi"/>
                <w:noProof/>
              </w:rPr>
              <w:t>57,703,847</w:t>
            </w:r>
            <w:r w:rsidRPr="000E6A3F">
              <w:rPr>
                <w:rFonts w:asciiTheme="majorBidi" w:hAnsiTheme="majorBidi" w:cstheme="majorBidi"/>
                <w:noProof/>
              </w:rPr>
              <w:fldChar w:fldCharType="end"/>
            </w:r>
          </w:p>
        </w:tc>
        <w:tc>
          <w:tcPr>
            <w:tcW w:w="1443" w:type="dxa"/>
            <w:shd w:val="clear" w:color="auto" w:fill="auto"/>
            <w:vAlign w:val="bottom"/>
          </w:tcPr>
          <w:p w14:paraId="03B280F3" w14:textId="0BC1211E"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=d4+d5+d6+d7+d8 \# "#,##0" </w:instrText>
            </w:r>
            <w:r w:rsidRPr="000E6A3F">
              <w:rPr>
                <w:rFonts w:asciiTheme="majorBidi" w:hAnsiTheme="majorBidi" w:cstheme="majorBidi"/>
                <w:noProof/>
              </w:rPr>
              <w:fldChar w:fldCharType="separate"/>
            </w:r>
            <w:r w:rsidRPr="000E6A3F">
              <w:rPr>
                <w:rFonts w:asciiTheme="majorBidi" w:hAnsiTheme="majorBidi" w:cstheme="majorBidi"/>
                <w:noProof/>
              </w:rPr>
              <w:t>60,503,046</w:t>
            </w:r>
            <w:r w:rsidRPr="000E6A3F">
              <w:rPr>
                <w:rFonts w:asciiTheme="majorBidi" w:hAnsiTheme="majorBidi" w:cstheme="majorBidi"/>
                <w:noProof/>
              </w:rPr>
              <w:fldChar w:fldCharType="end"/>
            </w:r>
          </w:p>
        </w:tc>
        <w:tc>
          <w:tcPr>
            <w:tcW w:w="1444" w:type="dxa"/>
            <w:shd w:val="clear" w:color="auto" w:fill="auto"/>
            <w:vAlign w:val="bottom"/>
          </w:tcPr>
          <w:p w14:paraId="72099942" w14:textId="6B679753"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=d4+d5+d6+d7+d8 \# "#,##0" </w:instrText>
            </w:r>
            <w:r w:rsidRPr="000E6A3F">
              <w:rPr>
                <w:rFonts w:asciiTheme="majorBidi" w:hAnsiTheme="majorBidi" w:cstheme="majorBidi"/>
                <w:noProof/>
              </w:rPr>
              <w:fldChar w:fldCharType="separate"/>
            </w:r>
            <w:r w:rsidRPr="000E6A3F">
              <w:rPr>
                <w:rFonts w:asciiTheme="majorBidi" w:hAnsiTheme="majorBidi" w:cstheme="majorBidi"/>
                <w:noProof/>
              </w:rPr>
              <w:t>57,503,846</w:t>
            </w:r>
            <w:r w:rsidRPr="000E6A3F">
              <w:rPr>
                <w:rFonts w:asciiTheme="majorBidi" w:hAnsiTheme="majorBidi" w:cstheme="majorBidi"/>
                <w:noProof/>
              </w:rPr>
              <w:fldChar w:fldCharType="end"/>
            </w:r>
          </w:p>
        </w:tc>
      </w:tr>
      <w:tr w:rsidR="003337F9" w:rsidRPr="000E6A3F" w14:paraId="7C9CBE6F" w14:textId="77777777" w:rsidTr="00CC50E8">
        <w:trPr>
          <w:trHeight w:val="403"/>
        </w:trPr>
        <w:tc>
          <w:tcPr>
            <w:tcW w:w="3000" w:type="dxa"/>
            <w:shd w:val="clear" w:color="auto" w:fill="auto"/>
            <w:vAlign w:val="bottom"/>
          </w:tcPr>
          <w:p w14:paraId="1BC93155" w14:textId="77777777" w:rsidR="003337F9" w:rsidRPr="000E6A3F" w:rsidRDefault="003337F9" w:rsidP="000E6A3F">
            <w:pPr>
              <w:ind w:left="-126" w:firstLine="225"/>
              <w:rPr>
                <w:rFonts w:asciiTheme="majorBidi" w:hAnsiTheme="majorBidi" w:cstheme="majorBidi"/>
                <w:b/>
                <w:bCs/>
                <w:cs/>
              </w:rPr>
            </w:pPr>
            <w:r w:rsidRPr="000E6A3F">
              <w:rPr>
                <w:rFonts w:asciiTheme="majorBidi" w:hAnsiTheme="majorBidi" w:cstheme="majorBidi"/>
                <w:b/>
                <w:bCs/>
              </w:rPr>
              <w:t xml:space="preserve">Accumulated </w:t>
            </w:r>
            <w:bookmarkStart w:id="3" w:name="OLE_LINK3"/>
            <w:bookmarkStart w:id="4" w:name="OLE_LINK4"/>
            <w:r w:rsidRPr="000E6A3F">
              <w:rPr>
                <w:rFonts w:asciiTheme="majorBidi" w:hAnsiTheme="majorBidi" w:cstheme="majorBidi"/>
                <w:b/>
                <w:bCs/>
              </w:rPr>
              <w:t>amortiza</w:t>
            </w:r>
            <w:bookmarkEnd w:id="3"/>
            <w:bookmarkEnd w:id="4"/>
            <w:r w:rsidRPr="000E6A3F">
              <w:rPr>
                <w:rFonts w:asciiTheme="majorBidi" w:hAnsiTheme="majorBidi" w:cstheme="majorBidi"/>
                <w:b/>
                <w:bCs/>
              </w:rPr>
              <w:t>tion :-</w:t>
            </w:r>
          </w:p>
        </w:tc>
        <w:tc>
          <w:tcPr>
            <w:tcW w:w="1443" w:type="dxa"/>
            <w:shd w:val="clear" w:color="auto" w:fill="auto"/>
            <w:vAlign w:val="bottom"/>
          </w:tcPr>
          <w:p w14:paraId="10764766" w14:textId="77777777" w:rsidR="003337F9" w:rsidRPr="000E6A3F" w:rsidRDefault="003337F9" w:rsidP="000E6A3F">
            <w:pPr>
              <w:tabs>
                <w:tab w:val="decimal" w:pos="1224"/>
              </w:tabs>
              <w:ind w:left="-10"/>
              <w:jc w:val="left"/>
              <w:rPr>
                <w:rFonts w:asciiTheme="majorBidi" w:hAnsiTheme="majorBidi" w:cstheme="majorBidi"/>
                <w:noProof/>
              </w:rPr>
            </w:pPr>
          </w:p>
        </w:tc>
        <w:tc>
          <w:tcPr>
            <w:tcW w:w="1444" w:type="dxa"/>
            <w:shd w:val="clear" w:color="auto" w:fill="auto"/>
            <w:vAlign w:val="bottom"/>
          </w:tcPr>
          <w:p w14:paraId="249DCC67" w14:textId="77777777" w:rsidR="003337F9" w:rsidRPr="000E6A3F" w:rsidRDefault="003337F9" w:rsidP="000E6A3F">
            <w:pPr>
              <w:tabs>
                <w:tab w:val="decimal" w:pos="1224"/>
              </w:tabs>
              <w:ind w:left="-10"/>
              <w:jc w:val="left"/>
              <w:rPr>
                <w:rFonts w:asciiTheme="majorBidi" w:hAnsiTheme="majorBidi" w:cstheme="majorBidi"/>
                <w:noProof/>
              </w:rPr>
            </w:pPr>
          </w:p>
        </w:tc>
        <w:tc>
          <w:tcPr>
            <w:tcW w:w="1443" w:type="dxa"/>
            <w:shd w:val="clear" w:color="auto" w:fill="auto"/>
            <w:vAlign w:val="bottom"/>
          </w:tcPr>
          <w:p w14:paraId="54B755AC" w14:textId="77777777" w:rsidR="003337F9" w:rsidRPr="000E6A3F" w:rsidRDefault="003337F9" w:rsidP="000E6A3F">
            <w:pPr>
              <w:tabs>
                <w:tab w:val="decimal" w:pos="1224"/>
              </w:tabs>
              <w:ind w:left="-10"/>
              <w:jc w:val="left"/>
              <w:rPr>
                <w:rFonts w:asciiTheme="majorBidi" w:hAnsiTheme="majorBidi" w:cstheme="majorBidi"/>
                <w:noProof/>
              </w:rPr>
            </w:pPr>
          </w:p>
        </w:tc>
        <w:tc>
          <w:tcPr>
            <w:tcW w:w="1444" w:type="dxa"/>
            <w:shd w:val="clear" w:color="auto" w:fill="auto"/>
            <w:vAlign w:val="bottom"/>
          </w:tcPr>
          <w:p w14:paraId="185E818D" w14:textId="77777777" w:rsidR="003337F9" w:rsidRPr="000E6A3F" w:rsidRDefault="003337F9" w:rsidP="000E6A3F">
            <w:pPr>
              <w:tabs>
                <w:tab w:val="decimal" w:pos="1224"/>
              </w:tabs>
              <w:ind w:left="-10"/>
              <w:jc w:val="left"/>
              <w:rPr>
                <w:rFonts w:asciiTheme="majorBidi" w:hAnsiTheme="majorBidi" w:cstheme="majorBidi"/>
                <w:noProof/>
              </w:rPr>
            </w:pPr>
          </w:p>
        </w:tc>
      </w:tr>
      <w:tr w:rsidR="003337F9" w:rsidRPr="000E6A3F" w14:paraId="59486CFC" w14:textId="77777777" w:rsidTr="00CC50E8">
        <w:trPr>
          <w:trHeight w:val="403"/>
        </w:trPr>
        <w:tc>
          <w:tcPr>
            <w:tcW w:w="3000" w:type="dxa"/>
            <w:shd w:val="clear" w:color="auto" w:fill="auto"/>
            <w:vAlign w:val="bottom"/>
          </w:tcPr>
          <w:p w14:paraId="24429BB7" w14:textId="77777777" w:rsidR="003337F9" w:rsidRPr="000E6A3F" w:rsidRDefault="003337F9" w:rsidP="000E6A3F">
            <w:pPr>
              <w:ind w:left="-126" w:firstLine="225"/>
              <w:rPr>
                <w:rFonts w:asciiTheme="majorBidi" w:hAnsiTheme="majorBidi" w:cstheme="majorBidi"/>
              </w:rPr>
            </w:pPr>
            <w:r w:rsidRPr="000E6A3F">
              <w:rPr>
                <w:rFonts w:asciiTheme="majorBidi" w:hAnsiTheme="majorBidi" w:cstheme="majorBidi"/>
              </w:rPr>
              <w:t>1 January</w:t>
            </w:r>
          </w:p>
        </w:tc>
        <w:tc>
          <w:tcPr>
            <w:tcW w:w="1443" w:type="dxa"/>
            <w:shd w:val="clear" w:color="auto" w:fill="auto"/>
            <w:vAlign w:val="bottom"/>
          </w:tcPr>
          <w:p w14:paraId="2A5C8AD5" w14:textId="2C92EFD0"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=45896599 \# "#,##0" </w:instrText>
            </w:r>
            <w:r w:rsidRPr="000E6A3F">
              <w:rPr>
                <w:rFonts w:asciiTheme="majorBidi" w:hAnsiTheme="majorBidi" w:cstheme="majorBidi"/>
                <w:noProof/>
              </w:rPr>
              <w:fldChar w:fldCharType="separate"/>
            </w:r>
            <w:r w:rsidRPr="000E6A3F">
              <w:rPr>
                <w:rFonts w:asciiTheme="majorBidi" w:hAnsiTheme="majorBidi" w:cstheme="majorBidi"/>
                <w:noProof/>
              </w:rPr>
              <w:t>45,896,599</w:t>
            </w:r>
            <w:r w:rsidRPr="000E6A3F">
              <w:rPr>
                <w:rFonts w:asciiTheme="majorBidi" w:hAnsiTheme="majorBidi" w:cstheme="majorBidi"/>
                <w:noProof/>
              </w:rPr>
              <w:fldChar w:fldCharType="end"/>
            </w:r>
          </w:p>
        </w:tc>
        <w:tc>
          <w:tcPr>
            <w:tcW w:w="1444" w:type="dxa"/>
            <w:shd w:val="clear" w:color="auto" w:fill="auto"/>
            <w:vAlign w:val="bottom"/>
          </w:tcPr>
          <w:p w14:paraId="3B46CE91" w14:textId="0CD1144F" w:rsidR="003337F9" w:rsidRPr="000E6A3F" w:rsidRDefault="00F06C4F"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=42861567 \# "#,##0" </w:instrText>
            </w:r>
            <w:r w:rsidRPr="000E6A3F">
              <w:rPr>
                <w:rFonts w:asciiTheme="majorBidi" w:hAnsiTheme="majorBidi" w:cstheme="majorBidi"/>
                <w:noProof/>
              </w:rPr>
              <w:fldChar w:fldCharType="separate"/>
            </w:r>
            <w:r w:rsidRPr="000E6A3F">
              <w:rPr>
                <w:rFonts w:asciiTheme="majorBidi" w:hAnsiTheme="majorBidi" w:cstheme="majorBidi"/>
                <w:noProof/>
              </w:rPr>
              <w:t>42,861,567</w:t>
            </w:r>
            <w:r w:rsidRPr="000E6A3F">
              <w:rPr>
                <w:rFonts w:asciiTheme="majorBidi" w:hAnsiTheme="majorBidi" w:cstheme="majorBidi"/>
                <w:noProof/>
              </w:rPr>
              <w:fldChar w:fldCharType="end"/>
            </w:r>
          </w:p>
        </w:tc>
        <w:tc>
          <w:tcPr>
            <w:tcW w:w="1443" w:type="dxa"/>
            <w:shd w:val="clear" w:color="auto" w:fill="auto"/>
            <w:vAlign w:val="bottom"/>
          </w:tcPr>
          <w:p w14:paraId="266F6B91" w14:textId="382A8A0A"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=45696599 \# "#,##0" </w:instrText>
            </w:r>
            <w:r w:rsidRPr="000E6A3F">
              <w:rPr>
                <w:rFonts w:asciiTheme="majorBidi" w:hAnsiTheme="majorBidi" w:cstheme="majorBidi"/>
                <w:noProof/>
              </w:rPr>
              <w:fldChar w:fldCharType="separate"/>
            </w:r>
            <w:r w:rsidRPr="000E6A3F">
              <w:rPr>
                <w:rFonts w:asciiTheme="majorBidi" w:hAnsiTheme="majorBidi" w:cstheme="majorBidi"/>
                <w:noProof/>
              </w:rPr>
              <w:t>45,696,599</w:t>
            </w:r>
            <w:r w:rsidRPr="000E6A3F">
              <w:rPr>
                <w:rFonts w:asciiTheme="majorBidi" w:hAnsiTheme="majorBidi" w:cstheme="majorBidi"/>
                <w:noProof/>
              </w:rPr>
              <w:fldChar w:fldCharType="end"/>
            </w:r>
          </w:p>
        </w:tc>
        <w:tc>
          <w:tcPr>
            <w:tcW w:w="1444" w:type="dxa"/>
            <w:shd w:val="clear" w:color="auto" w:fill="auto"/>
            <w:vAlign w:val="bottom"/>
          </w:tcPr>
          <w:p w14:paraId="1B7E59D1" w14:textId="070D4B8E"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=42661566 \# "#,##0" </w:instrText>
            </w:r>
            <w:r w:rsidRPr="000E6A3F">
              <w:rPr>
                <w:rFonts w:asciiTheme="majorBidi" w:hAnsiTheme="majorBidi" w:cstheme="majorBidi"/>
                <w:noProof/>
              </w:rPr>
              <w:fldChar w:fldCharType="separate"/>
            </w:r>
            <w:r w:rsidRPr="000E6A3F">
              <w:rPr>
                <w:rFonts w:asciiTheme="majorBidi" w:hAnsiTheme="majorBidi" w:cstheme="majorBidi"/>
                <w:noProof/>
              </w:rPr>
              <w:t>42,661,566</w:t>
            </w:r>
            <w:r w:rsidRPr="000E6A3F">
              <w:rPr>
                <w:rFonts w:asciiTheme="majorBidi" w:hAnsiTheme="majorBidi" w:cstheme="majorBidi"/>
                <w:noProof/>
              </w:rPr>
              <w:fldChar w:fldCharType="end"/>
            </w:r>
          </w:p>
        </w:tc>
      </w:tr>
      <w:tr w:rsidR="003337F9" w:rsidRPr="000E6A3F" w14:paraId="74F4B29B" w14:textId="77777777" w:rsidTr="00CC50E8">
        <w:trPr>
          <w:trHeight w:val="403"/>
        </w:trPr>
        <w:tc>
          <w:tcPr>
            <w:tcW w:w="3000" w:type="dxa"/>
            <w:shd w:val="clear" w:color="auto" w:fill="auto"/>
            <w:vAlign w:val="bottom"/>
          </w:tcPr>
          <w:p w14:paraId="4A89D304" w14:textId="77777777" w:rsidR="003337F9" w:rsidRPr="000E6A3F" w:rsidRDefault="003337F9" w:rsidP="000E6A3F">
            <w:pPr>
              <w:ind w:left="-126" w:right="-108" w:firstLine="225"/>
              <w:rPr>
                <w:rFonts w:asciiTheme="majorBidi" w:hAnsiTheme="majorBidi" w:cstheme="majorBidi"/>
                <w:cs/>
              </w:rPr>
            </w:pPr>
            <w:r w:rsidRPr="000E6A3F">
              <w:rPr>
                <w:rFonts w:asciiTheme="majorBidi" w:hAnsiTheme="majorBidi" w:cstheme="majorBidi"/>
              </w:rPr>
              <w:t>Amortization expenses for the year</w:t>
            </w:r>
          </w:p>
        </w:tc>
        <w:tc>
          <w:tcPr>
            <w:tcW w:w="1443" w:type="dxa"/>
            <w:shd w:val="clear" w:color="auto" w:fill="auto"/>
            <w:vAlign w:val="bottom"/>
          </w:tcPr>
          <w:p w14:paraId="247127A2" w14:textId="52C58EF9"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=2666182 \# "#,##0" </w:instrText>
            </w:r>
            <w:r w:rsidRPr="000E6A3F">
              <w:rPr>
                <w:rFonts w:asciiTheme="majorBidi" w:hAnsiTheme="majorBidi" w:cstheme="majorBidi"/>
                <w:noProof/>
              </w:rPr>
              <w:fldChar w:fldCharType="separate"/>
            </w:r>
            <w:r w:rsidRPr="000E6A3F">
              <w:rPr>
                <w:rFonts w:asciiTheme="majorBidi" w:hAnsiTheme="majorBidi" w:cstheme="majorBidi"/>
                <w:noProof/>
              </w:rPr>
              <w:t>2,666,182</w:t>
            </w:r>
            <w:r w:rsidRPr="000E6A3F">
              <w:rPr>
                <w:rFonts w:asciiTheme="majorBidi" w:hAnsiTheme="majorBidi" w:cstheme="majorBidi"/>
                <w:noProof/>
              </w:rPr>
              <w:fldChar w:fldCharType="end"/>
            </w:r>
          </w:p>
        </w:tc>
        <w:tc>
          <w:tcPr>
            <w:tcW w:w="1444" w:type="dxa"/>
            <w:shd w:val="clear" w:color="auto" w:fill="auto"/>
            <w:vAlign w:val="bottom"/>
          </w:tcPr>
          <w:p w14:paraId="240A29E6" w14:textId="374F177B"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=3035033 \# "#,##0" </w:instrText>
            </w:r>
            <w:r w:rsidRPr="000E6A3F">
              <w:rPr>
                <w:rFonts w:asciiTheme="majorBidi" w:hAnsiTheme="majorBidi" w:cstheme="majorBidi"/>
                <w:noProof/>
              </w:rPr>
              <w:fldChar w:fldCharType="separate"/>
            </w:r>
            <w:r w:rsidRPr="000E6A3F">
              <w:rPr>
                <w:rFonts w:asciiTheme="majorBidi" w:hAnsiTheme="majorBidi" w:cstheme="majorBidi"/>
                <w:noProof/>
              </w:rPr>
              <w:t>3,035,033</w:t>
            </w:r>
            <w:r w:rsidRPr="000E6A3F">
              <w:rPr>
                <w:rFonts w:asciiTheme="majorBidi" w:hAnsiTheme="majorBidi" w:cstheme="majorBidi"/>
                <w:noProof/>
              </w:rPr>
              <w:fldChar w:fldCharType="end"/>
            </w:r>
          </w:p>
        </w:tc>
        <w:tc>
          <w:tcPr>
            <w:tcW w:w="1443" w:type="dxa"/>
            <w:shd w:val="clear" w:color="auto" w:fill="auto"/>
            <w:vAlign w:val="bottom"/>
          </w:tcPr>
          <w:p w14:paraId="34F6314D" w14:textId="13311747"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=2666182 \# "#,##0" </w:instrText>
            </w:r>
            <w:r w:rsidRPr="000E6A3F">
              <w:rPr>
                <w:rFonts w:asciiTheme="majorBidi" w:hAnsiTheme="majorBidi" w:cstheme="majorBidi"/>
                <w:noProof/>
              </w:rPr>
              <w:fldChar w:fldCharType="separate"/>
            </w:r>
            <w:r w:rsidRPr="000E6A3F">
              <w:rPr>
                <w:rFonts w:asciiTheme="majorBidi" w:hAnsiTheme="majorBidi" w:cstheme="majorBidi"/>
                <w:noProof/>
              </w:rPr>
              <w:t>2,666,182</w:t>
            </w:r>
            <w:r w:rsidRPr="000E6A3F">
              <w:rPr>
                <w:rFonts w:asciiTheme="majorBidi" w:hAnsiTheme="majorBidi" w:cstheme="majorBidi"/>
                <w:noProof/>
              </w:rPr>
              <w:fldChar w:fldCharType="end"/>
            </w:r>
          </w:p>
        </w:tc>
        <w:tc>
          <w:tcPr>
            <w:tcW w:w="1444" w:type="dxa"/>
            <w:shd w:val="clear" w:color="auto" w:fill="auto"/>
            <w:vAlign w:val="bottom"/>
          </w:tcPr>
          <w:p w14:paraId="63CE1B28" w14:textId="637781ED" w:rsidR="003337F9" w:rsidRPr="000E6A3F" w:rsidRDefault="003337F9" w:rsidP="000E6A3F">
            <w:pP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=3035033 \# "#,##0" </w:instrText>
            </w:r>
            <w:r w:rsidRPr="000E6A3F">
              <w:rPr>
                <w:rFonts w:asciiTheme="majorBidi" w:hAnsiTheme="majorBidi" w:cstheme="majorBidi"/>
                <w:noProof/>
              </w:rPr>
              <w:fldChar w:fldCharType="separate"/>
            </w:r>
            <w:r w:rsidRPr="000E6A3F">
              <w:rPr>
                <w:rFonts w:asciiTheme="majorBidi" w:hAnsiTheme="majorBidi" w:cstheme="majorBidi"/>
                <w:noProof/>
              </w:rPr>
              <w:t>3,035,033</w:t>
            </w:r>
            <w:r w:rsidRPr="000E6A3F">
              <w:rPr>
                <w:rFonts w:asciiTheme="majorBidi" w:hAnsiTheme="majorBidi" w:cstheme="majorBidi"/>
                <w:noProof/>
              </w:rPr>
              <w:fldChar w:fldCharType="end"/>
            </w:r>
          </w:p>
        </w:tc>
      </w:tr>
      <w:tr w:rsidR="003337F9" w:rsidRPr="000E6A3F" w14:paraId="263827B2" w14:textId="77777777" w:rsidTr="00CC50E8">
        <w:trPr>
          <w:trHeight w:val="403"/>
        </w:trPr>
        <w:tc>
          <w:tcPr>
            <w:tcW w:w="3000" w:type="dxa"/>
            <w:shd w:val="clear" w:color="auto" w:fill="auto"/>
            <w:vAlign w:val="bottom"/>
          </w:tcPr>
          <w:p w14:paraId="6A74E5C8" w14:textId="77777777" w:rsidR="003337F9" w:rsidRPr="000E6A3F" w:rsidRDefault="003337F9" w:rsidP="000E6A3F">
            <w:pPr>
              <w:ind w:left="-126" w:right="-108" w:firstLine="225"/>
              <w:rPr>
                <w:rFonts w:asciiTheme="majorBidi" w:hAnsiTheme="majorBidi" w:cstheme="majorBidi"/>
              </w:rPr>
            </w:pPr>
            <w:r w:rsidRPr="000E6A3F">
              <w:rPr>
                <w:rFonts w:asciiTheme="majorBidi" w:hAnsiTheme="majorBidi" w:cstheme="majorBidi"/>
              </w:rPr>
              <w:t>Writes Off</w:t>
            </w:r>
          </w:p>
        </w:tc>
        <w:tc>
          <w:tcPr>
            <w:tcW w:w="1443" w:type="dxa"/>
            <w:shd w:val="clear" w:color="auto" w:fill="auto"/>
            <w:vAlign w:val="bottom"/>
          </w:tcPr>
          <w:p w14:paraId="21A02511" w14:textId="3BC4594F"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17BAB6E0" w14:textId="65636476"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3" w:type="dxa"/>
            <w:shd w:val="clear" w:color="auto" w:fill="auto"/>
            <w:vAlign w:val="bottom"/>
          </w:tcPr>
          <w:p w14:paraId="71065D9A" w14:textId="17244838"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c>
          <w:tcPr>
            <w:tcW w:w="1444" w:type="dxa"/>
            <w:shd w:val="clear" w:color="auto" w:fill="auto"/>
            <w:vAlign w:val="bottom"/>
          </w:tcPr>
          <w:p w14:paraId="1C41DFEC" w14:textId="42065464" w:rsidR="003337F9" w:rsidRPr="000E6A3F" w:rsidRDefault="003337F9" w:rsidP="000E6A3F">
            <w:pPr>
              <w:pBdr>
                <w:bottom w:val="single" w:sz="4" w:space="1" w:color="auto"/>
              </w:pBdr>
              <w:tabs>
                <w:tab w:val="decimal" w:pos="947"/>
              </w:tabs>
              <w:ind w:left="-10"/>
              <w:jc w:val="left"/>
              <w:rPr>
                <w:rFonts w:asciiTheme="majorBidi" w:hAnsiTheme="majorBidi" w:cstheme="majorBidi"/>
              </w:rPr>
            </w:pPr>
            <w:r w:rsidRPr="000E6A3F">
              <w:rPr>
                <w:rFonts w:asciiTheme="majorBidi" w:hAnsiTheme="majorBidi" w:cstheme="majorBidi"/>
              </w:rPr>
              <w:t>-</w:t>
            </w:r>
          </w:p>
        </w:tc>
      </w:tr>
      <w:tr w:rsidR="003337F9" w:rsidRPr="000E6A3F" w14:paraId="00DCE98D" w14:textId="77777777" w:rsidTr="00CC50E8">
        <w:trPr>
          <w:trHeight w:val="403"/>
        </w:trPr>
        <w:tc>
          <w:tcPr>
            <w:tcW w:w="3000" w:type="dxa"/>
            <w:shd w:val="clear" w:color="auto" w:fill="auto"/>
            <w:vAlign w:val="bottom"/>
          </w:tcPr>
          <w:p w14:paraId="53578BAA" w14:textId="77777777" w:rsidR="003337F9" w:rsidRPr="000E6A3F" w:rsidRDefault="003337F9" w:rsidP="000E6A3F">
            <w:pPr>
              <w:ind w:left="-126" w:firstLine="225"/>
              <w:rPr>
                <w:rFonts w:asciiTheme="majorBidi" w:hAnsiTheme="majorBidi" w:cstheme="majorBidi"/>
                <w:cs/>
              </w:rPr>
            </w:pPr>
            <w:r w:rsidRPr="000E6A3F">
              <w:rPr>
                <w:rFonts w:asciiTheme="majorBidi" w:hAnsiTheme="majorBidi" w:cstheme="majorBidi"/>
              </w:rPr>
              <w:t>31 December</w:t>
            </w:r>
          </w:p>
        </w:tc>
        <w:tc>
          <w:tcPr>
            <w:tcW w:w="1443" w:type="dxa"/>
            <w:shd w:val="clear" w:color="auto" w:fill="auto"/>
            <w:vAlign w:val="bottom"/>
          </w:tcPr>
          <w:p w14:paraId="6095D4D8" w14:textId="4283113A"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=b11+b12+b13 \# "#,##0" </w:instrText>
            </w:r>
            <w:r w:rsidRPr="000E6A3F">
              <w:rPr>
                <w:rFonts w:asciiTheme="majorBidi" w:hAnsiTheme="majorBidi" w:cstheme="majorBidi"/>
                <w:noProof/>
              </w:rPr>
              <w:fldChar w:fldCharType="separate"/>
            </w:r>
            <w:r w:rsidRPr="000E6A3F">
              <w:rPr>
                <w:rFonts w:asciiTheme="majorBidi" w:hAnsiTheme="majorBidi" w:cstheme="majorBidi"/>
                <w:noProof/>
              </w:rPr>
              <w:t>48,562,781</w:t>
            </w:r>
            <w:r w:rsidRPr="000E6A3F">
              <w:rPr>
                <w:rFonts w:asciiTheme="majorBidi" w:hAnsiTheme="majorBidi" w:cstheme="majorBidi"/>
                <w:noProof/>
              </w:rPr>
              <w:fldChar w:fldCharType="end"/>
            </w:r>
          </w:p>
        </w:tc>
        <w:tc>
          <w:tcPr>
            <w:tcW w:w="1444" w:type="dxa"/>
            <w:shd w:val="clear" w:color="auto" w:fill="auto"/>
            <w:vAlign w:val="bottom"/>
          </w:tcPr>
          <w:p w14:paraId="6F13455F" w14:textId="1B5CE2DA"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=c11+c12+c13 \# "#,##0" </w:instrText>
            </w:r>
            <w:r w:rsidRPr="000E6A3F">
              <w:rPr>
                <w:rFonts w:asciiTheme="majorBidi" w:hAnsiTheme="majorBidi" w:cstheme="majorBidi"/>
                <w:noProof/>
              </w:rPr>
              <w:fldChar w:fldCharType="separate"/>
            </w:r>
            <w:r w:rsidR="00F06C4F" w:rsidRPr="000E6A3F">
              <w:rPr>
                <w:rFonts w:asciiTheme="majorBidi" w:hAnsiTheme="majorBidi" w:cstheme="majorBidi"/>
                <w:noProof/>
              </w:rPr>
              <w:t>45,896,600</w:t>
            </w:r>
            <w:r w:rsidRPr="000E6A3F">
              <w:rPr>
                <w:rFonts w:asciiTheme="majorBidi" w:hAnsiTheme="majorBidi" w:cstheme="majorBidi"/>
                <w:noProof/>
              </w:rPr>
              <w:fldChar w:fldCharType="end"/>
            </w:r>
          </w:p>
        </w:tc>
        <w:tc>
          <w:tcPr>
            <w:tcW w:w="1443" w:type="dxa"/>
            <w:shd w:val="clear" w:color="auto" w:fill="auto"/>
            <w:vAlign w:val="bottom"/>
          </w:tcPr>
          <w:p w14:paraId="515944B9" w14:textId="08388F07"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=d11+d12+d13 \# "#,##0" </w:instrText>
            </w:r>
            <w:r w:rsidRPr="000E6A3F">
              <w:rPr>
                <w:rFonts w:asciiTheme="majorBidi" w:hAnsiTheme="majorBidi" w:cstheme="majorBidi"/>
                <w:noProof/>
              </w:rPr>
              <w:fldChar w:fldCharType="separate"/>
            </w:r>
            <w:r w:rsidRPr="000E6A3F">
              <w:rPr>
                <w:rFonts w:asciiTheme="majorBidi" w:hAnsiTheme="majorBidi" w:cstheme="majorBidi"/>
                <w:noProof/>
              </w:rPr>
              <w:t>48,362,781</w:t>
            </w:r>
            <w:r w:rsidRPr="000E6A3F">
              <w:rPr>
                <w:rFonts w:asciiTheme="majorBidi" w:hAnsiTheme="majorBidi" w:cstheme="majorBidi"/>
                <w:noProof/>
              </w:rPr>
              <w:fldChar w:fldCharType="end"/>
            </w:r>
          </w:p>
        </w:tc>
        <w:tc>
          <w:tcPr>
            <w:tcW w:w="1444" w:type="dxa"/>
            <w:shd w:val="clear" w:color="auto" w:fill="auto"/>
            <w:vAlign w:val="bottom"/>
          </w:tcPr>
          <w:p w14:paraId="68AE46BF" w14:textId="5E70F08B" w:rsidR="003337F9" w:rsidRPr="000E6A3F" w:rsidRDefault="003337F9" w:rsidP="000E6A3F">
            <w:pPr>
              <w:pBdr>
                <w:bottom w:val="sing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=d11+d12+d13 \# "#,##0" </w:instrText>
            </w:r>
            <w:r w:rsidRPr="000E6A3F">
              <w:rPr>
                <w:rFonts w:asciiTheme="majorBidi" w:hAnsiTheme="majorBidi" w:cstheme="majorBidi"/>
                <w:noProof/>
              </w:rPr>
              <w:fldChar w:fldCharType="separate"/>
            </w:r>
            <w:r w:rsidRPr="000E6A3F">
              <w:rPr>
                <w:rFonts w:asciiTheme="majorBidi" w:hAnsiTheme="majorBidi" w:cstheme="majorBidi"/>
                <w:noProof/>
              </w:rPr>
              <w:t>45,696,599</w:t>
            </w:r>
            <w:r w:rsidRPr="000E6A3F">
              <w:rPr>
                <w:rFonts w:asciiTheme="majorBidi" w:hAnsiTheme="majorBidi" w:cstheme="majorBidi"/>
                <w:noProof/>
              </w:rPr>
              <w:fldChar w:fldCharType="end"/>
            </w:r>
          </w:p>
        </w:tc>
      </w:tr>
      <w:tr w:rsidR="003337F9" w:rsidRPr="000E6A3F" w14:paraId="7685F0DE" w14:textId="77777777" w:rsidTr="00CC50E8">
        <w:trPr>
          <w:trHeight w:val="403"/>
        </w:trPr>
        <w:tc>
          <w:tcPr>
            <w:tcW w:w="3000" w:type="dxa"/>
            <w:shd w:val="clear" w:color="auto" w:fill="auto"/>
            <w:vAlign w:val="bottom"/>
          </w:tcPr>
          <w:p w14:paraId="35F889BC" w14:textId="77777777" w:rsidR="003337F9" w:rsidRPr="000E6A3F" w:rsidRDefault="003337F9" w:rsidP="000E6A3F">
            <w:pPr>
              <w:ind w:left="-126" w:firstLine="225"/>
              <w:rPr>
                <w:rFonts w:asciiTheme="majorBidi" w:hAnsiTheme="majorBidi" w:cstheme="majorBidi"/>
                <w:cs/>
              </w:rPr>
            </w:pPr>
            <w:r w:rsidRPr="000E6A3F">
              <w:rPr>
                <w:rFonts w:asciiTheme="majorBidi" w:hAnsiTheme="majorBidi" w:cstheme="majorBidi"/>
              </w:rPr>
              <w:t>Net book value - 31 December</w:t>
            </w:r>
          </w:p>
        </w:tc>
        <w:tc>
          <w:tcPr>
            <w:tcW w:w="1443" w:type="dxa"/>
            <w:shd w:val="clear" w:color="auto" w:fill="auto"/>
            <w:vAlign w:val="bottom"/>
          </w:tcPr>
          <w:p w14:paraId="1AC8BE07" w14:textId="0DD85CFD" w:rsidR="003337F9" w:rsidRPr="000E6A3F" w:rsidRDefault="003337F9" w:rsidP="000E6A3F">
            <w:pPr>
              <w:pBdr>
                <w:bottom w:val="doub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=b9-b14 \# "#,##0" </w:instrText>
            </w:r>
            <w:r w:rsidRPr="000E6A3F">
              <w:rPr>
                <w:rFonts w:asciiTheme="majorBidi" w:hAnsiTheme="majorBidi" w:cstheme="majorBidi"/>
                <w:noProof/>
              </w:rPr>
              <w:fldChar w:fldCharType="separate"/>
            </w:r>
            <w:r w:rsidRPr="000E6A3F">
              <w:rPr>
                <w:rFonts w:asciiTheme="majorBidi" w:hAnsiTheme="majorBidi" w:cstheme="majorBidi"/>
                <w:noProof/>
              </w:rPr>
              <w:t>12,140,265</w:t>
            </w:r>
            <w:r w:rsidRPr="000E6A3F">
              <w:rPr>
                <w:rFonts w:asciiTheme="majorBidi" w:hAnsiTheme="majorBidi" w:cstheme="majorBidi"/>
                <w:noProof/>
              </w:rPr>
              <w:fldChar w:fldCharType="end"/>
            </w:r>
          </w:p>
        </w:tc>
        <w:tc>
          <w:tcPr>
            <w:tcW w:w="1444" w:type="dxa"/>
            <w:shd w:val="clear" w:color="auto" w:fill="auto"/>
            <w:vAlign w:val="bottom"/>
          </w:tcPr>
          <w:p w14:paraId="222ED17C" w14:textId="1FA7C45E" w:rsidR="003337F9" w:rsidRPr="000E6A3F" w:rsidRDefault="00F06C4F" w:rsidP="000E6A3F">
            <w:pPr>
              <w:pBdr>
                <w:bottom w:val="doub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=c9-c14 \# "#,##0" </w:instrText>
            </w:r>
            <w:r w:rsidRPr="000E6A3F">
              <w:rPr>
                <w:rFonts w:asciiTheme="majorBidi" w:hAnsiTheme="majorBidi" w:cstheme="majorBidi"/>
                <w:noProof/>
              </w:rPr>
              <w:fldChar w:fldCharType="separate"/>
            </w:r>
            <w:r w:rsidRPr="000E6A3F">
              <w:rPr>
                <w:rFonts w:asciiTheme="majorBidi" w:hAnsiTheme="majorBidi" w:cstheme="majorBidi"/>
                <w:noProof/>
              </w:rPr>
              <w:t>11,807,247</w:t>
            </w:r>
            <w:r w:rsidRPr="000E6A3F">
              <w:rPr>
                <w:rFonts w:asciiTheme="majorBidi" w:hAnsiTheme="majorBidi" w:cstheme="majorBidi"/>
                <w:noProof/>
              </w:rPr>
              <w:fldChar w:fldCharType="end"/>
            </w:r>
          </w:p>
        </w:tc>
        <w:tc>
          <w:tcPr>
            <w:tcW w:w="1443" w:type="dxa"/>
            <w:shd w:val="clear" w:color="auto" w:fill="auto"/>
            <w:vAlign w:val="bottom"/>
          </w:tcPr>
          <w:p w14:paraId="79274BB3" w14:textId="31A8C41F" w:rsidR="003337F9" w:rsidRPr="000E6A3F" w:rsidRDefault="003337F9" w:rsidP="000E6A3F">
            <w:pPr>
              <w:pBdr>
                <w:bottom w:val="doub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=d9-d14 \# "#,##0" </w:instrText>
            </w:r>
            <w:r w:rsidRPr="000E6A3F">
              <w:rPr>
                <w:rFonts w:asciiTheme="majorBidi" w:hAnsiTheme="majorBidi" w:cstheme="majorBidi"/>
                <w:noProof/>
              </w:rPr>
              <w:fldChar w:fldCharType="separate"/>
            </w:r>
            <w:r w:rsidRPr="000E6A3F">
              <w:rPr>
                <w:rFonts w:asciiTheme="majorBidi" w:hAnsiTheme="majorBidi" w:cstheme="majorBidi"/>
                <w:noProof/>
              </w:rPr>
              <w:t>12,140,265</w:t>
            </w:r>
            <w:r w:rsidRPr="000E6A3F">
              <w:rPr>
                <w:rFonts w:asciiTheme="majorBidi" w:hAnsiTheme="majorBidi" w:cstheme="majorBidi"/>
                <w:noProof/>
              </w:rPr>
              <w:fldChar w:fldCharType="end"/>
            </w:r>
          </w:p>
        </w:tc>
        <w:tc>
          <w:tcPr>
            <w:tcW w:w="1444" w:type="dxa"/>
            <w:shd w:val="clear" w:color="auto" w:fill="auto"/>
            <w:vAlign w:val="bottom"/>
          </w:tcPr>
          <w:p w14:paraId="73900111" w14:textId="5811E56E" w:rsidR="003337F9" w:rsidRPr="000E6A3F" w:rsidRDefault="003337F9" w:rsidP="000E6A3F">
            <w:pPr>
              <w:pBdr>
                <w:bottom w:val="double" w:sz="4" w:space="1" w:color="auto"/>
              </w:pBdr>
              <w:tabs>
                <w:tab w:val="decimal" w:pos="1224"/>
              </w:tabs>
              <w:ind w:left="-1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=d9-d14 \# "#,##0" </w:instrText>
            </w:r>
            <w:r w:rsidRPr="000E6A3F">
              <w:rPr>
                <w:rFonts w:asciiTheme="majorBidi" w:hAnsiTheme="majorBidi" w:cstheme="majorBidi"/>
                <w:noProof/>
              </w:rPr>
              <w:fldChar w:fldCharType="separate"/>
            </w:r>
            <w:r w:rsidRPr="000E6A3F">
              <w:rPr>
                <w:rFonts w:asciiTheme="majorBidi" w:hAnsiTheme="majorBidi" w:cstheme="majorBidi"/>
                <w:noProof/>
              </w:rPr>
              <w:t>11,807,247</w:t>
            </w:r>
            <w:r w:rsidRPr="000E6A3F">
              <w:rPr>
                <w:rFonts w:asciiTheme="majorBidi" w:hAnsiTheme="majorBidi" w:cstheme="majorBidi"/>
                <w:noProof/>
              </w:rPr>
              <w:fldChar w:fldCharType="end"/>
            </w:r>
          </w:p>
        </w:tc>
      </w:tr>
    </w:tbl>
    <w:p w14:paraId="4ADD05A4" w14:textId="77777777" w:rsidR="00137E4F" w:rsidRPr="000E6A3F" w:rsidRDefault="00137E4F" w:rsidP="000E6A3F">
      <w:pPr>
        <w:pStyle w:val="BodyTextIndent3"/>
        <w:tabs>
          <w:tab w:val="right" w:pos="7371"/>
          <w:tab w:val="right" w:pos="9214"/>
        </w:tabs>
        <w:spacing w:line="216" w:lineRule="auto"/>
        <w:ind w:left="561"/>
        <w:jc w:val="thaiDistribute"/>
        <w:rPr>
          <w:rFonts w:asciiTheme="majorBidi" w:hAnsiTheme="majorBidi" w:cstheme="majorBidi"/>
        </w:rPr>
      </w:pPr>
    </w:p>
    <w:p w14:paraId="335FD497" w14:textId="77777777" w:rsidR="00137E4F" w:rsidRPr="000E6A3F" w:rsidRDefault="00137E4F"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rPr>
        <w:br w:type="page"/>
      </w:r>
    </w:p>
    <w:p w14:paraId="3CF6FA4F" w14:textId="305ACF65" w:rsidR="00BF047A" w:rsidRPr="000E6A3F" w:rsidRDefault="00BF047A" w:rsidP="000E6A3F">
      <w:pPr>
        <w:numPr>
          <w:ilvl w:val="0"/>
          <w:numId w:val="14"/>
        </w:numPr>
        <w:spacing w:before="240" w:line="240" w:lineRule="atLeast"/>
        <w:ind w:left="562" w:hanging="562"/>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TRADE AND OTHER </w:t>
      </w:r>
      <w:r w:rsidR="00B470F7" w:rsidRPr="000E6A3F">
        <w:rPr>
          <w:rFonts w:asciiTheme="majorBidi" w:hAnsiTheme="majorBidi" w:cstheme="majorBidi"/>
          <w:b/>
          <w:bCs/>
          <w:sz w:val="32"/>
          <w:szCs w:val="32"/>
        </w:rPr>
        <w:t xml:space="preserve">CURRENT </w:t>
      </w:r>
      <w:r w:rsidRPr="000E6A3F">
        <w:rPr>
          <w:rFonts w:asciiTheme="majorBidi" w:hAnsiTheme="majorBidi" w:cstheme="majorBidi"/>
          <w:b/>
          <w:bCs/>
          <w:sz w:val="32"/>
          <w:szCs w:val="32"/>
        </w:rPr>
        <w:t>PAYABLES</w:t>
      </w:r>
    </w:p>
    <w:p w14:paraId="42BC9397" w14:textId="77777777" w:rsidR="00222CEA" w:rsidRPr="000E6A3F" w:rsidRDefault="00222CEA" w:rsidP="000E6A3F">
      <w:pPr>
        <w:pStyle w:val="Heading2"/>
        <w:spacing w:before="0" w:after="60" w:line="216" w:lineRule="auto"/>
        <w:rPr>
          <w:rFonts w:asciiTheme="majorBidi" w:hAnsiTheme="majorBidi" w:cstheme="majorBidi"/>
          <w:b w:val="0"/>
          <w:bCs w:val="0"/>
          <w:sz w:val="26"/>
          <w:szCs w:val="26"/>
        </w:rPr>
      </w:pPr>
      <w:r w:rsidRPr="000E6A3F">
        <w:rPr>
          <w:rFonts w:asciiTheme="majorBidi" w:hAnsiTheme="majorBidi" w:cstheme="majorBidi"/>
          <w:b w:val="0"/>
          <w:bCs w:val="0"/>
          <w:sz w:val="26"/>
          <w:szCs w:val="26"/>
        </w:rPr>
        <w:t>(UNIT : BAHT)</w:t>
      </w:r>
    </w:p>
    <w:tbl>
      <w:tblPr>
        <w:tblW w:w="8912" w:type="dxa"/>
        <w:tblInd w:w="468" w:type="dxa"/>
        <w:tblLayout w:type="fixed"/>
        <w:tblLook w:val="0000" w:firstRow="0" w:lastRow="0" w:firstColumn="0" w:lastColumn="0" w:noHBand="0" w:noVBand="0"/>
      </w:tblPr>
      <w:tblGrid>
        <w:gridCol w:w="3061"/>
        <w:gridCol w:w="1462"/>
        <w:gridCol w:w="1463"/>
        <w:gridCol w:w="1463"/>
        <w:gridCol w:w="1463"/>
      </w:tblGrid>
      <w:tr w:rsidR="00222CEA" w:rsidRPr="000E6A3F" w14:paraId="43BB843E" w14:textId="77777777" w:rsidTr="00B470F7">
        <w:trPr>
          <w:trHeight w:val="403"/>
        </w:trPr>
        <w:tc>
          <w:tcPr>
            <w:tcW w:w="3061" w:type="dxa"/>
            <w:vMerge w:val="restart"/>
            <w:vAlign w:val="bottom"/>
          </w:tcPr>
          <w:p w14:paraId="5776D5EE" w14:textId="77777777" w:rsidR="00222CEA" w:rsidRPr="000E6A3F" w:rsidRDefault="00222CEA" w:rsidP="000E6A3F">
            <w:pPr>
              <w:ind w:right="133" w:firstLine="32"/>
              <w:rPr>
                <w:rFonts w:asciiTheme="majorBidi" w:hAnsiTheme="majorBidi" w:cstheme="majorBidi"/>
                <w:cs/>
              </w:rPr>
            </w:pPr>
          </w:p>
        </w:tc>
        <w:tc>
          <w:tcPr>
            <w:tcW w:w="2925" w:type="dxa"/>
            <w:gridSpan w:val="2"/>
            <w:vAlign w:val="bottom"/>
          </w:tcPr>
          <w:p w14:paraId="04F9EFA5" w14:textId="77777777" w:rsidR="00222CEA" w:rsidRPr="000E6A3F" w:rsidRDefault="00222CEA"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 financial statements</w:t>
            </w:r>
          </w:p>
        </w:tc>
        <w:tc>
          <w:tcPr>
            <w:tcW w:w="2926" w:type="dxa"/>
            <w:gridSpan w:val="2"/>
            <w:vAlign w:val="bottom"/>
          </w:tcPr>
          <w:p w14:paraId="036B3ACD" w14:textId="77777777" w:rsidR="00222CEA" w:rsidRPr="000E6A3F" w:rsidRDefault="00222CEA"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 financial statements</w:t>
            </w:r>
          </w:p>
        </w:tc>
      </w:tr>
      <w:tr w:rsidR="00F06C4F" w:rsidRPr="000E6A3F" w14:paraId="1588B1D3" w14:textId="77777777" w:rsidTr="007B44FE">
        <w:trPr>
          <w:trHeight w:val="403"/>
        </w:trPr>
        <w:tc>
          <w:tcPr>
            <w:tcW w:w="3061" w:type="dxa"/>
            <w:vMerge/>
            <w:vAlign w:val="bottom"/>
          </w:tcPr>
          <w:p w14:paraId="0BCD1A17" w14:textId="77777777" w:rsidR="00F06C4F" w:rsidRPr="000E6A3F" w:rsidRDefault="00F06C4F" w:rsidP="000E6A3F">
            <w:pPr>
              <w:ind w:right="133" w:firstLine="32"/>
              <w:rPr>
                <w:rFonts w:asciiTheme="majorBidi" w:hAnsiTheme="majorBidi" w:cstheme="majorBidi"/>
                <w:cs/>
              </w:rPr>
            </w:pPr>
          </w:p>
        </w:tc>
        <w:tc>
          <w:tcPr>
            <w:tcW w:w="1462" w:type="dxa"/>
            <w:vAlign w:val="center"/>
          </w:tcPr>
          <w:p w14:paraId="566E967B" w14:textId="73758528" w:rsidR="00F06C4F" w:rsidRPr="000E6A3F" w:rsidRDefault="00F06C4F"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sz w:val="30"/>
                <w:szCs w:val="30"/>
              </w:rPr>
              <w:t>2022</w:t>
            </w:r>
          </w:p>
        </w:tc>
        <w:tc>
          <w:tcPr>
            <w:tcW w:w="1463" w:type="dxa"/>
            <w:vAlign w:val="center"/>
          </w:tcPr>
          <w:p w14:paraId="6B8FDA60" w14:textId="67E934AA" w:rsidR="00F06C4F" w:rsidRPr="000E6A3F" w:rsidRDefault="00F06C4F"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sz w:val="30"/>
                <w:szCs w:val="30"/>
              </w:rPr>
              <w:t>2021</w:t>
            </w:r>
          </w:p>
        </w:tc>
        <w:tc>
          <w:tcPr>
            <w:tcW w:w="1463" w:type="dxa"/>
            <w:vAlign w:val="center"/>
          </w:tcPr>
          <w:p w14:paraId="08B99215" w14:textId="36E82E5B" w:rsidR="00F06C4F" w:rsidRPr="000E6A3F" w:rsidRDefault="00F06C4F"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sz w:val="30"/>
                <w:szCs w:val="30"/>
              </w:rPr>
              <w:t>2022</w:t>
            </w:r>
          </w:p>
        </w:tc>
        <w:tc>
          <w:tcPr>
            <w:tcW w:w="1463" w:type="dxa"/>
            <w:vAlign w:val="center"/>
          </w:tcPr>
          <w:p w14:paraId="5225F72F" w14:textId="3B196BFC" w:rsidR="00F06C4F" w:rsidRPr="000E6A3F" w:rsidRDefault="00F06C4F"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sz w:val="30"/>
                <w:szCs w:val="30"/>
              </w:rPr>
              <w:t>2021</w:t>
            </w:r>
          </w:p>
        </w:tc>
      </w:tr>
      <w:tr w:rsidR="00222CEA" w:rsidRPr="000E6A3F" w14:paraId="2B5094E8" w14:textId="77777777" w:rsidTr="00B470F7">
        <w:trPr>
          <w:trHeight w:val="403"/>
        </w:trPr>
        <w:tc>
          <w:tcPr>
            <w:tcW w:w="3061" w:type="dxa"/>
            <w:vAlign w:val="bottom"/>
          </w:tcPr>
          <w:p w14:paraId="381AA6C6" w14:textId="77777777" w:rsidR="00222CEA" w:rsidRPr="000E6A3F" w:rsidRDefault="00222CEA" w:rsidP="000E6A3F">
            <w:pPr>
              <w:tabs>
                <w:tab w:val="left" w:pos="360"/>
                <w:tab w:val="left" w:pos="1440"/>
              </w:tabs>
              <w:ind w:left="99" w:right="-18"/>
              <w:rPr>
                <w:rFonts w:asciiTheme="majorBidi" w:hAnsiTheme="majorBidi" w:cstheme="majorBidi"/>
                <w:b/>
                <w:bCs/>
                <w:cs/>
              </w:rPr>
            </w:pPr>
            <w:r w:rsidRPr="000E6A3F">
              <w:rPr>
                <w:rFonts w:asciiTheme="majorBidi" w:hAnsiTheme="majorBidi" w:cstheme="majorBidi"/>
                <w:b/>
                <w:bCs/>
              </w:rPr>
              <w:t>Accounts payables - trade</w:t>
            </w:r>
          </w:p>
        </w:tc>
        <w:tc>
          <w:tcPr>
            <w:tcW w:w="1462" w:type="dxa"/>
            <w:vAlign w:val="bottom"/>
          </w:tcPr>
          <w:p w14:paraId="717CB977" w14:textId="77777777" w:rsidR="00222CEA" w:rsidRPr="000E6A3F" w:rsidRDefault="00222CEA" w:rsidP="000E6A3F">
            <w:pPr>
              <w:tabs>
                <w:tab w:val="decimal" w:pos="1250"/>
              </w:tabs>
              <w:rPr>
                <w:rFonts w:asciiTheme="majorBidi" w:hAnsiTheme="majorBidi" w:cstheme="majorBidi"/>
              </w:rPr>
            </w:pPr>
          </w:p>
        </w:tc>
        <w:tc>
          <w:tcPr>
            <w:tcW w:w="1463" w:type="dxa"/>
            <w:vAlign w:val="bottom"/>
          </w:tcPr>
          <w:p w14:paraId="58E40BA1" w14:textId="77777777" w:rsidR="00222CEA" w:rsidRPr="000E6A3F" w:rsidRDefault="00222CEA" w:rsidP="000E6A3F">
            <w:pPr>
              <w:tabs>
                <w:tab w:val="decimal" w:pos="1250"/>
              </w:tabs>
              <w:rPr>
                <w:rFonts w:asciiTheme="majorBidi" w:hAnsiTheme="majorBidi" w:cstheme="majorBidi"/>
                <w:cs/>
              </w:rPr>
            </w:pPr>
          </w:p>
        </w:tc>
        <w:tc>
          <w:tcPr>
            <w:tcW w:w="1463" w:type="dxa"/>
            <w:vAlign w:val="bottom"/>
          </w:tcPr>
          <w:p w14:paraId="3F9F1401" w14:textId="77777777" w:rsidR="00222CEA" w:rsidRPr="000E6A3F" w:rsidRDefault="00222CEA" w:rsidP="000E6A3F">
            <w:pPr>
              <w:tabs>
                <w:tab w:val="decimal" w:pos="1250"/>
              </w:tabs>
              <w:rPr>
                <w:rFonts w:asciiTheme="majorBidi" w:hAnsiTheme="majorBidi" w:cstheme="majorBidi"/>
              </w:rPr>
            </w:pPr>
          </w:p>
        </w:tc>
        <w:tc>
          <w:tcPr>
            <w:tcW w:w="1463" w:type="dxa"/>
            <w:vAlign w:val="bottom"/>
          </w:tcPr>
          <w:p w14:paraId="54CF2F26" w14:textId="77777777" w:rsidR="00222CEA" w:rsidRPr="000E6A3F" w:rsidRDefault="00222CEA" w:rsidP="000E6A3F">
            <w:pPr>
              <w:tabs>
                <w:tab w:val="decimal" w:pos="1250"/>
              </w:tabs>
              <w:rPr>
                <w:rFonts w:asciiTheme="majorBidi" w:hAnsiTheme="majorBidi" w:cstheme="majorBidi"/>
                <w:cs/>
              </w:rPr>
            </w:pPr>
          </w:p>
        </w:tc>
      </w:tr>
      <w:tr w:rsidR="003337F9" w:rsidRPr="000E6A3F" w14:paraId="2B57B5EF" w14:textId="77777777" w:rsidTr="00B470F7">
        <w:trPr>
          <w:trHeight w:val="403"/>
        </w:trPr>
        <w:tc>
          <w:tcPr>
            <w:tcW w:w="3061" w:type="dxa"/>
            <w:vAlign w:val="bottom"/>
          </w:tcPr>
          <w:p w14:paraId="4D6D426D" w14:textId="28F49D0A" w:rsidR="003337F9" w:rsidRPr="000E6A3F" w:rsidRDefault="00B83BCE" w:rsidP="00B83BCE">
            <w:pPr>
              <w:tabs>
                <w:tab w:val="left" w:pos="1440"/>
              </w:tabs>
              <w:ind w:left="375" w:right="-18" w:hanging="261"/>
              <w:jc w:val="left"/>
              <w:rPr>
                <w:rFonts w:asciiTheme="majorBidi" w:hAnsiTheme="majorBidi" w:cstheme="majorBidi"/>
              </w:rPr>
            </w:pPr>
            <w:r>
              <w:rPr>
                <w:rFonts w:asciiTheme="majorBidi" w:hAnsiTheme="majorBidi" w:cstheme="majorBidi"/>
              </w:rPr>
              <w:t>Subsidaries and related compan</w:t>
            </w:r>
            <w:r w:rsidR="00AD712F">
              <w:rPr>
                <w:rFonts w:asciiTheme="majorBidi" w:hAnsiTheme="majorBidi" w:cstheme="majorBidi"/>
              </w:rPr>
              <w:t>ies</w:t>
            </w:r>
            <w:r w:rsidR="003337F9" w:rsidRPr="000E6A3F">
              <w:rPr>
                <w:rFonts w:asciiTheme="majorBidi" w:hAnsiTheme="majorBidi" w:cstheme="majorBidi"/>
              </w:rPr>
              <w:t xml:space="preserve"> (Note 5.3)</w:t>
            </w:r>
          </w:p>
        </w:tc>
        <w:tc>
          <w:tcPr>
            <w:tcW w:w="1462" w:type="dxa"/>
            <w:shd w:val="clear" w:color="auto" w:fill="auto"/>
            <w:vAlign w:val="bottom"/>
          </w:tcPr>
          <w:p w14:paraId="739A27A3" w14:textId="011C697F"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=5051190 \# "#,##0" </w:instrText>
            </w:r>
            <w:r w:rsidRPr="000E6A3F">
              <w:rPr>
                <w:rFonts w:asciiTheme="majorBidi" w:hAnsiTheme="majorBidi" w:cstheme="majorBidi"/>
              </w:rPr>
              <w:fldChar w:fldCharType="separate"/>
            </w:r>
            <w:r w:rsidRPr="000E6A3F">
              <w:rPr>
                <w:rFonts w:asciiTheme="majorBidi" w:hAnsiTheme="majorBidi" w:cstheme="majorBidi"/>
                <w:noProof/>
              </w:rPr>
              <w:t>5,051,190</w:t>
            </w:r>
            <w:r w:rsidRPr="000E6A3F">
              <w:rPr>
                <w:rFonts w:asciiTheme="majorBidi" w:hAnsiTheme="majorBidi" w:cstheme="majorBidi"/>
              </w:rPr>
              <w:fldChar w:fldCharType="end"/>
            </w:r>
          </w:p>
        </w:tc>
        <w:tc>
          <w:tcPr>
            <w:tcW w:w="1463" w:type="dxa"/>
            <w:shd w:val="clear" w:color="auto" w:fill="auto"/>
            <w:vAlign w:val="bottom"/>
          </w:tcPr>
          <w:p w14:paraId="7BEF8276" w14:textId="5A9A0035"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=4945486 \# "#,##0" </w:instrText>
            </w:r>
            <w:r w:rsidRPr="000E6A3F">
              <w:rPr>
                <w:rFonts w:asciiTheme="majorBidi" w:hAnsiTheme="majorBidi" w:cstheme="majorBidi"/>
              </w:rPr>
              <w:fldChar w:fldCharType="separate"/>
            </w:r>
            <w:r w:rsidRPr="000E6A3F">
              <w:rPr>
                <w:rFonts w:asciiTheme="majorBidi" w:hAnsiTheme="majorBidi" w:cstheme="majorBidi"/>
                <w:noProof/>
              </w:rPr>
              <w:t>4,945,486</w:t>
            </w:r>
            <w:r w:rsidRPr="000E6A3F">
              <w:rPr>
                <w:rFonts w:asciiTheme="majorBidi" w:hAnsiTheme="majorBidi" w:cstheme="majorBidi"/>
              </w:rPr>
              <w:fldChar w:fldCharType="end"/>
            </w:r>
          </w:p>
        </w:tc>
        <w:tc>
          <w:tcPr>
            <w:tcW w:w="1463" w:type="dxa"/>
            <w:shd w:val="clear" w:color="auto" w:fill="auto"/>
            <w:vAlign w:val="bottom"/>
          </w:tcPr>
          <w:p w14:paraId="2E6CD896" w14:textId="5FA3E71E"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=5051190 \# "#,##0" </w:instrText>
            </w:r>
            <w:r w:rsidRPr="000E6A3F">
              <w:rPr>
                <w:rFonts w:asciiTheme="majorBidi" w:hAnsiTheme="majorBidi" w:cstheme="majorBidi"/>
              </w:rPr>
              <w:fldChar w:fldCharType="separate"/>
            </w:r>
            <w:r w:rsidRPr="000E6A3F">
              <w:rPr>
                <w:rFonts w:asciiTheme="majorBidi" w:hAnsiTheme="majorBidi" w:cstheme="majorBidi"/>
                <w:noProof/>
              </w:rPr>
              <w:t>5,051,190</w:t>
            </w:r>
            <w:r w:rsidRPr="000E6A3F">
              <w:rPr>
                <w:rFonts w:asciiTheme="majorBidi" w:hAnsiTheme="majorBidi" w:cstheme="majorBidi"/>
              </w:rPr>
              <w:fldChar w:fldCharType="end"/>
            </w:r>
          </w:p>
        </w:tc>
        <w:tc>
          <w:tcPr>
            <w:tcW w:w="1463" w:type="dxa"/>
            <w:shd w:val="clear" w:color="auto" w:fill="auto"/>
            <w:vAlign w:val="bottom"/>
          </w:tcPr>
          <w:p w14:paraId="20BDC5BD" w14:textId="78C0F8CD"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=4945486 \# "#,##0" </w:instrText>
            </w:r>
            <w:r w:rsidRPr="000E6A3F">
              <w:rPr>
                <w:rFonts w:asciiTheme="majorBidi" w:hAnsiTheme="majorBidi" w:cstheme="majorBidi"/>
              </w:rPr>
              <w:fldChar w:fldCharType="separate"/>
            </w:r>
            <w:r w:rsidRPr="000E6A3F">
              <w:rPr>
                <w:rFonts w:asciiTheme="majorBidi" w:hAnsiTheme="majorBidi" w:cstheme="majorBidi"/>
                <w:noProof/>
              </w:rPr>
              <w:t>4,945,486</w:t>
            </w:r>
            <w:r w:rsidRPr="000E6A3F">
              <w:rPr>
                <w:rFonts w:asciiTheme="majorBidi" w:hAnsiTheme="majorBidi" w:cstheme="majorBidi"/>
              </w:rPr>
              <w:fldChar w:fldCharType="end"/>
            </w:r>
          </w:p>
        </w:tc>
      </w:tr>
      <w:tr w:rsidR="003337F9" w:rsidRPr="000E6A3F" w14:paraId="15ACBA26" w14:textId="77777777" w:rsidTr="00B470F7">
        <w:trPr>
          <w:trHeight w:val="403"/>
        </w:trPr>
        <w:tc>
          <w:tcPr>
            <w:tcW w:w="3061" w:type="dxa"/>
            <w:vAlign w:val="bottom"/>
          </w:tcPr>
          <w:p w14:paraId="5EEB563B" w14:textId="77777777" w:rsidR="003337F9" w:rsidRPr="000E6A3F" w:rsidRDefault="003337F9" w:rsidP="000E6A3F">
            <w:pPr>
              <w:tabs>
                <w:tab w:val="left" w:pos="360"/>
                <w:tab w:val="left" w:pos="1440"/>
              </w:tabs>
              <w:ind w:left="99" w:right="-18"/>
              <w:jc w:val="left"/>
              <w:rPr>
                <w:rFonts w:asciiTheme="majorBidi" w:hAnsiTheme="majorBidi" w:cstheme="majorBidi"/>
              </w:rPr>
            </w:pPr>
            <w:r w:rsidRPr="000E6A3F">
              <w:rPr>
                <w:rFonts w:asciiTheme="majorBidi" w:hAnsiTheme="majorBidi" w:cstheme="majorBidi"/>
              </w:rPr>
              <w:tab/>
              <w:t>Others</w:t>
            </w:r>
          </w:p>
        </w:tc>
        <w:tc>
          <w:tcPr>
            <w:tcW w:w="1462" w:type="dxa"/>
            <w:shd w:val="clear" w:color="auto" w:fill="auto"/>
            <w:vAlign w:val="bottom"/>
          </w:tcPr>
          <w:p w14:paraId="05580F6C" w14:textId="41F6DC6E" w:rsidR="003337F9" w:rsidRPr="000E6A3F" w:rsidRDefault="003337F9" w:rsidP="000E6A3F">
            <w:pPr>
              <w:pBdr>
                <w:bottom w:val="sing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=90487572 \# "#,##0" </w:instrText>
            </w:r>
            <w:r w:rsidRPr="000E6A3F">
              <w:rPr>
                <w:rFonts w:asciiTheme="majorBidi" w:hAnsiTheme="majorBidi" w:cstheme="majorBidi"/>
              </w:rPr>
              <w:fldChar w:fldCharType="separate"/>
            </w:r>
            <w:r w:rsidRPr="000E6A3F">
              <w:rPr>
                <w:rFonts w:asciiTheme="majorBidi" w:hAnsiTheme="majorBidi" w:cstheme="majorBidi"/>
                <w:noProof/>
              </w:rPr>
              <w:t>90,487,572</w:t>
            </w:r>
            <w:r w:rsidRPr="000E6A3F">
              <w:rPr>
                <w:rFonts w:asciiTheme="majorBidi" w:hAnsiTheme="majorBidi" w:cstheme="majorBidi"/>
              </w:rPr>
              <w:fldChar w:fldCharType="end"/>
            </w:r>
          </w:p>
        </w:tc>
        <w:tc>
          <w:tcPr>
            <w:tcW w:w="1463" w:type="dxa"/>
            <w:shd w:val="clear" w:color="auto" w:fill="auto"/>
            <w:vAlign w:val="bottom"/>
          </w:tcPr>
          <w:p w14:paraId="1E544AA0" w14:textId="7F653EFE" w:rsidR="003337F9" w:rsidRPr="000E6A3F" w:rsidRDefault="003337F9" w:rsidP="000E6A3F">
            <w:pPr>
              <w:pBdr>
                <w:bottom w:val="sing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=61623875 \# "#,##0" </w:instrText>
            </w:r>
            <w:r w:rsidRPr="000E6A3F">
              <w:rPr>
                <w:rFonts w:asciiTheme="majorBidi" w:hAnsiTheme="majorBidi" w:cstheme="majorBidi"/>
              </w:rPr>
              <w:fldChar w:fldCharType="separate"/>
            </w:r>
            <w:r w:rsidRPr="000E6A3F">
              <w:rPr>
                <w:rFonts w:asciiTheme="majorBidi" w:hAnsiTheme="majorBidi" w:cstheme="majorBidi"/>
                <w:noProof/>
              </w:rPr>
              <w:t>61,623,875</w:t>
            </w:r>
            <w:r w:rsidRPr="000E6A3F">
              <w:rPr>
                <w:rFonts w:asciiTheme="majorBidi" w:hAnsiTheme="majorBidi" w:cstheme="majorBidi"/>
              </w:rPr>
              <w:fldChar w:fldCharType="end"/>
            </w:r>
          </w:p>
        </w:tc>
        <w:tc>
          <w:tcPr>
            <w:tcW w:w="1463" w:type="dxa"/>
            <w:shd w:val="clear" w:color="auto" w:fill="auto"/>
            <w:vAlign w:val="bottom"/>
          </w:tcPr>
          <w:p w14:paraId="22BF8BEE" w14:textId="19946962" w:rsidR="003337F9" w:rsidRPr="000E6A3F" w:rsidRDefault="003337F9" w:rsidP="000E6A3F">
            <w:pPr>
              <w:pBdr>
                <w:bottom w:val="sing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=90487572 \# "#,##0" </w:instrText>
            </w:r>
            <w:r w:rsidRPr="000E6A3F">
              <w:rPr>
                <w:rFonts w:asciiTheme="majorBidi" w:hAnsiTheme="majorBidi" w:cstheme="majorBidi"/>
              </w:rPr>
              <w:fldChar w:fldCharType="separate"/>
            </w:r>
            <w:r w:rsidRPr="000E6A3F">
              <w:rPr>
                <w:rFonts w:asciiTheme="majorBidi" w:hAnsiTheme="majorBidi" w:cstheme="majorBidi"/>
                <w:noProof/>
              </w:rPr>
              <w:t>90,487,572</w:t>
            </w:r>
            <w:r w:rsidRPr="000E6A3F">
              <w:rPr>
                <w:rFonts w:asciiTheme="majorBidi" w:hAnsiTheme="majorBidi" w:cstheme="majorBidi"/>
              </w:rPr>
              <w:fldChar w:fldCharType="end"/>
            </w:r>
          </w:p>
        </w:tc>
        <w:tc>
          <w:tcPr>
            <w:tcW w:w="1463" w:type="dxa"/>
            <w:shd w:val="clear" w:color="auto" w:fill="auto"/>
            <w:vAlign w:val="bottom"/>
          </w:tcPr>
          <w:p w14:paraId="2967FEF5" w14:textId="01E2E2E6" w:rsidR="003337F9" w:rsidRPr="000E6A3F" w:rsidRDefault="003337F9" w:rsidP="000E6A3F">
            <w:pPr>
              <w:pBdr>
                <w:bottom w:val="sing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=61623875 \# "#,##0" </w:instrText>
            </w:r>
            <w:r w:rsidRPr="000E6A3F">
              <w:rPr>
                <w:rFonts w:asciiTheme="majorBidi" w:hAnsiTheme="majorBidi" w:cstheme="majorBidi"/>
              </w:rPr>
              <w:fldChar w:fldCharType="separate"/>
            </w:r>
            <w:r w:rsidRPr="000E6A3F">
              <w:rPr>
                <w:rFonts w:asciiTheme="majorBidi" w:hAnsiTheme="majorBidi" w:cstheme="majorBidi"/>
                <w:noProof/>
              </w:rPr>
              <w:t>61,623,875</w:t>
            </w:r>
            <w:r w:rsidRPr="000E6A3F">
              <w:rPr>
                <w:rFonts w:asciiTheme="majorBidi" w:hAnsiTheme="majorBidi" w:cstheme="majorBidi"/>
              </w:rPr>
              <w:fldChar w:fldCharType="end"/>
            </w:r>
          </w:p>
        </w:tc>
      </w:tr>
      <w:tr w:rsidR="003337F9" w:rsidRPr="000E6A3F" w14:paraId="40B67213" w14:textId="77777777" w:rsidTr="00B470F7">
        <w:trPr>
          <w:trHeight w:val="403"/>
        </w:trPr>
        <w:tc>
          <w:tcPr>
            <w:tcW w:w="3061" w:type="dxa"/>
            <w:vAlign w:val="bottom"/>
          </w:tcPr>
          <w:p w14:paraId="1E6DFFAD" w14:textId="77777777" w:rsidR="003337F9" w:rsidRPr="000E6A3F" w:rsidRDefault="003337F9" w:rsidP="000E6A3F">
            <w:pPr>
              <w:ind w:left="383" w:right="133"/>
              <w:jc w:val="left"/>
              <w:rPr>
                <w:rFonts w:asciiTheme="majorBidi" w:hAnsiTheme="majorBidi" w:cstheme="majorBidi"/>
              </w:rPr>
            </w:pPr>
            <w:r w:rsidRPr="000E6A3F">
              <w:rPr>
                <w:rFonts w:asciiTheme="majorBidi" w:hAnsiTheme="majorBidi" w:cstheme="majorBidi"/>
              </w:rPr>
              <w:t>Total accounts payables - trade</w:t>
            </w:r>
          </w:p>
        </w:tc>
        <w:tc>
          <w:tcPr>
            <w:tcW w:w="1462" w:type="dxa"/>
            <w:shd w:val="clear" w:color="auto" w:fill="auto"/>
            <w:vAlign w:val="bottom"/>
          </w:tcPr>
          <w:p w14:paraId="7CF64857" w14:textId="17114441"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=SUM(ABOVE) \# "#,##0" </w:instrText>
            </w:r>
            <w:r w:rsidRPr="000E6A3F">
              <w:rPr>
                <w:rFonts w:asciiTheme="majorBidi" w:hAnsiTheme="majorBidi" w:cstheme="majorBidi"/>
              </w:rPr>
              <w:fldChar w:fldCharType="separate"/>
            </w:r>
            <w:r w:rsidRPr="000E6A3F">
              <w:rPr>
                <w:rFonts w:asciiTheme="majorBidi" w:hAnsiTheme="majorBidi" w:cstheme="majorBidi"/>
                <w:noProof/>
              </w:rPr>
              <w:t>95,538,762</w:t>
            </w:r>
            <w:r w:rsidRPr="000E6A3F">
              <w:rPr>
                <w:rFonts w:asciiTheme="majorBidi" w:hAnsiTheme="majorBidi" w:cstheme="majorBidi"/>
              </w:rPr>
              <w:fldChar w:fldCharType="end"/>
            </w:r>
          </w:p>
        </w:tc>
        <w:tc>
          <w:tcPr>
            <w:tcW w:w="1463" w:type="dxa"/>
            <w:shd w:val="clear" w:color="auto" w:fill="auto"/>
            <w:vAlign w:val="bottom"/>
          </w:tcPr>
          <w:p w14:paraId="0F42302A" w14:textId="5FDF2818"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=SUM(ABOVE) \# "#,##0" </w:instrText>
            </w:r>
            <w:r w:rsidRPr="000E6A3F">
              <w:rPr>
                <w:rFonts w:asciiTheme="majorBidi" w:hAnsiTheme="majorBidi" w:cstheme="majorBidi"/>
              </w:rPr>
              <w:fldChar w:fldCharType="separate"/>
            </w:r>
            <w:r w:rsidRPr="000E6A3F">
              <w:rPr>
                <w:rFonts w:asciiTheme="majorBidi" w:hAnsiTheme="majorBidi" w:cstheme="majorBidi"/>
                <w:noProof/>
              </w:rPr>
              <w:t>66,569,361</w:t>
            </w:r>
            <w:r w:rsidRPr="000E6A3F">
              <w:rPr>
                <w:rFonts w:asciiTheme="majorBidi" w:hAnsiTheme="majorBidi" w:cstheme="majorBidi"/>
              </w:rPr>
              <w:fldChar w:fldCharType="end"/>
            </w:r>
          </w:p>
        </w:tc>
        <w:tc>
          <w:tcPr>
            <w:tcW w:w="1463" w:type="dxa"/>
            <w:shd w:val="clear" w:color="auto" w:fill="auto"/>
            <w:vAlign w:val="bottom"/>
          </w:tcPr>
          <w:p w14:paraId="793E66CA" w14:textId="41304154"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=d4+d5 \# "#,##0" </w:instrText>
            </w:r>
            <w:r w:rsidRPr="000E6A3F">
              <w:rPr>
                <w:rFonts w:asciiTheme="majorBidi" w:hAnsiTheme="majorBidi" w:cstheme="majorBidi"/>
              </w:rPr>
              <w:fldChar w:fldCharType="separate"/>
            </w:r>
            <w:r w:rsidRPr="000E6A3F">
              <w:rPr>
                <w:rFonts w:asciiTheme="majorBidi" w:hAnsiTheme="majorBidi" w:cstheme="majorBidi"/>
                <w:noProof/>
              </w:rPr>
              <w:t>95,538,762</w:t>
            </w:r>
            <w:r w:rsidRPr="000E6A3F">
              <w:rPr>
                <w:rFonts w:asciiTheme="majorBidi" w:hAnsiTheme="majorBidi" w:cstheme="majorBidi"/>
              </w:rPr>
              <w:fldChar w:fldCharType="end"/>
            </w:r>
          </w:p>
        </w:tc>
        <w:tc>
          <w:tcPr>
            <w:tcW w:w="1463" w:type="dxa"/>
            <w:shd w:val="clear" w:color="auto" w:fill="auto"/>
            <w:vAlign w:val="bottom"/>
          </w:tcPr>
          <w:p w14:paraId="69FA41AD" w14:textId="04B351F2"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=d4+d5 \# "#,##0" </w:instrText>
            </w:r>
            <w:r w:rsidRPr="000E6A3F">
              <w:rPr>
                <w:rFonts w:asciiTheme="majorBidi" w:hAnsiTheme="majorBidi" w:cstheme="majorBidi"/>
              </w:rPr>
              <w:fldChar w:fldCharType="separate"/>
            </w:r>
            <w:r w:rsidRPr="000E6A3F">
              <w:rPr>
                <w:rFonts w:asciiTheme="majorBidi" w:hAnsiTheme="majorBidi" w:cstheme="majorBidi"/>
                <w:noProof/>
              </w:rPr>
              <w:t>66,569,361</w:t>
            </w:r>
            <w:r w:rsidRPr="000E6A3F">
              <w:rPr>
                <w:rFonts w:asciiTheme="majorBidi" w:hAnsiTheme="majorBidi" w:cstheme="majorBidi"/>
              </w:rPr>
              <w:fldChar w:fldCharType="end"/>
            </w:r>
          </w:p>
        </w:tc>
      </w:tr>
      <w:tr w:rsidR="003337F9" w:rsidRPr="000E6A3F" w14:paraId="08A4C1F7" w14:textId="77777777" w:rsidTr="00B470F7">
        <w:trPr>
          <w:trHeight w:val="403"/>
        </w:trPr>
        <w:tc>
          <w:tcPr>
            <w:tcW w:w="3061" w:type="dxa"/>
            <w:vAlign w:val="bottom"/>
          </w:tcPr>
          <w:p w14:paraId="32430FC8" w14:textId="77777777" w:rsidR="003337F9" w:rsidRPr="000E6A3F" w:rsidRDefault="003337F9" w:rsidP="000E6A3F">
            <w:pPr>
              <w:tabs>
                <w:tab w:val="left" w:pos="360"/>
                <w:tab w:val="left" w:pos="1440"/>
              </w:tabs>
              <w:ind w:left="99" w:right="-18"/>
              <w:jc w:val="left"/>
              <w:rPr>
                <w:rFonts w:asciiTheme="majorBidi" w:hAnsiTheme="majorBidi" w:cstheme="majorBidi"/>
                <w:b/>
                <w:bCs/>
                <w:cs/>
              </w:rPr>
            </w:pPr>
            <w:r w:rsidRPr="000E6A3F">
              <w:rPr>
                <w:rFonts w:asciiTheme="majorBidi" w:hAnsiTheme="majorBidi" w:cstheme="majorBidi"/>
                <w:b/>
                <w:bCs/>
              </w:rPr>
              <w:t xml:space="preserve">Other payables </w:t>
            </w:r>
          </w:p>
        </w:tc>
        <w:tc>
          <w:tcPr>
            <w:tcW w:w="1462" w:type="dxa"/>
            <w:shd w:val="clear" w:color="auto" w:fill="auto"/>
            <w:vAlign w:val="bottom"/>
          </w:tcPr>
          <w:p w14:paraId="51C12D11" w14:textId="77777777" w:rsidR="003337F9" w:rsidRPr="000E6A3F" w:rsidRDefault="003337F9" w:rsidP="000E6A3F">
            <w:pPr>
              <w:tabs>
                <w:tab w:val="decimal" w:pos="1250"/>
              </w:tabs>
              <w:rPr>
                <w:rFonts w:asciiTheme="majorBidi" w:hAnsiTheme="majorBidi" w:cstheme="majorBidi"/>
                <w:cs/>
              </w:rPr>
            </w:pPr>
          </w:p>
        </w:tc>
        <w:tc>
          <w:tcPr>
            <w:tcW w:w="1463" w:type="dxa"/>
            <w:shd w:val="clear" w:color="auto" w:fill="auto"/>
            <w:vAlign w:val="bottom"/>
          </w:tcPr>
          <w:p w14:paraId="7AEAD4F7" w14:textId="77777777" w:rsidR="003337F9" w:rsidRPr="000E6A3F" w:rsidRDefault="003337F9" w:rsidP="000E6A3F">
            <w:pPr>
              <w:tabs>
                <w:tab w:val="decimal" w:pos="1250"/>
              </w:tabs>
              <w:rPr>
                <w:rFonts w:asciiTheme="majorBidi" w:hAnsiTheme="majorBidi" w:cstheme="majorBidi"/>
                <w:cs/>
              </w:rPr>
            </w:pPr>
          </w:p>
        </w:tc>
        <w:tc>
          <w:tcPr>
            <w:tcW w:w="1463" w:type="dxa"/>
            <w:shd w:val="clear" w:color="auto" w:fill="auto"/>
            <w:vAlign w:val="bottom"/>
          </w:tcPr>
          <w:p w14:paraId="1DF9083C" w14:textId="77777777" w:rsidR="003337F9" w:rsidRPr="000E6A3F" w:rsidRDefault="003337F9" w:rsidP="000E6A3F">
            <w:pPr>
              <w:tabs>
                <w:tab w:val="decimal" w:pos="1250"/>
              </w:tabs>
              <w:rPr>
                <w:rFonts w:asciiTheme="majorBidi" w:hAnsiTheme="majorBidi" w:cstheme="majorBidi"/>
                <w:cs/>
              </w:rPr>
            </w:pPr>
          </w:p>
        </w:tc>
        <w:tc>
          <w:tcPr>
            <w:tcW w:w="1463" w:type="dxa"/>
            <w:shd w:val="clear" w:color="auto" w:fill="auto"/>
            <w:vAlign w:val="bottom"/>
          </w:tcPr>
          <w:p w14:paraId="75BDAD0D" w14:textId="77777777" w:rsidR="003337F9" w:rsidRPr="000E6A3F" w:rsidRDefault="003337F9" w:rsidP="000E6A3F">
            <w:pPr>
              <w:tabs>
                <w:tab w:val="decimal" w:pos="1250"/>
              </w:tabs>
              <w:rPr>
                <w:rFonts w:asciiTheme="majorBidi" w:hAnsiTheme="majorBidi" w:cstheme="majorBidi"/>
                <w:cs/>
              </w:rPr>
            </w:pPr>
          </w:p>
        </w:tc>
      </w:tr>
      <w:tr w:rsidR="003337F9" w:rsidRPr="000E6A3F" w14:paraId="56C133A9" w14:textId="77777777" w:rsidTr="00B470F7">
        <w:trPr>
          <w:trHeight w:val="403"/>
        </w:trPr>
        <w:tc>
          <w:tcPr>
            <w:tcW w:w="3061" w:type="dxa"/>
            <w:vAlign w:val="bottom"/>
          </w:tcPr>
          <w:p w14:paraId="33B1C61F" w14:textId="77777777" w:rsidR="003337F9" w:rsidRPr="000E6A3F" w:rsidRDefault="003337F9" w:rsidP="000E6A3F">
            <w:pPr>
              <w:tabs>
                <w:tab w:val="left" w:pos="360"/>
                <w:tab w:val="left" w:pos="1440"/>
              </w:tabs>
              <w:ind w:left="99" w:right="-18"/>
              <w:jc w:val="left"/>
              <w:rPr>
                <w:rFonts w:asciiTheme="majorBidi" w:hAnsiTheme="majorBidi" w:cstheme="majorBidi"/>
                <w:cs/>
              </w:rPr>
            </w:pPr>
            <w:r w:rsidRPr="000E6A3F">
              <w:rPr>
                <w:rFonts w:asciiTheme="majorBidi" w:hAnsiTheme="majorBidi" w:cstheme="majorBidi"/>
              </w:rPr>
              <w:tab/>
              <w:t>Accrued bonus</w:t>
            </w:r>
          </w:p>
        </w:tc>
        <w:tc>
          <w:tcPr>
            <w:tcW w:w="1462" w:type="dxa"/>
            <w:shd w:val="clear" w:color="auto" w:fill="auto"/>
            <w:vAlign w:val="bottom"/>
          </w:tcPr>
          <w:p w14:paraId="460A5F3D" w14:textId="438E9D58"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=35977473 \# "#,##0" </w:instrText>
            </w:r>
            <w:r w:rsidRPr="000E6A3F">
              <w:rPr>
                <w:rFonts w:asciiTheme="majorBidi" w:hAnsiTheme="majorBidi" w:cstheme="majorBidi"/>
              </w:rPr>
              <w:fldChar w:fldCharType="separate"/>
            </w:r>
            <w:r w:rsidRPr="000E6A3F">
              <w:rPr>
                <w:rFonts w:asciiTheme="majorBidi" w:hAnsiTheme="majorBidi" w:cstheme="majorBidi"/>
                <w:noProof/>
              </w:rPr>
              <w:t>35,977,473</w:t>
            </w:r>
            <w:r w:rsidRPr="000E6A3F">
              <w:rPr>
                <w:rFonts w:asciiTheme="majorBidi" w:hAnsiTheme="majorBidi" w:cstheme="majorBidi"/>
              </w:rPr>
              <w:fldChar w:fldCharType="end"/>
            </w:r>
          </w:p>
        </w:tc>
        <w:tc>
          <w:tcPr>
            <w:tcW w:w="1463" w:type="dxa"/>
            <w:shd w:val="clear" w:color="auto" w:fill="auto"/>
            <w:vAlign w:val="bottom"/>
          </w:tcPr>
          <w:p w14:paraId="16F4880C" w14:textId="49915898"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=22289054 \# "#,##0" </w:instrText>
            </w:r>
            <w:r w:rsidRPr="000E6A3F">
              <w:rPr>
                <w:rFonts w:asciiTheme="majorBidi" w:hAnsiTheme="majorBidi" w:cstheme="majorBidi"/>
              </w:rPr>
              <w:fldChar w:fldCharType="separate"/>
            </w:r>
            <w:r w:rsidRPr="000E6A3F">
              <w:rPr>
                <w:rFonts w:asciiTheme="majorBidi" w:hAnsiTheme="majorBidi" w:cstheme="majorBidi"/>
                <w:noProof/>
              </w:rPr>
              <w:t>22,289,054</w:t>
            </w:r>
            <w:r w:rsidRPr="000E6A3F">
              <w:rPr>
                <w:rFonts w:asciiTheme="majorBidi" w:hAnsiTheme="majorBidi" w:cstheme="majorBidi"/>
              </w:rPr>
              <w:fldChar w:fldCharType="end"/>
            </w:r>
          </w:p>
        </w:tc>
        <w:tc>
          <w:tcPr>
            <w:tcW w:w="1463" w:type="dxa"/>
            <w:shd w:val="clear" w:color="auto" w:fill="auto"/>
            <w:vAlign w:val="bottom"/>
          </w:tcPr>
          <w:p w14:paraId="3E13E284" w14:textId="7AA35E9E"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=35977473 \# "#,##0" </w:instrText>
            </w:r>
            <w:r w:rsidRPr="000E6A3F">
              <w:rPr>
                <w:rFonts w:asciiTheme="majorBidi" w:hAnsiTheme="majorBidi" w:cstheme="majorBidi"/>
              </w:rPr>
              <w:fldChar w:fldCharType="separate"/>
            </w:r>
            <w:r w:rsidRPr="000E6A3F">
              <w:rPr>
                <w:rFonts w:asciiTheme="majorBidi" w:hAnsiTheme="majorBidi" w:cstheme="majorBidi"/>
                <w:noProof/>
              </w:rPr>
              <w:t>35,977,473</w:t>
            </w:r>
            <w:r w:rsidRPr="000E6A3F">
              <w:rPr>
                <w:rFonts w:asciiTheme="majorBidi" w:hAnsiTheme="majorBidi" w:cstheme="majorBidi"/>
              </w:rPr>
              <w:fldChar w:fldCharType="end"/>
            </w:r>
          </w:p>
        </w:tc>
        <w:tc>
          <w:tcPr>
            <w:tcW w:w="1463" w:type="dxa"/>
            <w:shd w:val="clear" w:color="auto" w:fill="auto"/>
            <w:vAlign w:val="bottom"/>
          </w:tcPr>
          <w:p w14:paraId="1BE5B799" w14:textId="706B1CBA"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=22289054 \# "#,##0" </w:instrText>
            </w:r>
            <w:r w:rsidRPr="000E6A3F">
              <w:rPr>
                <w:rFonts w:asciiTheme="majorBidi" w:hAnsiTheme="majorBidi" w:cstheme="majorBidi"/>
              </w:rPr>
              <w:fldChar w:fldCharType="separate"/>
            </w:r>
            <w:r w:rsidRPr="000E6A3F">
              <w:rPr>
                <w:rFonts w:asciiTheme="majorBidi" w:hAnsiTheme="majorBidi" w:cstheme="majorBidi"/>
                <w:noProof/>
              </w:rPr>
              <w:t>22,289,054</w:t>
            </w:r>
            <w:r w:rsidRPr="000E6A3F">
              <w:rPr>
                <w:rFonts w:asciiTheme="majorBidi" w:hAnsiTheme="majorBidi" w:cstheme="majorBidi"/>
              </w:rPr>
              <w:fldChar w:fldCharType="end"/>
            </w:r>
          </w:p>
        </w:tc>
      </w:tr>
      <w:tr w:rsidR="003337F9" w:rsidRPr="000E6A3F" w14:paraId="7414D041" w14:textId="77777777" w:rsidTr="00B470F7">
        <w:trPr>
          <w:trHeight w:val="403"/>
        </w:trPr>
        <w:tc>
          <w:tcPr>
            <w:tcW w:w="3061" w:type="dxa"/>
            <w:vAlign w:val="bottom"/>
          </w:tcPr>
          <w:p w14:paraId="4CE7B462" w14:textId="77777777" w:rsidR="003337F9" w:rsidRPr="000E6A3F" w:rsidRDefault="003337F9" w:rsidP="000E6A3F">
            <w:pPr>
              <w:tabs>
                <w:tab w:val="left" w:pos="360"/>
                <w:tab w:val="left" w:pos="1440"/>
              </w:tabs>
              <w:ind w:left="99" w:right="-18"/>
              <w:jc w:val="left"/>
              <w:rPr>
                <w:rFonts w:asciiTheme="majorBidi" w:hAnsiTheme="majorBidi" w:cstheme="majorBidi"/>
                <w:cs/>
              </w:rPr>
            </w:pPr>
            <w:r w:rsidRPr="000E6A3F">
              <w:rPr>
                <w:rFonts w:asciiTheme="majorBidi" w:hAnsiTheme="majorBidi" w:cstheme="majorBidi"/>
              </w:rPr>
              <w:tab/>
              <w:t>Accrued expenses</w:t>
            </w:r>
          </w:p>
        </w:tc>
        <w:tc>
          <w:tcPr>
            <w:tcW w:w="1462" w:type="dxa"/>
            <w:shd w:val="clear" w:color="auto" w:fill="auto"/>
            <w:vAlign w:val="bottom"/>
          </w:tcPr>
          <w:p w14:paraId="6FFFF335" w14:textId="42F43E81"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=42825975 \# "#,##0" </w:instrText>
            </w:r>
            <w:r w:rsidRPr="000E6A3F">
              <w:rPr>
                <w:rFonts w:asciiTheme="majorBidi" w:hAnsiTheme="majorBidi" w:cstheme="majorBidi"/>
              </w:rPr>
              <w:fldChar w:fldCharType="separate"/>
            </w:r>
            <w:r w:rsidRPr="000E6A3F">
              <w:rPr>
                <w:rFonts w:asciiTheme="majorBidi" w:hAnsiTheme="majorBidi" w:cstheme="majorBidi"/>
                <w:noProof/>
              </w:rPr>
              <w:t>42,825,975</w:t>
            </w:r>
            <w:r w:rsidRPr="000E6A3F">
              <w:rPr>
                <w:rFonts w:asciiTheme="majorBidi" w:hAnsiTheme="majorBidi" w:cstheme="majorBidi"/>
              </w:rPr>
              <w:fldChar w:fldCharType="end"/>
            </w:r>
          </w:p>
        </w:tc>
        <w:tc>
          <w:tcPr>
            <w:tcW w:w="1463" w:type="dxa"/>
            <w:shd w:val="clear" w:color="auto" w:fill="auto"/>
            <w:vAlign w:val="bottom"/>
          </w:tcPr>
          <w:p w14:paraId="49222FC4" w14:textId="64733553"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=26903570 \# "#,##0" </w:instrText>
            </w:r>
            <w:r w:rsidRPr="000E6A3F">
              <w:rPr>
                <w:rFonts w:asciiTheme="majorBidi" w:hAnsiTheme="majorBidi" w:cstheme="majorBidi"/>
              </w:rPr>
              <w:fldChar w:fldCharType="separate"/>
            </w:r>
            <w:r w:rsidRPr="000E6A3F">
              <w:rPr>
                <w:rFonts w:asciiTheme="majorBidi" w:hAnsiTheme="majorBidi" w:cstheme="majorBidi"/>
                <w:noProof/>
              </w:rPr>
              <w:t>26,903,570</w:t>
            </w:r>
            <w:r w:rsidRPr="000E6A3F">
              <w:rPr>
                <w:rFonts w:asciiTheme="majorBidi" w:hAnsiTheme="majorBidi" w:cstheme="majorBidi"/>
              </w:rPr>
              <w:fldChar w:fldCharType="end"/>
            </w:r>
          </w:p>
        </w:tc>
        <w:tc>
          <w:tcPr>
            <w:tcW w:w="1463" w:type="dxa"/>
            <w:shd w:val="clear" w:color="auto" w:fill="auto"/>
            <w:vAlign w:val="bottom"/>
          </w:tcPr>
          <w:p w14:paraId="3F8F4141" w14:textId="2F51BB78"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=44400104 \# "#,##0" </w:instrText>
            </w:r>
            <w:r w:rsidRPr="000E6A3F">
              <w:rPr>
                <w:rFonts w:asciiTheme="majorBidi" w:hAnsiTheme="majorBidi" w:cstheme="majorBidi"/>
              </w:rPr>
              <w:fldChar w:fldCharType="separate"/>
            </w:r>
            <w:r w:rsidRPr="000E6A3F">
              <w:rPr>
                <w:rFonts w:asciiTheme="majorBidi" w:hAnsiTheme="majorBidi" w:cstheme="majorBidi"/>
                <w:noProof/>
              </w:rPr>
              <w:t>44,400,104</w:t>
            </w:r>
            <w:r w:rsidRPr="000E6A3F">
              <w:rPr>
                <w:rFonts w:asciiTheme="majorBidi" w:hAnsiTheme="majorBidi" w:cstheme="majorBidi"/>
              </w:rPr>
              <w:fldChar w:fldCharType="end"/>
            </w:r>
          </w:p>
        </w:tc>
        <w:tc>
          <w:tcPr>
            <w:tcW w:w="1463" w:type="dxa"/>
            <w:shd w:val="clear" w:color="auto" w:fill="auto"/>
            <w:vAlign w:val="bottom"/>
          </w:tcPr>
          <w:p w14:paraId="75C7264A" w14:textId="08837208"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=26869603 \# "#,##0" </w:instrText>
            </w:r>
            <w:r w:rsidRPr="000E6A3F">
              <w:rPr>
                <w:rFonts w:asciiTheme="majorBidi" w:hAnsiTheme="majorBidi" w:cstheme="majorBidi"/>
              </w:rPr>
              <w:fldChar w:fldCharType="separate"/>
            </w:r>
            <w:r w:rsidRPr="000E6A3F">
              <w:rPr>
                <w:rFonts w:asciiTheme="majorBidi" w:hAnsiTheme="majorBidi" w:cstheme="majorBidi"/>
                <w:noProof/>
              </w:rPr>
              <w:t>26,869,603</w:t>
            </w:r>
            <w:r w:rsidRPr="000E6A3F">
              <w:rPr>
                <w:rFonts w:asciiTheme="majorBidi" w:hAnsiTheme="majorBidi" w:cstheme="majorBidi"/>
              </w:rPr>
              <w:fldChar w:fldCharType="end"/>
            </w:r>
          </w:p>
        </w:tc>
      </w:tr>
      <w:tr w:rsidR="003337F9" w:rsidRPr="000E6A3F" w14:paraId="31139DE7" w14:textId="77777777" w:rsidTr="00B470F7">
        <w:trPr>
          <w:trHeight w:val="403"/>
        </w:trPr>
        <w:tc>
          <w:tcPr>
            <w:tcW w:w="3061" w:type="dxa"/>
            <w:vAlign w:val="bottom"/>
          </w:tcPr>
          <w:p w14:paraId="5D8632B1" w14:textId="77777777" w:rsidR="003337F9" w:rsidRPr="000E6A3F" w:rsidRDefault="003337F9" w:rsidP="000E6A3F">
            <w:pPr>
              <w:tabs>
                <w:tab w:val="left" w:pos="360"/>
                <w:tab w:val="left" w:pos="1440"/>
              </w:tabs>
              <w:ind w:left="99" w:right="-18"/>
              <w:jc w:val="left"/>
              <w:rPr>
                <w:rFonts w:asciiTheme="majorBidi" w:hAnsiTheme="majorBidi" w:cstheme="majorBidi"/>
                <w:cs/>
              </w:rPr>
            </w:pPr>
            <w:r w:rsidRPr="000E6A3F">
              <w:rPr>
                <w:rFonts w:asciiTheme="majorBidi" w:hAnsiTheme="majorBidi" w:cstheme="majorBidi"/>
              </w:rPr>
              <w:tab/>
              <w:t>Accrued royalties</w:t>
            </w:r>
          </w:p>
        </w:tc>
        <w:tc>
          <w:tcPr>
            <w:tcW w:w="1462" w:type="dxa"/>
            <w:shd w:val="clear" w:color="auto" w:fill="auto"/>
            <w:vAlign w:val="bottom"/>
          </w:tcPr>
          <w:p w14:paraId="00538B7E" w14:textId="471AD7BD"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=6142251 \# "#,##0" </w:instrText>
            </w:r>
            <w:r w:rsidRPr="000E6A3F">
              <w:rPr>
                <w:rFonts w:asciiTheme="majorBidi" w:hAnsiTheme="majorBidi" w:cstheme="majorBidi"/>
              </w:rPr>
              <w:fldChar w:fldCharType="separate"/>
            </w:r>
            <w:r w:rsidRPr="000E6A3F">
              <w:rPr>
                <w:rFonts w:asciiTheme="majorBidi" w:hAnsiTheme="majorBidi" w:cstheme="majorBidi"/>
                <w:noProof/>
              </w:rPr>
              <w:t>6,142,251</w:t>
            </w:r>
            <w:r w:rsidRPr="000E6A3F">
              <w:rPr>
                <w:rFonts w:asciiTheme="majorBidi" w:hAnsiTheme="majorBidi" w:cstheme="majorBidi"/>
              </w:rPr>
              <w:fldChar w:fldCharType="end"/>
            </w:r>
          </w:p>
        </w:tc>
        <w:tc>
          <w:tcPr>
            <w:tcW w:w="1463" w:type="dxa"/>
            <w:shd w:val="clear" w:color="auto" w:fill="auto"/>
            <w:vAlign w:val="bottom"/>
          </w:tcPr>
          <w:p w14:paraId="201B166D" w14:textId="257BB361"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=4007782 \# "#,##0" </w:instrText>
            </w:r>
            <w:r w:rsidRPr="000E6A3F">
              <w:rPr>
                <w:rFonts w:asciiTheme="majorBidi" w:hAnsiTheme="majorBidi" w:cstheme="majorBidi"/>
              </w:rPr>
              <w:fldChar w:fldCharType="separate"/>
            </w:r>
            <w:r w:rsidRPr="000E6A3F">
              <w:rPr>
                <w:rFonts w:asciiTheme="majorBidi" w:hAnsiTheme="majorBidi" w:cstheme="majorBidi"/>
                <w:noProof/>
              </w:rPr>
              <w:t>4,007,782</w:t>
            </w:r>
            <w:r w:rsidRPr="000E6A3F">
              <w:rPr>
                <w:rFonts w:asciiTheme="majorBidi" w:hAnsiTheme="majorBidi" w:cstheme="majorBidi"/>
              </w:rPr>
              <w:fldChar w:fldCharType="end"/>
            </w:r>
          </w:p>
        </w:tc>
        <w:tc>
          <w:tcPr>
            <w:tcW w:w="1463" w:type="dxa"/>
            <w:shd w:val="clear" w:color="auto" w:fill="auto"/>
            <w:vAlign w:val="bottom"/>
          </w:tcPr>
          <w:p w14:paraId="4A38092C" w14:textId="4E890626"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=6142251 \# "#,##0" </w:instrText>
            </w:r>
            <w:r w:rsidRPr="000E6A3F">
              <w:rPr>
                <w:rFonts w:asciiTheme="majorBidi" w:hAnsiTheme="majorBidi" w:cstheme="majorBidi"/>
              </w:rPr>
              <w:fldChar w:fldCharType="separate"/>
            </w:r>
            <w:r w:rsidRPr="000E6A3F">
              <w:rPr>
                <w:rFonts w:asciiTheme="majorBidi" w:hAnsiTheme="majorBidi" w:cstheme="majorBidi"/>
                <w:noProof/>
              </w:rPr>
              <w:t>6,142,251</w:t>
            </w:r>
            <w:r w:rsidRPr="000E6A3F">
              <w:rPr>
                <w:rFonts w:asciiTheme="majorBidi" w:hAnsiTheme="majorBidi" w:cstheme="majorBidi"/>
              </w:rPr>
              <w:fldChar w:fldCharType="end"/>
            </w:r>
          </w:p>
        </w:tc>
        <w:tc>
          <w:tcPr>
            <w:tcW w:w="1463" w:type="dxa"/>
            <w:shd w:val="clear" w:color="auto" w:fill="auto"/>
            <w:vAlign w:val="bottom"/>
          </w:tcPr>
          <w:p w14:paraId="62C4C056" w14:textId="018FDDB3" w:rsidR="003337F9" w:rsidRPr="000E6A3F" w:rsidRDefault="003337F9" w:rsidP="000E6A3F">
            <w:pP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=4007782 \# "#,##0" </w:instrText>
            </w:r>
            <w:r w:rsidRPr="000E6A3F">
              <w:rPr>
                <w:rFonts w:asciiTheme="majorBidi" w:hAnsiTheme="majorBidi" w:cstheme="majorBidi"/>
              </w:rPr>
              <w:fldChar w:fldCharType="separate"/>
            </w:r>
            <w:r w:rsidRPr="000E6A3F">
              <w:rPr>
                <w:rFonts w:asciiTheme="majorBidi" w:hAnsiTheme="majorBidi" w:cstheme="majorBidi"/>
                <w:noProof/>
              </w:rPr>
              <w:t>4,007,782</w:t>
            </w:r>
            <w:r w:rsidRPr="000E6A3F">
              <w:rPr>
                <w:rFonts w:asciiTheme="majorBidi" w:hAnsiTheme="majorBidi" w:cstheme="majorBidi"/>
              </w:rPr>
              <w:fldChar w:fldCharType="end"/>
            </w:r>
          </w:p>
        </w:tc>
      </w:tr>
      <w:tr w:rsidR="003337F9" w:rsidRPr="000E6A3F" w14:paraId="19C512F4" w14:textId="77777777" w:rsidTr="00B470F7">
        <w:trPr>
          <w:trHeight w:val="403"/>
        </w:trPr>
        <w:tc>
          <w:tcPr>
            <w:tcW w:w="3061" w:type="dxa"/>
            <w:vAlign w:val="bottom"/>
          </w:tcPr>
          <w:p w14:paraId="589D67A8" w14:textId="5F17B25F" w:rsidR="003337F9" w:rsidRPr="000E6A3F" w:rsidRDefault="003337F9" w:rsidP="000E6A3F">
            <w:pPr>
              <w:ind w:left="99" w:right="-190" w:firstLine="242"/>
              <w:jc w:val="left"/>
              <w:rPr>
                <w:rFonts w:asciiTheme="majorBidi" w:hAnsiTheme="majorBidi" w:cstheme="majorBidi"/>
                <w:cs/>
              </w:rPr>
            </w:pPr>
            <w:r w:rsidRPr="000E6A3F">
              <w:rPr>
                <w:rFonts w:asciiTheme="majorBidi" w:hAnsiTheme="majorBidi" w:cstheme="majorBidi"/>
              </w:rPr>
              <w:t>Revenue Department payables</w:t>
            </w:r>
          </w:p>
        </w:tc>
        <w:tc>
          <w:tcPr>
            <w:tcW w:w="1462" w:type="dxa"/>
            <w:shd w:val="clear" w:color="auto" w:fill="auto"/>
            <w:vAlign w:val="bottom"/>
          </w:tcPr>
          <w:p w14:paraId="299E6F79" w14:textId="29665A93"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=7940071 \# "#,##0" </w:instrText>
            </w:r>
            <w:r w:rsidRPr="000E6A3F">
              <w:rPr>
                <w:rFonts w:asciiTheme="majorBidi" w:hAnsiTheme="majorBidi" w:cstheme="majorBidi"/>
              </w:rPr>
              <w:fldChar w:fldCharType="separate"/>
            </w:r>
            <w:r w:rsidRPr="000E6A3F">
              <w:rPr>
                <w:rFonts w:asciiTheme="majorBidi" w:hAnsiTheme="majorBidi" w:cstheme="majorBidi"/>
                <w:noProof/>
              </w:rPr>
              <w:t>7,940,071</w:t>
            </w:r>
            <w:r w:rsidRPr="000E6A3F">
              <w:rPr>
                <w:rFonts w:asciiTheme="majorBidi" w:hAnsiTheme="majorBidi" w:cstheme="majorBidi"/>
              </w:rPr>
              <w:fldChar w:fldCharType="end"/>
            </w:r>
          </w:p>
        </w:tc>
        <w:tc>
          <w:tcPr>
            <w:tcW w:w="1463" w:type="dxa"/>
            <w:shd w:val="clear" w:color="auto" w:fill="auto"/>
            <w:vAlign w:val="bottom"/>
          </w:tcPr>
          <w:p w14:paraId="3E274DD3" w14:textId="570FCBA5"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=3588376 \# "#,##0" </w:instrText>
            </w:r>
            <w:r w:rsidRPr="000E6A3F">
              <w:rPr>
                <w:rFonts w:asciiTheme="majorBidi" w:hAnsiTheme="majorBidi" w:cstheme="majorBidi"/>
              </w:rPr>
              <w:fldChar w:fldCharType="separate"/>
            </w:r>
            <w:r w:rsidRPr="000E6A3F">
              <w:rPr>
                <w:rFonts w:asciiTheme="majorBidi" w:hAnsiTheme="majorBidi" w:cstheme="majorBidi"/>
                <w:noProof/>
              </w:rPr>
              <w:t>3,588,376</w:t>
            </w:r>
            <w:r w:rsidRPr="000E6A3F">
              <w:rPr>
                <w:rFonts w:asciiTheme="majorBidi" w:hAnsiTheme="majorBidi" w:cstheme="majorBidi"/>
              </w:rPr>
              <w:fldChar w:fldCharType="end"/>
            </w:r>
          </w:p>
        </w:tc>
        <w:tc>
          <w:tcPr>
            <w:tcW w:w="1463" w:type="dxa"/>
            <w:shd w:val="clear" w:color="auto" w:fill="auto"/>
            <w:vAlign w:val="bottom"/>
          </w:tcPr>
          <w:p w14:paraId="04E15B77" w14:textId="07135B5F"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=5756010 \# "#,##0" </w:instrText>
            </w:r>
            <w:r w:rsidRPr="000E6A3F">
              <w:rPr>
                <w:rFonts w:asciiTheme="majorBidi" w:hAnsiTheme="majorBidi" w:cstheme="majorBidi"/>
              </w:rPr>
              <w:fldChar w:fldCharType="separate"/>
            </w:r>
            <w:r w:rsidRPr="000E6A3F">
              <w:rPr>
                <w:rFonts w:asciiTheme="majorBidi" w:hAnsiTheme="majorBidi" w:cstheme="majorBidi"/>
                <w:noProof/>
              </w:rPr>
              <w:t>5,756,010</w:t>
            </w:r>
            <w:r w:rsidRPr="000E6A3F">
              <w:rPr>
                <w:rFonts w:asciiTheme="majorBidi" w:hAnsiTheme="majorBidi" w:cstheme="majorBidi"/>
              </w:rPr>
              <w:fldChar w:fldCharType="end"/>
            </w:r>
          </w:p>
        </w:tc>
        <w:tc>
          <w:tcPr>
            <w:tcW w:w="1463" w:type="dxa"/>
            <w:shd w:val="clear" w:color="auto" w:fill="auto"/>
            <w:vAlign w:val="bottom"/>
          </w:tcPr>
          <w:p w14:paraId="547EA677" w14:textId="324F90A4"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=3588188 \# "#,##0" </w:instrText>
            </w:r>
            <w:r w:rsidRPr="000E6A3F">
              <w:rPr>
                <w:rFonts w:asciiTheme="majorBidi" w:hAnsiTheme="majorBidi" w:cstheme="majorBidi"/>
              </w:rPr>
              <w:fldChar w:fldCharType="separate"/>
            </w:r>
            <w:r w:rsidRPr="000E6A3F">
              <w:rPr>
                <w:rFonts w:asciiTheme="majorBidi" w:hAnsiTheme="majorBidi" w:cstheme="majorBidi"/>
                <w:noProof/>
              </w:rPr>
              <w:t>3,588,188</w:t>
            </w:r>
            <w:r w:rsidRPr="000E6A3F">
              <w:rPr>
                <w:rFonts w:asciiTheme="majorBidi" w:hAnsiTheme="majorBidi" w:cstheme="majorBidi"/>
              </w:rPr>
              <w:fldChar w:fldCharType="end"/>
            </w:r>
          </w:p>
        </w:tc>
      </w:tr>
      <w:tr w:rsidR="003337F9" w:rsidRPr="000E6A3F" w14:paraId="38838D44" w14:textId="77777777" w:rsidTr="005E7E10">
        <w:trPr>
          <w:trHeight w:val="403"/>
        </w:trPr>
        <w:tc>
          <w:tcPr>
            <w:tcW w:w="3061" w:type="dxa"/>
            <w:shd w:val="clear" w:color="auto" w:fill="auto"/>
            <w:vAlign w:val="bottom"/>
          </w:tcPr>
          <w:p w14:paraId="7449BE97" w14:textId="1F14520D" w:rsidR="003337F9" w:rsidRPr="000E6A3F" w:rsidRDefault="005E7E10" w:rsidP="000E6A3F">
            <w:pPr>
              <w:ind w:left="99" w:right="-190" w:firstLine="242"/>
              <w:jc w:val="left"/>
              <w:rPr>
                <w:rFonts w:asciiTheme="majorBidi" w:hAnsiTheme="majorBidi" w:cstheme="majorBidi"/>
              </w:rPr>
            </w:pPr>
            <w:r w:rsidRPr="000E6A3F">
              <w:rPr>
                <w:rFonts w:asciiTheme="majorBidi" w:hAnsiTheme="majorBidi" w:cs="Angsana New"/>
              </w:rPr>
              <w:t>Property deposit</w:t>
            </w:r>
          </w:p>
        </w:tc>
        <w:tc>
          <w:tcPr>
            <w:tcW w:w="1462" w:type="dxa"/>
            <w:shd w:val="clear" w:color="auto" w:fill="auto"/>
            <w:vAlign w:val="bottom"/>
          </w:tcPr>
          <w:p w14:paraId="4C21A8B5" w14:textId="56D6B74D"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=14200000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00A4424E" w:rsidRPr="000E6A3F">
              <w:rPr>
                <w:rFonts w:asciiTheme="majorBidi" w:hAnsiTheme="majorBidi" w:cstheme="majorBidi"/>
                <w:noProof/>
              </w:rPr>
              <w:t>14</w:t>
            </w:r>
            <w:r w:rsidRPr="000E6A3F">
              <w:rPr>
                <w:rFonts w:asciiTheme="majorBidi" w:hAnsiTheme="majorBidi" w:cstheme="majorBidi"/>
                <w:noProof/>
              </w:rPr>
              <w:t>,</w:t>
            </w:r>
            <w:r w:rsidR="00A4424E" w:rsidRPr="000E6A3F">
              <w:rPr>
                <w:rFonts w:asciiTheme="majorBidi" w:hAnsiTheme="majorBidi" w:cstheme="majorBidi"/>
                <w:noProof/>
              </w:rPr>
              <w:t>200</w:t>
            </w:r>
            <w:r w:rsidRPr="000E6A3F">
              <w:rPr>
                <w:rFonts w:asciiTheme="majorBidi" w:hAnsiTheme="majorBidi" w:cstheme="majorBidi"/>
                <w:noProof/>
              </w:rPr>
              <w:t>,</w:t>
            </w:r>
            <w:r w:rsidR="00A4424E" w:rsidRPr="000E6A3F">
              <w:rPr>
                <w:rFonts w:asciiTheme="majorBidi" w:hAnsiTheme="majorBidi" w:cstheme="majorBidi"/>
                <w:noProof/>
              </w:rPr>
              <w:t>000</w:t>
            </w:r>
            <w:r w:rsidRPr="000E6A3F">
              <w:rPr>
                <w:rFonts w:asciiTheme="majorBidi" w:hAnsiTheme="majorBidi" w:cstheme="majorBidi"/>
                <w:cs/>
              </w:rPr>
              <w:fldChar w:fldCharType="end"/>
            </w:r>
          </w:p>
        </w:tc>
        <w:tc>
          <w:tcPr>
            <w:tcW w:w="1463" w:type="dxa"/>
            <w:shd w:val="clear" w:color="auto" w:fill="auto"/>
            <w:vAlign w:val="bottom"/>
          </w:tcPr>
          <w:p w14:paraId="4251F95A" w14:textId="332FE91B" w:rsidR="003337F9" w:rsidRPr="000E6A3F" w:rsidRDefault="003337F9" w:rsidP="000E6A3F">
            <w:pPr>
              <w:tabs>
                <w:tab w:val="decimal" w:pos="996"/>
              </w:tabs>
              <w:rPr>
                <w:rFonts w:asciiTheme="majorBidi" w:hAnsiTheme="majorBidi" w:cstheme="majorBidi"/>
              </w:rPr>
            </w:pPr>
            <w:r w:rsidRPr="000E6A3F">
              <w:rPr>
                <w:rFonts w:asciiTheme="majorBidi" w:hAnsiTheme="majorBidi" w:cstheme="majorBidi"/>
                <w:cs/>
              </w:rPr>
              <w:t>-</w:t>
            </w:r>
          </w:p>
        </w:tc>
        <w:tc>
          <w:tcPr>
            <w:tcW w:w="1463" w:type="dxa"/>
            <w:shd w:val="clear" w:color="auto" w:fill="auto"/>
            <w:vAlign w:val="bottom"/>
          </w:tcPr>
          <w:p w14:paraId="5DD7C41D" w14:textId="500E7B96" w:rsidR="003337F9" w:rsidRPr="000E6A3F" w:rsidRDefault="003337F9" w:rsidP="000E6A3F">
            <w:pPr>
              <w:tabs>
                <w:tab w:val="decimal" w:pos="1250"/>
              </w:tabs>
              <w:rPr>
                <w:rFonts w:asciiTheme="majorBidi" w:hAnsiTheme="majorBidi" w:cstheme="majorBidi"/>
              </w:rPr>
            </w:pPr>
            <w:r w:rsidRPr="000E6A3F">
              <w:rPr>
                <w:rFonts w:asciiTheme="majorBidi" w:hAnsiTheme="majorBidi" w:cstheme="majorBidi"/>
                <w:cs/>
              </w:rPr>
              <w:fldChar w:fldCharType="begin"/>
            </w:r>
            <w:r w:rsidRPr="000E6A3F">
              <w:rPr>
                <w:rFonts w:asciiTheme="majorBidi" w:hAnsiTheme="majorBidi" w:cstheme="majorBidi"/>
                <w:cs/>
              </w:rPr>
              <w:instrText xml:space="preserve"> =14200000 </w:instrText>
            </w:r>
            <w:r w:rsidRPr="000E6A3F">
              <w:rPr>
                <w:rFonts w:asciiTheme="majorBidi" w:hAnsiTheme="majorBidi" w:cstheme="majorBidi"/>
              </w:rPr>
              <w:instrText>\# "#,##</w:instrText>
            </w:r>
            <w:r w:rsidRPr="000E6A3F">
              <w:rPr>
                <w:rFonts w:asciiTheme="majorBidi" w:hAnsiTheme="majorBidi" w:cstheme="majorBidi"/>
                <w:cs/>
              </w:rPr>
              <w:instrText xml:space="preserve">0" </w:instrText>
            </w:r>
            <w:r w:rsidRPr="000E6A3F">
              <w:rPr>
                <w:rFonts w:asciiTheme="majorBidi" w:hAnsiTheme="majorBidi" w:cstheme="majorBidi"/>
                <w:cs/>
              </w:rPr>
              <w:fldChar w:fldCharType="separate"/>
            </w:r>
            <w:r w:rsidRPr="000E6A3F">
              <w:rPr>
                <w:rFonts w:asciiTheme="majorBidi" w:hAnsiTheme="majorBidi" w:cstheme="majorBidi"/>
                <w:noProof/>
              </w:rPr>
              <w:t>14,200,000</w:t>
            </w:r>
            <w:r w:rsidRPr="000E6A3F">
              <w:rPr>
                <w:rFonts w:asciiTheme="majorBidi" w:hAnsiTheme="majorBidi" w:cstheme="majorBidi"/>
                <w:cs/>
              </w:rPr>
              <w:fldChar w:fldCharType="end"/>
            </w:r>
          </w:p>
        </w:tc>
        <w:tc>
          <w:tcPr>
            <w:tcW w:w="1463" w:type="dxa"/>
            <w:shd w:val="clear" w:color="auto" w:fill="auto"/>
            <w:vAlign w:val="bottom"/>
          </w:tcPr>
          <w:p w14:paraId="398B853F" w14:textId="56A80DF8" w:rsidR="003337F9" w:rsidRPr="000E6A3F" w:rsidRDefault="003337F9" w:rsidP="000E6A3F">
            <w:pPr>
              <w:tabs>
                <w:tab w:val="decimal" w:pos="996"/>
              </w:tabs>
              <w:rPr>
                <w:rFonts w:asciiTheme="majorBidi" w:hAnsiTheme="majorBidi" w:cstheme="majorBidi"/>
              </w:rPr>
            </w:pPr>
            <w:r w:rsidRPr="000E6A3F">
              <w:rPr>
                <w:rFonts w:asciiTheme="majorBidi" w:hAnsiTheme="majorBidi" w:cstheme="majorBidi"/>
                <w:cs/>
              </w:rPr>
              <w:t>-</w:t>
            </w:r>
          </w:p>
        </w:tc>
      </w:tr>
      <w:tr w:rsidR="003337F9" w:rsidRPr="000E6A3F" w14:paraId="73B66BF9" w14:textId="77777777" w:rsidTr="00B470F7">
        <w:trPr>
          <w:trHeight w:val="403"/>
        </w:trPr>
        <w:tc>
          <w:tcPr>
            <w:tcW w:w="3061" w:type="dxa"/>
            <w:vAlign w:val="bottom"/>
          </w:tcPr>
          <w:p w14:paraId="3874C773" w14:textId="77777777" w:rsidR="003337F9" w:rsidRPr="000E6A3F" w:rsidRDefault="003337F9" w:rsidP="000E6A3F">
            <w:pPr>
              <w:tabs>
                <w:tab w:val="left" w:pos="360"/>
                <w:tab w:val="left" w:pos="1440"/>
              </w:tabs>
              <w:ind w:left="99" w:right="-18"/>
              <w:jc w:val="left"/>
              <w:rPr>
                <w:rFonts w:asciiTheme="majorBidi" w:hAnsiTheme="majorBidi" w:cstheme="majorBidi"/>
                <w:cs/>
              </w:rPr>
            </w:pPr>
            <w:r w:rsidRPr="000E6A3F">
              <w:rPr>
                <w:rFonts w:asciiTheme="majorBidi" w:hAnsiTheme="majorBidi" w:cstheme="majorBidi"/>
              </w:rPr>
              <w:tab/>
              <w:t>Others</w:t>
            </w:r>
          </w:p>
        </w:tc>
        <w:tc>
          <w:tcPr>
            <w:tcW w:w="1462" w:type="dxa"/>
            <w:shd w:val="clear" w:color="auto" w:fill="auto"/>
            <w:vAlign w:val="bottom"/>
          </w:tcPr>
          <w:p w14:paraId="73145214" w14:textId="3AAEA816" w:rsidR="003337F9" w:rsidRPr="000E6A3F" w:rsidRDefault="003337F9"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=119587619-14200000 \# "#,##0" </w:instrText>
            </w:r>
            <w:r w:rsidRPr="000E6A3F">
              <w:rPr>
                <w:rFonts w:asciiTheme="majorBidi" w:hAnsiTheme="majorBidi" w:cstheme="majorBidi"/>
              </w:rPr>
              <w:fldChar w:fldCharType="separate"/>
            </w:r>
            <w:r w:rsidRPr="000E6A3F">
              <w:rPr>
                <w:rFonts w:asciiTheme="majorBidi" w:hAnsiTheme="majorBidi" w:cstheme="majorBidi"/>
                <w:noProof/>
              </w:rPr>
              <w:t>105,387,619</w:t>
            </w:r>
            <w:r w:rsidRPr="000E6A3F">
              <w:rPr>
                <w:rFonts w:asciiTheme="majorBidi" w:hAnsiTheme="majorBidi" w:cstheme="majorBidi"/>
              </w:rPr>
              <w:fldChar w:fldCharType="end"/>
            </w:r>
          </w:p>
        </w:tc>
        <w:tc>
          <w:tcPr>
            <w:tcW w:w="1463" w:type="dxa"/>
            <w:shd w:val="clear" w:color="auto" w:fill="auto"/>
            <w:vAlign w:val="bottom"/>
          </w:tcPr>
          <w:p w14:paraId="6D9DB828" w14:textId="332DB07E" w:rsidR="003337F9" w:rsidRPr="000E6A3F" w:rsidRDefault="003337F9"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=20507690 \# "#,##0" </w:instrText>
            </w:r>
            <w:r w:rsidRPr="000E6A3F">
              <w:rPr>
                <w:rFonts w:asciiTheme="majorBidi" w:hAnsiTheme="majorBidi" w:cstheme="majorBidi"/>
              </w:rPr>
              <w:fldChar w:fldCharType="separate"/>
            </w:r>
            <w:r w:rsidRPr="000E6A3F">
              <w:rPr>
                <w:rFonts w:asciiTheme="majorBidi" w:hAnsiTheme="majorBidi" w:cstheme="majorBidi"/>
                <w:noProof/>
              </w:rPr>
              <w:t>20,507,690</w:t>
            </w:r>
            <w:r w:rsidRPr="000E6A3F">
              <w:rPr>
                <w:rFonts w:asciiTheme="majorBidi" w:hAnsiTheme="majorBidi" w:cstheme="majorBidi"/>
              </w:rPr>
              <w:fldChar w:fldCharType="end"/>
            </w:r>
          </w:p>
        </w:tc>
        <w:tc>
          <w:tcPr>
            <w:tcW w:w="1463" w:type="dxa"/>
            <w:shd w:val="clear" w:color="auto" w:fill="auto"/>
            <w:vAlign w:val="bottom"/>
          </w:tcPr>
          <w:p w14:paraId="56AED024" w14:textId="619C017A" w:rsidR="003337F9" w:rsidRPr="000E6A3F" w:rsidRDefault="003337F9"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=62972906-14200000 \# "#,##0" </w:instrText>
            </w:r>
            <w:r w:rsidRPr="000E6A3F">
              <w:rPr>
                <w:rFonts w:asciiTheme="majorBidi" w:hAnsiTheme="majorBidi" w:cstheme="majorBidi"/>
              </w:rPr>
              <w:fldChar w:fldCharType="separate"/>
            </w:r>
            <w:r w:rsidRPr="000E6A3F">
              <w:rPr>
                <w:rFonts w:asciiTheme="majorBidi" w:hAnsiTheme="majorBidi" w:cstheme="majorBidi"/>
                <w:noProof/>
              </w:rPr>
              <w:t>48,772,906</w:t>
            </w:r>
            <w:r w:rsidRPr="000E6A3F">
              <w:rPr>
                <w:rFonts w:asciiTheme="majorBidi" w:hAnsiTheme="majorBidi" w:cstheme="majorBidi"/>
              </w:rPr>
              <w:fldChar w:fldCharType="end"/>
            </w:r>
          </w:p>
        </w:tc>
        <w:tc>
          <w:tcPr>
            <w:tcW w:w="1463" w:type="dxa"/>
            <w:shd w:val="clear" w:color="auto" w:fill="auto"/>
            <w:vAlign w:val="bottom"/>
          </w:tcPr>
          <w:p w14:paraId="0B73C76E" w14:textId="279BEC0C" w:rsidR="003337F9" w:rsidRPr="000E6A3F" w:rsidRDefault="003337F9" w:rsidP="000E6A3F">
            <w:pPr>
              <w:pBdr>
                <w:bottom w:val="single" w:sz="4" w:space="1" w:color="auto"/>
              </w:pBdr>
              <w:tabs>
                <w:tab w:val="decimal" w:pos="1250"/>
              </w:tabs>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=20507690 \# "#,##0" </w:instrText>
            </w:r>
            <w:r w:rsidRPr="000E6A3F">
              <w:rPr>
                <w:rFonts w:asciiTheme="majorBidi" w:hAnsiTheme="majorBidi" w:cstheme="majorBidi"/>
              </w:rPr>
              <w:fldChar w:fldCharType="separate"/>
            </w:r>
            <w:r w:rsidRPr="000E6A3F">
              <w:rPr>
                <w:rFonts w:asciiTheme="majorBidi" w:hAnsiTheme="majorBidi" w:cstheme="majorBidi"/>
                <w:noProof/>
              </w:rPr>
              <w:t>20,507,690</w:t>
            </w:r>
            <w:r w:rsidRPr="000E6A3F">
              <w:rPr>
                <w:rFonts w:asciiTheme="majorBidi" w:hAnsiTheme="majorBidi" w:cstheme="majorBidi"/>
              </w:rPr>
              <w:fldChar w:fldCharType="end"/>
            </w:r>
          </w:p>
        </w:tc>
      </w:tr>
      <w:tr w:rsidR="003337F9" w:rsidRPr="000E6A3F" w14:paraId="544BF6E4" w14:textId="77777777" w:rsidTr="00B470F7">
        <w:trPr>
          <w:trHeight w:val="403"/>
        </w:trPr>
        <w:tc>
          <w:tcPr>
            <w:tcW w:w="3061" w:type="dxa"/>
            <w:vAlign w:val="bottom"/>
          </w:tcPr>
          <w:p w14:paraId="38592552" w14:textId="5692E488" w:rsidR="003337F9" w:rsidRPr="000E6A3F" w:rsidRDefault="003337F9" w:rsidP="000E6A3F">
            <w:pPr>
              <w:tabs>
                <w:tab w:val="left" w:pos="360"/>
                <w:tab w:val="left" w:pos="1440"/>
              </w:tabs>
              <w:ind w:left="99" w:right="-334"/>
              <w:jc w:val="left"/>
              <w:rPr>
                <w:rFonts w:asciiTheme="majorBidi" w:hAnsiTheme="majorBidi" w:cstheme="majorBidi"/>
                <w:cs/>
              </w:rPr>
            </w:pPr>
            <w:r w:rsidRPr="000E6A3F">
              <w:rPr>
                <w:rFonts w:asciiTheme="majorBidi" w:hAnsiTheme="majorBidi" w:cstheme="majorBidi"/>
              </w:rPr>
              <w:t>Total trade and other current payables</w:t>
            </w:r>
          </w:p>
        </w:tc>
        <w:tc>
          <w:tcPr>
            <w:tcW w:w="1462" w:type="dxa"/>
            <w:shd w:val="clear" w:color="auto" w:fill="auto"/>
            <w:vAlign w:val="bottom"/>
          </w:tcPr>
          <w:p w14:paraId="4EF989FD" w14:textId="61F606C6" w:rsidR="003337F9" w:rsidRPr="000E6A3F" w:rsidRDefault="003337F9" w:rsidP="000E6A3F">
            <w:pPr>
              <w:pBdr>
                <w:bottom w:val="doub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=SUM(b8:b13)+b6 \# "#,##0" </w:instrText>
            </w:r>
            <w:r w:rsidRPr="000E6A3F">
              <w:rPr>
                <w:rFonts w:asciiTheme="majorBidi" w:hAnsiTheme="majorBidi" w:cstheme="majorBidi"/>
              </w:rPr>
              <w:fldChar w:fldCharType="separate"/>
            </w:r>
            <w:r w:rsidRPr="000E6A3F">
              <w:rPr>
                <w:rFonts w:asciiTheme="majorBidi" w:hAnsiTheme="majorBidi" w:cstheme="majorBidi"/>
                <w:noProof/>
              </w:rPr>
              <w:t>308,012,151</w:t>
            </w:r>
            <w:r w:rsidRPr="000E6A3F">
              <w:rPr>
                <w:rFonts w:asciiTheme="majorBidi" w:hAnsiTheme="majorBidi" w:cstheme="majorBidi"/>
              </w:rPr>
              <w:fldChar w:fldCharType="end"/>
            </w:r>
          </w:p>
        </w:tc>
        <w:tc>
          <w:tcPr>
            <w:tcW w:w="1463" w:type="dxa"/>
            <w:shd w:val="clear" w:color="auto" w:fill="auto"/>
            <w:vAlign w:val="bottom"/>
          </w:tcPr>
          <w:p w14:paraId="562F8886" w14:textId="51CAC907" w:rsidR="003337F9" w:rsidRPr="000E6A3F" w:rsidRDefault="003337F9" w:rsidP="000E6A3F">
            <w:pPr>
              <w:pBdr>
                <w:bottom w:val="doub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=SUM(b8:b12)+b6 \# "#,##0" </w:instrText>
            </w:r>
            <w:r w:rsidRPr="000E6A3F">
              <w:rPr>
                <w:rFonts w:asciiTheme="majorBidi" w:hAnsiTheme="majorBidi" w:cstheme="majorBidi"/>
              </w:rPr>
              <w:fldChar w:fldCharType="separate"/>
            </w:r>
            <w:r w:rsidRPr="000E6A3F">
              <w:rPr>
                <w:rFonts w:asciiTheme="majorBidi" w:hAnsiTheme="majorBidi" w:cstheme="majorBidi"/>
                <w:noProof/>
              </w:rPr>
              <w:t>143,865,833</w:t>
            </w:r>
            <w:r w:rsidRPr="000E6A3F">
              <w:rPr>
                <w:rFonts w:asciiTheme="majorBidi" w:hAnsiTheme="majorBidi" w:cstheme="majorBidi"/>
              </w:rPr>
              <w:fldChar w:fldCharType="end"/>
            </w:r>
          </w:p>
        </w:tc>
        <w:tc>
          <w:tcPr>
            <w:tcW w:w="1463" w:type="dxa"/>
            <w:shd w:val="clear" w:color="auto" w:fill="auto"/>
            <w:vAlign w:val="bottom"/>
          </w:tcPr>
          <w:p w14:paraId="78955FCF" w14:textId="670B07B3" w:rsidR="003337F9" w:rsidRPr="000E6A3F" w:rsidRDefault="003337F9" w:rsidP="000E6A3F">
            <w:pPr>
              <w:pBdr>
                <w:bottom w:val="doub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=SUM(d8:d12)+d6 \# "#,##0" </w:instrText>
            </w:r>
            <w:r w:rsidRPr="000E6A3F">
              <w:rPr>
                <w:rFonts w:asciiTheme="majorBidi" w:hAnsiTheme="majorBidi" w:cstheme="majorBidi"/>
              </w:rPr>
              <w:fldChar w:fldCharType="separate"/>
            </w:r>
            <w:r w:rsidRPr="000E6A3F">
              <w:rPr>
                <w:rFonts w:asciiTheme="majorBidi" w:hAnsiTheme="majorBidi" w:cstheme="majorBidi"/>
                <w:noProof/>
              </w:rPr>
              <w:t>250,787,506</w:t>
            </w:r>
            <w:r w:rsidRPr="000E6A3F">
              <w:rPr>
                <w:rFonts w:asciiTheme="majorBidi" w:hAnsiTheme="majorBidi" w:cstheme="majorBidi"/>
              </w:rPr>
              <w:fldChar w:fldCharType="end"/>
            </w:r>
          </w:p>
        </w:tc>
        <w:tc>
          <w:tcPr>
            <w:tcW w:w="1463" w:type="dxa"/>
            <w:shd w:val="clear" w:color="auto" w:fill="auto"/>
            <w:vAlign w:val="bottom"/>
          </w:tcPr>
          <w:p w14:paraId="15896DF4" w14:textId="2445EB0B" w:rsidR="003337F9" w:rsidRPr="000E6A3F" w:rsidRDefault="003337F9" w:rsidP="000E6A3F">
            <w:pPr>
              <w:pBdr>
                <w:bottom w:val="double" w:sz="4" w:space="1" w:color="auto"/>
              </w:pBdr>
              <w:tabs>
                <w:tab w:val="decimal" w:pos="1250"/>
              </w:tabs>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=SUM(d8:d12)+d6 \# "#,##0" </w:instrText>
            </w:r>
            <w:r w:rsidRPr="000E6A3F">
              <w:rPr>
                <w:rFonts w:asciiTheme="majorBidi" w:hAnsiTheme="majorBidi" w:cstheme="majorBidi"/>
              </w:rPr>
              <w:fldChar w:fldCharType="separate"/>
            </w:r>
            <w:r w:rsidRPr="000E6A3F">
              <w:rPr>
                <w:rFonts w:asciiTheme="majorBidi" w:hAnsiTheme="majorBidi" w:cstheme="majorBidi"/>
                <w:noProof/>
              </w:rPr>
              <w:t>143,831,678</w:t>
            </w:r>
            <w:r w:rsidRPr="000E6A3F">
              <w:rPr>
                <w:rFonts w:asciiTheme="majorBidi" w:hAnsiTheme="majorBidi" w:cstheme="majorBidi"/>
              </w:rPr>
              <w:fldChar w:fldCharType="end"/>
            </w:r>
          </w:p>
        </w:tc>
      </w:tr>
    </w:tbl>
    <w:p w14:paraId="0C4100F1" w14:textId="6FE92FCF" w:rsidR="003337F9" w:rsidRDefault="004B0DFD" w:rsidP="000E6A3F">
      <w:pPr>
        <w:numPr>
          <w:ilvl w:val="0"/>
          <w:numId w:val="14"/>
        </w:numPr>
        <w:spacing w:before="240" w:line="240" w:lineRule="atLeast"/>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t>SHORT - TERM LOANS FROM RELATED COMPANIES</w:t>
      </w:r>
    </w:p>
    <w:p w14:paraId="6CD2C028" w14:textId="5EFDD584" w:rsidR="003337F9" w:rsidRPr="00FD2617" w:rsidRDefault="007C0A53" w:rsidP="00FD2617">
      <w:pPr>
        <w:tabs>
          <w:tab w:val="decimal" w:pos="7380"/>
          <w:tab w:val="center" w:pos="8460"/>
        </w:tabs>
        <w:spacing w:line="216" w:lineRule="auto"/>
        <w:ind w:left="567" w:right="-16" w:hanging="544"/>
        <w:jc w:val="thaiDistribute"/>
        <w:rPr>
          <w:rFonts w:asciiTheme="majorBidi" w:hAnsiTheme="majorBidi" w:cstheme="majorBidi"/>
          <w:sz w:val="32"/>
          <w:szCs w:val="32"/>
          <w:highlight w:val="yellow"/>
        </w:rPr>
      </w:pPr>
      <w:r>
        <w:rPr>
          <w:rFonts w:asciiTheme="majorBidi" w:hAnsiTheme="majorBidi" w:cstheme="majorBidi"/>
          <w:sz w:val="32"/>
          <w:szCs w:val="32"/>
        </w:rPr>
        <w:tab/>
      </w:r>
      <w:r w:rsidR="00FD2617" w:rsidRPr="00FD2617">
        <w:rPr>
          <w:rFonts w:asciiTheme="majorBidi" w:hAnsiTheme="majorBidi" w:cstheme="majorBidi"/>
          <w:sz w:val="32"/>
          <w:szCs w:val="32"/>
          <w:cs/>
        </w:rPr>
        <w:tab/>
      </w:r>
      <w:r w:rsidR="00FD2617" w:rsidRPr="00FD2617">
        <w:rPr>
          <w:rFonts w:asciiTheme="majorBidi" w:hAnsiTheme="majorBidi" w:cstheme="majorBidi"/>
          <w:sz w:val="32"/>
          <w:szCs w:val="32"/>
        </w:rPr>
        <w:t xml:space="preserve">As of </w:t>
      </w:r>
      <w:r w:rsidR="00FD2617" w:rsidRPr="00FD2617">
        <w:rPr>
          <w:rFonts w:asciiTheme="majorBidi" w:hAnsiTheme="majorBidi" w:cstheme="majorBidi"/>
          <w:sz w:val="32"/>
          <w:szCs w:val="32"/>
          <w:cs/>
        </w:rPr>
        <w:t>31</w:t>
      </w:r>
      <w:r w:rsidR="00FD2617" w:rsidRPr="00FD2617">
        <w:rPr>
          <w:rFonts w:asciiTheme="majorBidi" w:hAnsiTheme="majorBidi" w:cstheme="majorBidi" w:hint="cs"/>
          <w:sz w:val="32"/>
          <w:szCs w:val="32"/>
          <w:cs/>
        </w:rPr>
        <w:t xml:space="preserve"> </w:t>
      </w:r>
      <w:r w:rsidR="00FD2617" w:rsidRPr="00FD2617">
        <w:rPr>
          <w:rFonts w:asciiTheme="majorBidi" w:hAnsiTheme="majorBidi" w:cstheme="majorBidi"/>
          <w:sz w:val="32"/>
          <w:szCs w:val="32"/>
        </w:rPr>
        <w:t xml:space="preserve">December </w:t>
      </w:r>
      <w:r w:rsidR="00FD2617" w:rsidRPr="00FD2617">
        <w:rPr>
          <w:rFonts w:asciiTheme="majorBidi" w:hAnsiTheme="majorBidi" w:cstheme="majorBidi" w:hint="cs"/>
          <w:sz w:val="32"/>
          <w:szCs w:val="32"/>
        </w:rPr>
        <w:t>2022</w:t>
      </w:r>
      <w:r w:rsidR="00FD2617" w:rsidRPr="00FD2617">
        <w:rPr>
          <w:rFonts w:asciiTheme="majorBidi" w:hAnsiTheme="majorBidi" w:cstheme="majorBidi"/>
          <w:sz w:val="32"/>
          <w:szCs w:val="32"/>
        </w:rPr>
        <w:t>, the subsidiaries have entered into short - term loan agreements with related</w:t>
      </w:r>
      <w:r w:rsidR="00FD2617" w:rsidRPr="00FD2617">
        <w:rPr>
          <w:rFonts w:asciiTheme="majorBidi" w:hAnsiTheme="majorBidi" w:cstheme="majorBidi" w:hint="cs"/>
          <w:sz w:val="32"/>
          <w:szCs w:val="32"/>
          <w:cs/>
        </w:rPr>
        <w:t xml:space="preserve"> </w:t>
      </w:r>
      <w:r w:rsidR="00FD2617" w:rsidRPr="00FD2617">
        <w:rPr>
          <w:rFonts w:asciiTheme="majorBidi" w:hAnsiTheme="majorBidi" w:cstheme="majorBidi"/>
          <w:sz w:val="32"/>
          <w:szCs w:val="32"/>
        </w:rPr>
        <w:t xml:space="preserve">companies </w:t>
      </w:r>
      <w:r w:rsidR="00FD2617" w:rsidRPr="00FD2617">
        <w:rPr>
          <w:rFonts w:asciiTheme="majorBidi" w:hAnsiTheme="majorBidi" w:cstheme="majorBidi"/>
          <w:spacing w:val="-2"/>
          <w:sz w:val="32"/>
          <w:szCs w:val="32"/>
        </w:rPr>
        <w:t>the amount of Baht 2,873.28 million</w:t>
      </w:r>
      <w:r w:rsidR="00FD2617" w:rsidRPr="00FD2617">
        <w:rPr>
          <w:rFonts w:asciiTheme="majorBidi" w:hAnsiTheme="majorBidi" w:cstheme="majorBidi"/>
          <w:sz w:val="32"/>
          <w:szCs w:val="32"/>
        </w:rPr>
        <w:t xml:space="preserve"> represent promissory notes and subject to interest at the rates of </w:t>
      </w:r>
      <w:r w:rsidR="00FD2617" w:rsidRPr="00FD2617">
        <w:rPr>
          <w:rFonts w:asciiTheme="majorBidi" w:hAnsiTheme="majorBidi" w:cstheme="majorBidi" w:hint="cs"/>
          <w:sz w:val="32"/>
          <w:szCs w:val="32"/>
          <w:cs/>
        </w:rPr>
        <w:t>4.50</w:t>
      </w:r>
      <w:r w:rsidR="00FD2617" w:rsidRPr="00FD2617">
        <w:rPr>
          <w:rFonts w:asciiTheme="majorBidi" w:hAnsiTheme="majorBidi" w:cstheme="majorBidi"/>
          <w:sz w:val="32"/>
          <w:szCs w:val="32"/>
          <w:cs/>
        </w:rPr>
        <w:t xml:space="preserve"> </w:t>
      </w:r>
      <w:r w:rsidR="00FD2617" w:rsidRPr="00FD2617">
        <w:rPr>
          <w:rFonts w:asciiTheme="majorBidi" w:hAnsiTheme="majorBidi" w:cstheme="majorBidi"/>
          <w:sz w:val="32"/>
          <w:szCs w:val="32"/>
        </w:rPr>
        <w:t>per cent per annum.</w:t>
      </w:r>
      <w:r w:rsidR="00FD2617" w:rsidRPr="00FD2617">
        <w:rPr>
          <w:rFonts w:asciiTheme="majorBidi" w:hAnsiTheme="majorBidi" w:cstheme="majorBidi" w:hint="cs"/>
          <w:sz w:val="32"/>
          <w:szCs w:val="32"/>
          <w:cs/>
        </w:rPr>
        <w:t xml:space="preserve"> </w:t>
      </w:r>
      <w:r w:rsidR="00FD2617" w:rsidRPr="00FD2617">
        <w:rPr>
          <w:rFonts w:asciiTheme="majorBidi" w:hAnsiTheme="majorBidi" w:cstheme="majorBidi"/>
          <w:sz w:val="32"/>
          <w:szCs w:val="32"/>
        </w:rPr>
        <w:t>The loans are repayable at call</w:t>
      </w:r>
      <w:r w:rsidR="00FD2617" w:rsidRPr="00FD2617">
        <w:rPr>
          <w:rFonts w:asciiTheme="majorBidi" w:hAnsiTheme="majorBidi" w:cstheme="majorBidi" w:hint="cs"/>
          <w:sz w:val="32"/>
          <w:szCs w:val="32"/>
          <w:cs/>
        </w:rPr>
        <w:t xml:space="preserve"> </w:t>
      </w:r>
      <w:r w:rsidR="00FD2617" w:rsidRPr="00FD2617">
        <w:rPr>
          <w:rFonts w:asciiTheme="majorBidi" w:hAnsiTheme="majorBidi" w:cstheme="majorBidi"/>
          <w:spacing w:val="-2"/>
          <w:sz w:val="32"/>
          <w:szCs w:val="32"/>
        </w:rPr>
        <w:t>(2021 : nill)</w:t>
      </w:r>
      <w:r w:rsidR="00FD2617" w:rsidRPr="00FD2617">
        <w:rPr>
          <w:rFonts w:asciiTheme="majorBidi" w:hAnsiTheme="majorBidi" w:cstheme="majorBidi"/>
          <w:sz w:val="32"/>
          <w:szCs w:val="32"/>
        </w:rPr>
        <w:t>.</w:t>
      </w:r>
    </w:p>
    <w:p w14:paraId="4419F906" w14:textId="77777777" w:rsidR="005F024B" w:rsidRDefault="005F024B" w:rsidP="000E6A3F">
      <w:pPr>
        <w:spacing w:before="240" w:after="120" w:line="216" w:lineRule="auto"/>
        <w:ind w:left="567"/>
        <w:jc w:val="thaiDistribute"/>
        <w:rPr>
          <w:rFonts w:asciiTheme="majorBidi" w:hAnsiTheme="majorBidi" w:cstheme="majorBidi"/>
          <w:b/>
          <w:bCs/>
          <w:sz w:val="32"/>
          <w:szCs w:val="32"/>
        </w:rPr>
      </w:pPr>
    </w:p>
    <w:p w14:paraId="1481CCCB" w14:textId="529A408A" w:rsidR="005F024B" w:rsidRDefault="005F024B" w:rsidP="000E6A3F">
      <w:pPr>
        <w:spacing w:before="240" w:after="120" w:line="216" w:lineRule="auto"/>
        <w:ind w:left="567"/>
        <w:jc w:val="thaiDistribute"/>
        <w:rPr>
          <w:rFonts w:asciiTheme="majorBidi" w:hAnsiTheme="majorBidi" w:cstheme="majorBidi"/>
          <w:b/>
          <w:bCs/>
          <w:sz w:val="32"/>
          <w:szCs w:val="32"/>
        </w:rPr>
      </w:pPr>
    </w:p>
    <w:p w14:paraId="02AAE233" w14:textId="70B47FDD" w:rsidR="005F024B" w:rsidRDefault="005F024B" w:rsidP="000E6A3F">
      <w:pPr>
        <w:spacing w:before="240" w:after="120" w:line="216" w:lineRule="auto"/>
        <w:ind w:left="567"/>
        <w:jc w:val="thaiDistribute"/>
        <w:rPr>
          <w:rFonts w:asciiTheme="majorBidi" w:hAnsiTheme="majorBidi" w:cstheme="majorBidi"/>
          <w:b/>
          <w:bCs/>
          <w:sz w:val="32"/>
          <w:szCs w:val="32"/>
        </w:rPr>
      </w:pPr>
    </w:p>
    <w:p w14:paraId="579A2A1C" w14:textId="77777777" w:rsidR="005F024B" w:rsidRPr="000E6A3F" w:rsidRDefault="005F024B" w:rsidP="000E6A3F">
      <w:pPr>
        <w:spacing w:before="240" w:after="120" w:line="216" w:lineRule="auto"/>
        <w:ind w:left="567"/>
        <w:jc w:val="thaiDistribute"/>
        <w:rPr>
          <w:rFonts w:asciiTheme="majorBidi" w:hAnsiTheme="majorBidi" w:cstheme="majorBidi"/>
          <w:b/>
          <w:bCs/>
          <w:sz w:val="32"/>
          <w:szCs w:val="32"/>
        </w:rPr>
      </w:pPr>
    </w:p>
    <w:p w14:paraId="52454078" w14:textId="45C70C97" w:rsidR="003337F9" w:rsidRPr="000E6A3F" w:rsidRDefault="003337F9" w:rsidP="000E6A3F">
      <w:pPr>
        <w:spacing w:before="240" w:after="120" w:line="216" w:lineRule="auto"/>
        <w:ind w:left="567"/>
        <w:jc w:val="thaiDistribute"/>
        <w:rPr>
          <w:rFonts w:asciiTheme="majorBidi" w:hAnsiTheme="majorBidi" w:cstheme="majorBidi"/>
          <w:b/>
          <w:bCs/>
          <w:sz w:val="32"/>
          <w:szCs w:val="32"/>
        </w:rPr>
      </w:pPr>
    </w:p>
    <w:p w14:paraId="003AE443" w14:textId="6E5384ED" w:rsidR="003337F9" w:rsidRPr="000E6A3F" w:rsidRDefault="003337F9" w:rsidP="000E6A3F">
      <w:pPr>
        <w:spacing w:before="240" w:after="120" w:line="216" w:lineRule="auto"/>
        <w:ind w:left="567"/>
        <w:jc w:val="thaiDistribute"/>
        <w:rPr>
          <w:rFonts w:asciiTheme="majorBidi" w:hAnsiTheme="majorBidi" w:cstheme="majorBidi"/>
          <w:b/>
          <w:bCs/>
          <w:sz w:val="32"/>
          <w:szCs w:val="32"/>
        </w:rPr>
      </w:pPr>
    </w:p>
    <w:p w14:paraId="151F66D9" w14:textId="70B94029" w:rsidR="003337F9" w:rsidRPr="000E6A3F" w:rsidRDefault="003337F9" w:rsidP="000E6A3F">
      <w:pPr>
        <w:spacing w:before="240" w:after="120" w:line="216" w:lineRule="auto"/>
        <w:ind w:left="567"/>
        <w:jc w:val="thaiDistribute"/>
        <w:rPr>
          <w:rFonts w:asciiTheme="majorBidi" w:hAnsiTheme="majorBidi" w:cstheme="majorBidi"/>
          <w:b/>
          <w:bCs/>
          <w:sz w:val="32"/>
          <w:szCs w:val="32"/>
        </w:rPr>
      </w:pPr>
    </w:p>
    <w:p w14:paraId="0A3A18D3" w14:textId="631662A2" w:rsidR="008C73EA" w:rsidRPr="000E6A3F" w:rsidRDefault="00222CEA" w:rsidP="000E6A3F">
      <w:pPr>
        <w:numPr>
          <w:ilvl w:val="0"/>
          <w:numId w:val="14"/>
        </w:numPr>
        <w:spacing w:before="240" w:after="120" w:line="216"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t>LEASE LIABILITIES</w:t>
      </w:r>
    </w:p>
    <w:p w14:paraId="16066AC5" w14:textId="3C451895" w:rsidR="002132AE" w:rsidRPr="000E6A3F" w:rsidRDefault="00DD23C4" w:rsidP="000E6A3F">
      <w:pPr>
        <w:tabs>
          <w:tab w:val="decimal" w:pos="7380"/>
          <w:tab w:val="center" w:pos="8460"/>
        </w:tabs>
        <w:spacing w:line="216" w:lineRule="auto"/>
        <w:ind w:left="567" w:right="-16" w:hanging="544"/>
        <w:jc w:val="thaiDistribute"/>
        <w:rPr>
          <w:rFonts w:asciiTheme="majorBidi" w:hAnsiTheme="majorBidi" w:cstheme="majorBidi"/>
          <w:color w:val="000000"/>
          <w:sz w:val="26"/>
          <w:szCs w:val="26"/>
        </w:rPr>
      </w:pPr>
      <w:r w:rsidRPr="000E6A3F">
        <w:rPr>
          <w:rFonts w:asciiTheme="majorBidi" w:hAnsiTheme="majorBidi" w:cstheme="majorBidi"/>
          <w:sz w:val="32"/>
          <w:szCs w:val="32"/>
          <w:cs/>
        </w:rPr>
        <w:lastRenderedPageBreak/>
        <w:tab/>
      </w:r>
      <w:r w:rsidR="002132AE" w:rsidRPr="000E6A3F">
        <w:rPr>
          <w:rFonts w:asciiTheme="majorBidi" w:hAnsiTheme="majorBidi" w:cstheme="majorBidi"/>
          <w:sz w:val="32"/>
          <w:szCs w:val="32"/>
        </w:rPr>
        <w:t xml:space="preserve">As of 31 December </w:t>
      </w:r>
      <w:r w:rsidR="006C3537" w:rsidRPr="000E6A3F">
        <w:rPr>
          <w:rFonts w:asciiTheme="majorBidi" w:hAnsiTheme="majorBidi" w:cstheme="majorBidi"/>
          <w:sz w:val="32"/>
          <w:szCs w:val="32"/>
        </w:rPr>
        <w:t>202</w:t>
      </w:r>
      <w:r w:rsidR="00A4424E" w:rsidRPr="000E6A3F">
        <w:rPr>
          <w:rFonts w:asciiTheme="majorBidi" w:hAnsiTheme="majorBidi" w:cstheme="majorBidi" w:hint="cs"/>
          <w:sz w:val="32"/>
          <w:szCs w:val="32"/>
        </w:rPr>
        <w:t>2</w:t>
      </w:r>
      <w:r w:rsidR="006C3537" w:rsidRPr="000E6A3F">
        <w:rPr>
          <w:rFonts w:asciiTheme="majorBidi" w:hAnsiTheme="majorBidi" w:cstheme="majorBidi"/>
          <w:sz w:val="32"/>
          <w:szCs w:val="32"/>
        </w:rPr>
        <w:t xml:space="preserve"> and </w:t>
      </w:r>
      <w:r w:rsidR="002132AE" w:rsidRPr="000E6A3F">
        <w:rPr>
          <w:rFonts w:asciiTheme="majorBidi" w:hAnsiTheme="majorBidi" w:cstheme="majorBidi"/>
          <w:sz w:val="32"/>
          <w:szCs w:val="32"/>
        </w:rPr>
        <w:t>202</w:t>
      </w:r>
      <w:r w:rsidR="00A4424E" w:rsidRPr="000E6A3F">
        <w:rPr>
          <w:rFonts w:asciiTheme="majorBidi" w:hAnsiTheme="majorBidi" w:cstheme="majorBidi" w:hint="cs"/>
          <w:sz w:val="32"/>
          <w:szCs w:val="32"/>
        </w:rPr>
        <w:t>1</w:t>
      </w:r>
      <w:r w:rsidR="002132AE" w:rsidRPr="000E6A3F">
        <w:rPr>
          <w:rFonts w:asciiTheme="majorBidi" w:hAnsiTheme="majorBidi" w:cstheme="majorBidi"/>
          <w:sz w:val="32"/>
          <w:szCs w:val="32"/>
        </w:rPr>
        <w:t>, lease liabilities consist of :-</w:t>
      </w:r>
    </w:p>
    <w:p w14:paraId="18B2C493" w14:textId="036552C2" w:rsidR="008C73EA" w:rsidRPr="000E6A3F" w:rsidRDefault="008C73EA" w:rsidP="000E6A3F">
      <w:pPr>
        <w:pStyle w:val="ListParagraph"/>
        <w:spacing w:after="120" w:line="216" w:lineRule="auto"/>
        <w:ind w:left="360"/>
        <w:jc w:val="right"/>
        <w:rPr>
          <w:rFonts w:asciiTheme="majorBidi" w:hAnsiTheme="majorBidi" w:cstheme="majorBidi"/>
          <w:b/>
          <w:bCs/>
          <w:sz w:val="32"/>
          <w:szCs w:val="32"/>
        </w:rPr>
      </w:pPr>
      <w:r w:rsidRPr="000E6A3F">
        <w:rPr>
          <w:rFonts w:asciiTheme="majorBidi" w:hAnsiTheme="majorBidi" w:cstheme="majorBidi"/>
          <w:color w:val="000000"/>
          <w:sz w:val="26"/>
          <w:szCs w:val="26"/>
        </w:rPr>
        <w:t>(UNIT : BAHT)</w:t>
      </w:r>
    </w:p>
    <w:tbl>
      <w:tblPr>
        <w:tblW w:w="8889" w:type="dxa"/>
        <w:tblInd w:w="500" w:type="dxa"/>
        <w:tblLayout w:type="fixed"/>
        <w:tblLook w:val="0000" w:firstRow="0" w:lastRow="0" w:firstColumn="0" w:lastColumn="0" w:noHBand="0" w:noVBand="0"/>
      </w:tblPr>
      <w:tblGrid>
        <w:gridCol w:w="3021"/>
        <w:gridCol w:w="1464"/>
        <w:gridCol w:w="1466"/>
        <w:gridCol w:w="1469"/>
        <w:gridCol w:w="1469"/>
      </w:tblGrid>
      <w:tr w:rsidR="006C3537" w:rsidRPr="000E6A3F" w14:paraId="7C001A51" w14:textId="77777777" w:rsidTr="00CC1974">
        <w:trPr>
          <w:trHeight w:val="57"/>
        </w:trPr>
        <w:tc>
          <w:tcPr>
            <w:tcW w:w="3021" w:type="dxa"/>
            <w:vAlign w:val="bottom"/>
          </w:tcPr>
          <w:p w14:paraId="1D2C0C68" w14:textId="77777777" w:rsidR="006C3537" w:rsidRPr="000E6A3F" w:rsidRDefault="006C3537" w:rsidP="000E6A3F">
            <w:pPr>
              <w:tabs>
                <w:tab w:val="left" w:pos="-2660"/>
                <w:tab w:val="left" w:pos="459"/>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930" w:type="dxa"/>
            <w:gridSpan w:val="2"/>
          </w:tcPr>
          <w:p w14:paraId="3DE4A376" w14:textId="4C03A374" w:rsidR="006C3537" w:rsidRPr="000E6A3F" w:rsidRDefault="006C3537" w:rsidP="000E6A3F">
            <w:pPr>
              <w:pBdr>
                <w:bottom w:val="single" w:sz="4" w:space="1" w:color="auto"/>
              </w:pBdr>
              <w:jc w:val="center"/>
              <w:rPr>
                <w:rFonts w:asciiTheme="majorBidi" w:hAnsiTheme="majorBidi" w:cstheme="majorBidi"/>
                <w:cs/>
              </w:rPr>
            </w:pPr>
            <w:r w:rsidRPr="000E6A3F">
              <w:rPr>
                <w:rFonts w:asciiTheme="majorBidi" w:hAnsiTheme="majorBidi" w:cstheme="majorBidi"/>
              </w:rPr>
              <w:t>Consolidated financial statements</w:t>
            </w:r>
          </w:p>
        </w:tc>
        <w:tc>
          <w:tcPr>
            <w:tcW w:w="2938" w:type="dxa"/>
            <w:gridSpan w:val="2"/>
          </w:tcPr>
          <w:p w14:paraId="075FA9C2" w14:textId="6D4F4B51" w:rsidR="006C3537" w:rsidRPr="000E6A3F" w:rsidRDefault="006C3537"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 financial statements</w:t>
            </w:r>
          </w:p>
        </w:tc>
      </w:tr>
      <w:tr w:rsidR="00E76032" w:rsidRPr="000E6A3F" w14:paraId="1081B87E" w14:textId="77777777" w:rsidTr="00CC1974">
        <w:trPr>
          <w:trHeight w:val="57"/>
        </w:trPr>
        <w:tc>
          <w:tcPr>
            <w:tcW w:w="3021" w:type="dxa"/>
            <w:vAlign w:val="bottom"/>
          </w:tcPr>
          <w:p w14:paraId="451EF9D1" w14:textId="77777777" w:rsidR="00E76032" w:rsidRPr="000E6A3F" w:rsidRDefault="00E76032" w:rsidP="000E6A3F">
            <w:pPr>
              <w:tabs>
                <w:tab w:val="left" w:pos="-2660"/>
                <w:tab w:val="left" w:pos="459"/>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464" w:type="dxa"/>
          </w:tcPr>
          <w:p w14:paraId="0CE9A3B4" w14:textId="45290B1E" w:rsidR="00E76032" w:rsidRPr="000E6A3F" w:rsidRDefault="00E76032"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CC1974" w:rsidRPr="000E6A3F">
              <w:rPr>
                <w:rFonts w:asciiTheme="majorBidi" w:hAnsiTheme="majorBidi" w:cstheme="majorBidi"/>
              </w:rPr>
              <w:t>2</w:t>
            </w:r>
          </w:p>
        </w:tc>
        <w:tc>
          <w:tcPr>
            <w:tcW w:w="1466" w:type="dxa"/>
          </w:tcPr>
          <w:p w14:paraId="50629081" w14:textId="52B0C167" w:rsidR="00E76032" w:rsidRPr="000E6A3F" w:rsidRDefault="00E76032"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CC1974" w:rsidRPr="000E6A3F">
              <w:rPr>
                <w:rFonts w:asciiTheme="majorBidi" w:hAnsiTheme="majorBidi" w:cstheme="majorBidi"/>
              </w:rPr>
              <w:t>1</w:t>
            </w:r>
          </w:p>
        </w:tc>
        <w:tc>
          <w:tcPr>
            <w:tcW w:w="1469" w:type="dxa"/>
          </w:tcPr>
          <w:p w14:paraId="6E0032CA" w14:textId="0FC8970D" w:rsidR="00E76032" w:rsidRPr="000E6A3F" w:rsidRDefault="00E76032"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CC1974" w:rsidRPr="000E6A3F">
              <w:rPr>
                <w:rFonts w:asciiTheme="majorBidi" w:hAnsiTheme="majorBidi" w:cstheme="majorBidi"/>
              </w:rPr>
              <w:t>2</w:t>
            </w:r>
          </w:p>
        </w:tc>
        <w:tc>
          <w:tcPr>
            <w:tcW w:w="1469" w:type="dxa"/>
          </w:tcPr>
          <w:p w14:paraId="704E8CF0" w14:textId="4199CC79" w:rsidR="00E76032" w:rsidRPr="000E6A3F" w:rsidRDefault="00E76032"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CC1974" w:rsidRPr="000E6A3F">
              <w:rPr>
                <w:rFonts w:asciiTheme="majorBidi" w:hAnsiTheme="majorBidi" w:cstheme="majorBidi"/>
              </w:rPr>
              <w:t>1</w:t>
            </w:r>
          </w:p>
        </w:tc>
      </w:tr>
      <w:tr w:rsidR="00CC1974" w:rsidRPr="000E6A3F" w14:paraId="66C4C7FC" w14:textId="77777777" w:rsidTr="00004A3E">
        <w:trPr>
          <w:trHeight w:val="403"/>
        </w:trPr>
        <w:tc>
          <w:tcPr>
            <w:tcW w:w="3021" w:type="dxa"/>
            <w:vAlign w:val="bottom"/>
          </w:tcPr>
          <w:p w14:paraId="2AFE8106" w14:textId="77777777" w:rsidR="00CC1974" w:rsidRPr="000E6A3F" w:rsidRDefault="00CC1974" w:rsidP="000E6A3F">
            <w:pPr>
              <w:ind w:firstLine="56"/>
              <w:jc w:val="left"/>
              <w:rPr>
                <w:rFonts w:asciiTheme="majorBidi" w:hAnsiTheme="majorBidi" w:cstheme="majorBidi"/>
              </w:rPr>
            </w:pPr>
            <w:r w:rsidRPr="000E6A3F">
              <w:rPr>
                <w:rFonts w:asciiTheme="majorBidi" w:hAnsiTheme="majorBidi" w:cstheme="majorBidi"/>
              </w:rPr>
              <w:t>Lease liabilities</w:t>
            </w:r>
          </w:p>
        </w:tc>
        <w:tc>
          <w:tcPr>
            <w:tcW w:w="1464" w:type="dxa"/>
            <w:vAlign w:val="bottom"/>
          </w:tcPr>
          <w:p w14:paraId="6FEF3592" w14:textId="6E84386A" w:rsidR="00CC1974" w:rsidRPr="000E6A3F" w:rsidRDefault="00CC1974" w:rsidP="000E6A3F">
            <w:pPr>
              <w:tabs>
                <w:tab w:val="decimal" w:pos="125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=12514718 \# "#,##0" </w:instrText>
            </w:r>
            <w:r w:rsidRPr="000E6A3F">
              <w:rPr>
                <w:rFonts w:asciiTheme="majorBidi" w:hAnsiTheme="majorBidi" w:cstheme="majorBidi"/>
              </w:rPr>
              <w:fldChar w:fldCharType="separate"/>
            </w:r>
            <w:r w:rsidRPr="000E6A3F">
              <w:rPr>
                <w:rFonts w:asciiTheme="majorBidi" w:hAnsiTheme="majorBidi" w:cstheme="majorBidi"/>
                <w:noProof/>
              </w:rPr>
              <w:t>12,514,718</w:t>
            </w:r>
            <w:r w:rsidRPr="000E6A3F">
              <w:rPr>
                <w:rFonts w:asciiTheme="majorBidi" w:hAnsiTheme="majorBidi" w:cstheme="majorBidi"/>
              </w:rPr>
              <w:fldChar w:fldCharType="end"/>
            </w:r>
          </w:p>
        </w:tc>
        <w:tc>
          <w:tcPr>
            <w:tcW w:w="1466" w:type="dxa"/>
            <w:shd w:val="clear" w:color="auto" w:fill="auto"/>
            <w:vAlign w:val="bottom"/>
          </w:tcPr>
          <w:p w14:paraId="00A896BB" w14:textId="676E9FE7" w:rsidR="00CC1974" w:rsidRPr="000E6A3F" w:rsidRDefault="00CC1974" w:rsidP="000E6A3F">
            <w:pP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=16053770 \# "#,##0" </w:instrText>
            </w:r>
            <w:r w:rsidRPr="000E6A3F">
              <w:rPr>
                <w:rFonts w:asciiTheme="majorBidi" w:hAnsiTheme="majorBidi" w:cstheme="majorBidi"/>
              </w:rPr>
              <w:fldChar w:fldCharType="separate"/>
            </w:r>
            <w:r w:rsidRPr="000E6A3F">
              <w:rPr>
                <w:rFonts w:asciiTheme="majorBidi" w:hAnsiTheme="majorBidi" w:cstheme="majorBidi"/>
                <w:noProof/>
              </w:rPr>
              <w:t>16,053,770</w:t>
            </w:r>
            <w:r w:rsidRPr="000E6A3F">
              <w:rPr>
                <w:rFonts w:asciiTheme="majorBidi" w:hAnsiTheme="majorBidi" w:cstheme="majorBidi"/>
              </w:rPr>
              <w:fldChar w:fldCharType="end"/>
            </w:r>
          </w:p>
        </w:tc>
        <w:tc>
          <w:tcPr>
            <w:tcW w:w="1469" w:type="dxa"/>
            <w:vAlign w:val="bottom"/>
          </w:tcPr>
          <w:p w14:paraId="79F8064F" w14:textId="0B5DFE7C" w:rsidR="00CC1974" w:rsidRPr="000E6A3F" w:rsidRDefault="00CC1974" w:rsidP="000E6A3F">
            <w:pP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=12514718 \# "#,##0" </w:instrText>
            </w:r>
            <w:r w:rsidRPr="000E6A3F">
              <w:rPr>
                <w:rFonts w:asciiTheme="majorBidi" w:hAnsiTheme="majorBidi" w:cstheme="majorBidi"/>
              </w:rPr>
              <w:fldChar w:fldCharType="separate"/>
            </w:r>
            <w:r w:rsidRPr="000E6A3F">
              <w:rPr>
                <w:rFonts w:asciiTheme="majorBidi" w:hAnsiTheme="majorBidi" w:cstheme="majorBidi"/>
                <w:noProof/>
              </w:rPr>
              <w:t>12,514,718</w:t>
            </w:r>
            <w:r w:rsidRPr="000E6A3F">
              <w:rPr>
                <w:rFonts w:asciiTheme="majorBidi" w:hAnsiTheme="majorBidi" w:cstheme="majorBidi"/>
              </w:rPr>
              <w:fldChar w:fldCharType="end"/>
            </w:r>
          </w:p>
        </w:tc>
        <w:tc>
          <w:tcPr>
            <w:tcW w:w="1469" w:type="dxa"/>
            <w:vAlign w:val="bottom"/>
          </w:tcPr>
          <w:p w14:paraId="5EAB255A" w14:textId="6F66467E" w:rsidR="00CC1974" w:rsidRPr="000E6A3F" w:rsidRDefault="00CC1974" w:rsidP="000E6A3F">
            <w:pP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=16053770 \# "#,##0" </w:instrText>
            </w:r>
            <w:r w:rsidRPr="000E6A3F">
              <w:rPr>
                <w:rFonts w:asciiTheme="majorBidi" w:hAnsiTheme="majorBidi" w:cstheme="majorBidi"/>
              </w:rPr>
              <w:fldChar w:fldCharType="separate"/>
            </w:r>
            <w:r w:rsidRPr="000E6A3F">
              <w:rPr>
                <w:rFonts w:asciiTheme="majorBidi" w:hAnsiTheme="majorBidi" w:cstheme="majorBidi"/>
                <w:noProof/>
              </w:rPr>
              <w:t>16,053,770</w:t>
            </w:r>
            <w:r w:rsidRPr="000E6A3F">
              <w:rPr>
                <w:rFonts w:asciiTheme="majorBidi" w:hAnsiTheme="majorBidi" w:cstheme="majorBidi"/>
              </w:rPr>
              <w:fldChar w:fldCharType="end"/>
            </w:r>
          </w:p>
        </w:tc>
      </w:tr>
      <w:tr w:rsidR="00CC1974" w:rsidRPr="000E6A3F" w14:paraId="61444FDB" w14:textId="77777777" w:rsidTr="00004A3E">
        <w:trPr>
          <w:trHeight w:val="428"/>
        </w:trPr>
        <w:tc>
          <w:tcPr>
            <w:tcW w:w="3021" w:type="dxa"/>
            <w:vAlign w:val="bottom"/>
          </w:tcPr>
          <w:p w14:paraId="2638EF22" w14:textId="77777777" w:rsidR="00CC1974" w:rsidRPr="000E6A3F" w:rsidRDefault="00CC1974" w:rsidP="000E6A3F">
            <w:pPr>
              <w:ind w:firstLine="56"/>
              <w:jc w:val="left"/>
              <w:rPr>
                <w:rFonts w:asciiTheme="majorBidi" w:hAnsiTheme="majorBidi" w:cstheme="majorBidi"/>
              </w:rPr>
            </w:pPr>
            <w:r w:rsidRPr="000E6A3F">
              <w:rPr>
                <w:rFonts w:asciiTheme="majorBidi" w:hAnsiTheme="majorBidi" w:cstheme="majorBidi"/>
                <w:u w:val="single"/>
              </w:rPr>
              <w:t>Less</w:t>
            </w:r>
            <w:r w:rsidRPr="000E6A3F">
              <w:rPr>
                <w:rFonts w:asciiTheme="majorBidi" w:hAnsiTheme="majorBidi" w:cstheme="majorBidi"/>
              </w:rPr>
              <w:t xml:space="preserve"> Deferred interest expense </w:t>
            </w:r>
          </w:p>
        </w:tc>
        <w:tc>
          <w:tcPr>
            <w:tcW w:w="1464" w:type="dxa"/>
            <w:vAlign w:val="bottom"/>
          </w:tcPr>
          <w:p w14:paraId="2905D9B5" w14:textId="6333A6A2" w:rsidR="00CC1974" w:rsidRPr="000E6A3F" w:rsidRDefault="00CC1974" w:rsidP="000E6A3F">
            <w:pPr>
              <w:tabs>
                <w:tab w:val="decimal" w:pos="1253"/>
              </w:tabs>
              <w:spacing w:line="420" w:lineRule="exact"/>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=-1191666 \# "#,##0;(#,##0);'-'" </w:instrText>
            </w:r>
            <w:r w:rsidRPr="000E6A3F">
              <w:rPr>
                <w:rFonts w:asciiTheme="majorBidi" w:hAnsiTheme="majorBidi" w:cstheme="majorBidi"/>
              </w:rPr>
              <w:fldChar w:fldCharType="separate"/>
            </w:r>
            <w:r w:rsidRPr="000E6A3F">
              <w:rPr>
                <w:rFonts w:asciiTheme="majorBidi" w:hAnsiTheme="majorBidi" w:cstheme="majorBidi"/>
                <w:noProof/>
              </w:rPr>
              <w:t>(1,191,666)</w:t>
            </w:r>
            <w:r w:rsidRPr="000E6A3F">
              <w:rPr>
                <w:rFonts w:asciiTheme="majorBidi" w:hAnsiTheme="majorBidi" w:cstheme="majorBidi"/>
              </w:rPr>
              <w:fldChar w:fldCharType="end"/>
            </w:r>
          </w:p>
        </w:tc>
        <w:tc>
          <w:tcPr>
            <w:tcW w:w="1466" w:type="dxa"/>
            <w:vAlign w:val="bottom"/>
          </w:tcPr>
          <w:p w14:paraId="713AA3FF" w14:textId="5C454E07" w:rsidR="00CC1974" w:rsidRPr="000E6A3F" w:rsidRDefault="00CC1974" w:rsidP="000E6A3F">
            <w:pP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=-1627620 \# "#,##0;(#,##0);'-'" </w:instrText>
            </w:r>
            <w:r w:rsidRPr="000E6A3F">
              <w:rPr>
                <w:rFonts w:asciiTheme="majorBidi" w:hAnsiTheme="majorBidi" w:cstheme="majorBidi"/>
              </w:rPr>
              <w:fldChar w:fldCharType="separate"/>
            </w:r>
            <w:r w:rsidRPr="000E6A3F">
              <w:rPr>
                <w:rFonts w:asciiTheme="majorBidi" w:hAnsiTheme="majorBidi" w:cstheme="majorBidi"/>
                <w:noProof/>
              </w:rPr>
              <w:t>(1,627,620)</w:t>
            </w:r>
            <w:r w:rsidRPr="000E6A3F">
              <w:rPr>
                <w:rFonts w:asciiTheme="majorBidi" w:hAnsiTheme="majorBidi" w:cstheme="majorBidi"/>
              </w:rPr>
              <w:fldChar w:fldCharType="end"/>
            </w:r>
          </w:p>
        </w:tc>
        <w:tc>
          <w:tcPr>
            <w:tcW w:w="1469" w:type="dxa"/>
            <w:vAlign w:val="bottom"/>
          </w:tcPr>
          <w:p w14:paraId="7BE1F225" w14:textId="50EA0F24" w:rsidR="00CC1974" w:rsidRPr="000E6A3F" w:rsidRDefault="00CC1974" w:rsidP="000E6A3F">
            <w:pP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=-1191666 \# "#,##0;(#,##0);'-'" </w:instrText>
            </w:r>
            <w:r w:rsidRPr="000E6A3F">
              <w:rPr>
                <w:rFonts w:asciiTheme="majorBidi" w:hAnsiTheme="majorBidi" w:cstheme="majorBidi"/>
              </w:rPr>
              <w:fldChar w:fldCharType="separate"/>
            </w:r>
            <w:r w:rsidRPr="000E6A3F">
              <w:rPr>
                <w:rFonts w:asciiTheme="majorBidi" w:hAnsiTheme="majorBidi" w:cstheme="majorBidi"/>
                <w:noProof/>
              </w:rPr>
              <w:t>(1,191,666)</w:t>
            </w:r>
            <w:r w:rsidRPr="000E6A3F">
              <w:rPr>
                <w:rFonts w:asciiTheme="majorBidi" w:hAnsiTheme="majorBidi" w:cstheme="majorBidi"/>
              </w:rPr>
              <w:fldChar w:fldCharType="end"/>
            </w:r>
          </w:p>
        </w:tc>
        <w:tc>
          <w:tcPr>
            <w:tcW w:w="1469" w:type="dxa"/>
            <w:vAlign w:val="bottom"/>
          </w:tcPr>
          <w:p w14:paraId="71B253C3" w14:textId="2BA0F8C3" w:rsidR="00CC1974" w:rsidRPr="000E6A3F" w:rsidRDefault="00CC1974" w:rsidP="000E6A3F">
            <w:pPr>
              <w:tabs>
                <w:tab w:val="decimal" w:pos="1193"/>
              </w:tabs>
              <w:spacing w:line="420" w:lineRule="exact"/>
              <w:ind w:right="-108"/>
              <w:jc w:val="lef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=-1627620 \# "#,##0;(#,##0);'-'" </w:instrText>
            </w:r>
            <w:r w:rsidRPr="000E6A3F">
              <w:rPr>
                <w:rFonts w:asciiTheme="majorBidi" w:hAnsiTheme="majorBidi" w:cstheme="majorBidi"/>
              </w:rPr>
              <w:fldChar w:fldCharType="separate"/>
            </w:r>
            <w:r w:rsidRPr="000E6A3F">
              <w:rPr>
                <w:rFonts w:asciiTheme="majorBidi" w:hAnsiTheme="majorBidi" w:cstheme="majorBidi"/>
                <w:noProof/>
              </w:rPr>
              <w:t>(1,627,620)</w:t>
            </w:r>
            <w:r w:rsidRPr="000E6A3F">
              <w:rPr>
                <w:rFonts w:asciiTheme="majorBidi" w:hAnsiTheme="majorBidi" w:cstheme="majorBidi"/>
              </w:rPr>
              <w:fldChar w:fldCharType="end"/>
            </w:r>
          </w:p>
        </w:tc>
      </w:tr>
      <w:tr w:rsidR="00CC1974" w:rsidRPr="000E6A3F" w14:paraId="0641BD2F" w14:textId="77777777" w:rsidTr="00004A3E">
        <w:trPr>
          <w:trHeight w:val="428"/>
        </w:trPr>
        <w:tc>
          <w:tcPr>
            <w:tcW w:w="3021" w:type="dxa"/>
            <w:vAlign w:val="bottom"/>
          </w:tcPr>
          <w:p w14:paraId="14B873AE" w14:textId="77777777" w:rsidR="00CC1974" w:rsidRPr="000E6A3F" w:rsidRDefault="00CC1974" w:rsidP="000E6A3F">
            <w:pPr>
              <w:ind w:firstLine="56"/>
              <w:jc w:val="left"/>
              <w:rPr>
                <w:rFonts w:asciiTheme="majorBidi" w:hAnsiTheme="majorBidi" w:cstheme="majorBidi"/>
              </w:rPr>
            </w:pPr>
            <w:r w:rsidRPr="000E6A3F">
              <w:rPr>
                <w:rFonts w:asciiTheme="majorBidi" w:hAnsiTheme="majorBidi" w:cstheme="majorBidi"/>
              </w:rPr>
              <w:t>Total</w:t>
            </w:r>
          </w:p>
        </w:tc>
        <w:tc>
          <w:tcPr>
            <w:tcW w:w="1464" w:type="dxa"/>
            <w:vAlign w:val="bottom"/>
          </w:tcPr>
          <w:p w14:paraId="5323E925" w14:textId="543DB8EE" w:rsidR="00CC1974" w:rsidRPr="000E6A3F" w:rsidRDefault="00CC1974" w:rsidP="000E6A3F">
            <w:pPr>
              <w:pBdr>
                <w:top w:val="single" w:sz="4" w:space="1" w:color="auto"/>
              </w:pBdr>
              <w:tabs>
                <w:tab w:val="decimal" w:pos="125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=SUM(b3:b4) \# "#,##0" </w:instrText>
            </w:r>
            <w:r w:rsidRPr="000E6A3F">
              <w:rPr>
                <w:rFonts w:asciiTheme="majorBidi" w:hAnsiTheme="majorBidi" w:cstheme="majorBidi"/>
              </w:rPr>
              <w:fldChar w:fldCharType="separate"/>
            </w:r>
            <w:r w:rsidRPr="000E6A3F">
              <w:rPr>
                <w:rFonts w:asciiTheme="majorBidi" w:hAnsiTheme="majorBidi" w:cstheme="majorBidi"/>
                <w:noProof/>
              </w:rPr>
              <w:t>11,323,052</w:t>
            </w:r>
            <w:r w:rsidRPr="000E6A3F">
              <w:rPr>
                <w:rFonts w:asciiTheme="majorBidi" w:hAnsiTheme="majorBidi" w:cstheme="majorBidi"/>
              </w:rPr>
              <w:fldChar w:fldCharType="end"/>
            </w:r>
          </w:p>
        </w:tc>
        <w:tc>
          <w:tcPr>
            <w:tcW w:w="1466" w:type="dxa"/>
            <w:vAlign w:val="bottom"/>
          </w:tcPr>
          <w:p w14:paraId="033A9C01" w14:textId="2FD6C287" w:rsidR="00CC1974" w:rsidRPr="000E6A3F" w:rsidRDefault="00CC1974" w:rsidP="000E6A3F">
            <w:pPr>
              <w:pBdr>
                <w:top w:val="single" w:sz="4" w:space="1" w:color="auto"/>
              </w:pBd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=SUM(b3:b4) \# "#,##0" </w:instrText>
            </w:r>
            <w:r w:rsidRPr="000E6A3F">
              <w:rPr>
                <w:rFonts w:asciiTheme="majorBidi" w:hAnsiTheme="majorBidi" w:cstheme="majorBidi"/>
              </w:rPr>
              <w:fldChar w:fldCharType="separate"/>
            </w:r>
            <w:r w:rsidRPr="000E6A3F">
              <w:rPr>
                <w:rFonts w:asciiTheme="majorBidi" w:hAnsiTheme="majorBidi" w:cstheme="majorBidi"/>
                <w:noProof/>
              </w:rPr>
              <w:t>14,426,150</w:t>
            </w:r>
            <w:r w:rsidRPr="000E6A3F">
              <w:rPr>
                <w:rFonts w:asciiTheme="majorBidi" w:hAnsiTheme="majorBidi" w:cstheme="majorBidi"/>
              </w:rPr>
              <w:fldChar w:fldCharType="end"/>
            </w:r>
          </w:p>
        </w:tc>
        <w:tc>
          <w:tcPr>
            <w:tcW w:w="1469" w:type="dxa"/>
            <w:vAlign w:val="bottom"/>
          </w:tcPr>
          <w:p w14:paraId="54BD1F71" w14:textId="3AEC1B4C" w:rsidR="00CC1974" w:rsidRPr="000E6A3F" w:rsidRDefault="00CC1974" w:rsidP="000E6A3F">
            <w:pPr>
              <w:pBdr>
                <w:top w:val="single" w:sz="4" w:space="1" w:color="auto"/>
              </w:pBd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=SUM(d3:d4) \# "#,##0" </w:instrText>
            </w:r>
            <w:r w:rsidRPr="000E6A3F">
              <w:rPr>
                <w:rFonts w:asciiTheme="majorBidi" w:hAnsiTheme="majorBidi" w:cstheme="majorBidi"/>
              </w:rPr>
              <w:fldChar w:fldCharType="separate"/>
            </w:r>
            <w:r w:rsidRPr="000E6A3F">
              <w:rPr>
                <w:rFonts w:asciiTheme="majorBidi" w:hAnsiTheme="majorBidi" w:cstheme="majorBidi"/>
                <w:noProof/>
              </w:rPr>
              <w:t>11,323,052</w:t>
            </w:r>
            <w:r w:rsidRPr="000E6A3F">
              <w:rPr>
                <w:rFonts w:asciiTheme="majorBidi" w:hAnsiTheme="majorBidi" w:cstheme="majorBidi"/>
              </w:rPr>
              <w:fldChar w:fldCharType="end"/>
            </w:r>
          </w:p>
        </w:tc>
        <w:tc>
          <w:tcPr>
            <w:tcW w:w="1469" w:type="dxa"/>
            <w:vAlign w:val="bottom"/>
          </w:tcPr>
          <w:p w14:paraId="7A7F71E8" w14:textId="45F0F670" w:rsidR="00CC1974" w:rsidRPr="000E6A3F" w:rsidRDefault="00CC1974" w:rsidP="000E6A3F">
            <w:pPr>
              <w:pBdr>
                <w:top w:val="single" w:sz="4" w:space="1" w:color="auto"/>
              </w:pBdr>
              <w:tabs>
                <w:tab w:val="decimal" w:pos="1193"/>
              </w:tabs>
              <w:spacing w:line="420" w:lineRule="exact"/>
              <w:ind w:right="-11"/>
              <w:jc w:val="lef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=SUM(d3:d4) \# "#,##0" </w:instrText>
            </w:r>
            <w:r w:rsidRPr="000E6A3F">
              <w:rPr>
                <w:rFonts w:asciiTheme="majorBidi" w:hAnsiTheme="majorBidi" w:cstheme="majorBidi"/>
              </w:rPr>
              <w:fldChar w:fldCharType="separate"/>
            </w:r>
            <w:r w:rsidRPr="000E6A3F">
              <w:rPr>
                <w:rFonts w:asciiTheme="majorBidi" w:hAnsiTheme="majorBidi" w:cstheme="majorBidi"/>
                <w:noProof/>
              </w:rPr>
              <w:t>14,426,150</w:t>
            </w:r>
            <w:r w:rsidRPr="000E6A3F">
              <w:rPr>
                <w:rFonts w:asciiTheme="majorBidi" w:hAnsiTheme="majorBidi" w:cstheme="majorBidi"/>
              </w:rPr>
              <w:fldChar w:fldCharType="end"/>
            </w:r>
          </w:p>
        </w:tc>
      </w:tr>
      <w:tr w:rsidR="00CC1974" w:rsidRPr="000E6A3F" w14:paraId="3865BA63" w14:textId="77777777" w:rsidTr="00004A3E">
        <w:trPr>
          <w:trHeight w:val="428"/>
        </w:trPr>
        <w:tc>
          <w:tcPr>
            <w:tcW w:w="3021" w:type="dxa"/>
            <w:vAlign w:val="bottom"/>
          </w:tcPr>
          <w:p w14:paraId="23036DD9" w14:textId="77777777" w:rsidR="00CC1974" w:rsidRPr="000E6A3F" w:rsidRDefault="00CC1974" w:rsidP="000E6A3F">
            <w:pPr>
              <w:ind w:left="448" w:hanging="392"/>
              <w:jc w:val="left"/>
              <w:rPr>
                <w:rFonts w:asciiTheme="majorBidi" w:hAnsiTheme="majorBidi" w:cstheme="majorBidi"/>
              </w:rPr>
            </w:pPr>
            <w:r w:rsidRPr="000E6A3F">
              <w:rPr>
                <w:rFonts w:asciiTheme="majorBidi" w:hAnsiTheme="majorBidi" w:cstheme="majorBidi"/>
                <w:u w:val="single"/>
              </w:rPr>
              <w:t>Less</w:t>
            </w:r>
            <w:r w:rsidRPr="000E6A3F">
              <w:rPr>
                <w:rFonts w:asciiTheme="majorBidi" w:hAnsiTheme="majorBidi" w:cstheme="majorBidi"/>
              </w:rPr>
              <w:t xml:space="preserve"> Current portion of long - term lease liabilities</w:t>
            </w:r>
          </w:p>
        </w:tc>
        <w:tc>
          <w:tcPr>
            <w:tcW w:w="1464" w:type="dxa"/>
            <w:vAlign w:val="bottom"/>
          </w:tcPr>
          <w:p w14:paraId="4BCD6B68" w14:textId="35E25FA7" w:rsidR="00CC1974" w:rsidRPr="000E6A3F" w:rsidRDefault="00CC1974" w:rsidP="000E6A3F">
            <w:pPr>
              <w:pBdr>
                <w:bottom w:val="single" w:sz="4" w:space="1" w:color="auto"/>
              </w:pBdr>
              <w:tabs>
                <w:tab w:val="decimal" w:pos="1253"/>
              </w:tabs>
              <w:spacing w:line="420" w:lineRule="exact"/>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=-3093086 \# "#,##0;(#,##0);'-'" </w:instrText>
            </w:r>
            <w:r w:rsidRPr="000E6A3F">
              <w:rPr>
                <w:rFonts w:asciiTheme="majorBidi" w:hAnsiTheme="majorBidi" w:cstheme="majorBidi"/>
              </w:rPr>
              <w:fldChar w:fldCharType="separate"/>
            </w:r>
            <w:r w:rsidRPr="000E6A3F">
              <w:rPr>
                <w:rFonts w:asciiTheme="majorBidi" w:hAnsiTheme="majorBidi" w:cstheme="majorBidi"/>
                <w:noProof/>
              </w:rPr>
              <w:t>(3,093,086)</w:t>
            </w:r>
            <w:r w:rsidRPr="000E6A3F">
              <w:rPr>
                <w:rFonts w:asciiTheme="majorBidi" w:hAnsiTheme="majorBidi" w:cstheme="majorBidi"/>
              </w:rPr>
              <w:fldChar w:fldCharType="end"/>
            </w:r>
          </w:p>
        </w:tc>
        <w:tc>
          <w:tcPr>
            <w:tcW w:w="1466" w:type="dxa"/>
            <w:vAlign w:val="bottom"/>
          </w:tcPr>
          <w:p w14:paraId="5599D308" w14:textId="67CE5AB7" w:rsidR="00CC1974" w:rsidRPr="000E6A3F" w:rsidRDefault="00CC1974" w:rsidP="000E6A3F">
            <w:pPr>
              <w:pBdr>
                <w:bottom w:val="single" w:sz="4" w:space="1" w:color="auto"/>
              </w:pBd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=-4515842 \# "#,##0;(#,##0);'-'" </w:instrText>
            </w:r>
            <w:r w:rsidRPr="000E6A3F">
              <w:rPr>
                <w:rFonts w:asciiTheme="majorBidi" w:hAnsiTheme="majorBidi" w:cstheme="majorBidi"/>
              </w:rPr>
              <w:fldChar w:fldCharType="separate"/>
            </w:r>
            <w:r w:rsidRPr="000E6A3F">
              <w:rPr>
                <w:rFonts w:asciiTheme="majorBidi" w:hAnsiTheme="majorBidi" w:cstheme="majorBidi"/>
                <w:noProof/>
              </w:rPr>
              <w:t>(4,515,842)</w:t>
            </w:r>
            <w:r w:rsidRPr="000E6A3F">
              <w:rPr>
                <w:rFonts w:asciiTheme="majorBidi" w:hAnsiTheme="majorBidi" w:cstheme="majorBidi"/>
              </w:rPr>
              <w:fldChar w:fldCharType="end"/>
            </w:r>
          </w:p>
        </w:tc>
        <w:tc>
          <w:tcPr>
            <w:tcW w:w="1469" w:type="dxa"/>
            <w:vAlign w:val="bottom"/>
          </w:tcPr>
          <w:p w14:paraId="2BB7887E" w14:textId="74A8FB88" w:rsidR="00CC1974" w:rsidRPr="000E6A3F" w:rsidRDefault="00CC1974" w:rsidP="000E6A3F">
            <w:pPr>
              <w:pBdr>
                <w:bottom w:val="single" w:sz="4" w:space="1" w:color="auto"/>
              </w:pBd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=-3093086 \# "#,##0;(#,##0);'-'" </w:instrText>
            </w:r>
            <w:r w:rsidRPr="000E6A3F">
              <w:rPr>
                <w:rFonts w:asciiTheme="majorBidi" w:hAnsiTheme="majorBidi" w:cstheme="majorBidi"/>
              </w:rPr>
              <w:fldChar w:fldCharType="separate"/>
            </w:r>
            <w:r w:rsidRPr="000E6A3F">
              <w:rPr>
                <w:rFonts w:asciiTheme="majorBidi" w:hAnsiTheme="majorBidi" w:cstheme="majorBidi"/>
                <w:noProof/>
              </w:rPr>
              <w:t>(3,093,086)</w:t>
            </w:r>
            <w:r w:rsidRPr="000E6A3F">
              <w:rPr>
                <w:rFonts w:asciiTheme="majorBidi" w:hAnsiTheme="majorBidi" w:cstheme="majorBidi"/>
              </w:rPr>
              <w:fldChar w:fldCharType="end"/>
            </w:r>
          </w:p>
        </w:tc>
        <w:tc>
          <w:tcPr>
            <w:tcW w:w="1469" w:type="dxa"/>
            <w:vAlign w:val="bottom"/>
          </w:tcPr>
          <w:p w14:paraId="0941B266" w14:textId="0A52FAAA" w:rsidR="00CC1974" w:rsidRPr="000E6A3F" w:rsidRDefault="00CC1974" w:rsidP="000E6A3F">
            <w:pPr>
              <w:pBdr>
                <w:bottom w:val="single" w:sz="4" w:space="1" w:color="auto"/>
              </w:pBdr>
              <w:tabs>
                <w:tab w:val="decimal" w:pos="1193"/>
              </w:tabs>
              <w:spacing w:line="420" w:lineRule="exact"/>
              <w:jc w:val="lef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=-4515842 \# "#,##0;(#,##0);'-'" </w:instrText>
            </w:r>
            <w:r w:rsidRPr="000E6A3F">
              <w:rPr>
                <w:rFonts w:asciiTheme="majorBidi" w:hAnsiTheme="majorBidi" w:cstheme="majorBidi"/>
              </w:rPr>
              <w:fldChar w:fldCharType="separate"/>
            </w:r>
            <w:r w:rsidRPr="000E6A3F">
              <w:rPr>
                <w:rFonts w:asciiTheme="majorBidi" w:hAnsiTheme="majorBidi" w:cstheme="majorBidi"/>
                <w:noProof/>
              </w:rPr>
              <w:t>(4,515,842)</w:t>
            </w:r>
            <w:r w:rsidRPr="000E6A3F">
              <w:rPr>
                <w:rFonts w:asciiTheme="majorBidi" w:hAnsiTheme="majorBidi" w:cstheme="majorBidi"/>
              </w:rPr>
              <w:fldChar w:fldCharType="end"/>
            </w:r>
          </w:p>
        </w:tc>
      </w:tr>
      <w:tr w:rsidR="00CC1974" w:rsidRPr="000E6A3F" w14:paraId="42D0EC83" w14:textId="77777777" w:rsidTr="00004A3E">
        <w:trPr>
          <w:trHeight w:val="428"/>
        </w:trPr>
        <w:tc>
          <w:tcPr>
            <w:tcW w:w="3021" w:type="dxa"/>
            <w:vAlign w:val="bottom"/>
          </w:tcPr>
          <w:p w14:paraId="31AC3ECF" w14:textId="77777777" w:rsidR="00CC1974" w:rsidRPr="000E6A3F" w:rsidRDefault="00CC1974" w:rsidP="00227F4B">
            <w:pPr>
              <w:ind w:left="448" w:hanging="392"/>
              <w:jc w:val="left"/>
              <w:rPr>
                <w:rFonts w:asciiTheme="majorBidi" w:hAnsiTheme="majorBidi" w:cstheme="majorBidi"/>
              </w:rPr>
            </w:pPr>
            <w:r w:rsidRPr="000E6A3F">
              <w:rPr>
                <w:rFonts w:asciiTheme="majorBidi" w:hAnsiTheme="majorBidi" w:cstheme="majorBidi"/>
              </w:rPr>
              <w:t>Long - term lease liabilities - net of current portion</w:t>
            </w:r>
          </w:p>
        </w:tc>
        <w:tc>
          <w:tcPr>
            <w:tcW w:w="1464" w:type="dxa"/>
            <w:vAlign w:val="bottom"/>
          </w:tcPr>
          <w:p w14:paraId="2FC4C9B8" w14:textId="1A1DEC67" w:rsidR="00CC1974" w:rsidRPr="000E6A3F" w:rsidRDefault="00CC1974" w:rsidP="000E6A3F">
            <w:pPr>
              <w:pBdr>
                <w:bottom w:val="double" w:sz="4" w:space="1" w:color="auto"/>
              </w:pBdr>
              <w:tabs>
                <w:tab w:val="decimal" w:pos="1253"/>
              </w:tabs>
              <w:spacing w:line="420" w:lineRule="exact"/>
              <w:ind w:right="-11"/>
              <w:jc w:val="left"/>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=SUM(b5:b6) \# "#,##0" </w:instrText>
            </w:r>
            <w:r w:rsidRPr="000E6A3F">
              <w:rPr>
                <w:rFonts w:asciiTheme="majorBidi" w:hAnsiTheme="majorBidi" w:cstheme="majorBidi"/>
              </w:rPr>
              <w:fldChar w:fldCharType="separate"/>
            </w:r>
            <w:r w:rsidRPr="000E6A3F">
              <w:rPr>
                <w:rFonts w:asciiTheme="majorBidi" w:hAnsiTheme="majorBidi" w:cstheme="majorBidi"/>
                <w:noProof/>
              </w:rPr>
              <w:t>8,229,966</w:t>
            </w:r>
            <w:r w:rsidRPr="000E6A3F">
              <w:rPr>
                <w:rFonts w:asciiTheme="majorBidi" w:hAnsiTheme="majorBidi" w:cstheme="majorBidi"/>
              </w:rPr>
              <w:fldChar w:fldCharType="end"/>
            </w:r>
          </w:p>
        </w:tc>
        <w:tc>
          <w:tcPr>
            <w:tcW w:w="1466" w:type="dxa"/>
            <w:vAlign w:val="bottom"/>
          </w:tcPr>
          <w:p w14:paraId="37F252AE" w14:textId="729B75BE" w:rsidR="00CC1974" w:rsidRPr="000E6A3F" w:rsidRDefault="00CC1974" w:rsidP="000E6A3F">
            <w:pPr>
              <w:pBdr>
                <w:bottom w:val="double" w:sz="4" w:space="1" w:color="auto"/>
              </w:pBdr>
              <w:tabs>
                <w:tab w:val="decimal" w:pos="1193"/>
              </w:tabs>
              <w:spacing w:line="420" w:lineRule="exact"/>
              <w:ind w:right="-11"/>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=SUM(b5:b6) \# "#,##0" </w:instrText>
            </w:r>
            <w:r w:rsidRPr="000E6A3F">
              <w:rPr>
                <w:rFonts w:asciiTheme="majorBidi" w:hAnsiTheme="majorBidi" w:cstheme="majorBidi"/>
              </w:rPr>
              <w:fldChar w:fldCharType="separate"/>
            </w:r>
            <w:r w:rsidRPr="000E6A3F">
              <w:rPr>
                <w:rFonts w:asciiTheme="majorBidi" w:hAnsiTheme="majorBidi" w:cstheme="majorBidi"/>
                <w:noProof/>
              </w:rPr>
              <w:t>9,910,308</w:t>
            </w:r>
            <w:r w:rsidRPr="000E6A3F">
              <w:rPr>
                <w:rFonts w:asciiTheme="majorBidi" w:hAnsiTheme="majorBidi" w:cstheme="majorBidi"/>
              </w:rPr>
              <w:fldChar w:fldCharType="end"/>
            </w:r>
          </w:p>
        </w:tc>
        <w:tc>
          <w:tcPr>
            <w:tcW w:w="1469" w:type="dxa"/>
            <w:vAlign w:val="bottom"/>
          </w:tcPr>
          <w:p w14:paraId="715484BA" w14:textId="56DD57AA" w:rsidR="00CC1974" w:rsidRPr="000E6A3F" w:rsidRDefault="00CC1974" w:rsidP="000E6A3F">
            <w:pPr>
              <w:pBdr>
                <w:bottom w:val="double" w:sz="4" w:space="1" w:color="auto"/>
              </w:pBdr>
              <w:tabs>
                <w:tab w:val="decimal" w:pos="1193"/>
              </w:tabs>
              <w:spacing w:line="420" w:lineRule="exact"/>
              <w:ind w:right="-11"/>
              <w:jc w:val="left"/>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=SUM(d5:d6) \# "#,##0" </w:instrText>
            </w:r>
            <w:r w:rsidRPr="000E6A3F">
              <w:rPr>
                <w:rFonts w:asciiTheme="majorBidi" w:hAnsiTheme="majorBidi" w:cstheme="majorBidi"/>
              </w:rPr>
              <w:fldChar w:fldCharType="separate"/>
            </w:r>
            <w:r w:rsidRPr="000E6A3F">
              <w:rPr>
                <w:rFonts w:asciiTheme="majorBidi" w:hAnsiTheme="majorBidi" w:cstheme="majorBidi"/>
                <w:noProof/>
              </w:rPr>
              <w:t>8,229,966</w:t>
            </w:r>
            <w:r w:rsidRPr="000E6A3F">
              <w:rPr>
                <w:rFonts w:asciiTheme="majorBidi" w:hAnsiTheme="majorBidi" w:cstheme="majorBidi"/>
              </w:rPr>
              <w:fldChar w:fldCharType="end"/>
            </w:r>
          </w:p>
        </w:tc>
        <w:tc>
          <w:tcPr>
            <w:tcW w:w="1469" w:type="dxa"/>
            <w:vAlign w:val="bottom"/>
          </w:tcPr>
          <w:p w14:paraId="665AC1FD" w14:textId="590A6149" w:rsidR="00CC1974" w:rsidRPr="000E6A3F" w:rsidRDefault="00CC1974" w:rsidP="000E6A3F">
            <w:pPr>
              <w:pBdr>
                <w:bottom w:val="double" w:sz="4" w:space="1" w:color="auto"/>
              </w:pBdr>
              <w:tabs>
                <w:tab w:val="decimal" w:pos="1193"/>
              </w:tabs>
              <w:spacing w:line="420" w:lineRule="exact"/>
              <w:ind w:right="-11"/>
              <w:jc w:val="left"/>
              <w:rPr>
                <w:rFonts w:asciiTheme="majorBidi" w:hAnsiTheme="majorBidi" w:cstheme="majorBidi"/>
                <w:noProof/>
                <w:cs/>
              </w:rPr>
            </w:pPr>
            <w:r w:rsidRPr="000E6A3F">
              <w:rPr>
                <w:rFonts w:asciiTheme="majorBidi" w:hAnsiTheme="majorBidi" w:cstheme="majorBidi"/>
              </w:rPr>
              <w:fldChar w:fldCharType="begin"/>
            </w:r>
            <w:r w:rsidRPr="000E6A3F">
              <w:rPr>
                <w:rFonts w:asciiTheme="majorBidi" w:hAnsiTheme="majorBidi" w:cstheme="majorBidi"/>
              </w:rPr>
              <w:instrText xml:space="preserve"> =SUM(d5:d6) \# "#,##0" </w:instrText>
            </w:r>
            <w:r w:rsidRPr="000E6A3F">
              <w:rPr>
                <w:rFonts w:asciiTheme="majorBidi" w:hAnsiTheme="majorBidi" w:cstheme="majorBidi"/>
              </w:rPr>
              <w:fldChar w:fldCharType="separate"/>
            </w:r>
            <w:r w:rsidRPr="000E6A3F">
              <w:rPr>
                <w:rFonts w:asciiTheme="majorBidi" w:hAnsiTheme="majorBidi" w:cstheme="majorBidi"/>
                <w:noProof/>
              </w:rPr>
              <w:t>9,910,308</w:t>
            </w:r>
            <w:r w:rsidRPr="000E6A3F">
              <w:rPr>
                <w:rFonts w:asciiTheme="majorBidi" w:hAnsiTheme="majorBidi" w:cstheme="majorBidi"/>
              </w:rPr>
              <w:fldChar w:fldCharType="end"/>
            </w:r>
          </w:p>
        </w:tc>
      </w:tr>
    </w:tbl>
    <w:p w14:paraId="640E431E" w14:textId="3D769268" w:rsidR="008C73EA" w:rsidRPr="000E6A3F" w:rsidRDefault="008C73EA" w:rsidP="000E6A3F">
      <w:pPr>
        <w:spacing w:before="240" w:line="216" w:lineRule="auto"/>
        <w:ind w:firstLine="720"/>
        <w:rPr>
          <w:rFonts w:asciiTheme="majorBidi" w:hAnsiTheme="majorBidi" w:cstheme="majorBidi"/>
          <w:sz w:val="32"/>
          <w:szCs w:val="32"/>
        </w:rPr>
      </w:pPr>
      <w:r w:rsidRPr="000E6A3F">
        <w:rPr>
          <w:rFonts w:asciiTheme="majorBidi" w:hAnsiTheme="majorBidi" w:cstheme="majorBidi"/>
          <w:sz w:val="32"/>
          <w:szCs w:val="32"/>
        </w:rPr>
        <w:t>Future minimum lease payments required under the lease agreements were as follows :-</w:t>
      </w:r>
    </w:p>
    <w:p w14:paraId="1231B476" w14:textId="77777777" w:rsidR="008C73EA" w:rsidRPr="000E6A3F" w:rsidRDefault="008C73EA" w:rsidP="000E6A3F">
      <w:pPr>
        <w:pStyle w:val="Heading2"/>
        <w:spacing w:before="0" w:after="0" w:line="216" w:lineRule="auto"/>
        <w:ind w:left="360"/>
        <w:rPr>
          <w:rFonts w:asciiTheme="majorBidi" w:hAnsiTheme="majorBidi" w:cstheme="majorBidi"/>
          <w:b w:val="0"/>
          <w:bCs w:val="0"/>
          <w:color w:val="000000"/>
          <w:sz w:val="26"/>
          <w:szCs w:val="26"/>
        </w:rPr>
      </w:pPr>
      <w:r w:rsidRPr="000E6A3F">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8C73EA" w:rsidRPr="000E6A3F" w14:paraId="07000F12" w14:textId="77777777" w:rsidTr="00004A3E">
        <w:trPr>
          <w:trHeight w:val="454"/>
        </w:trPr>
        <w:tc>
          <w:tcPr>
            <w:tcW w:w="3778" w:type="dxa"/>
            <w:vAlign w:val="bottom"/>
          </w:tcPr>
          <w:p w14:paraId="17E4CF30" w14:textId="77777777" w:rsidR="008C73EA" w:rsidRPr="000E6A3F" w:rsidRDefault="008C73EA" w:rsidP="000E6A3F">
            <w:pPr>
              <w:spacing w:before="20"/>
              <w:rPr>
                <w:rFonts w:asciiTheme="majorBidi" w:hAnsiTheme="majorBidi" w:cstheme="majorBidi"/>
              </w:rPr>
            </w:pPr>
          </w:p>
        </w:tc>
        <w:tc>
          <w:tcPr>
            <w:tcW w:w="5147" w:type="dxa"/>
            <w:gridSpan w:val="4"/>
            <w:shd w:val="clear" w:color="auto" w:fill="auto"/>
            <w:vAlign w:val="bottom"/>
          </w:tcPr>
          <w:p w14:paraId="3FED2061" w14:textId="365088E1" w:rsidR="008C73EA" w:rsidRPr="000E6A3F" w:rsidRDefault="008C73EA" w:rsidP="000E6A3F">
            <w:pPr>
              <w:pBdr>
                <w:bottom w:val="single" w:sz="4" w:space="1" w:color="auto"/>
              </w:pBdr>
              <w:spacing w:before="20"/>
              <w:jc w:val="center"/>
              <w:rPr>
                <w:rFonts w:asciiTheme="majorBidi" w:hAnsiTheme="majorBidi" w:cstheme="majorBidi"/>
              </w:rPr>
            </w:pPr>
            <w:r w:rsidRPr="000E6A3F">
              <w:rPr>
                <w:rFonts w:asciiTheme="majorBidi" w:hAnsiTheme="majorBidi" w:cstheme="majorBidi"/>
              </w:rPr>
              <w:t>Consolidated</w:t>
            </w:r>
            <w:r w:rsidR="00520CD5" w:rsidRPr="000E6A3F">
              <w:rPr>
                <w:rFonts w:asciiTheme="majorBidi" w:hAnsiTheme="majorBidi" w:cstheme="majorBidi"/>
              </w:rPr>
              <w:t xml:space="preserve"> and separate</w:t>
            </w:r>
            <w:r w:rsidRPr="000E6A3F">
              <w:rPr>
                <w:rFonts w:asciiTheme="majorBidi" w:hAnsiTheme="majorBidi" w:cstheme="majorBidi"/>
              </w:rPr>
              <w:t xml:space="preserve"> financial statements</w:t>
            </w:r>
          </w:p>
        </w:tc>
      </w:tr>
      <w:tr w:rsidR="008C73EA" w:rsidRPr="000E6A3F" w14:paraId="04C30B70" w14:textId="77777777" w:rsidTr="00004A3E">
        <w:trPr>
          <w:trHeight w:val="454"/>
        </w:trPr>
        <w:tc>
          <w:tcPr>
            <w:tcW w:w="3778" w:type="dxa"/>
            <w:vAlign w:val="bottom"/>
          </w:tcPr>
          <w:p w14:paraId="284ED33F" w14:textId="77777777" w:rsidR="008C73EA" w:rsidRPr="000E6A3F" w:rsidRDefault="008C73EA" w:rsidP="000E6A3F">
            <w:pPr>
              <w:spacing w:before="20"/>
              <w:rPr>
                <w:rFonts w:asciiTheme="majorBidi" w:hAnsiTheme="majorBidi" w:cstheme="majorBidi"/>
              </w:rPr>
            </w:pPr>
          </w:p>
        </w:tc>
        <w:tc>
          <w:tcPr>
            <w:tcW w:w="5147" w:type="dxa"/>
            <w:gridSpan w:val="4"/>
            <w:shd w:val="clear" w:color="auto" w:fill="auto"/>
            <w:vAlign w:val="bottom"/>
          </w:tcPr>
          <w:p w14:paraId="730AEA15" w14:textId="6DBBBFF6" w:rsidR="008C73EA" w:rsidRPr="000E6A3F" w:rsidRDefault="008C73EA" w:rsidP="000E6A3F">
            <w:pPr>
              <w:pBdr>
                <w:bottom w:val="single" w:sz="4" w:space="1" w:color="auto"/>
              </w:pBdr>
              <w:spacing w:before="20"/>
              <w:jc w:val="center"/>
              <w:rPr>
                <w:rFonts w:asciiTheme="majorBidi" w:hAnsiTheme="majorBidi" w:cstheme="majorBidi"/>
              </w:rPr>
            </w:pPr>
            <w:r w:rsidRPr="000E6A3F">
              <w:rPr>
                <w:rFonts w:asciiTheme="majorBidi" w:hAnsiTheme="majorBidi" w:cstheme="majorBidi"/>
              </w:rPr>
              <w:t>3</w:t>
            </w:r>
            <w:r w:rsidR="000D1E92" w:rsidRPr="000E6A3F">
              <w:rPr>
                <w:rFonts w:asciiTheme="majorBidi" w:hAnsiTheme="majorBidi" w:cstheme="majorBidi"/>
              </w:rPr>
              <w:t>1</w:t>
            </w:r>
            <w:r w:rsidRPr="000E6A3F">
              <w:rPr>
                <w:rFonts w:asciiTheme="majorBidi" w:hAnsiTheme="majorBidi" w:cstheme="majorBidi"/>
              </w:rPr>
              <w:t xml:space="preserve"> </w:t>
            </w:r>
            <w:r w:rsidR="000D1E92" w:rsidRPr="000E6A3F">
              <w:rPr>
                <w:rFonts w:asciiTheme="majorBidi" w:hAnsiTheme="majorBidi" w:cstheme="majorBidi"/>
              </w:rPr>
              <w:t>Dec</w:t>
            </w:r>
            <w:r w:rsidRPr="000E6A3F">
              <w:rPr>
                <w:rFonts w:asciiTheme="majorBidi" w:hAnsiTheme="majorBidi" w:cstheme="majorBidi"/>
              </w:rPr>
              <w:t>ember 202</w:t>
            </w:r>
            <w:r w:rsidR="00A4424E" w:rsidRPr="000E6A3F">
              <w:rPr>
                <w:rFonts w:asciiTheme="majorBidi" w:hAnsiTheme="majorBidi" w:cstheme="majorBidi" w:hint="cs"/>
              </w:rPr>
              <w:t>2</w:t>
            </w:r>
          </w:p>
        </w:tc>
      </w:tr>
      <w:tr w:rsidR="008C73EA" w:rsidRPr="000E6A3F" w14:paraId="28E75402" w14:textId="77777777" w:rsidTr="00004A3E">
        <w:trPr>
          <w:trHeight w:val="454"/>
        </w:trPr>
        <w:tc>
          <w:tcPr>
            <w:tcW w:w="3778" w:type="dxa"/>
            <w:vAlign w:val="bottom"/>
          </w:tcPr>
          <w:p w14:paraId="499A7911" w14:textId="77777777" w:rsidR="008C73EA" w:rsidRPr="000E6A3F" w:rsidRDefault="008C73EA" w:rsidP="000E6A3F">
            <w:pPr>
              <w:spacing w:before="20"/>
              <w:rPr>
                <w:rFonts w:asciiTheme="majorBidi" w:hAnsiTheme="majorBidi" w:cstheme="majorBidi"/>
              </w:rPr>
            </w:pPr>
          </w:p>
        </w:tc>
        <w:tc>
          <w:tcPr>
            <w:tcW w:w="1286" w:type="dxa"/>
            <w:shd w:val="clear" w:color="auto" w:fill="auto"/>
            <w:vAlign w:val="bottom"/>
          </w:tcPr>
          <w:p w14:paraId="46234F8D" w14:textId="77777777" w:rsidR="008C73EA" w:rsidRPr="000E6A3F" w:rsidRDefault="008C73EA" w:rsidP="000E6A3F">
            <w:pPr>
              <w:pBdr>
                <w:bottom w:val="single" w:sz="4" w:space="1" w:color="auto"/>
              </w:pBdr>
              <w:jc w:val="center"/>
              <w:rPr>
                <w:rFonts w:asciiTheme="majorBidi" w:hAnsiTheme="majorBidi" w:cstheme="majorBidi"/>
              </w:rPr>
            </w:pPr>
            <w:r w:rsidRPr="000E6A3F">
              <w:rPr>
                <w:rFonts w:asciiTheme="majorBidi" w:hAnsiTheme="majorBidi" w:cstheme="majorBidi"/>
              </w:rPr>
              <w:t>Less than      1 year</w:t>
            </w:r>
          </w:p>
        </w:tc>
        <w:tc>
          <w:tcPr>
            <w:tcW w:w="1287" w:type="dxa"/>
            <w:shd w:val="clear" w:color="auto" w:fill="auto"/>
            <w:vAlign w:val="bottom"/>
          </w:tcPr>
          <w:p w14:paraId="53AFADE9" w14:textId="77777777" w:rsidR="008C73EA" w:rsidRPr="000E6A3F" w:rsidRDefault="008C73EA" w:rsidP="000E6A3F">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15AFADBF" w14:textId="77777777" w:rsidR="008C73EA" w:rsidRPr="000E6A3F" w:rsidRDefault="008C73EA" w:rsidP="000E6A3F">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0E6A3F">
              <w:rPr>
                <w:rFonts w:asciiTheme="majorBidi" w:eastAsia="Arial Unicode MS" w:hAnsiTheme="majorBidi" w:cstheme="majorBidi"/>
              </w:rPr>
              <w:t>2 - 5 years</w:t>
            </w:r>
          </w:p>
        </w:tc>
        <w:tc>
          <w:tcPr>
            <w:tcW w:w="1287" w:type="dxa"/>
            <w:shd w:val="clear" w:color="auto" w:fill="auto"/>
            <w:vAlign w:val="bottom"/>
          </w:tcPr>
          <w:p w14:paraId="0FA933A9" w14:textId="77777777" w:rsidR="008C73EA" w:rsidRPr="000E6A3F" w:rsidRDefault="008C73EA" w:rsidP="000E6A3F">
            <w:pPr>
              <w:pBdr>
                <w:bottom w:val="single" w:sz="4" w:space="1" w:color="auto"/>
              </w:pBdr>
              <w:jc w:val="center"/>
              <w:rPr>
                <w:rFonts w:asciiTheme="majorBidi" w:hAnsiTheme="majorBidi" w:cstheme="majorBidi"/>
              </w:rPr>
            </w:pPr>
            <w:r w:rsidRPr="000E6A3F">
              <w:rPr>
                <w:rFonts w:asciiTheme="majorBidi" w:hAnsiTheme="majorBidi" w:cstheme="majorBidi"/>
              </w:rPr>
              <w:t xml:space="preserve">More than    </w:t>
            </w:r>
          </w:p>
          <w:p w14:paraId="692F8181" w14:textId="77777777" w:rsidR="008C73EA" w:rsidRPr="000E6A3F" w:rsidRDefault="008C73EA" w:rsidP="000E6A3F">
            <w:pPr>
              <w:pBdr>
                <w:bottom w:val="single" w:sz="4" w:space="1" w:color="auto"/>
              </w:pBdr>
              <w:jc w:val="center"/>
              <w:rPr>
                <w:rFonts w:asciiTheme="majorBidi" w:hAnsiTheme="majorBidi" w:cstheme="majorBidi"/>
              </w:rPr>
            </w:pPr>
            <w:r w:rsidRPr="000E6A3F">
              <w:rPr>
                <w:rFonts w:asciiTheme="majorBidi" w:hAnsiTheme="majorBidi" w:cstheme="majorBidi"/>
              </w:rPr>
              <w:t>5 years</w:t>
            </w:r>
          </w:p>
        </w:tc>
        <w:tc>
          <w:tcPr>
            <w:tcW w:w="1287" w:type="dxa"/>
            <w:shd w:val="clear" w:color="auto" w:fill="auto"/>
            <w:vAlign w:val="bottom"/>
          </w:tcPr>
          <w:p w14:paraId="5E882B05" w14:textId="77777777" w:rsidR="008C73EA" w:rsidRPr="000E6A3F" w:rsidRDefault="008C73EA" w:rsidP="000E6A3F">
            <w:pPr>
              <w:pBdr>
                <w:bottom w:val="single" w:sz="4" w:space="1" w:color="auto"/>
              </w:pBdr>
              <w:tabs>
                <w:tab w:val="left" w:pos="726"/>
              </w:tabs>
              <w:spacing w:line="340" w:lineRule="exact"/>
              <w:jc w:val="center"/>
              <w:rPr>
                <w:rFonts w:asciiTheme="majorBidi" w:eastAsia="Arial Unicode MS" w:hAnsiTheme="majorBidi" w:cstheme="majorBidi"/>
              </w:rPr>
            </w:pPr>
            <w:r w:rsidRPr="000E6A3F">
              <w:rPr>
                <w:rFonts w:asciiTheme="majorBidi" w:eastAsia="Arial Unicode MS" w:hAnsiTheme="majorBidi" w:cstheme="majorBidi"/>
              </w:rPr>
              <w:t>Total</w:t>
            </w:r>
          </w:p>
        </w:tc>
      </w:tr>
      <w:tr w:rsidR="00004A3E" w:rsidRPr="000E6A3F" w14:paraId="429472EB" w14:textId="77777777" w:rsidTr="00004A3E">
        <w:trPr>
          <w:trHeight w:val="454"/>
        </w:trPr>
        <w:tc>
          <w:tcPr>
            <w:tcW w:w="3778" w:type="dxa"/>
            <w:vAlign w:val="bottom"/>
          </w:tcPr>
          <w:p w14:paraId="4D8E8780" w14:textId="77777777" w:rsidR="00004A3E" w:rsidRPr="000E6A3F" w:rsidRDefault="00004A3E" w:rsidP="000E6A3F">
            <w:pPr>
              <w:spacing w:before="20"/>
              <w:ind w:left="401" w:hanging="284"/>
              <w:rPr>
                <w:rFonts w:asciiTheme="majorBidi" w:hAnsiTheme="majorBidi" w:cstheme="majorBidi"/>
                <w:cs/>
              </w:rPr>
            </w:pPr>
            <w:r w:rsidRPr="000E6A3F">
              <w:rPr>
                <w:rFonts w:asciiTheme="majorBidi" w:hAnsiTheme="majorBidi" w:cstheme="majorBidi"/>
              </w:rPr>
              <w:t>Future minimum lease payments</w:t>
            </w:r>
          </w:p>
        </w:tc>
        <w:tc>
          <w:tcPr>
            <w:tcW w:w="1286" w:type="dxa"/>
            <w:shd w:val="clear" w:color="auto" w:fill="auto"/>
            <w:vAlign w:val="bottom"/>
          </w:tcPr>
          <w:p w14:paraId="6FF10ADF" w14:textId="503145EE" w:rsidR="00004A3E" w:rsidRPr="000E6A3F" w:rsidRDefault="00004A3E" w:rsidP="000E6A3F">
            <w:pP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=3513172 \# "#,##0" </w:instrText>
            </w:r>
            <w:r w:rsidRPr="000E6A3F">
              <w:rPr>
                <w:rFonts w:asciiTheme="majorBidi" w:hAnsiTheme="majorBidi" w:cstheme="majorBidi"/>
                <w:caps/>
                <w:noProof/>
              </w:rPr>
              <w:fldChar w:fldCharType="separate"/>
            </w:r>
            <w:r w:rsidRPr="000E6A3F">
              <w:rPr>
                <w:rFonts w:asciiTheme="majorBidi" w:hAnsiTheme="majorBidi" w:cstheme="majorBidi"/>
                <w:caps/>
                <w:noProof/>
              </w:rPr>
              <w:t>3,513,172</w:t>
            </w:r>
            <w:r w:rsidRPr="000E6A3F">
              <w:rPr>
                <w:rFonts w:asciiTheme="majorBidi" w:hAnsiTheme="majorBidi" w:cstheme="majorBidi"/>
                <w:caps/>
                <w:noProof/>
              </w:rPr>
              <w:fldChar w:fldCharType="end"/>
            </w:r>
          </w:p>
        </w:tc>
        <w:tc>
          <w:tcPr>
            <w:tcW w:w="1287" w:type="dxa"/>
            <w:shd w:val="clear" w:color="auto" w:fill="auto"/>
            <w:vAlign w:val="bottom"/>
          </w:tcPr>
          <w:p w14:paraId="0D3AF0E5" w14:textId="047CD3C8" w:rsidR="00004A3E" w:rsidRPr="000E6A3F" w:rsidRDefault="00004A3E" w:rsidP="000E6A3F">
            <w:pP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=8581546 \# "#,##0" </w:instrText>
            </w:r>
            <w:r w:rsidRPr="000E6A3F">
              <w:rPr>
                <w:rFonts w:asciiTheme="majorBidi" w:hAnsiTheme="majorBidi" w:cstheme="majorBidi"/>
                <w:caps/>
                <w:noProof/>
              </w:rPr>
              <w:fldChar w:fldCharType="separate"/>
            </w:r>
            <w:r w:rsidRPr="000E6A3F">
              <w:rPr>
                <w:rFonts w:asciiTheme="majorBidi" w:hAnsiTheme="majorBidi" w:cstheme="majorBidi"/>
                <w:caps/>
                <w:noProof/>
              </w:rPr>
              <w:t>8,581,546</w:t>
            </w:r>
            <w:r w:rsidRPr="000E6A3F">
              <w:rPr>
                <w:rFonts w:asciiTheme="majorBidi" w:hAnsiTheme="majorBidi" w:cstheme="majorBidi"/>
                <w:caps/>
                <w:noProof/>
              </w:rPr>
              <w:fldChar w:fldCharType="end"/>
            </w:r>
          </w:p>
        </w:tc>
        <w:tc>
          <w:tcPr>
            <w:tcW w:w="1287" w:type="dxa"/>
            <w:shd w:val="clear" w:color="auto" w:fill="auto"/>
            <w:vAlign w:val="bottom"/>
          </w:tcPr>
          <w:p w14:paraId="2938399D" w14:textId="6A224E2D" w:rsidR="00004A3E" w:rsidRPr="000E6A3F" w:rsidRDefault="00004A3E" w:rsidP="000E6A3F">
            <w:pP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=420000 \# "#,##0" </w:instrText>
            </w:r>
            <w:r w:rsidRPr="000E6A3F">
              <w:rPr>
                <w:rFonts w:asciiTheme="majorBidi" w:hAnsiTheme="majorBidi" w:cstheme="majorBidi"/>
                <w:caps/>
                <w:noProof/>
              </w:rPr>
              <w:fldChar w:fldCharType="separate"/>
            </w:r>
            <w:r w:rsidRPr="000E6A3F">
              <w:rPr>
                <w:rFonts w:asciiTheme="majorBidi" w:hAnsiTheme="majorBidi" w:cstheme="majorBidi"/>
                <w:caps/>
                <w:noProof/>
              </w:rPr>
              <w:t>420,000</w:t>
            </w:r>
            <w:r w:rsidRPr="000E6A3F">
              <w:rPr>
                <w:rFonts w:asciiTheme="majorBidi" w:hAnsiTheme="majorBidi" w:cstheme="majorBidi"/>
                <w:caps/>
                <w:noProof/>
              </w:rPr>
              <w:fldChar w:fldCharType="end"/>
            </w:r>
          </w:p>
        </w:tc>
        <w:tc>
          <w:tcPr>
            <w:tcW w:w="1287" w:type="dxa"/>
            <w:shd w:val="clear" w:color="auto" w:fill="auto"/>
            <w:vAlign w:val="bottom"/>
          </w:tcPr>
          <w:p w14:paraId="6D070D41" w14:textId="37DF4FBA" w:rsidR="00004A3E" w:rsidRPr="000E6A3F" w:rsidRDefault="00004A3E" w:rsidP="000E6A3F">
            <w:pP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=sum(b4:d4)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12,514,718</w:t>
            </w:r>
            <w:r w:rsidRPr="000E6A3F">
              <w:rPr>
                <w:rFonts w:asciiTheme="majorBidi" w:hAnsiTheme="majorBidi" w:cstheme="majorBidi"/>
                <w:caps/>
                <w:noProof/>
              </w:rPr>
              <w:fldChar w:fldCharType="end"/>
            </w:r>
          </w:p>
        </w:tc>
      </w:tr>
      <w:tr w:rsidR="00004A3E" w:rsidRPr="000E6A3F" w14:paraId="5BA0AD87" w14:textId="77777777" w:rsidTr="00004A3E">
        <w:trPr>
          <w:trHeight w:val="454"/>
        </w:trPr>
        <w:tc>
          <w:tcPr>
            <w:tcW w:w="3778" w:type="dxa"/>
            <w:vAlign w:val="bottom"/>
          </w:tcPr>
          <w:p w14:paraId="54098866" w14:textId="77777777" w:rsidR="00004A3E" w:rsidRPr="000E6A3F" w:rsidRDefault="00004A3E" w:rsidP="000E6A3F">
            <w:pPr>
              <w:tabs>
                <w:tab w:val="right" w:pos="2532"/>
              </w:tabs>
              <w:spacing w:before="20"/>
              <w:ind w:left="401" w:hanging="284"/>
              <w:rPr>
                <w:rFonts w:asciiTheme="majorBidi" w:hAnsiTheme="majorBidi" w:cstheme="majorBidi"/>
                <w:cs/>
              </w:rPr>
            </w:pPr>
            <w:r w:rsidRPr="000E6A3F">
              <w:rPr>
                <w:rFonts w:asciiTheme="majorBidi" w:hAnsiTheme="majorBidi" w:cstheme="majorBidi"/>
              </w:rPr>
              <w:t>Deferred interest expenses</w:t>
            </w:r>
          </w:p>
        </w:tc>
        <w:tc>
          <w:tcPr>
            <w:tcW w:w="1286" w:type="dxa"/>
            <w:shd w:val="clear" w:color="auto" w:fill="auto"/>
            <w:vAlign w:val="bottom"/>
          </w:tcPr>
          <w:p w14:paraId="0CC28188" w14:textId="2ECCA36D" w:rsidR="00004A3E" w:rsidRPr="000E6A3F" w:rsidRDefault="00004A3E" w:rsidP="000E6A3F">
            <w:pPr>
              <w:pBdr>
                <w:bottom w:val="single" w:sz="4" w:space="1" w:color="auto"/>
              </w:pBdr>
              <w:tabs>
                <w:tab w:val="decimal" w:pos="1044"/>
              </w:tabs>
              <w:spacing w:before="20"/>
              <w:rPr>
                <w:rFonts w:asciiTheme="majorBidi" w:hAnsiTheme="majorBidi" w:cstheme="majorBidi"/>
                <w:caps/>
                <w:noProof/>
                <w:sz w:val="30"/>
                <w:szCs w:val="30"/>
              </w:rPr>
            </w:pPr>
            <w:r w:rsidRPr="000E6A3F">
              <w:rPr>
                <w:rFonts w:asciiTheme="majorBidi" w:hAnsiTheme="majorBidi" w:cstheme="majorBidi"/>
                <w:caps/>
              </w:rPr>
              <w:fldChar w:fldCharType="begin"/>
            </w:r>
            <w:r w:rsidRPr="000E6A3F">
              <w:rPr>
                <w:rFonts w:asciiTheme="majorBidi" w:hAnsiTheme="majorBidi" w:cstheme="majorBidi"/>
                <w:caps/>
              </w:rPr>
              <w:instrText xml:space="preserve"> =-420085 \# "#,##0;(#,##0);'-'" </w:instrText>
            </w:r>
            <w:r w:rsidRPr="000E6A3F">
              <w:rPr>
                <w:rFonts w:asciiTheme="majorBidi" w:hAnsiTheme="majorBidi" w:cstheme="majorBidi"/>
                <w:caps/>
              </w:rPr>
              <w:fldChar w:fldCharType="separate"/>
            </w:r>
            <w:r w:rsidRPr="000E6A3F">
              <w:rPr>
                <w:rFonts w:asciiTheme="majorBidi" w:hAnsiTheme="majorBidi" w:cstheme="majorBidi"/>
                <w:caps/>
                <w:noProof/>
              </w:rPr>
              <w:t>(420,085)</w:t>
            </w:r>
            <w:r w:rsidRPr="000E6A3F">
              <w:rPr>
                <w:rFonts w:asciiTheme="majorBidi" w:hAnsiTheme="majorBidi" w:cstheme="majorBidi"/>
                <w:caps/>
              </w:rPr>
              <w:fldChar w:fldCharType="end"/>
            </w:r>
          </w:p>
        </w:tc>
        <w:tc>
          <w:tcPr>
            <w:tcW w:w="1287" w:type="dxa"/>
            <w:shd w:val="clear" w:color="auto" w:fill="auto"/>
            <w:vAlign w:val="bottom"/>
          </w:tcPr>
          <w:p w14:paraId="1CEFF508" w14:textId="35705981" w:rsidR="00004A3E" w:rsidRPr="000E6A3F" w:rsidRDefault="00004A3E" w:rsidP="000E6A3F">
            <w:pPr>
              <w:pBdr>
                <w:bottom w:val="single" w:sz="4" w:space="1" w:color="auto"/>
              </w:pBdr>
              <w:tabs>
                <w:tab w:val="decimal" w:pos="1044"/>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=-756556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(756,556)</w:t>
            </w:r>
            <w:r w:rsidRPr="000E6A3F">
              <w:rPr>
                <w:rFonts w:asciiTheme="majorBidi" w:hAnsiTheme="majorBidi" w:cstheme="majorBidi"/>
                <w:caps/>
                <w:noProof/>
              </w:rPr>
              <w:fldChar w:fldCharType="end"/>
            </w:r>
          </w:p>
        </w:tc>
        <w:tc>
          <w:tcPr>
            <w:tcW w:w="1287" w:type="dxa"/>
            <w:shd w:val="clear" w:color="auto" w:fill="auto"/>
            <w:vAlign w:val="bottom"/>
          </w:tcPr>
          <w:p w14:paraId="3C97F758" w14:textId="09836E7B" w:rsidR="00004A3E" w:rsidRPr="000E6A3F" w:rsidRDefault="00004A3E" w:rsidP="000E6A3F">
            <w:pPr>
              <w:pBdr>
                <w:bottom w:val="single" w:sz="4" w:space="1" w:color="auto"/>
              </w:pBdr>
              <w:tabs>
                <w:tab w:val="decimal" w:pos="1044"/>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=-15025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(15,025)</w:t>
            </w:r>
            <w:r w:rsidRPr="000E6A3F">
              <w:rPr>
                <w:rFonts w:asciiTheme="majorBidi" w:hAnsiTheme="majorBidi" w:cstheme="majorBidi"/>
                <w:caps/>
                <w:noProof/>
              </w:rPr>
              <w:fldChar w:fldCharType="end"/>
            </w:r>
          </w:p>
        </w:tc>
        <w:tc>
          <w:tcPr>
            <w:tcW w:w="1287" w:type="dxa"/>
            <w:shd w:val="clear" w:color="auto" w:fill="auto"/>
            <w:vAlign w:val="bottom"/>
          </w:tcPr>
          <w:p w14:paraId="2CF8B0BA" w14:textId="28905AA7" w:rsidR="00004A3E" w:rsidRPr="000E6A3F" w:rsidRDefault="00004A3E" w:rsidP="000E6A3F">
            <w:pPr>
              <w:pBdr>
                <w:bottom w:val="single" w:sz="4" w:space="1" w:color="auto"/>
              </w:pBdr>
              <w:tabs>
                <w:tab w:val="decimal" w:pos="1044"/>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=sum(b5:d5)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(1,191,666)</w:t>
            </w:r>
            <w:r w:rsidRPr="000E6A3F">
              <w:rPr>
                <w:rFonts w:asciiTheme="majorBidi" w:hAnsiTheme="majorBidi" w:cstheme="majorBidi"/>
                <w:caps/>
                <w:noProof/>
              </w:rPr>
              <w:fldChar w:fldCharType="end"/>
            </w:r>
          </w:p>
        </w:tc>
      </w:tr>
      <w:tr w:rsidR="00004A3E" w:rsidRPr="000E6A3F" w14:paraId="492B2BFF" w14:textId="77777777" w:rsidTr="00004A3E">
        <w:trPr>
          <w:trHeight w:val="454"/>
        </w:trPr>
        <w:tc>
          <w:tcPr>
            <w:tcW w:w="3778" w:type="dxa"/>
            <w:vAlign w:val="bottom"/>
          </w:tcPr>
          <w:p w14:paraId="3E2E0BB4" w14:textId="77777777" w:rsidR="00004A3E" w:rsidRPr="000E6A3F" w:rsidRDefault="00004A3E" w:rsidP="000E6A3F">
            <w:pPr>
              <w:spacing w:before="20"/>
              <w:ind w:left="401" w:right="-108" w:hanging="284"/>
              <w:rPr>
                <w:rFonts w:asciiTheme="majorBidi" w:hAnsiTheme="majorBidi" w:cstheme="majorBidi"/>
                <w:cs/>
              </w:rPr>
            </w:pPr>
            <w:r w:rsidRPr="000E6A3F">
              <w:rPr>
                <w:rFonts w:asciiTheme="majorBidi" w:hAnsiTheme="majorBidi" w:cstheme="majorBidi"/>
              </w:rPr>
              <w:t>Present value of future minimum lease payment</w:t>
            </w:r>
          </w:p>
        </w:tc>
        <w:tc>
          <w:tcPr>
            <w:tcW w:w="1286" w:type="dxa"/>
            <w:shd w:val="clear" w:color="auto" w:fill="auto"/>
            <w:vAlign w:val="bottom"/>
          </w:tcPr>
          <w:p w14:paraId="0783D54E" w14:textId="25BAFBA1" w:rsidR="00004A3E" w:rsidRPr="000E6A3F" w:rsidRDefault="00004A3E" w:rsidP="000E6A3F">
            <w:pPr>
              <w:pBdr>
                <w:bottom w:val="double" w:sz="4" w:space="1" w:color="auto"/>
              </w:pBd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rPr>
              <w:fldChar w:fldCharType="begin"/>
            </w:r>
            <w:r w:rsidRPr="000E6A3F">
              <w:rPr>
                <w:rFonts w:asciiTheme="majorBidi" w:hAnsiTheme="majorBidi" w:cstheme="majorBidi"/>
                <w:caps/>
              </w:rPr>
              <w:instrText xml:space="preserve"> =b4+b5 \# "#,##0;(#,##0);'-'" </w:instrText>
            </w:r>
            <w:r w:rsidRPr="000E6A3F">
              <w:rPr>
                <w:rFonts w:asciiTheme="majorBidi" w:hAnsiTheme="majorBidi" w:cstheme="majorBidi"/>
                <w:caps/>
              </w:rPr>
              <w:fldChar w:fldCharType="separate"/>
            </w:r>
            <w:r w:rsidRPr="000E6A3F">
              <w:rPr>
                <w:rFonts w:asciiTheme="majorBidi" w:hAnsiTheme="majorBidi" w:cstheme="majorBidi"/>
                <w:caps/>
                <w:noProof/>
              </w:rPr>
              <w:t>3,093,087</w:t>
            </w:r>
            <w:r w:rsidRPr="000E6A3F">
              <w:rPr>
                <w:rFonts w:asciiTheme="majorBidi" w:hAnsiTheme="majorBidi" w:cstheme="majorBidi"/>
                <w:caps/>
              </w:rPr>
              <w:fldChar w:fldCharType="end"/>
            </w:r>
          </w:p>
        </w:tc>
        <w:tc>
          <w:tcPr>
            <w:tcW w:w="1287" w:type="dxa"/>
            <w:shd w:val="clear" w:color="auto" w:fill="auto"/>
            <w:vAlign w:val="bottom"/>
          </w:tcPr>
          <w:p w14:paraId="679ACDCD" w14:textId="61DCAE8D" w:rsidR="00004A3E" w:rsidRPr="000E6A3F" w:rsidRDefault="00004A3E" w:rsidP="000E6A3F">
            <w:pPr>
              <w:pBdr>
                <w:bottom w:val="double" w:sz="4" w:space="1" w:color="auto"/>
              </w:pBd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=c4+c5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7,824,990</w:t>
            </w:r>
            <w:r w:rsidRPr="000E6A3F">
              <w:rPr>
                <w:rFonts w:asciiTheme="majorBidi" w:hAnsiTheme="majorBidi" w:cstheme="majorBidi"/>
                <w:caps/>
                <w:noProof/>
              </w:rPr>
              <w:fldChar w:fldCharType="end"/>
            </w:r>
          </w:p>
        </w:tc>
        <w:tc>
          <w:tcPr>
            <w:tcW w:w="1287" w:type="dxa"/>
            <w:shd w:val="clear" w:color="auto" w:fill="auto"/>
            <w:vAlign w:val="bottom"/>
          </w:tcPr>
          <w:p w14:paraId="38D621B7" w14:textId="1A6ED5EE" w:rsidR="00004A3E" w:rsidRPr="000E6A3F" w:rsidRDefault="00004A3E" w:rsidP="000E6A3F">
            <w:pPr>
              <w:pBdr>
                <w:bottom w:val="double" w:sz="4" w:space="1" w:color="auto"/>
              </w:pBd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=d4+d5 \# "#,##0" </w:instrText>
            </w:r>
            <w:r w:rsidRPr="000E6A3F">
              <w:rPr>
                <w:rFonts w:asciiTheme="majorBidi" w:hAnsiTheme="majorBidi" w:cstheme="majorBidi"/>
                <w:caps/>
                <w:noProof/>
              </w:rPr>
              <w:fldChar w:fldCharType="separate"/>
            </w:r>
            <w:r w:rsidRPr="000E6A3F">
              <w:rPr>
                <w:rFonts w:asciiTheme="majorBidi" w:hAnsiTheme="majorBidi" w:cstheme="majorBidi"/>
                <w:caps/>
                <w:noProof/>
              </w:rPr>
              <w:t>404,975</w:t>
            </w:r>
            <w:r w:rsidRPr="000E6A3F">
              <w:rPr>
                <w:rFonts w:asciiTheme="majorBidi" w:hAnsiTheme="majorBidi" w:cstheme="majorBidi"/>
                <w:caps/>
                <w:noProof/>
              </w:rPr>
              <w:fldChar w:fldCharType="end"/>
            </w:r>
          </w:p>
        </w:tc>
        <w:tc>
          <w:tcPr>
            <w:tcW w:w="1287" w:type="dxa"/>
            <w:shd w:val="clear" w:color="auto" w:fill="auto"/>
            <w:vAlign w:val="bottom"/>
          </w:tcPr>
          <w:p w14:paraId="09D84712" w14:textId="2AA879E9" w:rsidR="00004A3E" w:rsidRPr="000E6A3F" w:rsidRDefault="00004A3E" w:rsidP="000E6A3F">
            <w:pPr>
              <w:pBdr>
                <w:bottom w:val="double" w:sz="4" w:space="1" w:color="auto"/>
              </w:pBdr>
              <w:tabs>
                <w:tab w:val="decimal" w:pos="1017"/>
              </w:tabs>
              <w:spacing w:before="20"/>
              <w:rPr>
                <w:rFonts w:asciiTheme="majorBidi" w:hAnsiTheme="majorBidi" w:cstheme="majorBidi"/>
                <w:caps/>
                <w:noProof/>
                <w:sz w:val="30"/>
                <w:szCs w:val="30"/>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=e4+e5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11,323,052</w:t>
            </w:r>
            <w:r w:rsidRPr="000E6A3F">
              <w:rPr>
                <w:rFonts w:asciiTheme="majorBidi" w:hAnsiTheme="majorBidi" w:cstheme="majorBidi"/>
                <w:caps/>
                <w:noProof/>
              </w:rPr>
              <w:fldChar w:fldCharType="end"/>
            </w:r>
          </w:p>
        </w:tc>
      </w:tr>
    </w:tbl>
    <w:p w14:paraId="0B5478A7" w14:textId="77777777" w:rsidR="00BE0528" w:rsidRPr="000E6A3F" w:rsidRDefault="00BE0528" w:rsidP="000E6A3F">
      <w:pPr>
        <w:pStyle w:val="Heading2"/>
        <w:spacing w:after="0" w:line="216" w:lineRule="auto"/>
        <w:ind w:left="360"/>
        <w:rPr>
          <w:rFonts w:asciiTheme="majorBidi" w:hAnsiTheme="majorBidi" w:cstheme="majorBidi"/>
          <w:b w:val="0"/>
          <w:bCs w:val="0"/>
          <w:color w:val="000000"/>
          <w:sz w:val="26"/>
          <w:szCs w:val="26"/>
        </w:rPr>
      </w:pPr>
      <w:r w:rsidRPr="000E6A3F">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004A3E" w:rsidRPr="000E6A3F" w14:paraId="2340673C" w14:textId="77777777" w:rsidTr="00951122">
        <w:trPr>
          <w:trHeight w:val="454"/>
        </w:trPr>
        <w:tc>
          <w:tcPr>
            <w:tcW w:w="3778" w:type="dxa"/>
            <w:vAlign w:val="bottom"/>
          </w:tcPr>
          <w:p w14:paraId="121EFEA5" w14:textId="77777777" w:rsidR="00004A3E" w:rsidRPr="000E6A3F" w:rsidRDefault="00004A3E" w:rsidP="000E6A3F">
            <w:pPr>
              <w:spacing w:before="20"/>
              <w:rPr>
                <w:rFonts w:asciiTheme="majorBidi" w:hAnsiTheme="majorBidi" w:cstheme="majorBidi"/>
              </w:rPr>
            </w:pPr>
          </w:p>
        </w:tc>
        <w:tc>
          <w:tcPr>
            <w:tcW w:w="5147" w:type="dxa"/>
            <w:gridSpan w:val="4"/>
            <w:vAlign w:val="bottom"/>
          </w:tcPr>
          <w:p w14:paraId="4A1BB01F" w14:textId="73198E7E" w:rsidR="00004A3E" w:rsidRPr="000E6A3F" w:rsidRDefault="00004A3E" w:rsidP="000E6A3F">
            <w:pPr>
              <w:pBdr>
                <w:bottom w:val="single" w:sz="4" w:space="1" w:color="auto"/>
              </w:pBdr>
              <w:spacing w:before="20"/>
              <w:jc w:val="center"/>
              <w:rPr>
                <w:rFonts w:asciiTheme="majorBidi" w:hAnsiTheme="majorBidi" w:cstheme="majorBidi"/>
              </w:rPr>
            </w:pPr>
            <w:r w:rsidRPr="000E6A3F">
              <w:rPr>
                <w:rFonts w:asciiTheme="majorBidi" w:hAnsiTheme="majorBidi" w:cstheme="majorBidi"/>
              </w:rPr>
              <w:t>Consolidated and separate financial statements</w:t>
            </w:r>
          </w:p>
        </w:tc>
      </w:tr>
      <w:tr w:rsidR="00004A3E" w:rsidRPr="000E6A3F" w14:paraId="4D5CD1D1" w14:textId="77777777" w:rsidTr="00951122">
        <w:trPr>
          <w:trHeight w:val="454"/>
        </w:trPr>
        <w:tc>
          <w:tcPr>
            <w:tcW w:w="3778" w:type="dxa"/>
            <w:vAlign w:val="bottom"/>
          </w:tcPr>
          <w:p w14:paraId="78C537B1" w14:textId="77777777" w:rsidR="00004A3E" w:rsidRPr="000E6A3F" w:rsidRDefault="00004A3E" w:rsidP="000E6A3F">
            <w:pPr>
              <w:spacing w:before="20"/>
              <w:rPr>
                <w:rFonts w:asciiTheme="majorBidi" w:hAnsiTheme="majorBidi" w:cstheme="majorBidi"/>
              </w:rPr>
            </w:pPr>
          </w:p>
        </w:tc>
        <w:tc>
          <w:tcPr>
            <w:tcW w:w="5147" w:type="dxa"/>
            <w:gridSpan w:val="4"/>
            <w:vAlign w:val="bottom"/>
          </w:tcPr>
          <w:p w14:paraId="40F68BC5" w14:textId="5993A59F" w:rsidR="00004A3E" w:rsidRPr="000E6A3F" w:rsidRDefault="00004A3E" w:rsidP="000E6A3F">
            <w:pPr>
              <w:pBdr>
                <w:bottom w:val="single" w:sz="4" w:space="1" w:color="auto"/>
              </w:pBdr>
              <w:spacing w:before="20"/>
              <w:jc w:val="center"/>
              <w:rPr>
                <w:rFonts w:asciiTheme="majorBidi" w:hAnsiTheme="majorBidi" w:cstheme="majorBidi"/>
              </w:rPr>
            </w:pPr>
            <w:r w:rsidRPr="000E6A3F">
              <w:rPr>
                <w:rFonts w:asciiTheme="majorBidi" w:hAnsiTheme="majorBidi" w:cstheme="majorBidi"/>
              </w:rPr>
              <w:t>31 December 202</w:t>
            </w:r>
            <w:r w:rsidR="00A4424E" w:rsidRPr="000E6A3F">
              <w:rPr>
                <w:rFonts w:asciiTheme="majorBidi" w:hAnsiTheme="majorBidi" w:cstheme="majorBidi" w:hint="cs"/>
              </w:rPr>
              <w:t>1</w:t>
            </w:r>
          </w:p>
        </w:tc>
      </w:tr>
      <w:tr w:rsidR="00BE0528" w:rsidRPr="000E6A3F" w14:paraId="26B1D8B4" w14:textId="77777777" w:rsidTr="00951122">
        <w:trPr>
          <w:trHeight w:val="454"/>
        </w:trPr>
        <w:tc>
          <w:tcPr>
            <w:tcW w:w="3778" w:type="dxa"/>
            <w:vAlign w:val="bottom"/>
          </w:tcPr>
          <w:p w14:paraId="7CEA232D" w14:textId="77777777" w:rsidR="00BE0528" w:rsidRPr="000E6A3F" w:rsidRDefault="00BE0528" w:rsidP="000E6A3F">
            <w:pPr>
              <w:spacing w:before="20"/>
              <w:rPr>
                <w:rFonts w:asciiTheme="majorBidi" w:hAnsiTheme="majorBidi" w:cstheme="majorBidi"/>
              </w:rPr>
            </w:pPr>
          </w:p>
        </w:tc>
        <w:tc>
          <w:tcPr>
            <w:tcW w:w="1286" w:type="dxa"/>
            <w:vAlign w:val="bottom"/>
          </w:tcPr>
          <w:p w14:paraId="3D5476E6" w14:textId="77777777" w:rsidR="00BE0528" w:rsidRPr="000E6A3F" w:rsidRDefault="00BE0528" w:rsidP="000E6A3F">
            <w:pPr>
              <w:pBdr>
                <w:bottom w:val="single" w:sz="4" w:space="1" w:color="auto"/>
              </w:pBdr>
              <w:jc w:val="center"/>
              <w:rPr>
                <w:rFonts w:asciiTheme="majorBidi" w:hAnsiTheme="majorBidi" w:cstheme="majorBidi"/>
              </w:rPr>
            </w:pPr>
            <w:r w:rsidRPr="000E6A3F">
              <w:rPr>
                <w:rFonts w:asciiTheme="majorBidi" w:hAnsiTheme="majorBidi" w:cstheme="majorBidi"/>
              </w:rPr>
              <w:t>Less than      1 year</w:t>
            </w:r>
          </w:p>
        </w:tc>
        <w:tc>
          <w:tcPr>
            <w:tcW w:w="1287" w:type="dxa"/>
            <w:vAlign w:val="bottom"/>
          </w:tcPr>
          <w:p w14:paraId="6C6231A4" w14:textId="77777777" w:rsidR="00BE0528" w:rsidRPr="000E6A3F" w:rsidRDefault="00BE0528" w:rsidP="000E6A3F">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E17437D" w14:textId="77777777" w:rsidR="00BE0528" w:rsidRPr="000E6A3F" w:rsidRDefault="00BE0528" w:rsidP="000E6A3F">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0E6A3F">
              <w:rPr>
                <w:rFonts w:asciiTheme="majorBidi" w:eastAsia="Arial Unicode MS" w:hAnsiTheme="majorBidi" w:cstheme="majorBidi"/>
              </w:rPr>
              <w:t>2 - 5 years</w:t>
            </w:r>
          </w:p>
        </w:tc>
        <w:tc>
          <w:tcPr>
            <w:tcW w:w="1287" w:type="dxa"/>
            <w:vAlign w:val="bottom"/>
          </w:tcPr>
          <w:p w14:paraId="2D84BCE5" w14:textId="77777777" w:rsidR="00BE0528" w:rsidRPr="000E6A3F" w:rsidRDefault="00BE0528" w:rsidP="000E6A3F">
            <w:pPr>
              <w:pBdr>
                <w:bottom w:val="single" w:sz="4" w:space="1" w:color="auto"/>
              </w:pBdr>
              <w:jc w:val="center"/>
              <w:rPr>
                <w:rFonts w:asciiTheme="majorBidi" w:hAnsiTheme="majorBidi" w:cstheme="majorBidi"/>
              </w:rPr>
            </w:pPr>
            <w:r w:rsidRPr="000E6A3F">
              <w:rPr>
                <w:rFonts w:asciiTheme="majorBidi" w:hAnsiTheme="majorBidi" w:cstheme="majorBidi"/>
              </w:rPr>
              <w:t xml:space="preserve">More than    </w:t>
            </w:r>
          </w:p>
          <w:p w14:paraId="584F76A8" w14:textId="77777777" w:rsidR="00BE0528" w:rsidRPr="000E6A3F" w:rsidRDefault="00BE0528" w:rsidP="000E6A3F">
            <w:pPr>
              <w:pBdr>
                <w:bottom w:val="single" w:sz="4" w:space="1" w:color="auto"/>
              </w:pBdr>
              <w:jc w:val="center"/>
              <w:rPr>
                <w:rFonts w:asciiTheme="majorBidi" w:hAnsiTheme="majorBidi" w:cstheme="majorBidi"/>
              </w:rPr>
            </w:pPr>
            <w:r w:rsidRPr="000E6A3F">
              <w:rPr>
                <w:rFonts w:asciiTheme="majorBidi" w:hAnsiTheme="majorBidi" w:cstheme="majorBidi"/>
              </w:rPr>
              <w:t>5 years</w:t>
            </w:r>
          </w:p>
        </w:tc>
        <w:tc>
          <w:tcPr>
            <w:tcW w:w="1287" w:type="dxa"/>
            <w:vAlign w:val="bottom"/>
          </w:tcPr>
          <w:p w14:paraId="7B87E039" w14:textId="77777777" w:rsidR="00BE0528" w:rsidRPr="000E6A3F" w:rsidRDefault="00BE0528" w:rsidP="000E6A3F">
            <w:pPr>
              <w:pBdr>
                <w:bottom w:val="single" w:sz="4" w:space="1" w:color="auto"/>
              </w:pBdr>
              <w:tabs>
                <w:tab w:val="left" w:pos="726"/>
              </w:tabs>
              <w:spacing w:line="340" w:lineRule="exact"/>
              <w:jc w:val="center"/>
              <w:rPr>
                <w:rFonts w:asciiTheme="majorBidi" w:eastAsia="Arial Unicode MS" w:hAnsiTheme="majorBidi" w:cstheme="majorBidi"/>
              </w:rPr>
            </w:pPr>
            <w:r w:rsidRPr="000E6A3F">
              <w:rPr>
                <w:rFonts w:asciiTheme="majorBidi" w:eastAsia="Arial Unicode MS" w:hAnsiTheme="majorBidi" w:cstheme="majorBidi"/>
              </w:rPr>
              <w:t>Total</w:t>
            </w:r>
          </w:p>
        </w:tc>
      </w:tr>
      <w:tr w:rsidR="00004A3E" w:rsidRPr="000E6A3F" w14:paraId="646AE377" w14:textId="77777777" w:rsidTr="00951122">
        <w:trPr>
          <w:trHeight w:val="454"/>
        </w:trPr>
        <w:tc>
          <w:tcPr>
            <w:tcW w:w="3778" w:type="dxa"/>
            <w:vAlign w:val="bottom"/>
          </w:tcPr>
          <w:p w14:paraId="0FD33DBF" w14:textId="77777777" w:rsidR="00004A3E" w:rsidRPr="000E6A3F" w:rsidRDefault="00004A3E" w:rsidP="000E6A3F">
            <w:pPr>
              <w:spacing w:before="20"/>
              <w:ind w:left="401" w:hanging="284"/>
              <w:rPr>
                <w:rFonts w:asciiTheme="majorBidi" w:hAnsiTheme="majorBidi" w:cstheme="majorBidi"/>
                <w:cs/>
              </w:rPr>
            </w:pPr>
            <w:r w:rsidRPr="000E6A3F">
              <w:rPr>
                <w:rFonts w:asciiTheme="majorBidi" w:hAnsiTheme="majorBidi" w:cstheme="majorBidi"/>
              </w:rPr>
              <w:t>Future minimum lease payments</w:t>
            </w:r>
          </w:p>
        </w:tc>
        <w:tc>
          <w:tcPr>
            <w:tcW w:w="1286" w:type="dxa"/>
            <w:vAlign w:val="bottom"/>
          </w:tcPr>
          <w:p w14:paraId="35F47F63" w14:textId="37895020" w:rsidR="00004A3E" w:rsidRPr="000E6A3F" w:rsidRDefault="00004A3E" w:rsidP="000E6A3F">
            <w:pP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=5051052 \# "#,##0" </w:instrText>
            </w:r>
            <w:r w:rsidRPr="000E6A3F">
              <w:rPr>
                <w:rFonts w:asciiTheme="majorBidi" w:hAnsiTheme="majorBidi" w:cstheme="majorBidi"/>
                <w:caps/>
                <w:noProof/>
              </w:rPr>
              <w:fldChar w:fldCharType="separate"/>
            </w:r>
            <w:r w:rsidRPr="000E6A3F">
              <w:rPr>
                <w:rFonts w:asciiTheme="majorBidi" w:hAnsiTheme="majorBidi" w:cstheme="majorBidi"/>
                <w:caps/>
                <w:noProof/>
              </w:rPr>
              <w:t>5,051,052</w:t>
            </w:r>
            <w:r w:rsidRPr="000E6A3F">
              <w:rPr>
                <w:rFonts w:asciiTheme="majorBidi" w:hAnsiTheme="majorBidi" w:cstheme="majorBidi"/>
                <w:caps/>
                <w:noProof/>
              </w:rPr>
              <w:fldChar w:fldCharType="end"/>
            </w:r>
          </w:p>
        </w:tc>
        <w:tc>
          <w:tcPr>
            <w:tcW w:w="1287" w:type="dxa"/>
            <w:vAlign w:val="bottom"/>
          </w:tcPr>
          <w:p w14:paraId="7FC7B8E0" w14:textId="3969CD77" w:rsidR="00004A3E" w:rsidRPr="000E6A3F" w:rsidRDefault="00004A3E" w:rsidP="000E6A3F">
            <w:pP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=8746065.36 \# "#,##0" </w:instrText>
            </w:r>
            <w:r w:rsidRPr="000E6A3F">
              <w:rPr>
                <w:rFonts w:asciiTheme="majorBidi" w:hAnsiTheme="majorBidi" w:cstheme="majorBidi"/>
                <w:caps/>
                <w:noProof/>
              </w:rPr>
              <w:fldChar w:fldCharType="separate"/>
            </w:r>
            <w:r w:rsidRPr="000E6A3F">
              <w:rPr>
                <w:rFonts w:asciiTheme="majorBidi" w:hAnsiTheme="majorBidi" w:cstheme="majorBidi"/>
                <w:caps/>
                <w:noProof/>
              </w:rPr>
              <w:t>8,746,065</w:t>
            </w:r>
            <w:r w:rsidRPr="000E6A3F">
              <w:rPr>
                <w:rFonts w:asciiTheme="majorBidi" w:hAnsiTheme="majorBidi" w:cstheme="majorBidi"/>
                <w:caps/>
                <w:noProof/>
              </w:rPr>
              <w:fldChar w:fldCharType="end"/>
            </w:r>
          </w:p>
        </w:tc>
        <w:tc>
          <w:tcPr>
            <w:tcW w:w="1287" w:type="dxa"/>
            <w:vAlign w:val="bottom"/>
          </w:tcPr>
          <w:p w14:paraId="2C0C6742" w14:textId="24584635" w:rsidR="00004A3E" w:rsidRPr="000E6A3F" w:rsidRDefault="00004A3E" w:rsidP="000E6A3F">
            <w:pP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=2256653 \# "#,##0" </w:instrText>
            </w:r>
            <w:r w:rsidRPr="000E6A3F">
              <w:rPr>
                <w:rFonts w:asciiTheme="majorBidi" w:hAnsiTheme="majorBidi" w:cstheme="majorBidi"/>
                <w:caps/>
                <w:noProof/>
              </w:rPr>
              <w:fldChar w:fldCharType="separate"/>
            </w:r>
            <w:r w:rsidRPr="000E6A3F">
              <w:rPr>
                <w:rFonts w:asciiTheme="majorBidi" w:hAnsiTheme="majorBidi" w:cstheme="majorBidi"/>
                <w:caps/>
                <w:noProof/>
              </w:rPr>
              <w:t>2,256,653</w:t>
            </w:r>
            <w:r w:rsidRPr="000E6A3F">
              <w:rPr>
                <w:rFonts w:asciiTheme="majorBidi" w:hAnsiTheme="majorBidi" w:cstheme="majorBidi"/>
                <w:caps/>
                <w:noProof/>
              </w:rPr>
              <w:fldChar w:fldCharType="end"/>
            </w:r>
          </w:p>
        </w:tc>
        <w:tc>
          <w:tcPr>
            <w:tcW w:w="1287" w:type="dxa"/>
            <w:vAlign w:val="bottom"/>
          </w:tcPr>
          <w:p w14:paraId="72E20872" w14:textId="74531B31" w:rsidR="00004A3E" w:rsidRPr="000E6A3F" w:rsidRDefault="00004A3E" w:rsidP="000E6A3F">
            <w:pP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=sum(b4:d4)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16,053,770</w:t>
            </w:r>
            <w:r w:rsidRPr="000E6A3F">
              <w:rPr>
                <w:rFonts w:asciiTheme="majorBidi" w:hAnsiTheme="majorBidi" w:cstheme="majorBidi"/>
                <w:caps/>
                <w:noProof/>
              </w:rPr>
              <w:fldChar w:fldCharType="end"/>
            </w:r>
          </w:p>
        </w:tc>
      </w:tr>
      <w:tr w:rsidR="00004A3E" w:rsidRPr="000E6A3F" w14:paraId="5F875D10" w14:textId="77777777" w:rsidTr="00951122">
        <w:trPr>
          <w:trHeight w:val="454"/>
        </w:trPr>
        <w:tc>
          <w:tcPr>
            <w:tcW w:w="3778" w:type="dxa"/>
            <w:vAlign w:val="bottom"/>
          </w:tcPr>
          <w:p w14:paraId="73A5355A" w14:textId="77777777" w:rsidR="00004A3E" w:rsidRPr="000E6A3F" w:rsidRDefault="00004A3E" w:rsidP="000E6A3F">
            <w:pPr>
              <w:tabs>
                <w:tab w:val="right" w:pos="2532"/>
              </w:tabs>
              <w:spacing w:before="20"/>
              <w:ind w:left="401" w:hanging="284"/>
              <w:rPr>
                <w:rFonts w:asciiTheme="majorBidi" w:hAnsiTheme="majorBidi" w:cstheme="majorBidi"/>
                <w:cs/>
              </w:rPr>
            </w:pPr>
            <w:r w:rsidRPr="000E6A3F">
              <w:rPr>
                <w:rFonts w:asciiTheme="majorBidi" w:hAnsiTheme="majorBidi" w:cstheme="majorBidi"/>
              </w:rPr>
              <w:t>Deferred interest expenses</w:t>
            </w:r>
          </w:p>
        </w:tc>
        <w:tc>
          <w:tcPr>
            <w:tcW w:w="1286" w:type="dxa"/>
            <w:vAlign w:val="bottom"/>
          </w:tcPr>
          <w:p w14:paraId="23FCB7D5" w14:textId="4C2BBDA0" w:rsidR="00004A3E" w:rsidRPr="000E6A3F" w:rsidRDefault="00004A3E" w:rsidP="000E6A3F">
            <w:pPr>
              <w:pBdr>
                <w:bottom w:val="sing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=-535210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(535,210)</w:t>
            </w:r>
            <w:r w:rsidRPr="000E6A3F">
              <w:rPr>
                <w:rFonts w:asciiTheme="majorBidi" w:hAnsiTheme="majorBidi" w:cstheme="majorBidi"/>
                <w:caps/>
                <w:noProof/>
              </w:rPr>
              <w:fldChar w:fldCharType="end"/>
            </w:r>
          </w:p>
        </w:tc>
        <w:tc>
          <w:tcPr>
            <w:tcW w:w="1287" w:type="dxa"/>
            <w:vAlign w:val="bottom"/>
          </w:tcPr>
          <w:p w14:paraId="31251CDA" w14:textId="093B1320" w:rsidR="00004A3E" w:rsidRPr="000E6A3F" w:rsidRDefault="00004A3E" w:rsidP="000E6A3F">
            <w:pPr>
              <w:pBdr>
                <w:bottom w:val="sing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=-997196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(997,196)</w:t>
            </w:r>
            <w:r w:rsidRPr="000E6A3F">
              <w:rPr>
                <w:rFonts w:asciiTheme="majorBidi" w:hAnsiTheme="majorBidi" w:cstheme="majorBidi"/>
                <w:caps/>
                <w:noProof/>
              </w:rPr>
              <w:fldChar w:fldCharType="end"/>
            </w:r>
          </w:p>
        </w:tc>
        <w:tc>
          <w:tcPr>
            <w:tcW w:w="1287" w:type="dxa"/>
            <w:vAlign w:val="bottom"/>
          </w:tcPr>
          <w:p w14:paraId="77D0B30E" w14:textId="10FCB8A6" w:rsidR="00004A3E" w:rsidRPr="000E6A3F" w:rsidRDefault="00004A3E" w:rsidP="000E6A3F">
            <w:pPr>
              <w:pBdr>
                <w:bottom w:val="sing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=-95214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(95,214)</w:t>
            </w:r>
            <w:r w:rsidRPr="000E6A3F">
              <w:rPr>
                <w:rFonts w:asciiTheme="majorBidi" w:hAnsiTheme="majorBidi" w:cstheme="majorBidi"/>
                <w:caps/>
                <w:noProof/>
              </w:rPr>
              <w:fldChar w:fldCharType="end"/>
            </w:r>
          </w:p>
        </w:tc>
        <w:tc>
          <w:tcPr>
            <w:tcW w:w="1287" w:type="dxa"/>
            <w:vAlign w:val="bottom"/>
          </w:tcPr>
          <w:p w14:paraId="1C721474" w14:textId="3F1B3B7E" w:rsidR="00004A3E" w:rsidRPr="000E6A3F" w:rsidRDefault="00004A3E" w:rsidP="000E6A3F">
            <w:pPr>
              <w:pBdr>
                <w:bottom w:val="sing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=sum(b5:d5)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(1,627,620)</w:t>
            </w:r>
            <w:r w:rsidRPr="000E6A3F">
              <w:rPr>
                <w:rFonts w:asciiTheme="majorBidi" w:hAnsiTheme="majorBidi" w:cstheme="majorBidi"/>
                <w:caps/>
                <w:noProof/>
              </w:rPr>
              <w:fldChar w:fldCharType="end"/>
            </w:r>
          </w:p>
        </w:tc>
      </w:tr>
      <w:tr w:rsidR="00004A3E" w:rsidRPr="000E6A3F" w14:paraId="0DABAFC9" w14:textId="77777777" w:rsidTr="00951122">
        <w:trPr>
          <w:trHeight w:val="454"/>
        </w:trPr>
        <w:tc>
          <w:tcPr>
            <w:tcW w:w="3778" w:type="dxa"/>
            <w:vAlign w:val="bottom"/>
          </w:tcPr>
          <w:p w14:paraId="670A0E1F" w14:textId="77777777" w:rsidR="00004A3E" w:rsidRPr="000E6A3F" w:rsidRDefault="00004A3E" w:rsidP="000E6A3F">
            <w:pPr>
              <w:spacing w:before="20"/>
              <w:ind w:left="401" w:right="-108" w:hanging="284"/>
              <w:rPr>
                <w:rFonts w:asciiTheme="majorBidi" w:hAnsiTheme="majorBidi" w:cstheme="majorBidi"/>
                <w:cs/>
              </w:rPr>
            </w:pPr>
            <w:r w:rsidRPr="000E6A3F">
              <w:rPr>
                <w:rFonts w:asciiTheme="majorBidi" w:hAnsiTheme="majorBidi" w:cstheme="majorBidi"/>
              </w:rPr>
              <w:t>Present value of future minimum lease payment</w:t>
            </w:r>
          </w:p>
        </w:tc>
        <w:tc>
          <w:tcPr>
            <w:tcW w:w="1286" w:type="dxa"/>
            <w:vAlign w:val="bottom"/>
          </w:tcPr>
          <w:p w14:paraId="07CC96E7" w14:textId="54751C34" w:rsidR="00004A3E" w:rsidRPr="000E6A3F" w:rsidRDefault="00004A3E" w:rsidP="000E6A3F">
            <w:pPr>
              <w:pBdr>
                <w:bottom w:val="doub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=b4+b5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4,515,842</w:t>
            </w:r>
            <w:r w:rsidRPr="000E6A3F">
              <w:rPr>
                <w:rFonts w:asciiTheme="majorBidi" w:hAnsiTheme="majorBidi" w:cstheme="majorBidi"/>
                <w:caps/>
                <w:noProof/>
              </w:rPr>
              <w:fldChar w:fldCharType="end"/>
            </w:r>
          </w:p>
        </w:tc>
        <w:tc>
          <w:tcPr>
            <w:tcW w:w="1287" w:type="dxa"/>
            <w:vAlign w:val="bottom"/>
          </w:tcPr>
          <w:p w14:paraId="4EC5D503" w14:textId="2A889427" w:rsidR="00004A3E" w:rsidRPr="000E6A3F" w:rsidRDefault="00004A3E" w:rsidP="000E6A3F">
            <w:pPr>
              <w:pBdr>
                <w:bottom w:val="doub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=c4+c5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7,748,869</w:t>
            </w:r>
            <w:r w:rsidRPr="000E6A3F">
              <w:rPr>
                <w:rFonts w:asciiTheme="majorBidi" w:hAnsiTheme="majorBidi" w:cstheme="majorBidi"/>
                <w:caps/>
                <w:noProof/>
              </w:rPr>
              <w:fldChar w:fldCharType="end"/>
            </w:r>
          </w:p>
        </w:tc>
        <w:tc>
          <w:tcPr>
            <w:tcW w:w="1287" w:type="dxa"/>
            <w:vAlign w:val="bottom"/>
          </w:tcPr>
          <w:p w14:paraId="1689BDAB" w14:textId="5A5D0395" w:rsidR="00004A3E" w:rsidRPr="000E6A3F" w:rsidRDefault="00004A3E" w:rsidP="000E6A3F">
            <w:pPr>
              <w:pBdr>
                <w:bottom w:val="doub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=d4+d5 \# "#,##0" </w:instrText>
            </w:r>
            <w:r w:rsidRPr="000E6A3F">
              <w:rPr>
                <w:rFonts w:asciiTheme="majorBidi" w:hAnsiTheme="majorBidi" w:cstheme="majorBidi"/>
                <w:caps/>
                <w:noProof/>
              </w:rPr>
              <w:fldChar w:fldCharType="separate"/>
            </w:r>
            <w:r w:rsidRPr="000E6A3F">
              <w:rPr>
                <w:rFonts w:asciiTheme="majorBidi" w:hAnsiTheme="majorBidi" w:cstheme="majorBidi"/>
                <w:caps/>
                <w:noProof/>
              </w:rPr>
              <w:t>2,161,439</w:t>
            </w:r>
            <w:r w:rsidRPr="000E6A3F">
              <w:rPr>
                <w:rFonts w:asciiTheme="majorBidi" w:hAnsiTheme="majorBidi" w:cstheme="majorBidi"/>
                <w:caps/>
                <w:noProof/>
              </w:rPr>
              <w:fldChar w:fldCharType="end"/>
            </w:r>
          </w:p>
        </w:tc>
        <w:tc>
          <w:tcPr>
            <w:tcW w:w="1287" w:type="dxa"/>
            <w:vAlign w:val="bottom"/>
          </w:tcPr>
          <w:p w14:paraId="3D3DF9FA" w14:textId="0DFC2C34" w:rsidR="00004A3E" w:rsidRPr="000E6A3F" w:rsidRDefault="00004A3E" w:rsidP="000E6A3F">
            <w:pPr>
              <w:pBdr>
                <w:bottom w:val="double" w:sz="4" w:space="1" w:color="auto"/>
              </w:pBdr>
              <w:tabs>
                <w:tab w:val="decimal" w:pos="1044"/>
              </w:tabs>
              <w:spacing w:before="20"/>
              <w:rPr>
                <w:rFonts w:asciiTheme="majorBidi" w:hAnsiTheme="majorBidi" w:cstheme="majorBidi"/>
                <w:caps/>
                <w:noProof/>
              </w:rPr>
            </w:pPr>
            <w:r w:rsidRPr="000E6A3F">
              <w:rPr>
                <w:rFonts w:asciiTheme="majorBidi" w:hAnsiTheme="majorBidi" w:cstheme="majorBidi"/>
                <w:caps/>
                <w:noProof/>
              </w:rPr>
              <w:fldChar w:fldCharType="begin"/>
            </w:r>
            <w:r w:rsidRPr="000E6A3F">
              <w:rPr>
                <w:rFonts w:asciiTheme="majorBidi" w:hAnsiTheme="majorBidi" w:cstheme="majorBidi"/>
                <w:caps/>
                <w:noProof/>
              </w:rPr>
              <w:instrText xml:space="preserve"> =e4+e5 \# "#,##0;(#,##0);'-'" </w:instrText>
            </w:r>
            <w:r w:rsidRPr="000E6A3F">
              <w:rPr>
                <w:rFonts w:asciiTheme="majorBidi" w:hAnsiTheme="majorBidi" w:cstheme="majorBidi"/>
                <w:caps/>
                <w:noProof/>
              </w:rPr>
              <w:fldChar w:fldCharType="separate"/>
            </w:r>
            <w:r w:rsidRPr="000E6A3F">
              <w:rPr>
                <w:rFonts w:asciiTheme="majorBidi" w:hAnsiTheme="majorBidi" w:cstheme="majorBidi"/>
                <w:caps/>
                <w:noProof/>
              </w:rPr>
              <w:t>14,426,150</w:t>
            </w:r>
            <w:r w:rsidRPr="000E6A3F">
              <w:rPr>
                <w:rFonts w:asciiTheme="majorBidi" w:hAnsiTheme="majorBidi" w:cstheme="majorBidi"/>
                <w:caps/>
                <w:noProof/>
              </w:rPr>
              <w:fldChar w:fldCharType="end"/>
            </w:r>
          </w:p>
        </w:tc>
      </w:tr>
    </w:tbl>
    <w:p w14:paraId="1E4D30AF" w14:textId="0845E13D" w:rsidR="00004A3E" w:rsidRPr="000E6A3F" w:rsidRDefault="00004A3E" w:rsidP="000E6A3F">
      <w:pPr>
        <w:spacing w:before="120" w:after="120" w:line="216" w:lineRule="auto"/>
        <w:ind w:left="567"/>
        <w:jc w:val="thaiDistribute"/>
        <w:rPr>
          <w:rFonts w:asciiTheme="majorBidi" w:hAnsiTheme="majorBidi" w:cstheme="majorBidi"/>
          <w:b/>
          <w:bCs/>
          <w:sz w:val="32"/>
          <w:szCs w:val="32"/>
          <w:cs/>
        </w:rPr>
      </w:pPr>
    </w:p>
    <w:p w14:paraId="7BDEA784" w14:textId="77777777" w:rsidR="00004A3E" w:rsidRPr="000E6A3F" w:rsidRDefault="00004A3E" w:rsidP="000E6A3F">
      <w:pPr>
        <w:widowControl/>
        <w:adjustRightInd/>
        <w:spacing w:line="240" w:lineRule="auto"/>
        <w:jc w:val="left"/>
        <w:textAlignment w:val="auto"/>
        <w:rPr>
          <w:rFonts w:asciiTheme="majorBidi" w:hAnsiTheme="majorBidi" w:cstheme="majorBidi"/>
          <w:b/>
          <w:bCs/>
          <w:sz w:val="32"/>
          <w:szCs w:val="32"/>
          <w:cs/>
        </w:rPr>
      </w:pPr>
      <w:r w:rsidRPr="000E6A3F">
        <w:rPr>
          <w:rFonts w:asciiTheme="majorBidi" w:hAnsiTheme="majorBidi" w:cstheme="majorBidi"/>
          <w:b/>
          <w:bCs/>
          <w:sz w:val="32"/>
          <w:szCs w:val="32"/>
          <w:cs/>
        </w:rPr>
        <w:br w:type="page"/>
      </w:r>
    </w:p>
    <w:p w14:paraId="5EF83F36" w14:textId="7494C7EE" w:rsidR="008C73EA" w:rsidRPr="000E6A3F" w:rsidRDefault="008C73E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RETIREMENT BENEFIT OBLIGATION</w:t>
      </w:r>
    </w:p>
    <w:p w14:paraId="5B83FF7A" w14:textId="77777777" w:rsidR="009322F6" w:rsidRPr="000E6A3F" w:rsidRDefault="009322F6" w:rsidP="000E6A3F">
      <w:pPr>
        <w:pStyle w:val="Heading2"/>
        <w:spacing w:before="0" w:after="0" w:line="216" w:lineRule="auto"/>
        <w:ind w:left="357"/>
        <w:rPr>
          <w:rFonts w:asciiTheme="majorBidi" w:hAnsiTheme="majorBidi" w:cstheme="majorBidi"/>
          <w:b w:val="0"/>
          <w:bCs w:val="0"/>
          <w:color w:val="000000"/>
          <w:sz w:val="26"/>
          <w:szCs w:val="26"/>
        </w:rPr>
      </w:pPr>
      <w:r w:rsidRPr="000E6A3F">
        <w:rPr>
          <w:rFonts w:asciiTheme="majorBidi" w:hAnsiTheme="majorBidi" w:cstheme="majorBidi"/>
          <w:b w:val="0"/>
          <w:bCs w:val="0"/>
          <w:color w:val="000000"/>
          <w:sz w:val="26"/>
          <w:szCs w:val="26"/>
        </w:rPr>
        <w:t>(UNIT : BAHT)</w:t>
      </w:r>
    </w:p>
    <w:tbl>
      <w:tblPr>
        <w:tblW w:w="8766" w:type="dxa"/>
        <w:tblInd w:w="468" w:type="dxa"/>
        <w:tblLayout w:type="fixed"/>
        <w:tblLook w:val="0000" w:firstRow="0" w:lastRow="0" w:firstColumn="0" w:lastColumn="0" w:noHBand="0" w:noVBand="0"/>
      </w:tblPr>
      <w:tblGrid>
        <w:gridCol w:w="2759"/>
        <w:gridCol w:w="1501"/>
        <w:gridCol w:w="1502"/>
        <w:gridCol w:w="1502"/>
        <w:gridCol w:w="1502"/>
      </w:tblGrid>
      <w:tr w:rsidR="00F45A60" w:rsidRPr="000E6A3F" w14:paraId="13454977" w14:textId="77777777" w:rsidTr="00F45A60">
        <w:trPr>
          <w:trHeight w:val="403"/>
        </w:trPr>
        <w:tc>
          <w:tcPr>
            <w:tcW w:w="2759" w:type="dxa"/>
            <w:vMerge w:val="restart"/>
            <w:shd w:val="clear" w:color="auto" w:fill="auto"/>
            <w:vAlign w:val="center"/>
          </w:tcPr>
          <w:p w14:paraId="2363B03B" w14:textId="77777777" w:rsidR="00F45A60" w:rsidRPr="000E6A3F" w:rsidRDefault="00F45A60" w:rsidP="000E6A3F">
            <w:pPr>
              <w:rPr>
                <w:rFonts w:asciiTheme="majorBidi" w:hAnsiTheme="majorBidi" w:cstheme="majorBidi"/>
                <w:sz w:val="30"/>
                <w:szCs w:val="30"/>
                <w:cs/>
              </w:rPr>
            </w:pPr>
          </w:p>
        </w:tc>
        <w:tc>
          <w:tcPr>
            <w:tcW w:w="3003" w:type="dxa"/>
            <w:gridSpan w:val="2"/>
          </w:tcPr>
          <w:p w14:paraId="426C882C" w14:textId="77777777" w:rsidR="00F45A60" w:rsidRPr="000E6A3F" w:rsidRDefault="00F45A60" w:rsidP="000E6A3F">
            <w:pPr>
              <w:pBdr>
                <w:bottom w:val="single" w:sz="4" w:space="1" w:color="auto"/>
              </w:pBdr>
              <w:tabs>
                <w:tab w:val="left" w:pos="763"/>
              </w:tabs>
              <w:jc w:val="center"/>
              <w:rPr>
                <w:rFonts w:asciiTheme="majorBidi" w:hAnsiTheme="majorBidi" w:cstheme="majorBidi"/>
                <w:sz w:val="30"/>
                <w:szCs w:val="30"/>
              </w:rPr>
            </w:pPr>
            <w:r w:rsidRPr="000E6A3F">
              <w:rPr>
                <w:rFonts w:asciiTheme="majorBidi" w:hAnsiTheme="majorBidi" w:cstheme="majorBidi"/>
                <w:sz w:val="30"/>
                <w:szCs w:val="30"/>
              </w:rPr>
              <w:t>Consolidated financial statements</w:t>
            </w:r>
          </w:p>
        </w:tc>
        <w:tc>
          <w:tcPr>
            <w:tcW w:w="3004" w:type="dxa"/>
            <w:gridSpan w:val="2"/>
            <w:shd w:val="clear" w:color="auto" w:fill="auto"/>
          </w:tcPr>
          <w:p w14:paraId="58B0D76D" w14:textId="7D0B7356" w:rsidR="00F45A60" w:rsidRPr="000E6A3F" w:rsidRDefault="00B900D3" w:rsidP="000E6A3F">
            <w:pPr>
              <w:pBdr>
                <w:bottom w:val="single" w:sz="4" w:space="1" w:color="auto"/>
              </w:pBdr>
              <w:tabs>
                <w:tab w:val="left" w:pos="763"/>
              </w:tabs>
              <w:jc w:val="center"/>
              <w:rPr>
                <w:rFonts w:asciiTheme="majorBidi" w:hAnsiTheme="majorBidi" w:cstheme="majorBidi"/>
                <w:sz w:val="30"/>
                <w:szCs w:val="30"/>
                <w:cs/>
              </w:rPr>
            </w:pPr>
            <w:r w:rsidRPr="000E6A3F">
              <w:rPr>
                <w:rFonts w:asciiTheme="majorBidi" w:hAnsiTheme="majorBidi" w:cstheme="majorBidi"/>
                <w:sz w:val="30"/>
                <w:szCs w:val="30"/>
              </w:rPr>
              <w:t>S</w:t>
            </w:r>
            <w:r w:rsidR="00F45A60" w:rsidRPr="000E6A3F">
              <w:rPr>
                <w:rFonts w:asciiTheme="majorBidi" w:hAnsiTheme="majorBidi" w:cstheme="majorBidi"/>
                <w:sz w:val="30"/>
                <w:szCs w:val="30"/>
              </w:rPr>
              <w:t>eparate financial statements</w:t>
            </w:r>
          </w:p>
        </w:tc>
      </w:tr>
      <w:tr w:rsidR="00F45A60" w:rsidRPr="000E6A3F" w14:paraId="06348B41" w14:textId="77777777" w:rsidTr="00F45A60">
        <w:trPr>
          <w:trHeight w:val="403"/>
        </w:trPr>
        <w:tc>
          <w:tcPr>
            <w:tcW w:w="2759" w:type="dxa"/>
            <w:vMerge/>
            <w:shd w:val="clear" w:color="auto" w:fill="auto"/>
            <w:vAlign w:val="center"/>
          </w:tcPr>
          <w:p w14:paraId="64201E0A" w14:textId="77777777" w:rsidR="00F45A60" w:rsidRPr="000E6A3F" w:rsidRDefault="00F45A60" w:rsidP="000E6A3F">
            <w:pPr>
              <w:rPr>
                <w:rFonts w:asciiTheme="majorBidi" w:hAnsiTheme="majorBidi" w:cstheme="majorBidi"/>
                <w:sz w:val="30"/>
                <w:szCs w:val="30"/>
                <w:cs/>
              </w:rPr>
            </w:pPr>
          </w:p>
        </w:tc>
        <w:tc>
          <w:tcPr>
            <w:tcW w:w="1501" w:type="dxa"/>
          </w:tcPr>
          <w:p w14:paraId="3F2D4E3C" w14:textId="77777777" w:rsidR="00F45A60" w:rsidRPr="000E6A3F" w:rsidRDefault="00F45A60" w:rsidP="000E6A3F">
            <w:pPr>
              <w:pBdr>
                <w:bottom w:val="single" w:sz="4" w:space="1" w:color="auto"/>
              </w:pBdr>
              <w:tabs>
                <w:tab w:val="decimal" w:pos="1795"/>
              </w:tabs>
              <w:ind w:right="39"/>
              <w:jc w:val="left"/>
              <w:rPr>
                <w:rFonts w:asciiTheme="majorBidi" w:hAnsiTheme="majorBidi" w:cstheme="majorBidi"/>
                <w:sz w:val="30"/>
                <w:szCs w:val="30"/>
              </w:rPr>
            </w:pPr>
            <w:r w:rsidRPr="000E6A3F">
              <w:rPr>
                <w:rFonts w:asciiTheme="majorBidi" w:hAnsiTheme="majorBidi" w:cstheme="majorBidi"/>
                <w:sz w:val="30"/>
                <w:szCs w:val="30"/>
              </w:rPr>
              <w:t>2022</w:t>
            </w:r>
          </w:p>
        </w:tc>
        <w:tc>
          <w:tcPr>
            <w:tcW w:w="1502" w:type="dxa"/>
          </w:tcPr>
          <w:p w14:paraId="481F1D27" w14:textId="77777777" w:rsidR="00F45A60" w:rsidRPr="000E6A3F" w:rsidRDefault="00F45A60" w:rsidP="000E6A3F">
            <w:pPr>
              <w:pBdr>
                <w:bottom w:val="single" w:sz="4" w:space="1" w:color="auto"/>
              </w:pBdr>
              <w:tabs>
                <w:tab w:val="decimal" w:pos="1795"/>
              </w:tabs>
              <w:ind w:right="31"/>
              <w:jc w:val="left"/>
              <w:rPr>
                <w:rFonts w:asciiTheme="majorBidi" w:hAnsiTheme="majorBidi" w:cstheme="majorBidi"/>
                <w:sz w:val="30"/>
                <w:szCs w:val="30"/>
              </w:rPr>
            </w:pPr>
            <w:r w:rsidRPr="000E6A3F">
              <w:rPr>
                <w:rFonts w:asciiTheme="majorBidi" w:hAnsiTheme="majorBidi" w:cstheme="majorBidi"/>
                <w:sz w:val="30"/>
                <w:szCs w:val="30"/>
              </w:rPr>
              <w:t>2021</w:t>
            </w:r>
          </w:p>
        </w:tc>
        <w:tc>
          <w:tcPr>
            <w:tcW w:w="1502" w:type="dxa"/>
            <w:shd w:val="clear" w:color="auto" w:fill="auto"/>
            <w:vAlign w:val="bottom"/>
          </w:tcPr>
          <w:p w14:paraId="6CAE3456" w14:textId="77777777" w:rsidR="00F45A60" w:rsidRPr="000E6A3F" w:rsidRDefault="00F45A60" w:rsidP="000E6A3F">
            <w:pPr>
              <w:pBdr>
                <w:bottom w:val="single" w:sz="4" w:space="1" w:color="auto"/>
              </w:pBdr>
              <w:tabs>
                <w:tab w:val="decimal" w:pos="1795"/>
              </w:tabs>
              <w:ind w:right="39"/>
              <w:jc w:val="left"/>
              <w:rPr>
                <w:rFonts w:asciiTheme="majorBidi" w:hAnsiTheme="majorBidi" w:cstheme="majorBidi"/>
                <w:sz w:val="30"/>
                <w:szCs w:val="30"/>
              </w:rPr>
            </w:pPr>
            <w:r w:rsidRPr="000E6A3F">
              <w:rPr>
                <w:rFonts w:asciiTheme="majorBidi" w:hAnsiTheme="majorBidi" w:cstheme="majorBidi"/>
                <w:sz w:val="30"/>
                <w:szCs w:val="30"/>
              </w:rPr>
              <w:t>2022</w:t>
            </w:r>
          </w:p>
        </w:tc>
        <w:tc>
          <w:tcPr>
            <w:tcW w:w="1502" w:type="dxa"/>
            <w:shd w:val="clear" w:color="auto" w:fill="auto"/>
            <w:vAlign w:val="bottom"/>
          </w:tcPr>
          <w:p w14:paraId="721AB8E8" w14:textId="77777777" w:rsidR="00F45A60" w:rsidRPr="000E6A3F" w:rsidRDefault="00F45A60" w:rsidP="000E6A3F">
            <w:pPr>
              <w:pBdr>
                <w:bottom w:val="single" w:sz="4" w:space="1" w:color="auto"/>
              </w:pBdr>
              <w:tabs>
                <w:tab w:val="decimal" w:pos="1795"/>
              </w:tabs>
              <w:ind w:right="31"/>
              <w:jc w:val="left"/>
              <w:rPr>
                <w:rFonts w:asciiTheme="majorBidi" w:hAnsiTheme="majorBidi" w:cstheme="majorBidi"/>
                <w:sz w:val="30"/>
                <w:szCs w:val="30"/>
                <w:cs/>
              </w:rPr>
            </w:pPr>
            <w:r w:rsidRPr="000E6A3F">
              <w:rPr>
                <w:rFonts w:asciiTheme="majorBidi" w:hAnsiTheme="majorBidi" w:cstheme="majorBidi"/>
                <w:sz w:val="30"/>
                <w:szCs w:val="30"/>
              </w:rPr>
              <w:t>2021</w:t>
            </w:r>
          </w:p>
        </w:tc>
      </w:tr>
      <w:tr w:rsidR="00F45A60" w:rsidRPr="000E6A3F" w14:paraId="3D8AAB6B" w14:textId="77777777" w:rsidTr="00F45A60">
        <w:trPr>
          <w:trHeight w:val="403"/>
        </w:trPr>
        <w:tc>
          <w:tcPr>
            <w:tcW w:w="2759" w:type="dxa"/>
            <w:shd w:val="clear" w:color="auto" w:fill="auto"/>
          </w:tcPr>
          <w:p w14:paraId="28CEF08A" w14:textId="77777777" w:rsidR="00F45A60" w:rsidRPr="000E6A3F" w:rsidRDefault="00F45A60" w:rsidP="000E6A3F">
            <w:pPr>
              <w:tabs>
                <w:tab w:val="left" w:pos="241"/>
              </w:tabs>
              <w:ind w:left="100"/>
              <w:rPr>
                <w:rFonts w:asciiTheme="majorBidi" w:hAnsiTheme="majorBidi" w:cstheme="majorBidi"/>
                <w:sz w:val="30"/>
                <w:szCs w:val="30"/>
              </w:rPr>
            </w:pPr>
            <w:r w:rsidRPr="000E6A3F">
              <w:rPr>
                <w:rFonts w:asciiTheme="majorBidi" w:hAnsiTheme="majorBidi" w:cstheme="majorBidi"/>
                <w:sz w:val="30"/>
                <w:szCs w:val="30"/>
              </w:rPr>
              <w:t xml:space="preserve">Current provisions for </w:t>
            </w:r>
          </w:p>
          <w:p w14:paraId="25EEB341" w14:textId="77777777" w:rsidR="00F45A60" w:rsidRPr="000E6A3F" w:rsidRDefault="00F45A60" w:rsidP="000E6A3F">
            <w:pPr>
              <w:tabs>
                <w:tab w:val="left" w:pos="241"/>
              </w:tabs>
              <w:ind w:left="100"/>
              <w:rPr>
                <w:rFonts w:asciiTheme="majorBidi" w:hAnsiTheme="majorBidi" w:cstheme="majorBidi"/>
                <w:sz w:val="30"/>
                <w:szCs w:val="30"/>
                <w:cs/>
              </w:rPr>
            </w:pPr>
            <w:r w:rsidRPr="000E6A3F">
              <w:rPr>
                <w:rFonts w:asciiTheme="majorBidi" w:hAnsiTheme="majorBidi" w:cstheme="majorBidi"/>
                <w:sz w:val="30"/>
                <w:szCs w:val="30"/>
              </w:rPr>
              <w:t xml:space="preserve">      employee benefit</w:t>
            </w:r>
          </w:p>
        </w:tc>
        <w:tc>
          <w:tcPr>
            <w:tcW w:w="1501" w:type="dxa"/>
            <w:vAlign w:val="bottom"/>
          </w:tcPr>
          <w:p w14:paraId="515F8547" w14:textId="77777777" w:rsidR="00F45A60" w:rsidRPr="000E6A3F" w:rsidRDefault="00F45A60" w:rsidP="000E6A3F">
            <w:pP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=10193760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10,193,760</w:t>
            </w:r>
            <w:r w:rsidRPr="000E6A3F">
              <w:rPr>
                <w:rFonts w:asciiTheme="majorBidi" w:hAnsiTheme="majorBidi" w:cstheme="majorBidi"/>
                <w:noProof/>
                <w:sz w:val="30"/>
                <w:szCs w:val="30"/>
              </w:rPr>
              <w:fldChar w:fldCharType="end"/>
            </w:r>
          </w:p>
        </w:tc>
        <w:tc>
          <w:tcPr>
            <w:tcW w:w="1502" w:type="dxa"/>
            <w:vAlign w:val="bottom"/>
          </w:tcPr>
          <w:p w14:paraId="5888C544" w14:textId="77777777" w:rsidR="00F45A60" w:rsidRPr="000E6A3F" w:rsidRDefault="00F45A60" w:rsidP="000E6A3F">
            <w:pP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=15414533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15,414,533</w:t>
            </w:r>
            <w:r w:rsidRPr="000E6A3F">
              <w:rPr>
                <w:rFonts w:asciiTheme="majorBidi" w:hAnsiTheme="majorBidi" w:cstheme="majorBidi"/>
                <w:noProof/>
                <w:sz w:val="30"/>
                <w:szCs w:val="30"/>
              </w:rPr>
              <w:fldChar w:fldCharType="end"/>
            </w:r>
          </w:p>
        </w:tc>
        <w:tc>
          <w:tcPr>
            <w:tcW w:w="1502" w:type="dxa"/>
            <w:shd w:val="clear" w:color="auto" w:fill="auto"/>
            <w:vAlign w:val="bottom"/>
          </w:tcPr>
          <w:p w14:paraId="12049EB1" w14:textId="77777777" w:rsidR="00F45A60" w:rsidRPr="000E6A3F" w:rsidRDefault="00F45A60" w:rsidP="000E6A3F">
            <w:pP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=10193760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10,193,760</w:t>
            </w:r>
            <w:r w:rsidRPr="000E6A3F">
              <w:rPr>
                <w:rFonts w:asciiTheme="majorBidi" w:hAnsiTheme="majorBidi" w:cstheme="majorBidi"/>
                <w:noProof/>
                <w:sz w:val="30"/>
                <w:szCs w:val="30"/>
              </w:rPr>
              <w:fldChar w:fldCharType="end"/>
            </w:r>
          </w:p>
        </w:tc>
        <w:tc>
          <w:tcPr>
            <w:tcW w:w="1502" w:type="dxa"/>
            <w:shd w:val="clear" w:color="auto" w:fill="auto"/>
            <w:vAlign w:val="bottom"/>
          </w:tcPr>
          <w:p w14:paraId="5648AFBC" w14:textId="77777777" w:rsidR="00F45A60" w:rsidRPr="000E6A3F" w:rsidRDefault="00F45A60" w:rsidP="000E6A3F">
            <w:pPr>
              <w:tabs>
                <w:tab w:val="decimal" w:pos="1269"/>
              </w:tabs>
              <w:jc w:val="left"/>
              <w:rPr>
                <w:rFonts w:asciiTheme="majorBidi" w:hAnsiTheme="majorBidi" w:cstheme="majorBidi"/>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=15414533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15,414,533</w:t>
            </w:r>
            <w:r w:rsidRPr="000E6A3F">
              <w:rPr>
                <w:rFonts w:asciiTheme="majorBidi" w:hAnsiTheme="majorBidi" w:cstheme="majorBidi"/>
                <w:noProof/>
                <w:sz w:val="30"/>
                <w:szCs w:val="30"/>
              </w:rPr>
              <w:fldChar w:fldCharType="end"/>
            </w:r>
          </w:p>
        </w:tc>
      </w:tr>
      <w:tr w:rsidR="00F45A60" w:rsidRPr="000E6A3F" w14:paraId="63071B41" w14:textId="77777777" w:rsidTr="00F45A60">
        <w:trPr>
          <w:trHeight w:val="403"/>
        </w:trPr>
        <w:tc>
          <w:tcPr>
            <w:tcW w:w="2759" w:type="dxa"/>
            <w:shd w:val="clear" w:color="auto" w:fill="auto"/>
          </w:tcPr>
          <w:p w14:paraId="0BDF05D6" w14:textId="77777777" w:rsidR="00F45A60" w:rsidRPr="000E6A3F" w:rsidRDefault="00F45A60" w:rsidP="000E6A3F">
            <w:pPr>
              <w:ind w:left="100" w:right="-94"/>
              <w:rPr>
                <w:rFonts w:asciiTheme="majorBidi" w:hAnsiTheme="majorBidi" w:cstheme="majorBidi"/>
                <w:sz w:val="30"/>
                <w:szCs w:val="30"/>
              </w:rPr>
            </w:pPr>
            <w:r w:rsidRPr="000E6A3F">
              <w:rPr>
                <w:rFonts w:asciiTheme="majorBidi" w:hAnsiTheme="majorBidi" w:cstheme="majorBidi"/>
                <w:sz w:val="30"/>
                <w:szCs w:val="30"/>
              </w:rPr>
              <w:t xml:space="preserve">Non-current provisions for </w:t>
            </w:r>
          </w:p>
          <w:p w14:paraId="05EF8DAE" w14:textId="77777777" w:rsidR="00F45A60" w:rsidRPr="000E6A3F" w:rsidRDefault="00F45A60" w:rsidP="000E6A3F">
            <w:pPr>
              <w:tabs>
                <w:tab w:val="left" w:pos="390"/>
              </w:tabs>
              <w:ind w:left="100" w:right="-94"/>
              <w:rPr>
                <w:rFonts w:asciiTheme="majorBidi" w:hAnsiTheme="majorBidi" w:cstheme="majorBidi"/>
                <w:sz w:val="30"/>
                <w:szCs w:val="30"/>
                <w:cs/>
              </w:rPr>
            </w:pPr>
            <w:r w:rsidRPr="000E6A3F">
              <w:rPr>
                <w:rFonts w:asciiTheme="majorBidi" w:hAnsiTheme="majorBidi" w:cstheme="majorBidi"/>
                <w:sz w:val="30"/>
                <w:szCs w:val="30"/>
              </w:rPr>
              <w:t xml:space="preserve">      employee benefit</w:t>
            </w:r>
          </w:p>
        </w:tc>
        <w:tc>
          <w:tcPr>
            <w:tcW w:w="1501" w:type="dxa"/>
            <w:vAlign w:val="bottom"/>
          </w:tcPr>
          <w:p w14:paraId="521B02C2" w14:textId="77777777" w:rsidR="00F45A60" w:rsidRPr="000E6A3F" w:rsidRDefault="00F45A60" w:rsidP="000E6A3F">
            <w:pPr>
              <w:pBdr>
                <w:bottom w:val="sing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=109515680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109,515,680</w:t>
            </w:r>
            <w:r w:rsidRPr="000E6A3F">
              <w:rPr>
                <w:rFonts w:asciiTheme="majorBidi" w:hAnsiTheme="majorBidi" w:cstheme="majorBidi"/>
                <w:noProof/>
                <w:sz w:val="30"/>
                <w:szCs w:val="30"/>
              </w:rPr>
              <w:fldChar w:fldCharType="end"/>
            </w:r>
          </w:p>
        </w:tc>
        <w:tc>
          <w:tcPr>
            <w:tcW w:w="1502" w:type="dxa"/>
            <w:vAlign w:val="bottom"/>
          </w:tcPr>
          <w:p w14:paraId="7145AF4E" w14:textId="77777777" w:rsidR="00F45A60" w:rsidRPr="000E6A3F" w:rsidRDefault="00F45A60" w:rsidP="000E6A3F">
            <w:pPr>
              <w:pBdr>
                <w:bottom w:val="sing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=112030907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112,030,907</w:t>
            </w:r>
            <w:r w:rsidRPr="000E6A3F">
              <w:rPr>
                <w:rFonts w:asciiTheme="majorBidi" w:hAnsiTheme="majorBidi" w:cstheme="majorBidi"/>
                <w:noProof/>
                <w:sz w:val="30"/>
                <w:szCs w:val="30"/>
              </w:rPr>
              <w:fldChar w:fldCharType="end"/>
            </w:r>
          </w:p>
        </w:tc>
        <w:tc>
          <w:tcPr>
            <w:tcW w:w="1502" w:type="dxa"/>
            <w:shd w:val="clear" w:color="auto" w:fill="auto"/>
            <w:vAlign w:val="bottom"/>
          </w:tcPr>
          <w:p w14:paraId="19633395" w14:textId="77777777" w:rsidR="00F45A60" w:rsidRPr="000E6A3F" w:rsidRDefault="00F45A60" w:rsidP="000E6A3F">
            <w:pPr>
              <w:pBdr>
                <w:bottom w:val="sing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=109120497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109,120,497</w:t>
            </w:r>
            <w:r w:rsidRPr="000E6A3F">
              <w:rPr>
                <w:rFonts w:asciiTheme="majorBidi" w:hAnsiTheme="majorBidi" w:cstheme="majorBidi"/>
                <w:noProof/>
                <w:sz w:val="30"/>
                <w:szCs w:val="30"/>
              </w:rPr>
              <w:fldChar w:fldCharType="end"/>
            </w:r>
          </w:p>
        </w:tc>
        <w:tc>
          <w:tcPr>
            <w:tcW w:w="1502" w:type="dxa"/>
            <w:shd w:val="clear" w:color="auto" w:fill="auto"/>
            <w:vAlign w:val="bottom"/>
          </w:tcPr>
          <w:p w14:paraId="0DBE9281" w14:textId="77777777" w:rsidR="00F45A60" w:rsidRPr="000E6A3F" w:rsidRDefault="00F45A60" w:rsidP="000E6A3F">
            <w:pPr>
              <w:pBdr>
                <w:bottom w:val="sing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=112030907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112,030,907</w:t>
            </w:r>
            <w:r w:rsidRPr="000E6A3F">
              <w:rPr>
                <w:rFonts w:asciiTheme="majorBidi" w:hAnsiTheme="majorBidi" w:cstheme="majorBidi"/>
                <w:noProof/>
                <w:sz w:val="30"/>
                <w:szCs w:val="30"/>
              </w:rPr>
              <w:fldChar w:fldCharType="end"/>
            </w:r>
          </w:p>
        </w:tc>
      </w:tr>
      <w:tr w:rsidR="00F45A60" w:rsidRPr="000E6A3F" w14:paraId="16893F04" w14:textId="77777777" w:rsidTr="00F45A60">
        <w:trPr>
          <w:trHeight w:val="403"/>
        </w:trPr>
        <w:tc>
          <w:tcPr>
            <w:tcW w:w="2759" w:type="dxa"/>
            <w:shd w:val="clear" w:color="auto" w:fill="auto"/>
            <w:vAlign w:val="bottom"/>
          </w:tcPr>
          <w:p w14:paraId="22AD75E4" w14:textId="77777777" w:rsidR="00F45A60" w:rsidRPr="000E6A3F" w:rsidRDefault="00F45A60" w:rsidP="000E6A3F">
            <w:pPr>
              <w:ind w:left="100"/>
              <w:rPr>
                <w:rFonts w:asciiTheme="majorBidi" w:hAnsiTheme="majorBidi" w:cstheme="majorBidi"/>
                <w:sz w:val="30"/>
                <w:szCs w:val="30"/>
                <w:cs/>
              </w:rPr>
            </w:pPr>
            <w:r w:rsidRPr="000E6A3F">
              <w:rPr>
                <w:rFonts w:asciiTheme="majorBidi" w:hAnsiTheme="majorBidi" w:cstheme="majorBidi"/>
                <w:sz w:val="30"/>
                <w:szCs w:val="30"/>
              </w:rPr>
              <w:t>Total</w:t>
            </w:r>
          </w:p>
        </w:tc>
        <w:tc>
          <w:tcPr>
            <w:tcW w:w="1501" w:type="dxa"/>
            <w:vAlign w:val="center"/>
          </w:tcPr>
          <w:p w14:paraId="7390672B" w14:textId="77777777" w:rsidR="00F45A60" w:rsidRPr="000E6A3F" w:rsidRDefault="00F45A60" w:rsidP="000E6A3F">
            <w:pPr>
              <w:pBdr>
                <w:bottom w:val="doub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=b4+b6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119,709,440</w:t>
            </w:r>
            <w:r w:rsidRPr="000E6A3F">
              <w:rPr>
                <w:rFonts w:asciiTheme="majorBidi" w:hAnsiTheme="majorBidi" w:cstheme="majorBidi"/>
                <w:noProof/>
                <w:sz w:val="30"/>
                <w:szCs w:val="30"/>
              </w:rPr>
              <w:fldChar w:fldCharType="end"/>
            </w:r>
          </w:p>
        </w:tc>
        <w:tc>
          <w:tcPr>
            <w:tcW w:w="1502" w:type="dxa"/>
            <w:vAlign w:val="center"/>
          </w:tcPr>
          <w:p w14:paraId="05D2D76F" w14:textId="77777777" w:rsidR="00F45A60" w:rsidRPr="000E6A3F" w:rsidRDefault="00F45A60" w:rsidP="000E6A3F">
            <w:pPr>
              <w:pBdr>
                <w:bottom w:val="doub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=c6+c4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127,445,440</w:t>
            </w:r>
            <w:r w:rsidRPr="000E6A3F">
              <w:rPr>
                <w:rFonts w:asciiTheme="majorBidi" w:hAnsiTheme="majorBidi" w:cstheme="majorBidi"/>
                <w:noProof/>
                <w:sz w:val="30"/>
                <w:szCs w:val="30"/>
              </w:rPr>
              <w:fldChar w:fldCharType="end"/>
            </w:r>
          </w:p>
        </w:tc>
        <w:tc>
          <w:tcPr>
            <w:tcW w:w="1502" w:type="dxa"/>
            <w:shd w:val="clear" w:color="auto" w:fill="auto"/>
            <w:vAlign w:val="center"/>
          </w:tcPr>
          <w:p w14:paraId="049F65B7" w14:textId="77777777" w:rsidR="00F45A60" w:rsidRPr="000E6A3F" w:rsidRDefault="00F45A60" w:rsidP="000E6A3F">
            <w:pPr>
              <w:pBdr>
                <w:bottom w:val="doub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=d6+d4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119,314,257</w:t>
            </w:r>
            <w:r w:rsidRPr="000E6A3F">
              <w:rPr>
                <w:rFonts w:asciiTheme="majorBidi" w:hAnsiTheme="majorBidi" w:cstheme="majorBidi"/>
                <w:noProof/>
                <w:sz w:val="30"/>
                <w:szCs w:val="30"/>
              </w:rPr>
              <w:fldChar w:fldCharType="end"/>
            </w:r>
          </w:p>
        </w:tc>
        <w:tc>
          <w:tcPr>
            <w:tcW w:w="1502" w:type="dxa"/>
            <w:shd w:val="clear" w:color="auto" w:fill="auto"/>
            <w:vAlign w:val="center"/>
          </w:tcPr>
          <w:p w14:paraId="720DCD48" w14:textId="77777777" w:rsidR="00F45A60" w:rsidRPr="000E6A3F" w:rsidRDefault="00F45A60" w:rsidP="000E6A3F">
            <w:pPr>
              <w:pBdr>
                <w:bottom w:val="double" w:sz="4" w:space="1" w:color="auto"/>
              </w:pBdr>
              <w:tabs>
                <w:tab w:val="decimal" w:pos="1269"/>
              </w:tabs>
              <w:jc w:val="left"/>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=e4+e6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127,445,440</w:t>
            </w:r>
            <w:r w:rsidRPr="000E6A3F">
              <w:rPr>
                <w:rFonts w:asciiTheme="majorBidi" w:hAnsiTheme="majorBidi" w:cstheme="majorBidi"/>
                <w:noProof/>
                <w:sz w:val="30"/>
                <w:szCs w:val="30"/>
              </w:rPr>
              <w:fldChar w:fldCharType="end"/>
            </w:r>
          </w:p>
        </w:tc>
      </w:tr>
    </w:tbl>
    <w:p w14:paraId="749DDCC5" w14:textId="7423A437" w:rsidR="008C73EA" w:rsidRPr="000E6A3F" w:rsidRDefault="008C73EA" w:rsidP="000E6A3F">
      <w:pPr>
        <w:spacing w:before="12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Movement of retirement benefit obligation for the years ended 31 December 20</w:t>
      </w:r>
      <w:r w:rsidR="00543681" w:rsidRPr="000E6A3F">
        <w:rPr>
          <w:rFonts w:asciiTheme="majorBidi" w:hAnsiTheme="majorBidi" w:cstheme="majorBidi"/>
          <w:sz w:val="32"/>
          <w:szCs w:val="32"/>
        </w:rPr>
        <w:t>2</w:t>
      </w:r>
      <w:r w:rsidR="005B605E" w:rsidRPr="000E6A3F">
        <w:rPr>
          <w:rFonts w:asciiTheme="majorBidi" w:hAnsiTheme="majorBidi" w:cstheme="majorBidi"/>
          <w:sz w:val="32"/>
          <w:szCs w:val="32"/>
        </w:rPr>
        <w:t>2</w:t>
      </w:r>
      <w:r w:rsidRPr="000E6A3F">
        <w:rPr>
          <w:rFonts w:asciiTheme="majorBidi" w:hAnsiTheme="majorBidi" w:cstheme="majorBidi"/>
          <w:sz w:val="32"/>
          <w:szCs w:val="32"/>
        </w:rPr>
        <w:t xml:space="preserve"> and 20</w:t>
      </w:r>
      <w:r w:rsidR="00F13557" w:rsidRPr="000E6A3F">
        <w:rPr>
          <w:rFonts w:asciiTheme="majorBidi" w:hAnsiTheme="majorBidi" w:cstheme="majorBidi"/>
          <w:sz w:val="32"/>
          <w:szCs w:val="32"/>
        </w:rPr>
        <w:t>2</w:t>
      </w:r>
      <w:r w:rsidR="005B605E" w:rsidRPr="000E6A3F">
        <w:rPr>
          <w:rFonts w:asciiTheme="majorBidi" w:hAnsiTheme="majorBidi" w:cstheme="majorBidi"/>
          <w:sz w:val="32"/>
          <w:szCs w:val="32"/>
        </w:rPr>
        <w:t>1</w:t>
      </w:r>
      <w:r w:rsidRPr="000E6A3F">
        <w:rPr>
          <w:rFonts w:asciiTheme="majorBidi" w:hAnsiTheme="majorBidi" w:cstheme="majorBidi"/>
          <w:sz w:val="32"/>
          <w:szCs w:val="32"/>
        </w:rPr>
        <w:t xml:space="preserve"> are as follows :-</w:t>
      </w:r>
      <w:r w:rsidRPr="000E6A3F">
        <w:rPr>
          <w:rFonts w:asciiTheme="majorBidi" w:hAnsiTheme="majorBidi" w:cstheme="majorBidi"/>
        </w:rPr>
        <w:t xml:space="preserve"> </w:t>
      </w:r>
    </w:p>
    <w:p w14:paraId="672B6FD2" w14:textId="77777777" w:rsidR="008C73EA" w:rsidRPr="000E6A3F" w:rsidRDefault="008C73EA" w:rsidP="000E6A3F">
      <w:pPr>
        <w:pStyle w:val="Heading2"/>
        <w:spacing w:before="0" w:after="0" w:line="216" w:lineRule="auto"/>
        <w:rPr>
          <w:rFonts w:asciiTheme="majorBidi" w:hAnsiTheme="majorBidi" w:cstheme="majorBidi"/>
          <w:b w:val="0"/>
          <w:bCs w:val="0"/>
          <w:sz w:val="26"/>
          <w:szCs w:val="26"/>
        </w:rPr>
      </w:pPr>
      <w:r w:rsidRPr="000E6A3F">
        <w:rPr>
          <w:rFonts w:asciiTheme="majorBidi" w:hAnsiTheme="majorBidi" w:cstheme="majorBidi"/>
          <w:b w:val="0"/>
          <w:bCs w:val="0"/>
          <w:sz w:val="26"/>
          <w:szCs w:val="26"/>
        </w:rPr>
        <w:t>(UNIT : BAHT)</w:t>
      </w:r>
    </w:p>
    <w:tbl>
      <w:tblPr>
        <w:tblW w:w="8775" w:type="dxa"/>
        <w:tblInd w:w="468" w:type="dxa"/>
        <w:tblLayout w:type="fixed"/>
        <w:tblLook w:val="0000" w:firstRow="0" w:lastRow="0" w:firstColumn="0" w:lastColumn="0" w:noHBand="0" w:noVBand="0"/>
      </w:tblPr>
      <w:tblGrid>
        <w:gridCol w:w="3184"/>
        <w:gridCol w:w="1397"/>
        <w:gridCol w:w="1398"/>
        <w:gridCol w:w="1398"/>
        <w:gridCol w:w="1398"/>
      </w:tblGrid>
      <w:tr w:rsidR="005B605E" w:rsidRPr="000E6A3F" w14:paraId="53E6069B" w14:textId="77777777" w:rsidTr="005B605E">
        <w:trPr>
          <w:trHeight w:val="20"/>
        </w:trPr>
        <w:tc>
          <w:tcPr>
            <w:tcW w:w="3184" w:type="dxa"/>
            <w:vMerge w:val="restart"/>
            <w:shd w:val="clear" w:color="auto" w:fill="auto"/>
            <w:vAlign w:val="bottom"/>
          </w:tcPr>
          <w:p w14:paraId="077B14C1" w14:textId="77777777" w:rsidR="005B605E" w:rsidRPr="000E6A3F" w:rsidRDefault="005B605E" w:rsidP="000E6A3F">
            <w:pPr>
              <w:spacing w:line="216" w:lineRule="auto"/>
              <w:ind w:firstLine="32"/>
              <w:jc w:val="center"/>
              <w:rPr>
                <w:rFonts w:asciiTheme="majorBidi" w:hAnsiTheme="majorBidi" w:cstheme="majorBidi"/>
                <w:cs/>
              </w:rPr>
            </w:pPr>
          </w:p>
        </w:tc>
        <w:tc>
          <w:tcPr>
            <w:tcW w:w="2795" w:type="dxa"/>
            <w:gridSpan w:val="2"/>
          </w:tcPr>
          <w:p w14:paraId="17D7E384" w14:textId="77777777" w:rsidR="005B605E" w:rsidRPr="000E6A3F" w:rsidRDefault="005B605E" w:rsidP="00AD712F">
            <w:pPr>
              <w:pBdr>
                <w:bottom w:val="single" w:sz="4" w:space="1" w:color="auto"/>
              </w:pBdr>
              <w:ind w:left="-38" w:hanging="34"/>
              <w:jc w:val="center"/>
              <w:rPr>
                <w:rFonts w:asciiTheme="majorBidi" w:hAnsiTheme="majorBidi" w:cstheme="majorBidi"/>
              </w:rPr>
            </w:pPr>
            <w:r w:rsidRPr="000E6A3F">
              <w:rPr>
                <w:rFonts w:asciiTheme="majorBidi" w:hAnsiTheme="majorBidi" w:cstheme="majorBidi"/>
              </w:rPr>
              <w:t xml:space="preserve">Consolidated </w:t>
            </w:r>
          </w:p>
          <w:p w14:paraId="504009A8" w14:textId="77777777" w:rsidR="005B605E" w:rsidRPr="000E6A3F" w:rsidRDefault="005B605E" w:rsidP="00AD712F">
            <w:pPr>
              <w:pBdr>
                <w:bottom w:val="single" w:sz="4" w:space="1" w:color="auto"/>
              </w:pBdr>
              <w:ind w:left="-38" w:hanging="34"/>
              <w:jc w:val="center"/>
              <w:rPr>
                <w:rFonts w:asciiTheme="majorBidi" w:hAnsiTheme="majorBidi" w:cstheme="majorBidi"/>
              </w:rPr>
            </w:pPr>
            <w:r w:rsidRPr="000E6A3F">
              <w:rPr>
                <w:rFonts w:asciiTheme="majorBidi" w:hAnsiTheme="majorBidi" w:cstheme="majorBidi"/>
              </w:rPr>
              <w:t>financial statements</w:t>
            </w:r>
          </w:p>
        </w:tc>
        <w:tc>
          <w:tcPr>
            <w:tcW w:w="2796" w:type="dxa"/>
            <w:gridSpan w:val="2"/>
            <w:shd w:val="clear" w:color="auto" w:fill="auto"/>
          </w:tcPr>
          <w:p w14:paraId="43BF4F8B" w14:textId="77777777" w:rsidR="005B605E" w:rsidRPr="000E6A3F" w:rsidRDefault="005B605E" w:rsidP="000E6A3F">
            <w:pPr>
              <w:pBdr>
                <w:bottom w:val="single" w:sz="4" w:space="1" w:color="auto"/>
              </w:pBdr>
              <w:ind w:left="-38" w:hanging="34"/>
              <w:jc w:val="center"/>
              <w:rPr>
                <w:rFonts w:asciiTheme="majorBidi" w:hAnsiTheme="majorBidi" w:cstheme="majorBidi"/>
              </w:rPr>
            </w:pPr>
            <w:r w:rsidRPr="000E6A3F">
              <w:rPr>
                <w:rFonts w:asciiTheme="majorBidi" w:hAnsiTheme="majorBidi" w:cstheme="majorBidi"/>
              </w:rPr>
              <w:t>Separate</w:t>
            </w:r>
          </w:p>
          <w:p w14:paraId="1D5B5559" w14:textId="77777777" w:rsidR="005B605E" w:rsidRPr="000E6A3F" w:rsidRDefault="005B605E" w:rsidP="000E6A3F">
            <w:pPr>
              <w:pBdr>
                <w:bottom w:val="single" w:sz="4" w:space="1" w:color="auto"/>
              </w:pBdr>
              <w:tabs>
                <w:tab w:val="decimal" w:pos="1124"/>
              </w:tabs>
              <w:ind w:left="-38" w:hanging="34"/>
              <w:jc w:val="center"/>
              <w:rPr>
                <w:rFonts w:asciiTheme="majorBidi" w:hAnsiTheme="majorBidi" w:cstheme="majorBidi"/>
                <w:cs/>
              </w:rPr>
            </w:pPr>
            <w:r w:rsidRPr="000E6A3F">
              <w:rPr>
                <w:rFonts w:asciiTheme="majorBidi" w:hAnsiTheme="majorBidi" w:cstheme="majorBidi"/>
              </w:rPr>
              <w:t>financial statements</w:t>
            </w:r>
          </w:p>
        </w:tc>
      </w:tr>
      <w:tr w:rsidR="005B605E" w:rsidRPr="000E6A3F" w14:paraId="6AF309A7" w14:textId="77777777" w:rsidTr="005B605E">
        <w:trPr>
          <w:trHeight w:val="20"/>
        </w:trPr>
        <w:tc>
          <w:tcPr>
            <w:tcW w:w="3184" w:type="dxa"/>
            <w:vMerge/>
            <w:shd w:val="clear" w:color="auto" w:fill="auto"/>
            <w:vAlign w:val="center"/>
          </w:tcPr>
          <w:p w14:paraId="3A9848E4" w14:textId="77777777" w:rsidR="005B605E" w:rsidRPr="000E6A3F" w:rsidRDefault="005B605E" w:rsidP="000E6A3F">
            <w:pPr>
              <w:spacing w:line="216" w:lineRule="auto"/>
              <w:ind w:right="133" w:firstLine="32"/>
              <w:rPr>
                <w:rFonts w:asciiTheme="majorBidi" w:hAnsiTheme="majorBidi" w:cstheme="majorBidi"/>
                <w:cs/>
              </w:rPr>
            </w:pPr>
          </w:p>
        </w:tc>
        <w:tc>
          <w:tcPr>
            <w:tcW w:w="1397" w:type="dxa"/>
          </w:tcPr>
          <w:p w14:paraId="7F3131D5" w14:textId="77777777" w:rsidR="005B605E" w:rsidRPr="000E6A3F" w:rsidRDefault="005B605E"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2022</w:t>
            </w:r>
          </w:p>
        </w:tc>
        <w:tc>
          <w:tcPr>
            <w:tcW w:w="1398" w:type="dxa"/>
          </w:tcPr>
          <w:p w14:paraId="1D51C4DF" w14:textId="77777777" w:rsidR="005B605E" w:rsidRPr="000E6A3F" w:rsidRDefault="005B605E"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2021</w:t>
            </w:r>
          </w:p>
        </w:tc>
        <w:tc>
          <w:tcPr>
            <w:tcW w:w="1398" w:type="dxa"/>
            <w:shd w:val="clear" w:color="auto" w:fill="auto"/>
          </w:tcPr>
          <w:p w14:paraId="64FA68AA" w14:textId="77777777" w:rsidR="005B605E" w:rsidRPr="000E6A3F" w:rsidRDefault="005B605E"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2022</w:t>
            </w:r>
          </w:p>
        </w:tc>
        <w:tc>
          <w:tcPr>
            <w:tcW w:w="1398" w:type="dxa"/>
            <w:shd w:val="clear" w:color="auto" w:fill="auto"/>
          </w:tcPr>
          <w:p w14:paraId="758E30CC" w14:textId="77777777" w:rsidR="005B605E" w:rsidRPr="000E6A3F" w:rsidRDefault="005B605E"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2021</w:t>
            </w:r>
          </w:p>
        </w:tc>
      </w:tr>
      <w:tr w:rsidR="005B605E" w:rsidRPr="000E6A3F" w14:paraId="6FF7EB78" w14:textId="77777777" w:rsidTr="005B605E">
        <w:trPr>
          <w:trHeight w:val="425"/>
        </w:trPr>
        <w:tc>
          <w:tcPr>
            <w:tcW w:w="3184" w:type="dxa"/>
            <w:shd w:val="clear" w:color="auto" w:fill="auto"/>
            <w:vAlign w:val="bottom"/>
          </w:tcPr>
          <w:p w14:paraId="08C63C24" w14:textId="77777777" w:rsidR="005B605E" w:rsidRPr="000E6A3F" w:rsidRDefault="005B605E" w:rsidP="000E6A3F">
            <w:pPr>
              <w:spacing w:line="216" w:lineRule="auto"/>
              <w:ind w:left="99" w:right="-63"/>
              <w:jc w:val="left"/>
              <w:rPr>
                <w:rFonts w:asciiTheme="majorBidi" w:eastAsia="Times New Roman" w:hAnsiTheme="majorBidi" w:cstheme="majorBidi"/>
                <w:cs/>
              </w:rPr>
            </w:pPr>
            <w:r w:rsidRPr="000E6A3F">
              <w:rPr>
                <w:rFonts w:asciiTheme="majorBidi" w:hAnsiTheme="majorBidi" w:cstheme="majorBidi"/>
              </w:rPr>
              <w:t xml:space="preserve">Retirement benefit obligation </w:t>
            </w:r>
          </w:p>
        </w:tc>
        <w:tc>
          <w:tcPr>
            <w:tcW w:w="1397" w:type="dxa"/>
          </w:tcPr>
          <w:p w14:paraId="37FDD6EB" w14:textId="77777777" w:rsidR="005B605E" w:rsidRPr="000E6A3F" w:rsidRDefault="005B605E" w:rsidP="000E6A3F">
            <w:pPr>
              <w:tabs>
                <w:tab w:val="decimal" w:pos="1124"/>
              </w:tabs>
              <w:ind w:left="-38" w:right="-51"/>
              <w:rPr>
                <w:rFonts w:asciiTheme="majorBidi" w:hAnsiTheme="majorBidi" w:cstheme="majorBidi"/>
              </w:rPr>
            </w:pPr>
          </w:p>
        </w:tc>
        <w:tc>
          <w:tcPr>
            <w:tcW w:w="1398" w:type="dxa"/>
          </w:tcPr>
          <w:p w14:paraId="202AC4CC" w14:textId="77777777" w:rsidR="005B605E" w:rsidRPr="000E6A3F" w:rsidRDefault="005B605E" w:rsidP="000E6A3F">
            <w:pPr>
              <w:tabs>
                <w:tab w:val="decimal" w:pos="1124"/>
              </w:tabs>
              <w:ind w:left="-38" w:right="-51"/>
              <w:rPr>
                <w:rFonts w:asciiTheme="majorBidi" w:hAnsiTheme="majorBidi" w:cstheme="majorBidi"/>
              </w:rPr>
            </w:pPr>
          </w:p>
        </w:tc>
        <w:tc>
          <w:tcPr>
            <w:tcW w:w="1398" w:type="dxa"/>
            <w:shd w:val="clear" w:color="auto" w:fill="auto"/>
            <w:vAlign w:val="bottom"/>
          </w:tcPr>
          <w:p w14:paraId="23CC8E44" w14:textId="77777777" w:rsidR="005B605E" w:rsidRPr="000E6A3F" w:rsidRDefault="005B605E" w:rsidP="000E6A3F">
            <w:pPr>
              <w:tabs>
                <w:tab w:val="decimal" w:pos="1124"/>
              </w:tabs>
              <w:ind w:left="-38" w:right="-51"/>
              <w:rPr>
                <w:rFonts w:asciiTheme="majorBidi" w:hAnsiTheme="majorBidi" w:cstheme="majorBidi"/>
              </w:rPr>
            </w:pPr>
          </w:p>
        </w:tc>
        <w:tc>
          <w:tcPr>
            <w:tcW w:w="1398" w:type="dxa"/>
            <w:shd w:val="clear" w:color="auto" w:fill="auto"/>
            <w:vAlign w:val="bottom"/>
          </w:tcPr>
          <w:p w14:paraId="797A9D78" w14:textId="77777777" w:rsidR="005B605E" w:rsidRPr="000E6A3F" w:rsidRDefault="005B605E" w:rsidP="000E6A3F">
            <w:pPr>
              <w:tabs>
                <w:tab w:val="decimal" w:pos="1124"/>
              </w:tabs>
              <w:ind w:left="-38" w:right="-51"/>
              <w:rPr>
                <w:rFonts w:asciiTheme="majorBidi" w:hAnsiTheme="majorBidi" w:cstheme="majorBidi"/>
              </w:rPr>
            </w:pPr>
          </w:p>
        </w:tc>
      </w:tr>
      <w:tr w:rsidR="005B605E" w:rsidRPr="000E6A3F" w14:paraId="7A8EA63C" w14:textId="77777777" w:rsidTr="005B605E">
        <w:trPr>
          <w:trHeight w:val="425"/>
        </w:trPr>
        <w:tc>
          <w:tcPr>
            <w:tcW w:w="3184" w:type="dxa"/>
            <w:shd w:val="clear" w:color="auto" w:fill="auto"/>
            <w:vAlign w:val="bottom"/>
          </w:tcPr>
          <w:p w14:paraId="15114392" w14:textId="77777777" w:rsidR="005B605E" w:rsidRPr="000E6A3F" w:rsidRDefault="005B605E" w:rsidP="000E6A3F">
            <w:pPr>
              <w:spacing w:line="216" w:lineRule="auto"/>
              <w:ind w:left="99" w:right="-63" w:firstLine="284"/>
              <w:jc w:val="left"/>
              <w:rPr>
                <w:rFonts w:asciiTheme="majorBidi" w:hAnsiTheme="majorBidi" w:cstheme="majorBidi"/>
              </w:rPr>
            </w:pPr>
            <w:r w:rsidRPr="000E6A3F">
              <w:rPr>
                <w:rFonts w:asciiTheme="majorBidi" w:hAnsiTheme="majorBidi" w:cstheme="majorBidi"/>
              </w:rPr>
              <w:t>- beginning balance - 1 January</w:t>
            </w:r>
          </w:p>
        </w:tc>
        <w:tc>
          <w:tcPr>
            <w:tcW w:w="1397" w:type="dxa"/>
            <w:vAlign w:val="bottom"/>
          </w:tcPr>
          <w:p w14:paraId="5259FDF2"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=127445440 \# "#,##0" </w:instrText>
            </w:r>
            <w:r w:rsidRPr="000E6A3F">
              <w:rPr>
                <w:rFonts w:asciiTheme="majorBidi" w:hAnsiTheme="majorBidi" w:cstheme="majorBidi"/>
              </w:rPr>
              <w:fldChar w:fldCharType="separate"/>
            </w:r>
            <w:r w:rsidRPr="000E6A3F">
              <w:rPr>
                <w:rFonts w:asciiTheme="majorBidi" w:hAnsiTheme="majorBidi" w:cstheme="majorBidi"/>
              </w:rPr>
              <w:t>127,445,440</w:t>
            </w:r>
            <w:r w:rsidRPr="000E6A3F">
              <w:rPr>
                <w:rFonts w:asciiTheme="majorBidi" w:hAnsiTheme="majorBidi" w:cstheme="majorBidi"/>
              </w:rPr>
              <w:fldChar w:fldCharType="end"/>
            </w:r>
          </w:p>
        </w:tc>
        <w:tc>
          <w:tcPr>
            <w:tcW w:w="1398" w:type="dxa"/>
            <w:vAlign w:val="bottom"/>
          </w:tcPr>
          <w:p w14:paraId="617018CF" w14:textId="77777777" w:rsidR="005B605E" w:rsidRPr="000E6A3F" w:rsidRDefault="005B605E" w:rsidP="000E6A3F">
            <w:pPr>
              <w:tabs>
                <w:tab w:val="decimal" w:pos="1093"/>
              </w:tabs>
              <w:ind w:left="-38" w:right="3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=133230698 \# "#,##0" </w:instrText>
            </w:r>
            <w:r w:rsidRPr="000E6A3F">
              <w:rPr>
                <w:rFonts w:asciiTheme="majorBidi" w:hAnsiTheme="majorBidi" w:cstheme="majorBidi"/>
              </w:rPr>
              <w:fldChar w:fldCharType="separate"/>
            </w:r>
            <w:r w:rsidRPr="000E6A3F">
              <w:rPr>
                <w:rFonts w:asciiTheme="majorBidi" w:hAnsiTheme="majorBidi" w:cstheme="majorBidi"/>
              </w:rPr>
              <w:t>133,230,698</w:t>
            </w:r>
            <w:r w:rsidRPr="000E6A3F">
              <w:rPr>
                <w:rFonts w:asciiTheme="majorBidi" w:hAnsiTheme="majorBidi" w:cstheme="majorBidi"/>
              </w:rPr>
              <w:fldChar w:fldCharType="end"/>
            </w:r>
          </w:p>
        </w:tc>
        <w:tc>
          <w:tcPr>
            <w:tcW w:w="1398" w:type="dxa"/>
            <w:shd w:val="clear" w:color="auto" w:fill="auto"/>
            <w:vAlign w:val="bottom"/>
          </w:tcPr>
          <w:p w14:paraId="2474AC9F"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=127445440 \# "#,##0" </w:instrText>
            </w:r>
            <w:r w:rsidRPr="000E6A3F">
              <w:rPr>
                <w:rFonts w:asciiTheme="majorBidi" w:hAnsiTheme="majorBidi" w:cstheme="majorBidi"/>
              </w:rPr>
              <w:fldChar w:fldCharType="separate"/>
            </w:r>
            <w:r w:rsidRPr="000E6A3F">
              <w:rPr>
                <w:rFonts w:asciiTheme="majorBidi" w:hAnsiTheme="majorBidi" w:cstheme="majorBidi"/>
              </w:rPr>
              <w:t>127,445,440</w:t>
            </w:r>
            <w:r w:rsidRPr="000E6A3F">
              <w:rPr>
                <w:rFonts w:asciiTheme="majorBidi" w:hAnsiTheme="majorBidi" w:cstheme="majorBidi"/>
              </w:rPr>
              <w:fldChar w:fldCharType="end"/>
            </w:r>
          </w:p>
        </w:tc>
        <w:tc>
          <w:tcPr>
            <w:tcW w:w="1398" w:type="dxa"/>
            <w:shd w:val="clear" w:color="auto" w:fill="auto"/>
            <w:vAlign w:val="bottom"/>
          </w:tcPr>
          <w:p w14:paraId="2B0F070F"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=133230698 \# "#,##0" </w:instrText>
            </w:r>
            <w:r w:rsidRPr="000E6A3F">
              <w:rPr>
                <w:rFonts w:asciiTheme="majorBidi" w:hAnsiTheme="majorBidi" w:cstheme="majorBidi"/>
              </w:rPr>
              <w:fldChar w:fldCharType="separate"/>
            </w:r>
            <w:r w:rsidRPr="000E6A3F">
              <w:rPr>
                <w:rFonts w:asciiTheme="majorBidi" w:hAnsiTheme="majorBidi" w:cstheme="majorBidi"/>
              </w:rPr>
              <w:t>133,230,698</w:t>
            </w:r>
            <w:r w:rsidRPr="000E6A3F">
              <w:rPr>
                <w:rFonts w:asciiTheme="majorBidi" w:hAnsiTheme="majorBidi" w:cstheme="majorBidi"/>
              </w:rPr>
              <w:fldChar w:fldCharType="end"/>
            </w:r>
          </w:p>
        </w:tc>
      </w:tr>
      <w:tr w:rsidR="005B605E" w:rsidRPr="000E6A3F" w14:paraId="5BCAB77D" w14:textId="77777777" w:rsidTr="005B605E">
        <w:trPr>
          <w:trHeight w:val="425"/>
        </w:trPr>
        <w:tc>
          <w:tcPr>
            <w:tcW w:w="3184" w:type="dxa"/>
            <w:shd w:val="clear" w:color="auto" w:fill="auto"/>
            <w:vAlign w:val="bottom"/>
          </w:tcPr>
          <w:p w14:paraId="4D8C3931" w14:textId="77777777" w:rsidR="005B605E" w:rsidRPr="000E6A3F" w:rsidRDefault="005B605E" w:rsidP="000E6A3F">
            <w:pPr>
              <w:tabs>
                <w:tab w:val="left" w:pos="360"/>
              </w:tabs>
              <w:spacing w:line="216" w:lineRule="auto"/>
              <w:ind w:left="96" w:right="-62"/>
              <w:jc w:val="left"/>
              <w:rPr>
                <w:rFonts w:asciiTheme="majorBidi" w:eastAsia="Times New Roman" w:hAnsiTheme="majorBidi" w:cstheme="majorBidi"/>
                <w:cs/>
              </w:rPr>
            </w:pPr>
            <w:r w:rsidRPr="000E6A3F">
              <w:rPr>
                <w:rFonts w:asciiTheme="majorBidi" w:hAnsiTheme="majorBidi" w:cstheme="majorBidi"/>
              </w:rPr>
              <w:t>Employee benefit expenses for the year</w:t>
            </w:r>
          </w:p>
        </w:tc>
        <w:tc>
          <w:tcPr>
            <w:tcW w:w="1397" w:type="dxa"/>
          </w:tcPr>
          <w:p w14:paraId="177AEE23"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=7855592 \# "#,##0" </w:instrText>
            </w:r>
            <w:r w:rsidRPr="000E6A3F">
              <w:rPr>
                <w:rFonts w:asciiTheme="majorBidi" w:hAnsiTheme="majorBidi" w:cstheme="majorBidi"/>
              </w:rPr>
              <w:fldChar w:fldCharType="separate"/>
            </w:r>
            <w:r w:rsidRPr="000E6A3F">
              <w:rPr>
                <w:rFonts w:asciiTheme="majorBidi" w:hAnsiTheme="majorBidi" w:cstheme="majorBidi"/>
              </w:rPr>
              <w:t>7,855,592</w:t>
            </w:r>
            <w:r w:rsidRPr="000E6A3F">
              <w:rPr>
                <w:rFonts w:asciiTheme="majorBidi" w:hAnsiTheme="majorBidi" w:cstheme="majorBidi"/>
              </w:rPr>
              <w:fldChar w:fldCharType="end"/>
            </w:r>
          </w:p>
        </w:tc>
        <w:tc>
          <w:tcPr>
            <w:tcW w:w="1398" w:type="dxa"/>
          </w:tcPr>
          <w:p w14:paraId="620E6651" w14:textId="77777777" w:rsidR="005B605E" w:rsidRPr="000E6A3F" w:rsidRDefault="005B605E" w:rsidP="000E6A3F">
            <w:pPr>
              <w:tabs>
                <w:tab w:val="decimal" w:pos="1093"/>
              </w:tabs>
              <w:ind w:left="-38" w:right="3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=9225119 \# "#,##0" </w:instrText>
            </w:r>
            <w:r w:rsidRPr="000E6A3F">
              <w:rPr>
                <w:rFonts w:asciiTheme="majorBidi" w:hAnsiTheme="majorBidi" w:cstheme="majorBidi"/>
              </w:rPr>
              <w:fldChar w:fldCharType="separate"/>
            </w:r>
            <w:r w:rsidRPr="000E6A3F">
              <w:rPr>
                <w:rFonts w:asciiTheme="majorBidi" w:hAnsiTheme="majorBidi" w:cstheme="majorBidi"/>
              </w:rPr>
              <w:t>9,225,119</w:t>
            </w:r>
            <w:r w:rsidRPr="000E6A3F">
              <w:rPr>
                <w:rFonts w:asciiTheme="majorBidi" w:hAnsiTheme="majorBidi" w:cstheme="majorBidi"/>
              </w:rPr>
              <w:fldChar w:fldCharType="end"/>
            </w:r>
          </w:p>
        </w:tc>
        <w:tc>
          <w:tcPr>
            <w:tcW w:w="1398" w:type="dxa"/>
            <w:shd w:val="clear" w:color="auto" w:fill="auto"/>
            <w:vAlign w:val="bottom"/>
          </w:tcPr>
          <w:p w14:paraId="5D7814B4"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=7460409 \# "#,##0" </w:instrText>
            </w:r>
            <w:r w:rsidRPr="000E6A3F">
              <w:rPr>
                <w:rFonts w:asciiTheme="majorBidi" w:hAnsiTheme="majorBidi" w:cstheme="majorBidi"/>
              </w:rPr>
              <w:fldChar w:fldCharType="separate"/>
            </w:r>
            <w:r w:rsidRPr="000E6A3F">
              <w:rPr>
                <w:rFonts w:asciiTheme="majorBidi" w:hAnsiTheme="majorBidi" w:cstheme="majorBidi"/>
              </w:rPr>
              <w:t>7,460,409</w:t>
            </w:r>
            <w:r w:rsidRPr="000E6A3F">
              <w:rPr>
                <w:rFonts w:asciiTheme="majorBidi" w:hAnsiTheme="majorBidi" w:cstheme="majorBidi"/>
              </w:rPr>
              <w:fldChar w:fldCharType="end"/>
            </w:r>
          </w:p>
        </w:tc>
        <w:tc>
          <w:tcPr>
            <w:tcW w:w="1398" w:type="dxa"/>
            <w:shd w:val="clear" w:color="auto" w:fill="auto"/>
            <w:vAlign w:val="bottom"/>
          </w:tcPr>
          <w:p w14:paraId="62BF3114" w14:textId="77777777" w:rsidR="005B605E" w:rsidRPr="000E6A3F" w:rsidRDefault="005B605E" w:rsidP="000E6A3F">
            <w:pP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=9225119 \# "#,##0" </w:instrText>
            </w:r>
            <w:r w:rsidRPr="000E6A3F">
              <w:rPr>
                <w:rFonts w:asciiTheme="majorBidi" w:hAnsiTheme="majorBidi" w:cstheme="majorBidi"/>
              </w:rPr>
              <w:fldChar w:fldCharType="separate"/>
            </w:r>
            <w:r w:rsidRPr="000E6A3F">
              <w:rPr>
                <w:rFonts w:asciiTheme="majorBidi" w:hAnsiTheme="majorBidi" w:cstheme="majorBidi"/>
              </w:rPr>
              <w:t>9,225,119</w:t>
            </w:r>
            <w:r w:rsidRPr="000E6A3F">
              <w:rPr>
                <w:rFonts w:asciiTheme="majorBidi" w:hAnsiTheme="majorBidi" w:cstheme="majorBidi"/>
              </w:rPr>
              <w:fldChar w:fldCharType="end"/>
            </w:r>
          </w:p>
        </w:tc>
      </w:tr>
      <w:tr w:rsidR="005B605E" w:rsidRPr="000E6A3F" w14:paraId="246854DE" w14:textId="77777777" w:rsidTr="00605E09">
        <w:trPr>
          <w:trHeight w:val="425"/>
        </w:trPr>
        <w:tc>
          <w:tcPr>
            <w:tcW w:w="3184" w:type="dxa"/>
            <w:shd w:val="clear" w:color="auto" w:fill="auto"/>
            <w:vAlign w:val="bottom"/>
          </w:tcPr>
          <w:p w14:paraId="0AEE0D7B" w14:textId="77777777" w:rsidR="005B605E" w:rsidRPr="000E6A3F" w:rsidRDefault="005B605E" w:rsidP="000E6A3F">
            <w:pPr>
              <w:tabs>
                <w:tab w:val="left" w:pos="360"/>
              </w:tabs>
              <w:spacing w:line="216" w:lineRule="auto"/>
              <w:ind w:left="96" w:right="-62"/>
              <w:jc w:val="left"/>
              <w:rPr>
                <w:rFonts w:asciiTheme="majorBidi" w:hAnsiTheme="majorBidi" w:cstheme="majorBidi"/>
              </w:rPr>
            </w:pPr>
            <w:r w:rsidRPr="000E6A3F">
              <w:rPr>
                <w:rFonts w:asciiTheme="majorBidi" w:hAnsiTheme="majorBidi" w:cstheme="majorBidi"/>
              </w:rPr>
              <w:t>Employee benefit paid during the year</w:t>
            </w:r>
          </w:p>
        </w:tc>
        <w:tc>
          <w:tcPr>
            <w:tcW w:w="1397" w:type="dxa"/>
            <w:vAlign w:val="bottom"/>
          </w:tcPr>
          <w:p w14:paraId="6987DDB4" w14:textId="77777777" w:rsidR="005B605E" w:rsidRPr="000E6A3F" w:rsidRDefault="005B605E" w:rsidP="000E6A3F">
            <w:pPr>
              <w:pBdr>
                <w:bottom w:val="single" w:sz="4" w:space="1" w:color="auto"/>
              </w:pBd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=-15591592 \# "#,##0;(#,##0)" </w:instrText>
            </w:r>
            <w:r w:rsidRPr="000E6A3F">
              <w:rPr>
                <w:rFonts w:asciiTheme="majorBidi" w:hAnsiTheme="majorBidi" w:cstheme="majorBidi"/>
              </w:rPr>
              <w:fldChar w:fldCharType="separate"/>
            </w:r>
            <w:r w:rsidRPr="000E6A3F">
              <w:rPr>
                <w:rFonts w:asciiTheme="majorBidi" w:hAnsiTheme="majorBidi" w:cstheme="majorBidi"/>
              </w:rPr>
              <w:t>(15,591,592)</w:t>
            </w:r>
            <w:r w:rsidRPr="000E6A3F">
              <w:rPr>
                <w:rFonts w:asciiTheme="majorBidi" w:hAnsiTheme="majorBidi" w:cstheme="majorBidi"/>
              </w:rPr>
              <w:fldChar w:fldCharType="end"/>
            </w:r>
          </w:p>
        </w:tc>
        <w:tc>
          <w:tcPr>
            <w:tcW w:w="1398" w:type="dxa"/>
            <w:vAlign w:val="bottom"/>
          </w:tcPr>
          <w:p w14:paraId="1C51412C" w14:textId="77777777" w:rsidR="005B605E" w:rsidRPr="000E6A3F" w:rsidRDefault="005B605E" w:rsidP="000E6A3F">
            <w:pPr>
              <w:pBdr>
                <w:bottom w:val="single" w:sz="4" w:space="1" w:color="auto"/>
              </w:pBd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=-15010377 \# "#,##0;(#,##0)" </w:instrText>
            </w:r>
            <w:r w:rsidRPr="000E6A3F">
              <w:rPr>
                <w:rFonts w:asciiTheme="majorBidi" w:hAnsiTheme="majorBidi" w:cstheme="majorBidi"/>
              </w:rPr>
              <w:fldChar w:fldCharType="separate"/>
            </w:r>
            <w:r w:rsidRPr="000E6A3F">
              <w:rPr>
                <w:rFonts w:asciiTheme="majorBidi" w:hAnsiTheme="majorBidi" w:cstheme="majorBidi"/>
              </w:rPr>
              <w:t>(15,010,377)</w:t>
            </w:r>
            <w:r w:rsidRPr="000E6A3F">
              <w:rPr>
                <w:rFonts w:asciiTheme="majorBidi" w:hAnsiTheme="majorBidi" w:cstheme="majorBidi"/>
              </w:rPr>
              <w:fldChar w:fldCharType="end"/>
            </w:r>
          </w:p>
        </w:tc>
        <w:tc>
          <w:tcPr>
            <w:tcW w:w="1398" w:type="dxa"/>
            <w:shd w:val="clear" w:color="auto" w:fill="auto"/>
            <w:vAlign w:val="bottom"/>
          </w:tcPr>
          <w:p w14:paraId="743DF558" w14:textId="77777777" w:rsidR="005B605E" w:rsidRPr="000E6A3F" w:rsidRDefault="005B605E" w:rsidP="000E6A3F">
            <w:pPr>
              <w:pBdr>
                <w:bottom w:val="single" w:sz="4" w:space="1" w:color="auto"/>
              </w:pBd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=-15591592 \# "#,##0;(#,##0)" </w:instrText>
            </w:r>
            <w:r w:rsidRPr="000E6A3F">
              <w:rPr>
                <w:rFonts w:asciiTheme="majorBidi" w:hAnsiTheme="majorBidi" w:cstheme="majorBidi"/>
              </w:rPr>
              <w:fldChar w:fldCharType="separate"/>
            </w:r>
            <w:r w:rsidRPr="000E6A3F">
              <w:rPr>
                <w:rFonts w:asciiTheme="majorBidi" w:hAnsiTheme="majorBidi" w:cstheme="majorBidi"/>
              </w:rPr>
              <w:t>(15,591,592)</w:t>
            </w:r>
            <w:r w:rsidRPr="000E6A3F">
              <w:rPr>
                <w:rFonts w:asciiTheme="majorBidi" w:hAnsiTheme="majorBidi" w:cstheme="majorBidi"/>
              </w:rPr>
              <w:fldChar w:fldCharType="end"/>
            </w:r>
          </w:p>
        </w:tc>
        <w:tc>
          <w:tcPr>
            <w:tcW w:w="1398" w:type="dxa"/>
            <w:shd w:val="clear" w:color="auto" w:fill="auto"/>
            <w:vAlign w:val="bottom"/>
          </w:tcPr>
          <w:p w14:paraId="07FA324C" w14:textId="77777777" w:rsidR="005B605E" w:rsidRPr="000E6A3F" w:rsidRDefault="005B605E" w:rsidP="000E6A3F">
            <w:pPr>
              <w:pBdr>
                <w:bottom w:val="single" w:sz="4" w:space="1" w:color="auto"/>
              </w:pBd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=-15010377 \# "#,##0;(#,##0)" </w:instrText>
            </w:r>
            <w:r w:rsidRPr="000E6A3F">
              <w:rPr>
                <w:rFonts w:asciiTheme="majorBidi" w:hAnsiTheme="majorBidi" w:cstheme="majorBidi"/>
              </w:rPr>
              <w:fldChar w:fldCharType="separate"/>
            </w:r>
            <w:r w:rsidRPr="000E6A3F">
              <w:rPr>
                <w:rFonts w:asciiTheme="majorBidi" w:hAnsiTheme="majorBidi" w:cstheme="majorBidi"/>
              </w:rPr>
              <w:t>(15,010,377)</w:t>
            </w:r>
            <w:r w:rsidRPr="000E6A3F">
              <w:rPr>
                <w:rFonts w:asciiTheme="majorBidi" w:hAnsiTheme="majorBidi" w:cstheme="majorBidi"/>
              </w:rPr>
              <w:fldChar w:fldCharType="end"/>
            </w:r>
          </w:p>
        </w:tc>
      </w:tr>
      <w:tr w:rsidR="005B605E" w:rsidRPr="000E6A3F" w14:paraId="34B76C2C" w14:textId="77777777" w:rsidTr="005B605E">
        <w:trPr>
          <w:trHeight w:val="425"/>
        </w:trPr>
        <w:tc>
          <w:tcPr>
            <w:tcW w:w="3184" w:type="dxa"/>
            <w:shd w:val="clear" w:color="auto" w:fill="auto"/>
            <w:vAlign w:val="bottom"/>
          </w:tcPr>
          <w:p w14:paraId="518C9885" w14:textId="77777777" w:rsidR="005B605E" w:rsidRPr="000E6A3F" w:rsidRDefault="005B605E" w:rsidP="000E6A3F">
            <w:pPr>
              <w:tabs>
                <w:tab w:val="left" w:pos="360"/>
              </w:tabs>
              <w:spacing w:line="216" w:lineRule="auto"/>
              <w:ind w:left="99" w:right="-63"/>
              <w:jc w:val="left"/>
              <w:rPr>
                <w:rFonts w:asciiTheme="majorBidi" w:eastAsia="Times New Roman" w:hAnsiTheme="majorBidi" w:cstheme="majorBidi"/>
                <w:cs/>
              </w:rPr>
            </w:pPr>
            <w:r w:rsidRPr="000E6A3F">
              <w:rPr>
                <w:rFonts w:asciiTheme="majorBidi" w:hAnsiTheme="majorBidi" w:cstheme="majorBidi"/>
              </w:rPr>
              <w:t>Retirement benefit obligation</w:t>
            </w:r>
          </w:p>
        </w:tc>
        <w:tc>
          <w:tcPr>
            <w:tcW w:w="1397" w:type="dxa"/>
          </w:tcPr>
          <w:p w14:paraId="19C41849" w14:textId="77777777" w:rsidR="005B605E" w:rsidRPr="000E6A3F" w:rsidRDefault="005B605E" w:rsidP="000E6A3F">
            <w:pPr>
              <w:tabs>
                <w:tab w:val="decimal" w:pos="1093"/>
              </w:tabs>
              <w:ind w:left="-38" w:right="40"/>
              <w:jc w:val="left"/>
              <w:rPr>
                <w:rFonts w:asciiTheme="majorBidi" w:hAnsiTheme="majorBidi" w:cstheme="majorBidi"/>
              </w:rPr>
            </w:pPr>
          </w:p>
        </w:tc>
        <w:tc>
          <w:tcPr>
            <w:tcW w:w="1398" w:type="dxa"/>
          </w:tcPr>
          <w:p w14:paraId="12E46690" w14:textId="77777777" w:rsidR="005B605E" w:rsidRPr="000E6A3F" w:rsidRDefault="005B605E" w:rsidP="000E6A3F">
            <w:pPr>
              <w:tabs>
                <w:tab w:val="decimal" w:pos="1093"/>
              </w:tabs>
              <w:ind w:left="-38" w:right="40"/>
              <w:jc w:val="left"/>
              <w:rPr>
                <w:rFonts w:asciiTheme="majorBidi" w:hAnsiTheme="majorBidi" w:cstheme="majorBidi"/>
              </w:rPr>
            </w:pPr>
          </w:p>
        </w:tc>
        <w:tc>
          <w:tcPr>
            <w:tcW w:w="1398" w:type="dxa"/>
            <w:shd w:val="clear" w:color="auto" w:fill="auto"/>
            <w:vAlign w:val="bottom"/>
          </w:tcPr>
          <w:p w14:paraId="5F3F6512" w14:textId="77777777" w:rsidR="005B605E" w:rsidRPr="000E6A3F" w:rsidRDefault="005B605E" w:rsidP="000E6A3F">
            <w:pPr>
              <w:tabs>
                <w:tab w:val="decimal" w:pos="1093"/>
              </w:tabs>
              <w:ind w:left="-38" w:right="40"/>
              <w:jc w:val="left"/>
              <w:rPr>
                <w:rFonts w:asciiTheme="majorBidi" w:hAnsiTheme="majorBidi" w:cstheme="majorBidi"/>
              </w:rPr>
            </w:pPr>
          </w:p>
        </w:tc>
        <w:tc>
          <w:tcPr>
            <w:tcW w:w="1398" w:type="dxa"/>
            <w:shd w:val="clear" w:color="auto" w:fill="auto"/>
            <w:vAlign w:val="bottom"/>
          </w:tcPr>
          <w:p w14:paraId="1E155DAD" w14:textId="77777777" w:rsidR="005B605E" w:rsidRPr="000E6A3F" w:rsidRDefault="005B605E" w:rsidP="000E6A3F">
            <w:pPr>
              <w:tabs>
                <w:tab w:val="decimal" w:pos="1093"/>
                <w:tab w:val="decimal" w:pos="1656"/>
              </w:tabs>
              <w:ind w:left="-38" w:right="40"/>
              <w:jc w:val="left"/>
              <w:rPr>
                <w:rFonts w:asciiTheme="majorBidi" w:hAnsiTheme="majorBidi" w:cstheme="majorBidi"/>
              </w:rPr>
            </w:pPr>
          </w:p>
        </w:tc>
      </w:tr>
      <w:tr w:rsidR="005B605E" w:rsidRPr="000E6A3F" w14:paraId="7BCF976B" w14:textId="77777777" w:rsidTr="005B605E">
        <w:trPr>
          <w:trHeight w:val="425"/>
        </w:trPr>
        <w:tc>
          <w:tcPr>
            <w:tcW w:w="3184" w:type="dxa"/>
            <w:shd w:val="clear" w:color="auto" w:fill="auto"/>
            <w:vAlign w:val="center"/>
          </w:tcPr>
          <w:p w14:paraId="7BBDA1E8" w14:textId="77777777" w:rsidR="005B605E" w:rsidRPr="000E6A3F" w:rsidRDefault="005B605E" w:rsidP="000E6A3F">
            <w:pPr>
              <w:spacing w:line="216" w:lineRule="auto"/>
              <w:ind w:left="99" w:right="-63" w:firstLine="284"/>
              <w:jc w:val="left"/>
              <w:rPr>
                <w:rFonts w:asciiTheme="majorBidi" w:hAnsiTheme="majorBidi" w:cstheme="majorBidi"/>
              </w:rPr>
            </w:pPr>
            <w:r w:rsidRPr="000E6A3F">
              <w:rPr>
                <w:rFonts w:asciiTheme="majorBidi" w:hAnsiTheme="majorBidi" w:cstheme="majorBidi"/>
              </w:rPr>
              <w:t>- ending balance - 31 December</w:t>
            </w:r>
          </w:p>
        </w:tc>
        <w:tc>
          <w:tcPr>
            <w:tcW w:w="1397" w:type="dxa"/>
            <w:vAlign w:val="bottom"/>
          </w:tcPr>
          <w:p w14:paraId="34F93DE3" w14:textId="77777777" w:rsidR="005B605E" w:rsidRPr="000E6A3F" w:rsidRDefault="005B605E" w:rsidP="000E6A3F">
            <w:pPr>
              <w:pBdr>
                <w:bottom w:val="double" w:sz="4" w:space="1" w:color="auto"/>
              </w:pBdr>
              <w:tabs>
                <w:tab w:val="decimal" w:pos="1093"/>
              </w:tabs>
              <w:ind w:left="-38" w:right="40"/>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=sum(b4:b6) </w:instrText>
            </w:r>
            <w:r w:rsidRPr="000E6A3F">
              <w:rPr>
                <w:rFonts w:asciiTheme="majorBidi" w:hAnsiTheme="majorBidi" w:cstheme="majorBidi"/>
              </w:rPr>
              <w:fldChar w:fldCharType="separate"/>
            </w:r>
            <w:r w:rsidRPr="000E6A3F">
              <w:rPr>
                <w:rFonts w:asciiTheme="majorBidi" w:hAnsiTheme="majorBidi" w:cstheme="majorBidi"/>
              </w:rPr>
              <w:t>119,709,440</w:t>
            </w:r>
            <w:r w:rsidRPr="000E6A3F">
              <w:rPr>
                <w:rFonts w:asciiTheme="majorBidi" w:hAnsiTheme="majorBidi" w:cstheme="majorBidi"/>
              </w:rPr>
              <w:fldChar w:fldCharType="end"/>
            </w:r>
          </w:p>
        </w:tc>
        <w:tc>
          <w:tcPr>
            <w:tcW w:w="1398" w:type="dxa"/>
            <w:vAlign w:val="bottom"/>
          </w:tcPr>
          <w:p w14:paraId="58C80A00" w14:textId="77777777" w:rsidR="005B605E" w:rsidRPr="000E6A3F" w:rsidRDefault="005B605E" w:rsidP="000E6A3F">
            <w:pPr>
              <w:pBdr>
                <w:bottom w:val="double" w:sz="4" w:space="1" w:color="auto"/>
              </w:pBdr>
              <w:tabs>
                <w:tab w:val="decimal" w:pos="1093"/>
              </w:tabs>
              <w:ind w:left="-38" w:right="3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=sum(c4:c6) </w:instrText>
            </w:r>
            <w:r w:rsidRPr="000E6A3F">
              <w:rPr>
                <w:rFonts w:asciiTheme="majorBidi" w:hAnsiTheme="majorBidi" w:cstheme="majorBidi"/>
              </w:rPr>
              <w:fldChar w:fldCharType="separate"/>
            </w:r>
            <w:r w:rsidRPr="000E6A3F">
              <w:rPr>
                <w:rFonts w:asciiTheme="majorBidi" w:hAnsiTheme="majorBidi" w:cstheme="majorBidi"/>
              </w:rPr>
              <w:t>127,445,440</w:t>
            </w:r>
            <w:r w:rsidRPr="000E6A3F">
              <w:rPr>
                <w:rFonts w:asciiTheme="majorBidi" w:hAnsiTheme="majorBidi" w:cstheme="majorBidi"/>
              </w:rPr>
              <w:fldChar w:fldCharType="end"/>
            </w:r>
          </w:p>
        </w:tc>
        <w:tc>
          <w:tcPr>
            <w:tcW w:w="1398" w:type="dxa"/>
            <w:shd w:val="clear" w:color="auto" w:fill="auto"/>
            <w:vAlign w:val="bottom"/>
          </w:tcPr>
          <w:p w14:paraId="0D34885B" w14:textId="77777777" w:rsidR="005B605E" w:rsidRPr="000E6A3F" w:rsidRDefault="005B605E" w:rsidP="000E6A3F">
            <w:pPr>
              <w:pBdr>
                <w:bottom w:val="double" w:sz="4" w:space="1" w:color="auto"/>
              </w:pBdr>
              <w:tabs>
                <w:tab w:val="decimal" w:pos="1093"/>
              </w:tabs>
              <w:ind w:left="-38" w:right="3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=sum(d4:d6) \# "#,##0" </w:instrText>
            </w:r>
            <w:r w:rsidRPr="000E6A3F">
              <w:rPr>
                <w:rFonts w:asciiTheme="majorBidi" w:hAnsiTheme="majorBidi" w:cstheme="majorBidi"/>
              </w:rPr>
              <w:fldChar w:fldCharType="separate"/>
            </w:r>
            <w:r w:rsidRPr="000E6A3F">
              <w:rPr>
                <w:rFonts w:asciiTheme="majorBidi" w:hAnsiTheme="majorBidi" w:cstheme="majorBidi"/>
              </w:rPr>
              <w:t>119,314,257</w:t>
            </w:r>
            <w:r w:rsidRPr="000E6A3F">
              <w:rPr>
                <w:rFonts w:asciiTheme="majorBidi" w:hAnsiTheme="majorBidi" w:cstheme="majorBidi"/>
              </w:rPr>
              <w:fldChar w:fldCharType="end"/>
            </w:r>
          </w:p>
        </w:tc>
        <w:tc>
          <w:tcPr>
            <w:tcW w:w="1398" w:type="dxa"/>
            <w:shd w:val="clear" w:color="auto" w:fill="auto"/>
            <w:vAlign w:val="bottom"/>
          </w:tcPr>
          <w:p w14:paraId="335FC32E" w14:textId="77777777" w:rsidR="005B605E" w:rsidRPr="000E6A3F" w:rsidRDefault="005B605E" w:rsidP="000E6A3F">
            <w:pPr>
              <w:pBdr>
                <w:bottom w:val="double" w:sz="4" w:space="1" w:color="auto"/>
              </w:pBdr>
              <w:tabs>
                <w:tab w:val="decimal" w:pos="1093"/>
              </w:tabs>
              <w:ind w:left="-38" w:right="39"/>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=sum(e4:e6) \# "#,##0" </w:instrText>
            </w:r>
            <w:r w:rsidRPr="000E6A3F">
              <w:rPr>
                <w:rFonts w:asciiTheme="majorBidi" w:hAnsiTheme="majorBidi" w:cstheme="majorBidi"/>
              </w:rPr>
              <w:fldChar w:fldCharType="separate"/>
            </w:r>
            <w:r w:rsidRPr="000E6A3F">
              <w:rPr>
                <w:rFonts w:asciiTheme="majorBidi" w:hAnsiTheme="majorBidi" w:cstheme="majorBidi"/>
              </w:rPr>
              <w:t>127,445,440</w:t>
            </w:r>
            <w:r w:rsidRPr="000E6A3F">
              <w:rPr>
                <w:rFonts w:asciiTheme="majorBidi" w:hAnsiTheme="majorBidi" w:cstheme="majorBidi"/>
              </w:rPr>
              <w:fldChar w:fldCharType="end"/>
            </w:r>
          </w:p>
        </w:tc>
      </w:tr>
    </w:tbl>
    <w:p w14:paraId="22909E61" w14:textId="24C27D85" w:rsidR="008C73EA" w:rsidRPr="000E6A3F" w:rsidRDefault="008C73EA" w:rsidP="000E6A3F">
      <w:pPr>
        <w:spacing w:before="12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 xml:space="preserve">Employee benefit expenses were recognized in statements of income for the years ended </w:t>
      </w:r>
      <w:r w:rsidR="00051926" w:rsidRPr="000E6A3F">
        <w:rPr>
          <w:rFonts w:asciiTheme="majorBidi" w:hAnsiTheme="majorBidi" w:cstheme="majorBidi"/>
          <w:sz w:val="32"/>
          <w:szCs w:val="32"/>
        </w:rPr>
        <w:t xml:space="preserve">                31 December 202</w:t>
      </w:r>
      <w:r w:rsidR="00C0790D" w:rsidRPr="000E6A3F">
        <w:rPr>
          <w:rFonts w:asciiTheme="majorBidi" w:hAnsiTheme="majorBidi" w:cstheme="majorBidi"/>
          <w:sz w:val="32"/>
          <w:szCs w:val="32"/>
        </w:rPr>
        <w:t>2</w:t>
      </w:r>
      <w:r w:rsidR="00051926" w:rsidRPr="000E6A3F">
        <w:rPr>
          <w:rFonts w:asciiTheme="majorBidi" w:hAnsiTheme="majorBidi" w:cstheme="majorBidi"/>
          <w:sz w:val="32"/>
          <w:szCs w:val="32"/>
        </w:rPr>
        <w:t xml:space="preserve"> and 20</w:t>
      </w:r>
      <w:r w:rsidR="00A4424E" w:rsidRPr="000E6A3F">
        <w:rPr>
          <w:rFonts w:asciiTheme="majorBidi" w:hAnsiTheme="majorBidi" w:cstheme="majorBidi" w:hint="cs"/>
          <w:sz w:val="32"/>
          <w:szCs w:val="32"/>
        </w:rPr>
        <w:t>2</w:t>
      </w:r>
      <w:r w:rsidR="00C0790D" w:rsidRPr="000E6A3F">
        <w:rPr>
          <w:rFonts w:asciiTheme="majorBidi" w:hAnsiTheme="majorBidi" w:cstheme="majorBidi"/>
          <w:sz w:val="32"/>
          <w:szCs w:val="32"/>
        </w:rPr>
        <w:t>1</w:t>
      </w:r>
      <w:r w:rsidRPr="000E6A3F">
        <w:rPr>
          <w:rFonts w:asciiTheme="majorBidi" w:hAnsiTheme="majorBidi" w:cstheme="majorBidi"/>
          <w:sz w:val="32"/>
          <w:szCs w:val="32"/>
        </w:rPr>
        <w:t xml:space="preserve"> are as follows :-</w:t>
      </w:r>
    </w:p>
    <w:p w14:paraId="2118A497" w14:textId="77777777" w:rsidR="008C73EA" w:rsidRPr="000E6A3F" w:rsidRDefault="008C73EA" w:rsidP="000E6A3F">
      <w:pPr>
        <w:pStyle w:val="Heading2"/>
        <w:spacing w:before="0" w:after="0" w:line="216" w:lineRule="auto"/>
        <w:rPr>
          <w:rFonts w:asciiTheme="majorBidi" w:hAnsiTheme="majorBidi" w:cstheme="majorBidi"/>
          <w:b w:val="0"/>
          <w:bCs w:val="0"/>
          <w:sz w:val="26"/>
          <w:szCs w:val="26"/>
        </w:rPr>
      </w:pPr>
      <w:r w:rsidRPr="000E6A3F">
        <w:rPr>
          <w:rFonts w:asciiTheme="majorBidi" w:hAnsiTheme="majorBidi" w:cstheme="majorBidi"/>
          <w:b w:val="0"/>
          <w:bCs w:val="0"/>
          <w:sz w:val="26"/>
          <w:szCs w:val="26"/>
        </w:rPr>
        <w:t>(UNIT : BAHT)</w:t>
      </w:r>
    </w:p>
    <w:tbl>
      <w:tblPr>
        <w:tblW w:w="8766" w:type="dxa"/>
        <w:tblInd w:w="468" w:type="dxa"/>
        <w:tblLayout w:type="fixed"/>
        <w:tblLook w:val="0000" w:firstRow="0" w:lastRow="0" w:firstColumn="0" w:lastColumn="0" w:noHBand="0" w:noVBand="0"/>
      </w:tblPr>
      <w:tblGrid>
        <w:gridCol w:w="3168"/>
        <w:gridCol w:w="1399"/>
        <w:gridCol w:w="1400"/>
        <w:gridCol w:w="1399"/>
        <w:gridCol w:w="1400"/>
      </w:tblGrid>
      <w:tr w:rsidR="00C0790D" w:rsidRPr="000E6A3F" w14:paraId="157375D7" w14:textId="77777777" w:rsidTr="00C0790D">
        <w:trPr>
          <w:trHeight w:val="283"/>
        </w:trPr>
        <w:tc>
          <w:tcPr>
            <w:tcW w:w="3168" w:type="dxa"/>
            <w:vMerge w:val="restart"/>
            <w:shd w:val="clear" w:color="auto" w:fill="auto"/>
            <w:vAlign w:val="bottom"/>
          </w:tcPr>
          <w:p w14:paraId="5BFBAFD6" w14:textId="77777777" w:rsidR="00C0790D" w:rsidRPr="000E6A3F" w:rsidRDefault="00C0790D" w:rsidP="000E6A3F">
            <w:pPr>
              <w:spacing w:before="60" w:line="216" w:lineRule="auto"/>
              <w:ind w:right="133" w:firstLine="32"/>
              <w:rPr>
                <w:rFonts w:asciiTheme="majorBidi" w:hAnsiTheme="majorBidi" w:cstheme="majorBidi"/>
                <w:cs/>
              </w:rPr>
            </w:pPr>
          </w:p>
        </w:tc>
        <w:tc>
          <w:tcPr>
            <w:tcW w:w="2799" w:type="dxa"/>
            <w:gridSpan w:val="2"/>
          </w:tcPr>
          <w:p w14:paraId="6195901D" w14:textId="77777777" w:rsidR="00C0790D" w:rsidRPr="000E6A3F" w:rsidRDefault="00C0790D" w:rsidP="00AD712F">
            <w:pPr>
              <w:pBdr>
                <w:bottom w:val="single" w:sz="4" w:space="1" w:color="auto"/>
              </w:pBdr>
              <w:ind w:left="-38" w:hanging="34"/>
              <w:jc w:val="center"/>
              <w:rPr>
                <w:rFonts w:asciiTheme="majorBidi" w:hAnsiTheme="majorBidi" w:cstheme="majorBidi"/>
              </w:rPr>
            </w:pPr>
            <w:r w:rsidRPr="000E6A3F">
              <w:rPr>
                <w:rFonts w:asciiTheme="majorBidi" w:hAnsiTheme="majorBidi" w:cstheme="majorBidi"/>
              </w:rPr>
              <w:t xml:space="preserve">Consolidated </w:t>
            </w:r>
          </w:p>
          <w:p w14:paraId="41C68D8A" w14:textId="77777777" w:rsidR="00C0790D" w:rsidRPr="000E6A3F" w:rsidRDefault="00C0790D" w:rsidP="000E6A3F">
            <w:pPr>
              <w:pBdr>
                <w:bottom w:val="single" w:sz="4" w:space="1" w:color="auto"/>
              </w:pBdr>
              <w:tabs>
                <w:tab w:val="decimal" w:pos="1124"/>
              </w:tabs>
              <w:ind w:left="-38" w:hanging="34"/>
              <w:jc w:val="center"/>
              <w:rPr>
                <w:rFonts w:asciiTheme="majorBidi" w:hAnsiTheme="majorBidi" w:cstheme="majorBidi"/>
              </w:rPr>
            </w:pPr>
            <w:r w:rsidRPr="000E6A3F">
              <w:rPr>
                <w:rFonts w:asciiTheme="majorBidi" w:hAnsiTheme="majorBidi" w:cstheme="majorBidi"/>
              </w:rPr>
              <w:t>financial statements</w:t>
            </w:r>
          </w:p>
        </w:tc>
        <w:tc>
          <w:tcPr>
            <w:tcW w:w="2799" w:type="dxa"/>
            <w:gridSpan w:val="2"/>
            <w:shd w:val="clear" w:color="auto" w:fill="auto"/>
            <w:vAlign w:val="bottom"/>
          </w:tcPr>
          <w:p w14:paraId="7930BB46" w14:textId="77777777" w:rsidR="00C0790D" w:rsidRPr="000E6A3F" w:rsidRDefault="00C0790D" w:rsidP="00AD712F">
            <w:pPr>
              <w:pBdr>
                <w:bottom w:val="single" w:sz="4" w:space="1" w:color="auto"/>
              </w:pBdr>
              <w:ind w:left="-38" w:hanging="34"/>
              <w:jc w:val="center"/>
              <w:rPr>
                <w:rFonts w:asciiTheme="majorBidi" w:hAnsiTheme="majorBidi" w:cstheme="majorBidi"/>
              </w:rPr>
            </w:pPr>
            <w:r w:rsidRPr="000E6A3F">
              <w:rPr>
                <w:rFonts w:asciiTheme="majorBidi" w:hAnsiTheme="majorBidi" w:cstheme="majorBidi"/>
              </w:rPr>
              <w:t xml:space="preserve">Separate </w:t>
            </w:r>
          </w:p>
          <w:p w14:paraId="5D8D6BF5" w14:textId="77777777" w:rsidR="00C0790D" w:rsidRPr="000E6A3F" w:rsidRDefault="00C0790D" w:rsidP="000E6A3F">
            <w:pPr>
              <w:pBdr>
                <w:bottom w:val="single" w:sz="4" w:space="1" w:color="auto"/>
              </w:pBdr>
              <w:tabs>
                <w:tab w:val="decimal" w:pos="1124"/>
              </w:tabs>
              <w:ind w:left="-38" w:hanging="34"/>
              <w:jc w:val="center"/>
              <w:rPr>
                <w:rFonts w:asciiTheme="majorBidi" w:hAnsiTheme="majorBidi" w:cstheme="majorBidi"/>
                <w:cs/>
              </w:rPr>
            </w:pPr>
            <w:r w:rsidRPr="000E6A3F">
              <w:rPr>
                <w:rFonts w:asciiTheme="majorBidi" w:hAnsiTheme="majorBidi" w:cstheme="majorBidi"/>
              </w:rPr>
              <w:t>financial statements</w:t>
            </w:r>
          </w:p>
        </w:tc>
      </w:tr>
      <w:tr w:rsidR="00C0790D" w:rsidRPr="000E6A3F" w14:paraId="40AC80B2" w14:textId="77777777" w:rsidTr="00C0790D">
        <w:trPr>
          <w:trHeight w:val="283"/>
        </w:trPr>
        <w:tc>
          <w:tcPr>
            <w:tcW w:w="3168" w:type="dxa"/>
            <w:vMerge/>
            <w:shd w:val="clear" w:color="auto" w:fill="auto"/>
            <w:vAlign w:val="bottom"/>
          </w:tcPr>
          <w:p w14:paraId="097C78CC" w14:textId="77777777" w:rsidR="00C0790D" w:rsidRPr="000E6A3F" w:rsidRDefault="00C0790D" w:rsidP="000E6A3F">
            <w:pPr>
              <w:spacing w:before="60" w:line="216" w:lineRule="auto"/>
              <w:ind w:right="133" w:firstLine="32"/>
              <w:rPr>
                <w:rFonts w:asciiTheme="majorBidi" w:hAnsiTheme="majorBidi" w:cstheme="majorBidi"/>
                <w:cs/>
              </w:rPr>
            </w:pPr>
          </w:p>
        </w:tc>
        <w:tc>
          <w:tcPr>
            <w:tcW w:w="1399" w:type="dxa"/>
          </w:tcPr>
          <w:p w14:paraId="0732ECB9" w14:textId="77777777" w:rsidR="00C0790D" w:rsidRPr="000E6A3F" w:rsidRDefault="00C0790D"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2022</w:t>
            </w:r>
          </w:p>
        </w:tc>
        <w:tc>
          <w:tcPr>
            <w:tcW w:w="1400" w:type="dxa"/>
          </w:tcPr>
          <w:p w14:paraId="47B03B0A" w14:textId="77777777" w:rsidR="00C0790D" w:rsidRPr="000E6A3F" w:rsidRDefault="00C0790D"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2021</w:t>
            </w:r>
          </w:p>
        </w:tc>
        <w:tc>
          <w:tcPr>
            <w:tcW w:w="1399" w:type="dxa"/>
            <w:shd w:val="clear" w:color="auto" w:fill="auto"/>
          </w:tcPr>
          <w:p w14:paraId="4ED5D390" w14:textId="77777777" w:rsidR="00C0790D" w:rsidRPr="000E6A3F" w:rsidRDefault="00C0790D"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2022</w:t>
            </w:r>
          </w:p>
        </w:tc>
        <w:tc>
          <w:tcPr>
            <w:tcW w:w="1400" w:type="dxa"/>
            <w:shd w:val="clear" w:color="auto" w:fill="auto"/>
          </w:tcPr>
          <w:p w14:paraId="7C22087C" w14:textId="77777777" w:rsidR="00C0790D" w:rsidRPr="000E6A3F" w:rsidRDefault="00C0790D" w:rsidP="000E6A3F">
            <w:pPr>
              <w:pBdr>
                <w:bottom w:val="single" w:sz="4" w:space="1" w:color="auto"/>
              </w:pBdr>
              <w:spacing w:before="60" w:line="216" w:lineRule="auto"/>
              <w:ind w:left="-108"/>
              <w:jc w:val="right"/>
              <w:rPr>
                <w:rFonts w:asciiTheme="majorBidi" w:hAnsiTheme="majorBidi" w:cstheme="majorBidi"/>
              </w:rPr>
            </w:pPr>
            <w:r w:rsidRPr="000E6A3F">
              <w:rPr>
                <w:rFonts w:asciiTheme="majorBidi" w:hAnsiTheme="majorBidi" w:cstheme="majorBidi"/>
              </w:rPr>
              <w:t>2021</w:t>
            </w:r>
          </w:p>
        </w:tc>
      </w:tr>
      <w:tr w:rsidR="00C0790D" w:rsidRPr="000E6A3F" w14:paraId="09167767" w14:textId="77777777" w:rsidTr="00C0790D">
        <w:trPr>
          <w:trHeight w:val="450"/>
        </w:trPr>
        <w:tc>
          <w:tcPr>
            <w:tcW w:w="3168" w:type="dxa"/>
            <w:shd w:val="clear" w:color="auto" w:fill="auto"/>
            <w:vAlign w:val="bottom"/>
          </w:tcPr>
          <w:p w14:paraId="34D20C0C" w14:textId="77777777" w:rsidR="00C0790D" w:rsidRPr="000E6A3F" w:rsidRDefault="00C0790D" w:rsidP="000E6A3F">
            <w:pPr>
              <w:tabs>
                <w:tab w:val="left" w:pos="900"/>
              </w:tabs>
              <w:spacing w:before="60" w:line="216" w:lineRule="auto"/>
              <w:ind w:left="99"/>
              <w:rPr>
                <w:rFonts w:asciiTheme="majorBidi" w:hAnsiTheme="majorBidi" w:cstheme="majorBidi"/>
              </w:rPr>
            </w:pPr>
            <w:r w:rsidRPr="000E6A3F">
              <w:rPr>
                <w:rFonts w:asciiTheme="majorBidi" w:hAnsiTheme="majorBidi" w:cstheme="majorBidi"/>
              </w:rPr>
              <w:t>Current service costs</w:t>
            </w:r>
          </w:p>
        </w:tc>
        <w:tc>
          <w:tcPr>
            <w:tcW w:w="1399" w:type="dxa"/>
          </w:tcPr>
          <w:p w14:paraId="79250AF6" w14:textId="77777777" w:rsidR="00C0790D" w:rsidRPr="000E6A3F" w:rsidRDefault="00C0790D" w:rsidP="000E6A3F">
            <w:pPr>
              <w:tabs>
                <w:tab w:val="decimal" w:pos="954"/>
              </w:tabs>
              <w:ind w:left="-108" w:right="6"/>
              <w:jc w:val="right"/>
              <w:rPr>
                <w:rFonts w:asciiTheme="majorBidi" w:eastAsia="Times New Roman"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=6748669 \# "#,##0" </w:instrText>
            </w:r>
            <w:r w:rsidRPr="000E6A3F">
              <w:rPr>
                <w:rFonts w:asciiTheme="majorBidi" w:hAnsiTheme="majorBidi" w:cstheme="majorBidi"/>
                <w:noProof/>
              </w:rPr>
              <w:fldChar w:fldCharType="separate"/>
            </w:r>
            <w:r w:rsidRPr="000E6A3F">
              <w:rPr>
                <w:rFonts w:asciiTheme="majorBidi" w:hAnsiTheme="majorBidi" w:cstheme="majorBidi"/>
                <w:noProof/>
              </w:rPr>
              <w:t>6,748,669</w:t>
            </w:r>
            <w:r w:rsidRPr="000E6A3F">
              <w:rPr>
                <w:rFonts w:asciiTheme="majorBidi" w:hAnsiTheme="majorBidi" w:cstheme="majorBidi"/>
                <w:noProof/>
              </w:rPr>
              <w:fldChar w:fldCharType="end"/>
            </w:r>
          </w:p>
        </w:tc>
        <w:tc>
          <w:tcPr>
            <w:tcW w:w="1400" w:type="dxa"/>
          </w:tcPr>
          <w:p w14:paraId="1D228112" w14:textId="0855D1F1" w:rsidR="00C0790D" w:rsidRPr="000E6A3F" w:rsidRDefault="00C0790D" w:rsidP="000E6A3F">
            <w:pPr>
              <w:tabs>
                <w:tab w:val="decimal" w:pos="954"/>
              </w:tabs>
              <w:ind w:left="-108" w:right="6"/>
              <w:jc w:val="right"/>
              <w:rPr>
                <w:rFonts w:asciiTheme="majorBidi" w:eastAsia="Times New Roman" w:hAnsiTheme="majorBidi" w:cstheme="majorBidi"/>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=8119759 </w:instrText>
            </w:r>
            <w:r w:rsidRPr="000E6A3F">
              <w:rPr>
                <w:rFonts w:asciiTheme="majorBidi" w:hAnsiTheme="majorBidi" w:cstheme="majorBidi"/>
                <w:noProof/>
              </w:rPr>
              <w:instrText>\# "#,##</w:instrText>
            </w:r>
            <w:r w:rsidRPr="000E6A3F">
              <w:rPr>
                <w:rFonts w:asciiTheme="majorBidi" w:hAnsiTheme="majorBidi" w:cstheme="majorBidi"/>
                <w:noProof/>
                <w:cs/>
              </w:rPr>
              <w:instrText xml:space="preserve">0" </w:instrText>
            </w:r>
            <w:r w:rsidRPr="000E6A3F">
              <w:rPr>
                <w:rFonts w:asciiTheme="majorBidi" w:hAnsiTheme="majorBidi" w:cstheme="majorBidi"/>
                <w:noProof/>
                <w:cs/>
              </w:rPr>
              <w:fldChar w:fldCharType="separate"/>
            </w:r>
            <w:r w:rsidR="00A4424E" w:rsidRPr="000E6A3F">
              <w:rPr>
                <w:rFonts w:asciiTheme="majorBidi" w:hAnsiTheme="majorBidi" w:cstheme="majorBidi"/>
                <w:noProof/>
              </w:rPr>
              <w:t>8</w:t>
            </w:r>
            <w:r w:rsidRPr="000E6A3F">
              <w:rPr>
                <w:rFonts w:asciiTheme="majorBidi" w:hAnsiTheme="majorBidi" w:cstheme="majorBidi"/>
                <w:noProof/>
              </w:rPr>
              <w:t>,11</w:t>
            </w:r>
            <w:r w:rsidR="00A4424E" w:rsidRPr="000E6A3F">
              <w:rPr>
                <w:rFonts w:asciiTheme="majorBidi" w:hAnsiTheme="majorBidi" w:cstheme="majorBidi"/>
                <w:noProof/>
              </w:rPr>
              <w:t>9</w:t>
            </w:r>
            <w:r w:rsidRPr="000E6A3F">
              <w:rPr>
                <w:rFonts w:asciiTheme="majorBidi" w:hAnsiTheme="majorBidi" w:cstheme="majorBidi"/>
                <w:noProof/>
              </w:rPr>
              <w:t>,</w:t>
            </w:r>
            <w:r w:rsidR="00A4424E" w:rsidRPr="000E6A3F">
              <w:rPr>
                <w:rFonts w:asciiTheme="majorBidi" w:hAnsiTheme="majorBidi" w:cstheme="majorBidi"/>
                <w:noProof/>
              </w:rPr>
              <w:t>759</w:t>
            </w:r>
            <w:r w:rsidRPr="000E6A3F">
              <w:rPr>
                <w:rFonts w:asciiTheme="majorBidi" w:hAnsiTheme="majorBidi" w:cstheme="majorBidi"/>
                <w:noProof/>
                <w:cs/>
              </w:rPr>
              <w:fldChar w:fldCharType="end"/>
            </w:r>
          </w:p>
        </w:tc>
        <w:tc>
          <w:tcPr>
            <w:tcW w:w="1399" w:type="dxa"/>
            <w:shd w:val="clear" w:color="auto" w:fill="auto"/>
            <w:vAlign w:val="bottom"/>
          </w:tcPr>
          <w:p w14:paraId="4FBE5333" w14:textId="77777777" w:rsidR="00C0790D" w:rsidRPr="000E6A3F" w:rsidRDefault="00C0790D" w:rsidP="000E6A3F">
            <w:pPr>
              <w:tabs>
                <w:tab w:val="decimal" w:pos="954"/>
              </w:tabs>
              <w:ind w:left="-108" w:right="6"/>
              <w:jc w:val="right"/>
              <w:rPr>
                <w:rFonts w:asciiTheme="majorBidi" w:eastAsia="Times New Roman"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=6353486 \# "#,##0" </w:instrText>
            </w:r>
            <w:r w:rsidRPr="000E6A3F">
              <w:rPr>
                <w:rFonts w:asciiTheme="majorBidi" w:hAnsiTheme="majorBidi" w:cstheme="majorBidi"/>
                <w:noProof/>
              </w:rPr>
              <w:fldChar w:fldCharType="separate"/>
            </w:r>
            <w:r w:rsidRPr="000E6A3F">
              <w:rPr>
                <w:rFonts w:asciiTheme="majorBidi" w:hAnsiTheme="majorBidi" w:cstheme="majorBidi"/>
                <w:noProof/>
              </w:rPr>
              <w:t>6,353,486</w:t>
            </w:r>
            <w:r w:rsidRPr="000E6A3F">
              <w:rPr>
                <w:rFonts w:asciiTheme="majorBidi" w:hAnsiTheme="majorBidi" w:cstheme="majorBidi"/>
                <w:noProof/>
              </w:rPr>
              <w:fldChar w:fldCharType="end"/>
            </w:r>
          </w:p>
        </w:tc>
        <w:tc>
          <w:tcPr>
            <w:tcW w:w="1400" w:type="dxa"/>
            <w:shd w:val="clear" w:color="auto" w:fill="auto"/>
            <w:vAlign w:val="bottom"/>
          </w:tcPr>
          <w:p w14:paraId="538AA631" w14:textId="77777777" w:rsidR="00C0790D" w:rsidRPr="000E6A3F" w:rsidRDefault="00C0790D" w:rsidP="000E6A3F">
            <w:pPr>
              <w:tabs>
                <w:tab w:val="decimal" w:pos="954"/>
              </w:tabs>
              <w:ind w:left="-108" w:right="6"/>
              <w:jc w:val="right"/>
              <w:rPr>
                <w:rFonts w:asciiTheme="majorBidi" w:eastAsia="Times New Roman"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=8119759 \# "#,##0" </w:instrText>
            </w:r>
            <w:r w:rsidRPr="000E6A3F">
              <w:rPr>
                <w:rFonts w:asciiTheme="majorBidi" w:hAnsiTheme="majorBidi" w:cstheme="majorBidi"/>
                <w:noProof/>
              </w:rPr>
              <w:fldChar w:fldCharType="separate"/>
            </w:r>
            <w:r w:rsidRPr="000E6A3F">
              <w:rPr>
                <w:rFonts w:asciiTheme="majorBidi" w:hAnsiTheme="majorBidi" w:cstheme="majorBidi"/>
                <w:noProof/>
              </w:rPr>
              <w:t>8,119,759</w:t>
            </w:r>
            <w:r w:rsidRPr="000E6A3F">
              <w:rPr>
                <w:rFonts w:asciiTheme="majorBidi" w:hAnsiTheme="majorBidi" w:cstheme="majorBidi"/>
                <w:noProof/>
              </w:rPr>
              <w:fldChar w:fldCharType="end"/>
            </w:r>
          </w:p>
        </w:tc>
      </w:tr>
      <w:tr w:rsidR="00C0790D" w:rsidRPr="000E6A3F" w14:paraId="74042E45" w14:textId="77777777" w:rsidTr="00C0790D">
        <w:trPr>
          <w:trHeight w:val="450"/>
        </w:trPr>
        <w:tc>
          <w:tcPr>
            <w:tcW w:w="3168" w:type="dxa"/>
            <w:shd w:val="clear" w:color="auto" w:fill="auto"/>
            <w:vAlign w:val="center"/>
          </w:tcPr>
          <w:p w14:paraId="3DEF567A" w14:textId="77777777" w:rsidR="00C0790D" w:rsidRPr="000E6A3F" w:rsidRDefault="00C0790D" w:rsidP="000E6A3F">
            <w:pPr>
              <w:tabs>
                <w:tab w:val="left" w:pos="900"/>
              </w:tabs>
              <w:spacing w:before="60" w:line="216" w:lineRule="auto"/>
              <w:ind w:left="99"/>
              <w:jc w:val="left"/>
              <w:rPr>
                <w:rFonts w:asciiTheme="majorBidi" w:hAnsiTheme="majorBidi" w:cstheme="majorBidi"/>
                <w:cs/>
              </w:rPr>
            </w:pPr>
            <w:r w:rsidRPr="000E6A3F">
              <w:rPr>
                <w:rFonts w:asciiTheme="majorBidi" w:hAnsiTheme="majorBidi" w:cstheme="majorBidi"/>
              </w:rPr>
              <w:t>Interest costs</w:t>
            </w:r>
          </w:p>
        </w:tc>
        <w:tc>
          <w:tcPr>
            <w:tcW w:w="1399" w:type="dxa"/>
          </w:tcPr>
          <w:p w14:paraId="21D558AB" w14:textId="77777777" w:rsidR="00C0790D" w:rsidRPr="000E6A3F" w:rsidRDefault="00C0790D" w:rsidP="000E6A3F">
            <w:pPr>
              <w:pBdr>
                <w:bottom w:val="single" w:sz="4" w:space="1" w:color="auto"/>
              </w:pBdr>
              <w:tabs>
                <w:tab w:val="decimal" w:pos="954"/>
              </w:tabs>
              <w:ind w:left="-108" w:right="6"/>
              <w:jc w:val="righ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=1106923 \# "#,##0" </w:instrText>
            </w:r>
            <w:r w:rsidRPr="000E6A3F">
              <w:rPr>
                <w:rFonts w:asciiTheme="majorBidi" w:hAnsiTheme="majorBidi" w:cstheme="majorBidi"/>
                <w:noProof/>
              </w:rPr>
              <w:fldChar w:fldCharType="separate"/>
            </w:r>
            <w:r w:rsidRPr="000E6A3F">
              <w:rPr>
                <w:rFonts w:asciiTheme="majorBidi" w:hAnsiTheme="majorBidi" w:cstheme="majorBidi"/>
                <w:noProof/>
              </w:rPr>
              <w:t>1,106,923</w:t>
            </w:r>
            <w:r w:rsidRPr="000E6A3F">
              <w:rPr>
                <w:rFonts w:asciiTheme="majorBidi" w:hAnsiTheme="majorBidi" w:cstheme="majorBidi"/>
                <w:noProof/>
              </w:rPr>
              <w:fldChar w:fldCharType="end"/>
            </w:r>
          </w:p>
        </w:tc>
        <w:tc>
          <w:tcPr>
            <w:tcW w:w="1400" w:type="dxa"/>
          </w:tcPr>
          <w:p w14:paraId="10B76381" w14:textId="0E242F85" w:rsidR="00C0790D" w:rsidRPr="000E6A3F" w:rsidRDefault="00C0790D" w:rsidP="000E6A3F">
            <w:pPr>
              <w:pBdr>
                <w:bottom w:val="single" w:sz="4" w:space="1" w:color="auto"/>
              </w:pBdr>
              <w:tabs>
                <w:tab w:val="decimal" w:pos="954"/>
              </w:tabs>
              <w:ind w:left="-108" w:right="6"/>
              <w:jc w:val="right"/>
              <w:rPr>
                <w:rFonts w:asciiTheme="majorBidi" w:hAnsiTheme="majorBidi" w:cstheme="majorBidi"/>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=1105360 </w:instrText>
            </w:r>
            <w:r w:rsidRPr="000E6A3F">
              <w:rPr>
                <w:rFonts w:asciiTheme="majorBidi" w:hAnsiTheme="majorBidi" w:cstheme="majorBidi"/>
                <w:noProof/>
              </w:rPr>
              <w:instrText>\# "#,##</w:instrText>
            </w:r>
            <w:r w:rsidRPr="000E6A3F">
              <w:rPr>
                <w:rFonts w:asciiTheme="majorBidi" w:hAnsiTheme="majorBidi" w:cstheme="majorBidi"/>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1,1</w:t>
            </w:r>
            <w:r w:rsidR="00A4424E" w:rsidRPr="000E6A3F">
              <w:rPr>
                <w:rFonts w:asciiTheme="majorBidi" w:hAnsiTheme="majorBidi" w:cstheme="majorBidi"/>
                <w:noProof/>
              </w:rPr>
              <w:t>05</w:t>
            </w:r>
            <w:r w:rsidRPr="000E6A3F">
              <w:rPr>
                <w:rFonts w:asciiTheme="majorBidi" w:hAnsiTheme="majorBidi" w:cstheme="majorBidi"/>
                <w:noProof/>
              </w:rPr>
              <w:t>,</w:t>
            </w:r>
            <w:r w:rsidR="00A4424E" w:rsidRPr="000E6A3F">
              <w:rPr>
                <w:rFonts w:asciiTheme="majorBidi" w:hAnsiTheme="majorBidi" w:cstheme="majorBidi"/>
                <w:noProof/>
              </w:rPr>
              <w:t>360</w:t>
            </w:r>
            <w:r w:rsidRPr="000E6A3F">
              <w:rPr>
                <w:rFonts w:asciiTheme="majorBidi" w:hAnsiTheme="majorBidi" w:cstheme="majorBidi"/>
                <w:noProof/>
                <w:cs/>
              </w:rPr>
              <w:fldChar w:fldCharType="end"/>
            </w:r>
          </w:p>
        </w:tc>
        <w:tc>
          <w:tcPr>
            <w:tcW w:w="1399" w:type="dxa"/>
            <w:shd w:val="clear" w:color="auto" w:fill="auto"/>
            <w:vAlign w:val="bottom"/>
          </w:tcPr>
          <w:p w14:paraId="6670F4FF" w14:textId="77777777" w:rsidR="00C0790D" w:rsidRPr="000E6A3F" w:rsidRDefault="00C0790D" w:rsidP="000E6A3F">
            <w:pPr>
              <w:pBdr>
                <w:bottom w:val="single" w:sz="4" w:space="1" w:color="auto"/>
              </w:pBdr>
              <w:tabs>
                <w:tab w:val="decimal" w:pos="954"/>
              </w:tabs>
              <w:ind w:left="-108" w:right="6"/>
              <w:jc w:val="right"/>
              <w:rPr>
                <w:rFonts w:asciiTheme="majorBidi" w:eastAsia="Times New Roman"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=1106923 \# "#,##0" </w:instrText>
            </w:r>
            <w:r w:rsidRPr="000E6A3F">
              <w:rPr>
                <w:rFonts w:asciiTheme="majorBidi" w:hAnsiTheme="majorBidi" w:cstheme="majorBidi"/>
                <w:noProof/>
              </w:rPr>
              <w:fldChar w:fldCharType="separate"/>
            </w:r>
            <w:r w:rsidRPr="000E6A3F">
              <w:rPr>
                <w:rFonts w:asciiTheme="majorBidi" w:hAnsiTheme="majorBidi" w:cstheme="majorBidi"/>
                <w:noProof/>
              </w:rPr>
              <w:t>1,106,923</w:t>
            </w:r>
            <w:r w:rsidRPr="000E6A3F">
              <w:rPr>
                <w:rFonts w:asciiTheme="majorBidi" w:hAnsiTheme="majorBidi" w:cstheme="majorBidi"/>
                <w:noProof/>
              </w:rPr>
              <w:fldChar w:fldCharType="end"/>
            </w:r>
          </w:p>
        </w:tc>
        <w:tc>
          <w:tcPr>
            <w:tcW w:w="1400" w:type="dxa"/>
            <w:shd w:val="clear" w:color="auto" w:fill="auto"/>
            <w:vAlign w:val="bottom"/>
          </w:tcPr>
          <w:p w14:paraId="1673D021" w14:textId="77777777" w:rsidR="00C0790D" w:rsidRPr="000E6A3F" w:rsidRDefault="00C0790D" w:rsidP="000E6A3F">
            <w:pPr>
              <w:pBdr>
                <w:bottom w:val="single" w:sz="4" w:space="1" w:color="auto"/>
              </w:pBdr>
              <w:tabs>
                <w:tab w:val="decimal" w:pos="954"/>
              </w:tabs>
              <w:ind w:left="-108" w:right="6"/>
              <w:jc w:val="right"/>
              <w:rPr>
                <w:rFonts w:asciiTheme="majorBidi" w:eastAsia="Times New Roman"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=1105360 \# "#,##0" </w:instrText>
            </w:r>
            <w:r w:rsidRPr="000E6A3F">
              <w:rPr>
                <w:rFonts w:asciiTheme="majorBidi" w:hAnsiTheme="majorBidi" w:cstheme="majorBidi"/>
                <w:noProof/>
              </w:rPr>
              <w:fldChar w:fldCharType="separate"/>
            </w:r>
            <w:r w:rsidRPr="000E6A3F">
              <w:rPr>
                <w:rFonts w:asciiTheme="majorBidi" w:hAnsiTheme="majorBidi" w:cstheme="majorBidi"/>
                <w:noProof/>
              </w:rPr>
              <w:t>1,105,360</w:t>
            </w:r>
            <w:r w:rsidRPr="000E6A3F">
              <w:rPr>
                <w:rFonts w:asciiTheme="majorBidi" w:hAnsiTheme="majorBidi" w:cstheme="majorBidi"/>
                <w:noProof/>
              </w:rPr>
              <w:fldChar w:fldCharType="end"/>
            </w:r>
          </w:p>
        </w:tc>
      </w:tr>
      <w:tr w:rsidR="00C0790D" w:rsidRPr="000E6A3F" w14:paraId="6BF990C6" w14:textId="77777777" w:rsidTr="00C0790D">
        <w:trPr>
          <w:trHeight w:val="450"/>
        </w:trPr>
        <w:tc>
          <w:tcPr>
            <w:tcW w:w="3168" w:type="dxa"/>
            <w:shd w:val="clear" w:color="auto" w:fill="auto"/>
            <w:vAlign w:val="bottom"/>
          </w:tcPr>
          <w:p w14:paraId="5F6FF451" w14:textId="77777777" w:rsidR="00C0790D" w:rsidRPr="000E6A3F" w:rsidRDefault="00C0790D" w:rsidP="000E6A3F">
            <w:pPr>
              <w:tabs>
                <w:tab w:val="left" w:pos="900"/>
              </w:tabs>
              <w:spacing w:before="60" w:line="216" w:lineRule="auto"/>
              <w:ind w:left="99"/>
              <w:rPr>
                <w:rFonts w:asciiTheme="majorBidi" w:hAnsiTheme="majorBidi" w:cstheme="majorBidi"/>
              </w:rPr>
            </w:pPr>
            <w:r w:rsidRPr="000E6A3F">
              <w:rPr>
                <w:rFonts w:asciiTheme="majorBidi" w:hAnsiTheme="majorBidi" w:cstheme="majorBidi"/>
              </w:rPr>
              <w:t>Total</w:t>
            </w:r>
          </w:p>
        </w:tc>
        <w:tc>
          <w:tcPr>
            <w:tcW w:w="1399" w:type="dxa"/>
          </w:tcPr>
          <w:p w14:paraId="64FCACF4" w14:textId="77777777" w:rsidR="00C0790D" w:rsidRPr="000E6A3F" w:rsidRDefault="00C0790D" w:rsidP="000E6A3F">
            <w:pPr>
              <w:pBdr>
                <w:bottom w:val="double" w:sz="4" w:space="1" w:color="auto"/>
              </w:pBdr>
              <w:spacing w:before="60" w:line="216" w:lineRule="auto"/>
              <w:ind w:left="-108" w:right="6"/>
              <w:jc w:val="righ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=SUM(b3:b4) </w:instrText>
            </w:r>
            <w:r w:rsidRPr="000E6A3F">
              <w:rPr>
                <w:rFonts w:asciiTheme="majorBidi" w:hAnsiTheme="majorBidi" w:cstheme="majorBidi"/>
                <w:noProof/>
              </w:rPr>
              <w:fldChar w:fldCharType="separate"/>
            </w:r>
            <w:r w:rsidRPr="000E6A3F">
              <w:rPr>
                <w:rFonts w:asciiTheme="majorBidi" w:hAnsiTheme="majorBidi" w:cstheme="majorBidi"/>
                <w:noProof/>
              </w:rPr>
              <w:t>7,855,592</w:t>
            </w:r>
            <w:r w:rsidRPr="000E6A3F">
              <w:rPr>
                <w:rFonts w:asciiTheme="majorBidi" w:hAnsiTheme="majorBidi" w:cstheme="majorBidi"/>
                <w:noProof/>
              </w:rPr>
              <w:fldChar w:fldCharType="end"/>
            </w:r>
          </w:p>
        </w:tc>
        <w:tc>
          <w:tcPr>
            <w:tcW w:w="1400" w:type="dxa"/>
          </w:tcPr>
          <w:p w14:paraId="4C83EB33" w14:textId="77777777" w:rsidR="00C0790D" w:rsidRPr="000E6A3F" w:rsidRDefault="00C0790D" w:rsidP="000E6A3F">
            <w:pPr>
              <w:pBdr>
                <w:bottom w:val="double" w:sz="4" w:space="1" w:color="auto"/>
              </w:pBdr>
              <w:spacing w:before="60" w:line="216" w:lineRule="auto"/>
              <w:ind w:left="-108" w:right="6"/>
              <w:jc w:val="righ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=SUM(c3:c4) </w:instrText>
            </w:r>
            <w:r w:rsidRPr="000E6A3F">
              <w:rPr>
                <w:rFonts w:asciiTheme="majorBidi" w:hAnsiTheme="majorBidi" w:cstheme="majorBidi"/>
                <w:noProof/>
              </w:rPr>
              <w:fldChar w:fldCharType="separate"/>
            </w:r>
            <w:r w:rsidRPr="000E6A3F">
              <w:rPr>
                <w:rFonts w:asciiTheme="majorBidi" w:hAnsiTheme="majorBidi" w:cstheme="majorBidi"/>
                <w:noProof/>
              </w:rPr>
              <w:t>9,225,119</w:t>
            </w:r>
            <w:r w:rsidRPr="000E6A3F">
              <w:rPr>
                <w:rFonts w:asciiTheme="majorBidi" w:hAnsiTheme="majorBidi" w:cstheme="majorBidi"/>
                <w:noProof/>
              </w:rPr>
              <w:fldChar w:fldCharType="end"/>
            </w:r>
          </w:p>
        </w:tc>
        <w:tc>
          <w:tcPr>
            <w:tcW w:w="1399" w:type="dxa"/>
            <w:shd w:val="clear" w:color="auto" w:fill="auto"/>
            <w:vAlign w:val="bottom"/>
          </w:tcPr>
          <w:p w14:paraId="7BE2E634" w14:textId="77777777" w:rsidR="00C0790D" w:rsidRPr="000E6A3F" w:rsidRDefault="00C0790D" w:rsidP="000E6A3F">
            <w:pPr>
              <w:pBdr>
                <w:bottom w:val="double" w:sz="4" w:space="1" w:color="auto"/>
              </w:pBdr>
              <w:spacing w:before="60" w:line="216" w:lineRule="auto"/>
              <w:ind w:left="-108" w:right="6"/>
              <w:jc w:val="righ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=SUM(b3:b4) </w:instrText>
            </w:r>
            <w:r w:rsidRPr="000E6A3F">
              <w:rPr>
                <w:rFonts w:asciiTheme="majorBidi" w:hAnsiTheme="majorBidi" w:cstheme="majorBidi"/>
                <w:noProof/>
              </w:rPr>
              <w:fldChar w:fldCharType="separate"/>
            </w:r>
            <w:r w:rsidRPr="000E6A3F">
              <w:rPr>
                <w:rFonts w:asciiTheme="majorBidi" w:hAnsiTheme="majorBidi" w:cstheme="majorBidi"/>
                <w:noProof/>
              </w:rPr>
              <w:t>7,460,409</w:t>
            </w:r>
            <w:r w:rsidRPr="000E6A3F">
              <w:rPr>
                <w:rFonts w:asciiTheme="majorBidi" w:hAnsiTheme="majorBidi" w:cstheme="majorBidi"/>
                <w:noProof/>
              </w:rPr>
              <w:fldChar w:fldCharType="end"/>
            </w:r>
          </w:p>
        </w:tc>
        <w:tc>
          <w:tcPr>
            <w:tcW w:w="1400" w:type="dxa"/>
            <w:shd w:val="clear" w:color="auto" w:fill="auto"/>
            <w:vAlign w:val="bottom"/>
          </w:tcPr>
          <w:p w14:paraId="4AA6618F" w14:textId="77777777" w:rsidR="00C0790D" w:rsidRPr="000E6A3F" w:rsidRDefault="00C0790D" w:rsidP="000E6A3F">
            <w:pPr>
              <w:pBdr>
                <w:bottom w:val="double" w:sz="4" w:space="1" w:color="auto"/>
              </w:pBdr>
              <w:spacing w:before="60" w:line="216" w:lineRule="auto"/>
              <w:ind w:right="6"/>
              <w:jc w:val="right"/>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=SUM(e3:e4) </w:instrText>
            </w:r>
            <w:r w:rsidRPr="000E6A3F">
              <w:rPr>
                <w:rFonts w:asciiTheme="majorBidi" w:hAnsiTheme="majorBidi" w:cstheme="majorBidi"/>
                <w:noProof/>
              </w:rPr>
              <w:fldChar w:fldCharType="separate"/>
            </w:r>
            <w:r w:rsidRPr="000E6A3F">
              <w:rPr>
                <w:rFonts w:asciiTheme="majorBidi" w:hAnsiTheme="majorBidi" w:cstheme="majorBidi"/>
                <w:noProof/>
              </w:rPr>
              <w:t>9,225,119</w:t>
            </w:r>
            <w:r w:rsidRPr="000E6A3F">
              <w:rPr>
                <w:rFonts w:asciiTheme="majorBidi" w:hAnsiTheme="majorBidi" w:cstheme="majorBidi"/>
                <w:noProof/>
              </w:rPr>
              <w:fldChar w:fldCharType="end"/>
            </w:r>
          </w:p>
        </w:tc>
      </w:tr>
    </w:tbl>
    <w:p w14:paraId="5FB55EE0" w14:textId="2FB7544F" w:rsidR="00C0790D" w:rsidRPr="000E6A3F" w:rsidRDefault="00C0790D" w:rsidP="000E6A3F">
      <w:pPr>
        <w:widowControl/>
        <w:adjustRightInd/>
        <w:spacing w:before="180" w:line="216" w:lineRule="auto"/>
        <w:ind w:left="567"/>
        <w:textAlignment w:val="auto"/>
        <w:rPr>
          <w:rFonts w:asciiTheme="majorBidi" w:hAnsiTheme="majorBidi" w:cstheme="majorBidi"/>
          <w:sz w:val="32"/>
          <w:szCs w:val="32"/>
        </w:rPr>
      </w:pPr>
    </w:p>
    <w:p w14:paraId="272A2D46" w14:textId="77777777" w:rsidR="00C0790D" w:rsidRPr="000E6A3F" w:rsidRDefault="00C0790D"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5D79259C" w14:textId="652FE257" w:rsidR="008C73EA" w:rsidRPr="000E6A3F" w:rsidRDefault="008C73EA" w:rsidP="000E6A3F">
      <w:pPr>
        <w:spacing w:before="120" w:after="6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lastRenderedPageBreak/>
        <w:t xml:space="preserve">The principle of actuarial assumption used to calculate the defined benefit obligations for </w:t>
      </w:r>
      <w:r w:rsidR="00051926" w:rsidRPr="000E6A3F">
        <w:rPr>
          <w:rFonts w:asciiTheme="majorBidi" w:hAnsiTheme="majorBidi" w:cstheme="majorBidi"/>
          <w:sz w:val="32"/>
          <w:szCs w:val="32"/>
        </w:rPr>
        <w:t>the years ended 31 December 202</w:t>
      </w:r>
      <w:r w:rsidR="00C0790D" w:rsidRPr="000E6A3F">
        <w:rPr>
          <w:rFonts w:asciiTheme="majorBidi" w:hAnsiTheme="majorBidi" w:cstheme="majorBidi"/>
          <w:sz w:val="32"/>
          <w:szCs w:val="32"/>
        </w:rPr>
        <w:t>2</w:t>
      </w:r>
      <w:r w:rsidR="00051926" w:rsidRPr="000E6A3F">
        <w:rPr>
          <w:rFonts w:asciiTheme="majorBidi" w:hAnsiTheme="majorBidi" w:cstheme="majorBidi"/>
          <w:sz w:val="32"/>
          <w:szCs w:val="32"/>
        </w:rPr>
        <w:t xml:space="preserve"> and 202</w:t>
      </w:r>
      <w:r w:rsidR="00C0790D" w:rsidRPr="000E6A3F">
        <w:rPr>
          <w:rFonts w:asciiTheme="majorBidi" w:hAnsiTheme="majorBidi" w:cstheme="majorBidi"/>
          <w:sz w:val="32"/>
          <w:szCs w:val="32"/>
        </w:rPr>
        <w:t>1</w:t>
      </w:r>
      <w:r w:rsidRPr="000E6A3F">
        <w:rPr>
          <w:rFonts w:asciiTheme="majorBidi" w:hAnsiTheme="majorBidi" w:cstheme="majorBidi"/>
          <w:sz w:val="32"/>
          <w:szCs w:val="32"/>
        </w:rPr>
        <w:t xml:space="preserve"> are as follows :-</w:t>
      </w:r>
    </w:p>
    <w:tbl>
      <w:tblPr>
        <w:tblW w:w="8819" w:type="dxa"/>
        <w:tblInd w:w="458" w:type="dxa"/>
        <w:tblLayout w:type="fixed"/>
        <w:tblLook w:val="01E0" w:firstRow="1" w:lastRow="1" w:firstColumn="1" w:lastColumn="1" w:noHBand="0" w:noVBand="0"/>
      </w:tblPr>
      <w:tblGrid>
        <w:gridCol w:w="4830"/>
        <w:gridCol w:w="2057"/>
        <w:gridCol w:w="1932"/>
      </w:tblGrid>
      <w:tr w:rsidR="00051926" w:rsidRPr="000E6A3F" w14:paraId="6766E8FE" w14:textId="77777777" w:rsidTr="00051926">
        <w:trPr>
          <w:trHeight w:val="20"/>
        </w:trPr>
        <w:tc>
          <w:tcPr>
            <w:tcW w:w="4830" w:type="dxa"/>
            <w:vMerge w:val="restart"/>
            <w:shd w:val="clear" w:color="auto" w:fill="auto"/>
            <w:vAlign w:val="bottom"/>
          </w:tcPr>
          <w:p w14:paraId="0BA4A8BE" w14:textId="77777777" w:rsidR="00051926" w:rsidRPr="000E6A3F" w:rsidRDefault="00051926" w:rsidP="000E6A3F">
            <w:pPr>
              <w:tabs>
                <w:tab w:val="left" w:pos="540"/>
              </w:tabs>
              <w:spacing w:line="216" w:lineRule="auto"/>
              <w:jc w:val="right"/>
              <w:rPr>
                <w:rFonts w:asciiTheme="majorBidi" w:hAnsiTheme="majorBidi" w:cstheme="majorBidi"/>
              </w:rPr>
            </w:pPr>
          </w:p>
          <w:p w14:paraId="46EA370C" w14:textId="77777777" w:rsidR="00051926" w:rsidRPr="000E6A3F" w:rsidRDefault="00051926" w:rsidP="000E6A3F">
            <w:pPr>
              <w:tabs>
                <w:tab w:val="left" w:pos="540"/>
              </w:tabs>
              <w:spacing w:line="216" w:lineRule="auto"/>
              <w:jc w:val="right"/>
              <w:rPr>
                <w:rFonts w:asciiTheme="majorBidi" w:hAnsiTheme="majorBidi" w:cstheme="majorBidi"/>
              </w:rPr>
            </w:pPr>
          </w:p>
        </w:tc>
        <w:tc>
          <w:tcPr>
            <w:tcW w:w="3989" w:type="dxa"/>
            <w:gridSpan w:val="2"/>
            <w:shd w:val="clear" w:color="auto" w:fill="auto"/>
            <w:vAlign w:val="center"/>
          </w:tcPr>
          <w:p w14:paraId="3D5455A8" w14:textId="589F26E2" w:rsidR="00051926" w:rsidRPr="000E6A3F" w:rsidRDefault="00051926" w:rsidP="000E6A3F">
            <w:pPr>
              <w:pBdr>
                <w:bottom w:val="single" w:sz="4" w:space="1" w:color="auto"/>
              </w:pBdr>
              <w:tabs>
                <w:tab w:val="left" w:pos="360"/>
                <w:tab w:val="left" w:pos="540"/>
                <w:tab w:val="left" w:pos="900"/>
                <w:tab w:val="left" w:pos="1440"/>
              </w:tabs>
              <w:spacing w:line="216" w:lineRule="auto"/>
              <w:jc w:val="center"/>
              <w:rPr>
                <w:rFonts w:asciiTheme="majorBidi" w:hAnsiTheme="majorBidi" w:cstheme="majorBidi"/>
                <w:cs/>
              </w:rPr>
            </w:pPr>
            <w:r w:rsidRPr="000E6A3F">
              <w:rPr>
                <w:rFonts w:asciiTheme="majorBidi" w:hAnsiTheme="majorBidi" w:cstheme="majorBidi"/>
              </w:rPr>
              <w:t>Consolidated and separate financial statements</w:t>
            </w:r>
          </w:p>
        </w:tc>
      </w:tr>
      <w:tr w:rsidR="00051926" w:rsidRPr="000E6A3F" w14:paraId="42573658" w14:textId="77777777" w:rsidTr="00051926">
        <w:trPr>
          <w:trHeight w:val="20"/>
        </w:trPr>
        <w:tc>
          <w:tcPr>
            <w:tcW w:w="4830" w:type="dxa"/>
            <w:vMerge/>
            <w:shd w:val="clear" w:color="auto" w:fill="auto"/>
            <w:vAlign w:val="center"/>
          </w:tcPr>
          <w:p w14:paraId="720545BE" w14:textId="77777777" w:rsidR="00051926" w:rsidRPr="000E6A3F" w:rsidRDefault="00051926" w:rsidP="000E6A3F">
            <w:pPr>
              <w:tabs>
                <w:tab w:val="left" w:pos="540"/>
              </w:tabs>
              <w:spacing w:line="216" w:lineRule="auto"/>
              <w:jc w:val="right"/>
              <w:rPr>
                <w:rFonts w:asciiTheme="majorBidi" w:hAnsiTheme="majorBidi" w:cstheme="majorBidi"/>
              </w:rPr>
            </w:pPr>
          </w:p>
        </w:tc>
        <w:tc>
          <w:tcPr>
            <w:tcW w:w="2057" w:type="dxa"/>
            <w:shd w:val="clear" w:color="auto" w:fill="auto"/>
            <w:vAlign w:val="bottom"/>
          </w:tcPr>
          <w:p w14:paraId="4F517253" w14:textId="3930677A" w:rsidR="00051926" w:rsidRPr="000E6A3F" w:rsidRDefault="00051926" w:rsidP="000E6A3F">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sidRPr="000E6A3F">
              <w:rPr>
                <w:rFonts w:asciiTheme="majorBidi" w:hAnsiTheme="majorBidi" w:cstheme="majorBidi"/>
              </w:rPr>
              <w:t>202</w:t>
            </w:r>
            <w:r w:rsidR="00C0790D" w:rsidRPr="000E6A3F">
              <w:rPr>
                <w:rFonts w:asciiTheme="majorBidi" w:hAnsiTheme="majorBidi" w:cstheme="majorBidi"/>
              </w:rPr>
              <w:t>2</w:t>
            </w:r>
          </w:p>
        </w:tc>
        <w:tc>
          <w:tcPr>
            <w:tcW w:w="1932" w:type="dxa"/>
            <w:shd w:val="clear" w:color="auto" w:fill="auto"/>
            <w:vAlign w:val="bottom"/>
          </w:tcPr>
          <w:p w14:paraId="296EF34B" w14:textId="11F59E80" w:rsidR="00051926" w:rsidRPr="000E6A3F" w:rsidRDefault="00051926" w:rsidP="000E6A3F">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sidRPr="000E6A3F">
              <w:rPr>
                <w:rFonts w:asciiTheme="majorBidi" w:hAnsiTheme="majorBidi" w:cstheme="majorBidi"/>
              </w:rPr>
              <w:t>202</w:t>
            </w:r>
            <w:r w:rsidR="00C0790D" w:rsidRPr="000E6A3F">
              <w:rPr>
                <w:rFonts w:asciiTheme="majorBidi" w:hAnsiTheme="majorBidi" w:cstheme="majorBidi"/>
              </w:rPr>
              <w:t>1</w:t>
            </w:r>
          </w:p>
        </w:tc>
      </w:tr>
      <w:tr w:rsidR="00051926" w:rsidRPr="000E6A3F" w14:paraId="14A09116" w14:textId="77777777" w:rsidTr="00051926">
        <w:trPr>
          <w:trHeight w:val="397"/>
        </w:trPr>
        <w:tc>
          <w:tcPr>
            <w:tcW w:w="4830" w:type="dxa"/>
            <w:shd w:val="clear" w:color="auto" w:fill="auto"/>
          </w:tcPr>
          <w:p w14:paraId="26CC9DD8" w14:textId="77777777" w:rsidR="00051926" w:rsidRPr="000E6A3F" w:rsidRDefault="00051926" w:rsidP="000E6A3F">
            <w:pPr>
              <w:spacing w:before="60" w:line="216" w:lineRule="auto"/>
              <w:ind w:left="109" w:firstLine="6"/>
              <w:rPr>
                <w:rFonts w:asciiTheme="majorBidi" w:hAnsiTheme="majorBidi" w:cstheme="majorBidi"/>
              </w:rPr>
            </w:pPr>
            <w:r w:rsidRPr="000E6A3F">
              <w:rPr>
                <w:rFonts w:asciiTheme="majorBidi" w:hAnsiTheme="majorBidi" w:cstheme="majorBidi"/>
              </w:rPr>
              <w:t>Discount rate</w:t>
            </w:r>
          </w:p>
        </w:tc>
        <w:tc>
          <w:tcPr>
            <w:tcW w:w="2057" w:type="dxa"/>
            <w:shd w:val="clear" w:color="auto" w:fill="auto"/>
            <w:vAlign w:val="bottom"/>
          </w:tcPr>
          <w:p w14:paraId="12D03313" w14:textId="3A514857" w:rsidR="00051926" w:rsidRPr="000E6A3F" w:rsidRDefault="00B03E8C" w:rsidP="000E6A3F">
            <w:pPr>
              <w:spacing w:before="60" w:line="216" w:lineRule="auto"/>
              <w:jc w:val="center"/>
              <w:rPr>
                <w:rFonts w:asciiTheme="majorBidi" w:hAnsiTheme="majorBidi" w:cstheme="majorBidi"/>
              </w:rPr>
            </w:pPr>
            <w:r w:rsidRPr="000E6A3F">
              <w:rPr>
                <w:rFonts w:asciiTheme="majorBidi" w:hAnsiTheme="majorBidi" w:cstheme="majorBidi"/>
                <w:spacing w:val="-4"/>
              </w:rPr>
              <w:t>0.70%</w:t>
            </w:r>
            <w:r w:rsidR="007C63C7" w:rsidRPr="000E6A3F">
              <w:rPr>
                <w:rFonts w:asciiTheme="majorBidi" w:hAnsiTheme="majorBidi" w:cstheme="majorBidi"/>
                <w:spacing w:val="-4"/>
              </w:rPr>
              <w:t xml:space="preserve"> - 0.88%</w:t>
            </w:r>
          </w:p>
        </w:tc>
        <w:tc>
          <w:tcPr>
            <w:tcW w:w="1932" w:type="dxa"/>
            <w:shd w:val="clear" w:color="auto" w:fill="auto"/>
            <w:vAlign w:val="bottom"/>
          </w:tcPr>
          <w:p w14:paraId="483D8FAD" w14:textId="7D27E7CD" w:rsidR="00051926" w:rsidRPr="000E6A3F" w:rsidRDefault="00C0790D" w:rsidP="000E6A3F">
            <w:pPr>
              <w:spacing w:before="60" w:line="216" w:lineRule="auto"/>
              <w:jc w:val="center"/>
              <w:rPr>
                <w:rFonts w:asciiTheme="majorBidi" w:hAnsiTheme="majorBidi" w:cstheme="majorBidi"/>
              </w:rPr>
            </w:pPr>
            <w:r w:rsidRPr="000E6A3F">
              <w:rPr>
                <w:rFonts w:asciiTheme="majorBidi" w:hAnsiTheme="majorBidi" w:cstheme="majorBidi"/>
                <w:spacing w:val="-4"/>
              </w:rPr>
              <w:t>0.70% - 0.88%</w:t>
            </w:r>
          </w:p>
        </w:tc>
      </w:tr>
      <w:tr w:rsidR="00051926" w:rsidRPr="000E6A3F" w14:paraId="323E44FB" w14:textId="77777777" w:rsidTr="00051926">
        <w:trPr>
          <w:trHeight w:val="397"/>
        </w:trPr>
        <w:tc>
          <w:tcPr>
            <w:tcW w:w="4830" w:type="dxa"/>
            <w:shd w:val="clear" w:color="auto" w:fill="auto"/>
            <w:vAlign w:val="bottom"/>
          </w:tcPr>
          <w:p w14:paraId="6EEAC6FD" w14:textId="77777777" w:rsidR="00051926" w:rsidRPr="000E6A3F" w:rsidRDefault="00051926" w:rsidP="000E6A3F">
            <w:pPr>
              <w:tabs>
                <w:tab w:val="left" w:pos="540"/>
              </w:tabs>
              <w:spacing w:before="60" w:line="216" w:lineRule="auto"/>
              <w:ind w:left="109" w:firstLine="6"/>
              <w:rPr>
                <w:rFonts w:asciiTheme="majorBidi" w:hAnsiTheme="majorBidi" w:cstheme="majorBidi"/>
                <w:cs/>
              </w:rPr>
            </w:pPr>
            <w:r w:rsidRPr="000E6A3F">
              <w:rPr>
                <w:rFonts w:asciiTheme="majorBidi" w:hAnsiTheme="majorBidi" w:cstheme="majorBidi"/>
              </w:rPr>
              <w:t>Mortality rate</w:t>
            </w:r>
          </w:p>
        </w:tc>
        <w:tc>
          <w:tcPr>
            <w:tcW w:w="2057" w:type="dxa"/>
            <w:shd w:val="clear" w:color="auto" w:fill="auto"/>
            <w:vAlign w:val="bottom"/>
          </w:tcPr>
          <w:p w14:paraId="3FE0DB7C" w14:textId="04C6FD6E" w:rsidR="00051926" w:rsidRPr="000E6A3F" w:rsidRDefault="00051926" w:rsidP="000E6A3F">
            <w:pPr>
              <w:spacing w:before="60" w:line="216" w:lineRule="auto"/>
              <w:jc w:val="center"/>
              <w:rPr>
                <w:rFonts w:asciiTheme="majorBidi" w:hAnsiTheme="majorBidi" w:cstheme="majorBidi"/>
              </w:rPr>
            </w:pPr>
            <w:r w:rsidRPr="000E6A3F">
              <w:rPr>
                <w:rFonts w:asciiTheme="majorBidi" w:hAnsiTheme="majorBidi" w:cstheme="majorBidi"/>
                <w:spacing w:val="-4"/>
              </w:rPr>
              <w:t>100%</w:t>
            </w:r>
            <w:r w:rsidRPr="000E6A3F">
              <w:rPr>
                <w:rFonts w:asciiTheme="majorBidi" w:hAnsiTheme="majorBidi" w:cstheme="majorBidi"/>
                <w:spacing w:val="-4"/>
                <w:cs/>
              </w:rPr>
              <w:t>(</w:t>
            </w:r>
            <w:r w:rsidRPr="000E6A3F">
              <w:rPr>
                <w:rFonts w:asciiTheme="majorBidi" w:hAnsiTheme="majorBidi" w:cstheme="majorBidi"/>
                <w:spacing w:val="-4"/>
              </w:rPr>
              <w:t>TMO</w:t>
            </w:r>
            <w:r w:rsidRPr="000E6A3F">
              <w:rPr>
                <w:rFonts w:asciiTheme="majorBidi" w:hAnsiTheme="majorBidi" w:cstheme="majorBidi"/>
                <w:spacing w:val="-4"/>
                <w:cs/>
              </w:rPr>
              <w:t xml:space="preserve"> </w:t>
            </w:r>
            <w:r w:rsidRPr="000E6A3F">
              <w:rPr>
                <w:rFonts w:asciiTheme="majorBidi" w:hAnsiTheme="majorBidi" w:cstheme="majorBidi"/>
                <w:spacing w:val="-4"/>
              </w:rPr>
              <w:t>2017)</w:t>
            </w:r>
          </w:p>
        </w:tc>
        <w:tc>
          <w:tcPr>
            <w:tcW w:w="1932" w:type="dxa"/>
            <w:shd w:val="clear" w:color="auto" w:fill="auto"/>
            <w:vAlign w:val="bottom"/>
          </w:tcPr>
          <w:p w14:paraId="2DEF41BA" w14:textId="2D87DF19" w:rsidR="00051926" w:rsidRPr="000E6A3F" w:rsidRDefault="00051926" w:rsidP="000E6A3F">
            <w:pPr>
              <w:spacing w:before="60" w:line="216" w:lineRule="auto"/>
              <w:jc w:val="center"/>
              <w:rPr>
                <w:rFonts w:asciiTheme="majorBidi" w:hAnsiTheme="majorBidi" w:cstheme="majorBidi"/>
              </w:rPr>
            </w:pPr>
            <w:r w:rsidRPr="000E6A3F">
              <w:rPr>
                <w:rFonts w:asciiTheme="majorBidi" w:hAnsiTheme="majorBidi" w:cstheme="majorBidi"/>
                <w:spacing w:val="-4"/>
              </w:rPr>
              <w:t>100%</w:t>
            </w:r>
            <w:r w:rsidRPr="000E6A3F">
              <w:rPr>
                <w:rFonts w:asciiTheme="majorBidi" w:hAnsiTheme="majorBidi" w:cstheme="majorBidi"/>
                <w:spacing w:val="-4"/>
                <w:cs/>
              </w:rPr>
              <w:t>(</w:t>
            </w:r>
            <w:r w:rsidRPr="000E6A3F">
              <w:rPr>
                <w:rFonts w:asciiTheme="majorBidi" w:hAnsiTheme="majorBidi" w:cstheme="majorBidi"/>
                <w:spacing w:val="-4"/>
              </w:rPr>
              <w:t>TMO</w:t>
            </w:r>
            <w:r w:rsidRPr="000E6A3F">
              <w:rPr>
                <w:rFonts w:asciiTheme="majorBidi" w:hAnsiTheme="majorBidi" w:cstheme="majorBidi"/>
                <w:spacing w:val="-4"/>
                <w:cs/>
              </w:rPr>
              <w:t xml:space="preserve"> </w:t>
            </w:r>
            <w:r w:rsidRPr="000E6A3F">
              <w:rPr>
                <w:rFonts w:asciiTheme="majorBidi" w:hAnsiTheme="majorBidi" w:cstheme="majorBidi"/>
                <w:spacing w:val="-4"/>
              </w:rPr>
              <w:t>2017)</w:t>
            </w:r>
          </w:p>
        </w:tc>
      </w:tr>
      <w:tr w:rsidR="00051926" w:rsidRPr="000E6A3F" w14:paraId="6D3E1B01" w14:textId="77777777" w:rsidTr="00051926">
        <w:trPr>
          <w:trHeight w:val="70"/>
        </w:trPr>
        <w:tc>
          <w:tcPr>
            <w:tcW w:w="4830" w:type="dxa"/>
            <w:shd w:val="clear" w:color="auto" w:fill="auto"/>
            <w:vAlign w:val="bottom"/>
          </w:tcPr>
          <w:p w14:paraId="19E916A5" w14:textId="77777777" w:rsidR="00051926" w:rsidRPr="000E6A3F" w:rsidRDefault="00051926" w:rsidP="000E6A3F">
            <w:pPr>
              <w:tabs>
                <w:tab w:val="left" w:pos="540"/>
              </w:tabs>
              <w:spacing w:before="60" w:line="216" w:lineRule="auto"/>
              <w:ind w:left="109" w:firstLine="6"/>
              <w:rPr>
                <w:rFonts w:asciiTheme="majorBidi" w:hAnsiTheme="majorBidi" w:cstheme="majorBidi"/>
              </w:rPr>
            </w:pPr>
            <w:r w:rsidRPr="000E6A3F">
              <w:rPr>
                <w:rFonts w:asciiTheme="majorBidi" w:hAnsiTheme="majorBidi" w:cstheme="majorBidi"/>
              </w:rPr>
              <w:t>Salary increase rate</w:t>
            </w:r>
          </w:p>
        </w:tc>
        <w:tc>
          <w:tcPr>
            <w:tcW w:w="2057" w:type="dxa"/>
            <w:shd w:val="clear" w:color="auto" w:fill="auto"/>
            <w:vAlign w:val="bottom"/>
          </w:tcPr>
          <w:p w14:paraId="1E167A08" w14:textId="0BFB4138" w:rsidR="00051926" w:rsidRPr="000E6A3F" w:rsidRDefault="00051926" w:rsidP="000E6A3F">
            <w:pPr>
              <w:spacing w:before="60" w:line="216" w:lineRule="auto"/>
              <w:jc w:val="center"/>
              <w:rPr>
                <w:rFonts w:asciiTheme="majorBidi" w:hAnsiTheme="majorBidi" w:cstheme="majorBidi"/>
              </w:rPr>
            </w:pPr>
            <w:r w:rsidRPr="000E6A3F">
              <w:rPr>
                <w:rFonts w:asciiTheme="majorBidi" w:hAnsiTheme="majorBidi" w:cstheme="majorBidi"/>
                <w:spacing w:val="-4"/>
              </w:rPr>
              <w:t>2.50%</w:t>
            </w:r>
            <w:r w:rsidRPr="000E6A3F">
              <w:rPr>
                <w:rFonts w:asciiTheme="majorBidi" w:hAnsiTheme="majorBidi" w:cstheme="majorBidi"/>
                <w:spacing w:val="-4"/>
                <w:cs/>
              </w:rPr>
              <w:t xml:space="preserve"> </w:t>
            </w:r>
            <w:r w:rsidRPr="000E6A3F">
              <w:rPr>
                <w:rFonts w:asciiTheme="majorBidi" w:hAnsiTheme="majorBidi" w:cstheme="majorBidi"/>
                <w:spacing w:val="-4"/>
              </w:rPr>
              <w:t>-</w:t>
            </w:r>
            <w:r w:rsidRPr="000E6A3F">
              <w:rPr>
                <w:rFonts w:asciiTheme="majorBidi" w:hAnsiTheme="majorBidi" w:cstheme="majorBidi"/>
                <w:spacing w:val="-4"/>
                <w:cs/>
              </w:rPr>
              <w:t xml:space="preserve"> </w:t>
            </w:r>
            <w:r w:rsidR="00C0790D" w:rsidRPr="000E6A3F">
              <w:rPr>
                <w:rFonts w:asciiTheme="majorBidi" w:hAnsiTheme="majorBidi" w:cstheme="majorBidi"/>
                <w:spacing w:val="-4"/>
              </w:rPr>
              <w:t>4</w:t>
            </w:r>
            <w:r w:rsidRPr="000E6A3F">
              <w:rPr>
                <w:rFonts w:asciiTheme="majorBidi" w:hAnsiTheme="majorBidi" w:cstheme="majorBidi"/>
                <w:spacing w:val="-4"/>
              </w:rPr>
              <w:t>.00%</w:t>
            </w:r>
          </w:p>
        </w:tc>
        <w:tc>
          <w:tcPr>
            <w:tcW w:w="1932" w:type="dxa"/>
            <w:shd w:val="clear" w:color="auto" w:fill="auto"/>
            <w:vAlign w:val="bottom"/>
          </w:tcPr>
          <w:p w14:paraId="3E348B91" w14:textId="640DC3D9" w:rsidR="00051926" w:rsidRPr="000E6A3F" w:rsidRDefault="00051926" w:rsidP="000E6A3F">
            <w:pPr>
              <w:spacing w:before="60" w:line="216" w:lineRule="auto"/>
              <w:jc w:val="center"/>
              <w:rPr>
                <w:rFonts w:asciiTheme="majorBidi" w:hAnsiTheme="majorBidi" w:cstheme="majorBidi"/>
              </w:rPr>
            </w:pPr>
            <w:r w:rsidRPr="000E6A3F">
              <w:rPr>
                <w:rFonts w:asciiTheme="majorBidi" w:hAnsiTheme="majorBidi" w:cstheme="majorBidi"/>
                <w:spacing w:val="-4"/>
              </w:rPr>
              <w:t>2.50%</w:t>
            </w:r>
            <w:r w:rsidRPr="000E6A3F">
              <w:rPr>
                <w:rFonts w:asciiTheme="majorBidi" w:hAnsiTheme="majorBidi" w:cstheme="majorBidi"/>
                <w:spacing w:val="-4"/>
                <w:cs/>
              </w:rPr>
              <w:t xml:space="preserve"> </w:t>
            </w:r>
            <w:r w:rsidRPr="000E6A3F">
              <w:rPr>
                <w:rFonts w:asciiTheme="majorBidi" w:hAnsiTheme="majorBidi" w:cstheme="majorBidi"/>
                <w:spacing w:val="-4"/>
              </w:rPr>
              <w:t>-</w:t>
            </w:r>
            <w:r w:rsidRPr="000E6A3F">
              <w:rPr>
                <w:rFonts w:asciiTheme="majorBidi" w:hAnsiTheme="majorBidi" w:cstheme="majorBidi"/>
                <w:spacing w:val="-4"/>
                <w:cs/>
              </w:rPr>
              <w:t xml:space="preserve"> </w:t>
            </w:r>
            <w:r w:rsidRPr="000E6A3F">
              <w:rPr>
                <w:rFonts w:asciiTheme="majorBidi" w:hAnsiTheme="majorBidi" w:cstheme="majorBidi"/>
                <w:spacing w:val="-4"/>
              </w:rPr>
              <w:t>3.00%</w:t>
            </w:r>
          </w:p>
        </w:tc>
      </w:tr>
      <w:tr w:rsidR="00051926" w:rsidRPr="000E6A3F" w14:paraId="5E44198C" w14:textId="77777777" w:rsidTr="00051926">
        <w:trPr>
          <w:trHeight w:val="397"/>
        </w:trPr>
        <w:tc>
          <w:tcPr>
            <w:tcW w:w="4830" w:type="dxa"/>
            <w:shd w:val="clear" w:color="auto" w:fill="auto"/>
            <w:vAlign w:val="bottom"/>
          </w:tcPr>
          <w:p w14:paraId="029EF1D3" w14:textId="77777777" w:rsidR="00051926" w:rsidRPr="000E6A3F" w:rsidRDefault="00051926" w:rsidP="000E6A3F">
            <w:pPr>
              <w:tabs>
                <w:tab w:val="left" w:pos="540"/>
              </w:tabs>
              <w:spacing w:before="60" w:line="216" w:lineRule="auto"/>
              <w:ind w:left="109" w:right="-108" w:firstLine="6"/>
              <w:rPr>
                <w:rFonts w:asciiTheme="majorBidi" w:hAnsiTheme="majorBidi" w:cstheme="majorBidi"/>
                <w:cs/>
              </w:rPr>
            </w:pPr>
            <w:r w:rsidRPr="000E6A3F">
              <w:rPr>
                <w:rFonts w:asciiTheme="majorBidi" w:hAnsiTheme="majorBidi" w:cstheme="majorBidi"/>
              </w:rPr>
              <w:t>Turnover rate</w:t>
            </w:r>
          </w:p>
        </w:tc>
        <w:tc>
          <w:tcPr>
            <w:tcW w:w="2057" w:type="dxa"/>
            <w:shd w:val="clear" w:color="auto" w:fill="auto"/>
            <w:vAlign w:val="bottom"/>
          </w:tcPr>
          <w:p w14:paraId="26AFDF6E" w14:textId="77777777" w:rsidR="00051926" w:rsidRPr="000E6A3F" w:rsidRDefault="00051926" w:rsidP="000E6A3F">
            <w:pPr>
              <w:tabs>
                <w:tab w:val="left" w:pos="540"/>
              </w:tabs>
              <w:spacing w:before="60" w:line="216" w:lineRule="auto"/>
              <w:jc w:val="center"/>
              <w:rPr>
                <w:rFonts w:asciiTheme="majorBidi" w:hAnsiTheme="majorBidi" w:cstheme="majorBidi"/>
              </w:rPr>
            </w:pPr>
            <w:r w:rsidRPr="000E6A3F">
              <w:rPr>
                <w:rFonts w:asciiTheme="majorBidi" w:hAnsiTheme="majorBidi" w:cstheme="majorBidi"/>
              </w:rPr>
              <w:t>Age-related scale</w:t>
            </w:r>
          </w:p>
        </w:tc>
        <w:tc>
          <w:tcPr>
            <w:tcW w:w="1932" w:type="dxa"/>
            <w:shd w:val="clear" w:color="auto" w:fill="auto"/>
            <w:vAlign w:val="bottom"/>
          </w:tcPr>
          <w:p w14:paraId="655ED959" w14:textId="77777777" w:rsidR="00051926" w:rsidRPr="000E6A3F" w:rsidRDefault="00051926" w:rsidP="000E6A3F">
            <w:pPr>
              <w:tabs>
                <w:tab w:val="left" w:pos="540"/>
              </w:tabs>
              <w:spacing w:before="60" w:line="216" w:lineRule="auto"/>
              <w:jc w:val="center"/>
              <w:rPr>
                <w:rFonts w:asciiTheme="majorBidi" w:hAnsiTheme="majorBidi" w:cstheme="majorBidi"/>
              </w:rPr>
            </w:pPr>
            <w:r w:rsidRPr="000E6A3F">
              <w:rPr>
                <w:rFonts w:asciiTheme="majorBidi" w:hAnsiTheme="majorBidi" w:cstheme="majorBidi"/>
              </w:rPr>
              <w:t>Age-related scale</w:t>
            </w:r>
          </w:p>
        </w:tc>
      </w:tr>
    </w:tbl>
    <w:p w14:paraId="7594FC6E" w14:textId="5CD111A8" w:rsidR="008C73EA" w:rsidRPr="000E6A3F" w:rsidRDefault="008C73EA" w:rsidP="000E6A3F">
      <w:pPr>
        <w:spacing w:before="120" w:line="216" w:lineRule="auto"/>
        <w:ind w:left="561"/>
        <w:jc w:val="thaiDistribute"/>
        <w:rPr>
          <w:rFonts w:asciiTheme="majorBidi" w:eastAsia="Angsana New" w:hAnsiTheme="majorBidi" w:cstheme="majorBidi"/>
          <w:sz w:val="30"/>
          <w:szCs w:val="30"/>
          <w:cs/>
          <w:lang w:val="en-AU"/>
        </w:rPr>
      </w:pPr>
      <w:r w:rsidRPr="000E6A3F">
        <w:rPr>
          <w:rFonts w:asciiTheme="majorBidi" w:hAnsiTheme="majorBidi" w:cstheme="majorBidi"/>
          <w:sz w:val="32"/>
          <w:szCs w:val="32"/>
        </w:rPr>
        <w:t>The sensitivity analysis for significant assumptions used in actuarial valuation can be analyzed as follow :-</w:t>
      </w:r>
    </w:p>
    <w:p w14:paraId="6FA5005E" w14:textId="77777777" w:rsidR="008C73EA" w:rsidRPr="000E6A3F" w:rsidRDefault="008C73EA" w:rsidP="000E6A3F">
      <w:pPr>
        <w:pStyle w:val="Heading2"/>
        <w:spacing w:before="0" w:after="0" w:line="216" w:lineRule="auto"/>
        <w:rPr>
          <w:rFonts w:asciiTheme="majorBidi" w:hAnsiTheme="majorBidi" w:cstheme="majorBidi"/>
          <w:b w:val="0"/>
          <w:bCs w:val="0"/>
          <w:sz w:val="26"/>
          <w:szCs w:val="26"/>
        </w:rPr>
      </w:pPr>
      <w:r w:rsidRPr="000E6A3F">
        <w:rPr>
          <w:rFonts w:asciiTheme="majorBidi" w:hAnsiTheme="majorBidi" w:cstheme="majorBidi"/>
          <w:b w:val="0"/>
          <w:bCs w:val="0"/>
          <w:sz w:val="26"/>
          <w:szCs w:val="26"/>
        </w:rPr>
        <w:t>(UNIT : BAHT)</w:t>
      </w:r>
    </w:p>
    <w:tbl>
      <w:tblPr>
        <w:tblW w:w="8763" w:type="dxa"/>
        <w:tblInd w:w="534" w:type="dxa"/>
        <w:tblLayout w:type="fixed"/>
        <w:tblLook w:val="0000" w:firstRow="0" w:lastRow="0" w:firstColumn="0" w:lastColumn="0" w:noHBand="0" w:noVBand="0"/>
      </w:tblPr>
      <w:tblGrid>
        <w:gridCol w:w="1926"/>
        <w:gridCol w:w="2100"/>
        <w:gridCol w:w="2368"/>
        <w:gridCol w:w="2369"/>
      </w:tblGrid>
      <w:tr w:rsidR="008C73EA" w:rsidRPr="000E6A3F" w14:paraId="76D41ADA" w14:textId="77777777" w:rsidTr="002D058C">
        <w:trPr>
          <w:trHeight w:val="403"/>
        </w:trPr>
        <w:tc>
          <w:tcPr>
            <w:tcW w:w="1926" w:type="dxa"/>
            <w:shd w:val="clear" w:color="auto" w:fill="auto"/>
            <w:vAlign w:val="bottom"/>
          </w:tcPr>
          <w:p w14:paraId="280C1275" w14:textId="77777777" w:rsidR="008C73EA" w:rsidRPr="000E6A3F" w:rsidRDefault="008C73EA" w:rsidP="000E6A3F">
            <w:pPr>
              <w:ind w:left="34"/>
              <w:jc w:val="thaiDistribute"/>
              <w:rPr>
                <w:rFonts w:asciiTheme="majorBidi" w:hAnsiTheme="majorBidi" w:cstheme="majorBidi"/>
                <w:cs/>
                <w:lang w:val="th-TH"/>
              </w:rPr>
            </w:pPr>
          </w:p>
        </w:tc>
        <w:tc>
          <w:tcPr>
            <w:tcW w:w="2100" w:type="dxa"/>
            <w:vMerge w:val="restart"/>
            <w:shd w:val="clear" w:color="auto" w:fill="auto"/>
            <w:vAlign w:val="bottom"/>
          </w:tcPr>
          <w:p w14:paraId="722CD32A" w14:textId="77777777" w:rsidR="008C73EA" w:rsidRPr="000E6A3F" w:rsidRDefault="008C73EA" w:rsidP="000E6A3F">
            <w:pPr>
              <w:pBdr>
                <w:bottom w:val="single" w:sz="4" w:space="1" w:color="auto"/>
              </w:pBdr>
              <w:ind w:right="34"/>
              <w:jc w:val="center"/>
              <w:rPr>
                <w:rFonts w:asciiTheme="majorBidi" w:hAnsiTheme="majorBidi" w:cstheme="majorBidi"/>
                <w:lang w:val="en-AU"/>
              </w:rPr>
            </w:pPr>
            <w:r w:rsidRPr="000E6A3F">
              <w:rPr>
                <w:rFonts w:asciiTheme="majorBidi" w:hAnsiTheme="majorBidi" w:cstheme="majorBidi"/>
                <w:lang w:val="en-AU"/>
              </w:rPr>
              <w:t>Change in assumptions</w:t>
            </w:r>
          </w:p>
        </w:tc>
        <w:tc>
          <w:tcPr>
            <w:tcW w:w="4737" w:type="dxa"/>
            <w:gridSpan w:val="2"/>
            <w:shd w:val="clear" w:color="auto" w:fill="auto"/>
            <w:vAlign w:val="bottom"/>
          </w:tcPr>
          <w:p w14:paraId="3CADE918" w14:textId="77777777" w:rsidR="008C73EA" w:rsidRPr="000E6A3F" w:rsidRDefault="008C73EA" w:rsidP="000E6A3F">
            <w:pPr>
              <w:pBdr>
                <w:bottom w:val="single" w:sz="4" w:space="1" w:color="auto"/>
              </w:pBdr>
              <w:ind w:left="-108"/>
              <w:jc w:val="center"/>
              <w:rPr>
                <w:rFonts w:asciiTheme="majorBidi" w:hAnsiTheme="majorBidi" w:cstheme="majorBidi"/>
                <w:cs/>
                <w:lang w:val="en-AU"/>
              </w:rPr>
            </w:pPr>
            <w:r w:rsidRPr="000E6A3F">
              <w:rPr>
                <w:rFonts w:asciiTheme="majorBidi" w:hAnsiTheme="majorBidi" w:cstheme="majorBidi"/>
                <w:lang w:val="en-AU"/>
              </w:rPr>
              <w:t>Effect to retirement benefit obligation increase (decrease)</w:t>
            </w:r>
          </w:p>
        </w:tc>
      </w:tr>
      <w:tr w:rsidR="00051926" w:rsidRPr="000E6A3F" w14:paraId="6B60E8AE" w14:textId="77777777" w:rsidTr="002D058C">
        <w:trPr>
          <w:trHeight w:val="403"/>
        </w:trPr>
        <w:tc>
          <w:tcPr>
            <w:tcW w:w="1926" w:type="dxa"/>
            <w:shd w:val="clear" w:color="auto" w:fill="auto"/>
            <w:vAlign w:val="bottom"/>
          </w:tcPr>
          <w:p w14:paraId="421714EE" w14:textId="77777777" w:rsidR="00051926" w:rsidRPr="000E6A3F" w:rsidRDefault="00051926" w:rsidP="000E6A3F">
            <w:pPr>
              <w:ind w:left="34"/>
              <w:jc w:val="thaiDistribute"/>
              <w:rPr>
                <w:rFonts w:asciiTheme="majorBidi" w:hAnsiTheme="majorBidi" w:cstheme="majorBidi"/>
                <w:cs/>
                <w:lang w:val="th-TH"/>
              </w:rPr>
            </w:pPr>
          </w:p>
        </w:tc>
        <w:tc>
          <w:tcPr>
            <w:tcW w:w="2100" w:type="dxa"/>
            <w:vMerge/>
            <w:shd w:val="clear" w:color="auto" w:fill="auto"/>
            <w:vAlign w:val="bottom"/>
          </w:tcPr>
          <w:p w14:paraId="0A8AD27E" w14:textId="77777777" w:rsidR="00051926" w:rsidRPr="000E6A3F" w:rsidRDefault="00051926" w:rsidP="000E6A3F">
            <w:pPr>
              <w:ind w:right="62"/>
              <w:jc w:val="right"/>
              <w:rPr>
                <w:rFonts w:asciiTheme="majorBidi" w:hAnsiTheme="majorBidi" w:cstheme="majorBidi"/>
                <w:cs/>
                <w:lang w:val="th-TH"/>
              </w:rPr>
            </w:pPr>
          </w:p>
        </w:tc>
        <w:tc>
          <w:tcPr>
            <w:tcW w:w="4737" w:type="dxa"/>
            <w:gridSpan w:val="2"/>
            <w:shd w:val="clear" w:color="auto" w:fill="auto"/>
            <w:vAlign w:val="bottom"/>
          </w:tcPr>
          <w:p w14:paraId="1A87EB77" w14:textId="5A4B8576" w:rsidR="00051926" w:rsidRPr="000E6A3F" w:rsidRDefault="00051926" w:rsidP="000E6A3F">
            <w:pPr>
              <w:pBdr>
                <w:bottom w:val="single" w:sz="4" w:space="1" w:color="auto"/>
              </w:pBdr>
              <w:jc w:val="center"/>
              <w:rPr>
                <w:rFonts w:asciiTheme="majorBidi" w:hAnsiTheme="majorBidi" w:cstheme="majorBidi"/>
                <w:cs/>
                <w:lang w:val="th-TH"/>
              </w:rPr>
            </w:pPr>
            <w:r w:rsidRPr="000E6A3F">
              <w:rPr>
                <w:rFonts w:asciiTheme="majorBidi" w:hAnsiTheme="majorBidi" w:cstheme="majorBidi"/>
              </w:rPr>
              <w:t>Consolidated and separate financial statements</w:t>
            </w:r>
          </w:p>
        </w:tc>
      </w:tr>
      <w:tr w:rsidR="00051926" w:rsidRPr="000E6A3F" w14:paraId="06B6EC89" w14:textId="77777777" w:rsidTr="002D058C">
        <w:trPr>
          <w:trHeight w:val="403"/>
        </w:trPr>
        <w:tc>
          <w:tcPr>
            <w:tcW w:w="1926" w:type="dxa"/>
            <w:shd w:val="clear" w:color="auto" w:fill="auto"/>
            <w:vAlign w:val="bottom"/>
          </w:tcPr>
          <w:p w14:paraId="7FCB3ABE" w14:textId="77777777" w:rsidR="00051926" w:rsidRPr="000E6A3F" w:rsidRDefault="00051926" w:rsidP="000E6A3F">
            <w:pPr>
              <w:ind w:left="34"/>
              <w:rPr>
                <w:rFonts w:asciiTheme="majorBidi" w:hAnsiTheme="majorBidi" w:cstheme="majorBidi"/>
                <w:cs/>
                <w:lang w:val="th-TH"/>
              </w:rPr>
            </w:pPr>
          </w:p>
        </w:tc>
        <w:tc>
          <w:tcPr>
            <w:tcW w:w="2100" w:type="dxa"/>
            <w:vMerge/>
            <w:shd w:val="clear" w:color="auto" w:fill="auto"/>
            <w:vAlign w:val="bottom"/>
          </w:tcPr>
          <w:p w14:paraId="32997BA4" w14:textId="77777777" w:rsidR="00051926" w:rsidRPr="000E6A3F" w:rsidRDefault="00051926" w:rsidP="000E6A3F">
            <w:pPr>
              <w:ind w:right="62"/>
              <w:jc w:val="right"/>
              <w:rPr>
                <w:rFonts w:asciiTheme="majorBidi" w:hAnsiTheme="majorBidi" w:cstheme="majorBidi"/>
                <w:cs/>
                <w:lang w:val="en-GB"/>
              </w:rPr>
            </w:pPr>
          </w:p>
        </w:tc>
        <w:tc>
          <w:tcPr>
            <w:tcW w:w="2368" w:type="dxa"/>
            <w:shd w:val="clear" w:color="auto" w:fill="auto"/>
            <w:vAlign w:val="bottom"/>
          </w:tcPr>
          <w:p w14:paraId="45291CB8" w14:textId="1DBF3AF1" w:rsidR="00051926" w:rsidRPr="000E6A3F" w:rsidRDefault="00051926" w:rsidP="000E6A3F">
            <w:pPr>
              <w:pBdr>
                <w:bottom w:val="single" w:sz="4" w:space="1" w:color="auto"/>
              </w:pBdr>
              <w:ind w:left="-108"/>
              <w:jc w:val="right"/>
              <w:rPr>
                <w:rFonts w:asciiTheme="majorBidi" w:hAnsiTheme="majorBidi" w:cstheme="majorBidi"/>
                <w:cs/>
              </w:rPr>
            </w:pPr>
            <w:r w:rsidRPr="000E6A3F">
              <w:rPr>
                <w:rFonts w:asciiTheme="majorBidi" w:hAnsiTheme="majorBidi" w:cstheme="majorBidi"/>
              </w:rPr>
              <w:t>202</w:t>
            </w:r>
            <w:r w:rsidR="002D058C" w:rsidRPr="000E6A3F">
              <w:rPr>
                <w:rFonts w:asciiTheme="majorBidi" w:hAnsiTheme="majorBidi" w:cstheme="majorBidi"/>
              </w:rPr>
              <w:t>2</w:t>
            </w:r>
          </w:p>
        </w:tc>
        <w:tc>
          <w:tcPr>
            <w:tcW w:w="2369" w:type="dxa"/>
            <w:shd w:val="clear" w:color="auto" w:fill="auto"/>
            <w:vAlign w:val="bottom"/>
          </w:tcPr>
          <w:p w14:paraId="01058374" w14:textId="0E4CC11A" w:rsidR="00051926" w:rsidRPr="000E6A3F" w:rsidRDefault="00051926" w:rsidP="000E6A3F">
            <w:pPr>
              <w:pBdr>
                <w:bottom w:val="single" w:sz="4" w:space="1" w:color="auto"/>
              </w:pBdr>
              <w:ind w:left="-108"/>
              <w:jc w:val="right"/>
              <w:rPr>
                <w:rFonts w:asciiTheme="majorBidi" w:hAnsiTheme="majorBidi" w:cstheme="majorBidi"/>
                <w:cs/>
              </w:rPr>
            </w:pPr>
            <w:r w:rsidRPr="000E6A3F">
              <w:rPr>
                <w:rFonts w:asciiTheme="majorBidi" w:hAnsiTheme="majorBidi" w:cstheme="majorBidi"/>
              </w:rPr>
              <w:t>202</w:t>
            </w:r>
            <w:r w:rsidR="002D058C" w:rsidRPr="000E6A3F">
              <w:rPr>
                <w:rFonts w:asciiTheme="majorBidi" w:hAnsiTheme="majorBidi" w:cstheme="majorBidi"/>
              </w:rPr>
              <w:t>1</w:t>
            </w:r>
          </w:p>
        </w:tc>
      </w:tr>
      <w:tr w:rsidR="002D058C" w:rsidRPr="000E6A3F" w14:paraId="61044CB7" w14:textId="77777777" w:rsidTr="002D058C">
        <w:trPr>
          <w:trHeight w:val="403"/>
        </w:trPr>
        <w:tc>
          <w:tcPr>
            <w:tcW w:w="1926" w:type="dxa"/>
            <w:shd w:val="clear" w:color="auto" w:fill="auto"/>
            <w:vAlign w:val="bottom"/>
          </w:tcPr>
          <w:p w14:paraId="329CEF27" w14:textId="77777777" w:rsidR="002D058C" w:rsidRPr="000E6A3F" w:rsidRDefault="002D058C" w:rsidP="000E6A3F">
            <w:pPr>
              <w:ind w:left="33"/>
              <w:rPr>
                <w:rFonts w:asciiTheme="majorBidi" w:hAnsiTheme="majorBidi" w:cstheme="majorBidi"/>
                <w:cs/>
                <w:lang w:val="th-TH"/>
              </w:rPr>
            </w:pPr>
            <w:r w:rsidRPr="000E6A3F">
              <w:rPr>
                <w:rFonts w:asciiTheme="majorBidi" w:hAnsiTheme="majorBidi" w:cstheme="majorBidi"/>
              </w:rPr>
              <w:t>Discount rate</w:t>
            </w:r>
          </w:p>
        </w:tc>
        <w:tc>
          <w:tcPr>
            <w:tcW w:w="2100" w:type="dxa"/>
            <w:shd w:val="clear" w:color="auto" w:fill="auto"/>
            <w:vAlign w:val="bottom"/>
          </w:tcPr>
          <w:p w14:paraId="498F8B87" w14:textId="77777777" w:rsidR="002D058C" w:rsidRPr="000E6A3F" w:rsidRDefault="002D058C" w:rsidP="000E6A3F">
            <w:pPr>
              <w:ind w:right="62"/>
              <w:jc w:val="center"/>
              <w:rPr>
                <w:rFonts w:asciiTheme="majorBidi" w:hAnsiTheme="majorBidi" w:cstheme="majorBidi"/>
                <w:lang w:val="en-GB"/>
              </w:rPr>
            </w:pPr>
            <w:r w:rsidRPr="000E6A3F">
              <w:rPr>
                <w:rFonts w:asciiTheme="majorBidi" w:hAnsiTheme="majorBidi" w:cstheme="majorBidi"/>
                <w:lang w:val="en-GB"/>
              </w:rPr>
              <w:t>Increase 0.5%</w:t>
            </w:r>
          </w:p>
        </w:tc>
        <w:tc>
          <w:tcPr>
            <w:tcW w:w="2368" w:type="dxa"/>
            <w:shd w:val="clear" w:color="auto" w:fill="auto"/>
            <w:vAlign w:val="bottom"/>
          </w:tcPr>
          <w:p w14:paraId="22E88426" w14:textId="21E456F5" w:rsidR="002D058C" w:rsidRPr="000E6A3F" w:rsidRDefault="002D058C" w:rsidP="000E6A3F">
            <w:pPr>
              <w:tabs>
                <w:tab w:val="decimal" w:pos="2061"/>
              </w:tabs>
              <w:spacing w:before="60"/>
              <w:jc w:val="left"/>
              <w:rPr>
                <w:rFonts w:asciiTheme="majorBidi" w:hAnsiTheme="majorBidi" w:cstheme="majorBidi"/>
                <w:lang w:val="en-GB"/>
              </w:rPr>
            </w:pPr>
            <w:r w:rsidRPr="000E6A3F">
              <w:rPr>
                <w:rFonts w:asciiTheme="majorBidi" w:hAnsiTheme="majorBidi" w:cstheme="majorBidi"/>
              </w:rPr>
              <w:fldChar w:fldCharType="begin"/>
            </w:r>
            <w:r w:rsidRPr="000E6A3F">
              <w:rPr>
                <w:rFonts w:asciiTheme="majorBidi" w:hAnsiTheme="majorBidi" w:cstheme="majorBidi"/>
              </w:rPr>
              <w:instrText xml:space="preserve"> =-2721976 \# "#,##0;(#,##0)" </w:instrText>
            </w:r>
            <w:r w:rsidRPr="000E6A3F">
              <w:rPr>
                <w:rFonts w:asciiTheme="majorBidi" w:hAnsiTheme="majorBidi" w:cstheme="majorBidi"/>
              </w:rPr>
              <w:fldChar w:fldCharType="separate"/>
            </w:r>
            <w:r w:rsidRPr="000E6A3F">
              <w:rPr>
                <w:rFonts w:asciiTheme="majorBidi" w:hAnsiTheme="majorBidi" w:cstheme="majorBidi"/>
                <w:noProof/>
              </w:rPr>
              <w:t>(2,721,976)</w:t>
            </w:r>
            <w:r w:rsidRPr="000E6A3F">
              <w:rPr>
                <w:rFonts w:asciiTheme="majorBidi" w:hAnsiTheme="majorBidi" w:cstheme="majorBidi"/>
              </w:rPr>
              <w:fldChar w:fldCharType="end"/>
            </w:r>
          </w:p>
        </w:tc>
        <w:tc>
          <w:tcPr>
            <w:tcW w:w="2369" w:type="dxa"/>
            <w:shd w:val="clear" w:color="auto" w:fill="auto"/>
            <w:vAlign w:val="bottom"/>
          </w:tcPr>
          <w:p w14:paraId="3D79A648" w14:textId="2FBEB860" w:rsidR="002D058C" w:rsidRPr="000E6A3F" w:rsidRDefault="002D058C" w:rsidP="000E6A3F">
            <w:pPr>
              <w:tabs>
                <w:tab w:val="decimal" w:pos="2055"/>
              </w:tabs>
              <w:spacing w:before="60"/>
              <w:jc w:val="left"/>
              <w:rPr>
                <w:rFonts w:asciiTheme="majorBidi" w:hAnsiTheme="majorBidi" w:cstheme="majorBidi"/>
                <w:noProof/>
                <w:lang w:val="en-GB"/>
              </w:rPr>
            </w:pPr>
            <w:r w:rsidRPr="000E6A3F">
              <w:rPr>
                <w:rFonts w:asciiTheme="majorBidi" w:hAnsiTheme="majorBidi" w:cstheme="majorBidi"/>
              </w:rPr>
              <w:fldChar w:fldCharType="begin"/>
            </w:r>
            <w:r w:rsidRPr="000E6A3F">
              <w:rPr>
                <w:rFonts w:asciiTheme="majorBidi" w:hAnsiTheme="majorBidi" w:cstheme="majorBidi"/>
              </w:rPr>
              <w:instrText xml:space="preserve"> =-3096625 \# "#,##0;(#,##0)" </w:instrText>
            </w:r>
            <w:r w:rsidRPr="000E6A3F">
              <w:rPr>
                <w:rFonts w:asciiTheme="majorBidi" w:hAnsiTheme="majorBidi" w:cstheme="majorBidi"/>
              </w:rPr>
              <w:fldChar w:fldCharType="separate"/>
            </w:r>
            <w:r w:rsidRPr="000E6A3F">
              <w:rPr>
                <w:rFonts w:asciiTheme="majorBidi" w:hAnsiTheme="majorBidi" w:cstheme="majorBidi"/>
                <w:noProof/>
              </w:rPr>
              <w:t>(3,096,625)</w:t>
            </w:r>
            <w:r w:rsidRPr="000E6A3F">
              <w:rPr>
                <w:rFonts w:asciiTheme="majorBidi" w:hAnsiTheme="majorBidi" w:cstheme="majorBidi"/>
              </w:rPr>
              <w:fldChar w:fldCharType="end"/>
            </w:r>
          </w:p>
        </w:tc>
      </w:tr>
      <w:tr w:rsidR="002D058C" w:rsidRPr="000E6A3F" w14:paraId="1E05AABD" w14:textId="77777777" w:rsidTr="002D058C">
        <w:trPr>
          <w:trHeight w:val="403"/>
        </w:trPr>
        <w:tc>
          <w:tcPr>
            <w:tcW w:w="1926" w:type="dxa"/>
            <w:shd w:val="clear" w:color="auto" w:fill="auto"/>
            <w:vAlign w:val="bottom"/>
          </w:tcPr>
          <w:p w14:paraId="7CFFF2F3" w14:textId="77777777" w:rsidR="002D058C" w:rsidRPr="000E6A3F" w:rsidRDefault="002D058C" w:rsidP="000E6A3F">
            <w:pPr>
              <w:ind w:left="33"/>
              <w:rPr>
                <w:rFonts w:asciiTheme="majorBidi" w:hAnsiTheme="majorBidi" w:cstheme="majorBidi"/>
                <w:cs/>
                <w:lang w:val="th-TH"/>
              </w:rPr>
            </w:pPr>
            <w:r w:rsidRPr="000E6A3F">
              <w:rPr>
                <w:rFonts w:asciiTheme="majorBidi" w:hAnsiTheme="majorBidi" w:cstheme="majorBidi"/>
              </w:rPr>
              <w:t>Discount rate</w:t>
            </w:r>
          </w:p>
        </w:tc>
        <w:tc>
          <w:tcPr>
            <w:tcW w:w="2100" w:type="dxa"/>
            <w:shd w:val="clear" w:color="auto" w:fill="auto"/>
            <w:vAlign w:val="bottom"/>
          </w:tcPr>
          <w:p w14:paraId="021858C1" w14:textId="77777777" w:rsidR="002D058C" w:rsidRPr="000E6A3F" w:rsidRDefault="002D058C" w:rsidP="000E6A3F">
            <w:pPr>
              <w:ind w:right="62"/>
              <w:jc w:val="center"/>
              <w:rPr>
                <w:rFonts w:asciiTheme="majorBidi" w:hAnsiTheme="majorBidi" w:cstheme="majorBidi"/>
                <w:cs/>
                <w:lang w:val="en-GB"/>
              </w:rPr>
            </w:pPr>
            <w:r w:rsidRPr="000E6A3F">
              <w:rPr>
                <w:rFonts w:asciiTheme="majorBidi" w:hAnsiTheme="majorBidi" w:cstheme="majorBidi"/>
                <w:lang w:val="en-GB"/>
              </w:rPr>
              <w:t>Decrease 0.5%</w:t>
            </w:r>
          </w:p>
        </w:tc>
        <w:tc>
          <w:tcPr>
            <w:tcW w:w="2368" w:type="dxa"/>
            <w:shd w:val="clear" w:color="auto" w:fill="auto"/>
            <w:vAlign w:val="bottom"/>
          </w:tcPr>
          <w:p w14:paraId="7B119CFB" w14:textId="1251D93B" w:rsidR="002D058C" w:rsidRPr="000E6A3F" w:rsidRDefault="002D058C" w:rsidP="000E6A3F">
            <w:pPr>
              <w:tabs>
                <w:tab w:val="decimal" w:pos="2061"/>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=2840184 \# "#,##0;(#,##0)" </w:instrText>
            </w:r>
            <w:r w:rsidRPr="000E6A3F">
              <w:rPr>
                <w:rFonts w:asciiTheme="majorBidi" w:hAnsiTheme="majorBidi" w:cstheme="majorBidi"/>
                <w:noProof/>
              </w:rPr>
              <w:fldChar w:fldCharType="separate"/>
            </w:r>
            <w:r w:rsidRPr="000E6A3F">
              <w:rPr>
                <w:rFonts w:asciiTheme="majorBidi" w:hAnsiTheme="majorBidi" w:cstheme="majorBidi"/>
                <w:noProof/>
              </w:rPr>
              <w:t>2,840,184</w:t>
            </w:r>
            <w:r w:rsidRPr="000E6A3F">
              <w:rPr>
                <w:rFonts w:asciiTheme="majorBidi" w:hAnsiTheme="majorBidi" w:cstheme="majorBidi"/>
                <w:noProof/>
              </w:rPr>
              <w:fldChar w:fldCharType="end"/>
            </w:r>
          </w:p>
        </w:tc>
        <w:tc>
          <w:tcPr>
            <w:tcW w:w="2369" w:type="dxa"/>
            <w:shd w:val="clear" w:color="auto" w:fill="auto"/>
            <w:vAlign w:val="bottom"/>
          </w:tcPr>
          <w:p w14:paraId="0405ECA4" w14:textId="5E47392A" w:rsidR="002D058C" w:rsidRPr="000E6A3F" w:rsidRDefault="002D058C" w:rsidP="000E6A3F">
            <w:pPr>
              <w:tabs>
                <w:tab w:val="decimal" w:pos="2055"/>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=3236040 \# "#,##0;(#,##0)" </w:instrText>
            </w:r>
            <w:r w:rsidRPr="000E6A3F">
              <w:rPr>
                <w:rFonts w:asciiTheme="majorBidi" w:hAnsiTheme="majorBidi" w:cstheme="majorBidi"/>
                <w:noProof/>
              </w:rPr>
              <w:fldChar w:fldCharType="separate"/>
            </w:r>
            <w:r w:rsidRPr="000E6A3F">
              <w:rPr>
                <w:rFonts w:asciiTheme="majorBidi" w:hAnsiTheme="majorBidi" w:cstheme="majorBidi"/>
                <w:noProof/>
              </w:rPr>
              <w:t>3,236,040</w:t>
            </w:r>
            <w:r w:rsidRPr="000E6A3F">
              <w:rPr>
                <w:rFonts w:asciiTheme="majorBidi" w:hAnsiTheme="majorBidi" w:cstheme="majorBidi"/>
                <w:noProof/>
              </w:rPr>
              <w:fldChar w:fldCharType="end"/>
            </w:r>
          </w:p>
        </w:tc>
      </w:tr>
      <w:tr w:rsidR="002D058C" w:rsidRPr="000E6A3F" w14:paraId="69EA4864" w14:textId="77777777" w:rsidTr="002D058C">
        <w:trPr>
          <w:trHeight w:val="403"/>
        </w:trPr>
        <w:tc>
          <w:tcPr>
            <w:tcW w:w="1926" w:type="dxa"/>
            <w:shd w:val="clear" w:color="auto" w:fill="auto"/>
            <w:vAlign w:val="bottom"/>
          </w:tcPr>
          <w:p w14:paraId="5A73E967" w14:textId="77777777" w:rsidR="002D058C" w:rsidRPr="000E6A3F" w:rsidRDefault="002D058C" w:rsidP="000E6A3F">
            <w:pPr>
              <w:ind w:left="33"/>
              <w:rPr>
                <w:rFonts w:asciiTheme="majorBidi" w:hAnsiTheme="majorBidi" w:cstheme="majorBidi"/>
                <w:cs/>
                <w:lang w:val="th-TH"/>
              </w:rPr>
            </w:pPr>
            <w:r w:rsidRPr="000E6A3F">
              <w:rPr>
                <w:rFonts w:asciiTheme="majorBidi" w:hAnsiTheme="majorBidi" w:cstheme="majorBidi"/>
              </w:rPr>
              <w:t>Salary increase rate</w:t>
            </w:r>
          </w:p>
        </w:tc>
        <w:tc>
          <w:tcPr>
            <w:tcW w:w="2100" w:type="dxa"/>
            <w:shd w:val="clear" w:color="auto" w:fill="auto"/>
            <w:vAlign w:val="bottom"/>
          </w:tcPr>
          <w:p w14:paraId="2BCDFEF8" w14:textId="77777777" w:rsidR="002D058C" w:rsidRPr="000E6A3F" w:rsidRDefault="002D058C" w:rsidP="000E6A3F">
            <w:pPr>
              <w:ind w:right="62"/>
              <w:jc w:val="center"/>
              <w:rPr>
                <w:rFonts w:asciiTheme="majorBidi" w:hAnsiTheme="majorBidi" w:cstheme="majorBidi"/>
                <w:cs/>
                <w:lang w:val="en-GB"/>
              </w:rPr>
            </w:pPr>
            <w:r w:rsidRPr="000E6A3F">
              <w:rPr>
                <w:rFonts w:asciiTheme="majorBidi" w:hAnsiTheme="majorBidi" w:cstheme="majorBidi"/>
                <w:lang w:val="en-GB"/>
              </w:rPr>
              <w:t>Increase 0.5%</w:t>
            </w:r>
          </w:p>
        </w:tc>
        <w:tc>
          <w:tcPr>
            <w:tcW w:w="2368" w:type="dxa"/>
            <w:shd w:val="clear" w:color="auto" w:fill="auto"/>
            <w:vAlign w:val="bottom"/>
          </w:tcPr>
          <w:p w14:paraId="18BB2ED0" w14:textId="6C3B8EF7" w:rsidR="002D058C" w:rsidRPr="000E6A3F" w:rsidRDefault="002D058C" w:rsidP="000E6A3F">
            <w:pPr>
              <w:tabs>
                <w:tab w:val="decimal" w:pos="2061"/>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=4185573 \# "#,##0;(#,##0)" </w:instrText>
            </w:r>
            <w:r w:rsidRPr="000E6A3F">
              <w:rPr>
                <w:rFonts w:asciiTheme="majorBidi" w:hAnsiTheme="majorBidi" w:cstheme="majorBidi"/>
                <w:noProof/>
              </w:rPr>
              <w:fldChar w:fldCharType="separate"/>
            </w:r>
            <w:r w:rsidRPr="000E6A3F">
              <w:rPr>
                <w:rFonts w:asciiTheme="majorBidi" w:hAnsiTheme="majorBidi" w:cstheme="majorBidi"/>
                <w:noProof/>
              </w:rPr>
              <w:t>4,185,573</w:t>
            </w:r>
            <w:r w:rsidRPr="000E6A3F">
              <w:rPr>
                <w:rFonts w:asciiTheme="majorBidi" w:hAnsiTheme="majorBidi" w:cstheme="majorBidi"/>
                <w:noProof/>
              </w:rPr>
              <w:fldChar w:fldCharType="end"/>
            </w:r>
          </w:p>
        </w:tc>
        <w:tc>
          <w:tcPr>
            <w:tcW w:w="2369" w:type="dxa"/>
            <w:shd w:val="clear" w:color="auto" w:fill="auto"/>
            <w:vAlign w:val="bottom"/>
          </w:tcPr>
          <w:p w14:paraId="6B36501B" w14:textId="4AD6D50F" w:rsidR="002D058C" w:rsidRPr="000E6A3F" w:rsidRDefault="002D058C" w:rsidP="000E6A3F">
            <w:pPr>
              <w:tabs>
                <w:tab w:val="decimal" w:pos="2055"/>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=4016479 \# "#,##0;(#,##0)" </w:instrText>
            </w:r>
            <w:r w:rsidRPr="000E6A3F">
              <w:rPr>
                <w:rFonts w:asciiTheme="majorBidi" w:hAnsiTheme="majorBidi" w:cstheme="majorBidi"/>
                <w:noProof/>
              </w:rPr>
              <w:fldChar w:fldCharType="separate"/>
            </w:r>
            <w:r w:rsidRPr="000E6A3F">
              <w:rPr>
                <w:rFonts w:asciiTheme="majorBidi" w:hAnsiTheme="majorBidi" w:cstheme="majorBidi"/>
                <w:noProof/>
              </w:rPr>
              <w:t>4,016,479</w:t>
            </w:r>
            <w:r w:rsidRPr="000E6A3F">
              <w:rPr>
                <w:rFonts w:asciiTheme="majorBidi" w:hAnsiTheme="majorBidi" w:cstheme="majorBidi"/>
                <w:noProof/>
              </w:rPr>
              <w:fldChar w:fldCharType="end"/>
            </w:r>
          </w:p>
        </w:tc>
      </w:tr>
      <w:tr w:rsidR="002D058C" w:rsidRPr="000E6A3F" w14:paraId="2B682CE4" w14:textId="77777777" w:rsidTr="002D058C">
        <w:trPr>
          <w:trHeight w:val="403"/>
        </w:trPr>
        <w:tc>
          <w:tcPr>
            <w:tcW w:w="1926" w:type="dxa"/>
            <w:shd w:val="clear" w:color="auto" w:fill="auto"/>
            <w:vAlign w:val="bottom"/>
          </w:tcPr>
          <w:p w14:paraId="5BE80EE0" w14:textId="77777777" w:rsidR="002D058C" w:rsidRPr="000E6A3F" w:rsidRDefault="002D058C" w:rsidP="000E6A3F">
            <w:pPr>
              <w:ind w:left="33"/>
              <w:rPr>
                <w:rFonts w:asciiTheme="majorBidi" w:hAnsiTheme="majorBidi" w:cstheme="majorBidi"/>
                <w:cs/>
                <w:lang w:val="th-TH"/>
              </w:rPr>
            </w:pPr>
            <w:r w:rsidRPr="000E6A3F">
              <w:rPr>
                <w:rFonts w:asciiTheme="majorBidi" w:hAnsiTheme="majorBidi" w:cstheme="majorBidi"/>
              </w:rPr>
              <w:t>Salary increase rate</w:t>
            </w:r>
          </w:p>
        </w:tc>
        <w:tc>
          <w:tcPr>
            <w:tcW w:w="2100" w:type="dxa"/>
            <w:shd w:val="clear" w:color="auto" w:fill="auto"/>
            <w:vAlign w:val="bottom"/>
          </w:tcPr>
          <w:p w14:paraId="708F8C73" w14:textId="77777777" w:rsidR="002D058C" w:rsidRPr="000E6A3F" w:rsidRDefault="002D058C" w:rsidP="000E6A3F">
            <w:pPr>
              <w:ind w:right="62"/>
              <w:jc w:val="center"/>
              <w:rPr>
                <w:rFonts w:asciiTheme="majorBidi" w:hAnsiTheme="majorBidi" w:cstheme="majorBidi"/>
                <w:lang w:val="en-GB"/>
              </w:rPr>
            </w:pPr>
            <w:r w:rsidRPr="000E6A3F">
              <w:rPr>
                <w:rFonts w:asciiTheme="majorBidi" w:hAnsiTheme="majorBidi" w:cstheme="majorBidi"/>
                <w:lang w:val="en-GB"/>
              </w:rPr>
              <w:t>Decrease 0.5%</w:t>
            </w:r>
          </w:p>
        </w:tc>
        <w:tc>
          <w:tcPr>
            <w:tcW w:w="2368" w:type="dxa"/>
            <w:shd w:val="clear" w:color="auto" w:fill="auto"/>
            <w:vAlign w:val="bottom"/>
          </w:tcPr>
          <w:p w14:paraId="4E0C1941" w14:textId="7446F0ED" w:rsidR="002D058C" w:rsidRPr="000E6A3F" w:rsidRDefault="002D058C" w:rsidP="000E6A3F">
            <w:pPr>
              <w:tabs>
                <w:tab w:val="decimal" w:pos="2061"/>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=-4023574 \# "#,##0;(#,##0)" </w:instrText>
            </w:r>
            <w:r w:rsidRPr="000E6A3F">
              <w:rPr>
                <w:rFonts w:asciiTheme="majorBidi" w:hAnsiTheme="majorBidi" w:cstheme="majorBidi"/>
                <w:noProof/>
              </w:rPr>
              <w:fldChar w:fldCharType="separate"/>
            </w:r>
            <w:r w:rsidRPr="000E6A3F">
              <w:rPr>
                <w:rFonts w:asciiTheme="majorBidi" w:hAnsiTheme="majorBidi" w:cstheme="majorBidi"/>
                <w:noProof/>
              </w:rPr>
              <w:t>(4,023,574)</w:t>
            </w:r>
            <w:r w:rsidRPr="000E6A3F">
              <w:rPr>
                <w:rFonts w:asciiTheme="majorBidi" w:hAnsiTheme="majorBidi" w:cstheme="majorBidi"/>
                <w:noProof/>
              </w:rPr>
              <w:fldChar w:fldCharType="end"/>
            </w:r>
          </w:p>
        </w:tc>
        <w:tc>
          <w:tcPr>
            <w:tcW w:w="2369" w:type="dxa"/>
            <w:shd w:val="clear" w:color="auto" w:fill="auto"/>
            <w:vAlign w:val="bottom"/>
          </w:tcPr>
          <w:p w14:paraId="28F9B817" w14:textId="67BD3BF7" w:rsidR="002D058C" w:rsidRPr="000E6A3F" w:rsidRDefault="002D058C" w:rsidP="000E6A3F">
            <w:pPr>
              <w:tabs>
                <w:tab w:val="decimal" w:pos="2055"/>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=-3867038 \# "#,##0;(#,##0)" </w:instrText>
            </w:r>
            <w:r w:rsidRPr="000E6A3F">
              <w:rPr>
                <w:rFonts w:asciiTheme="majorBidi" w:hAnsiTheme="majorBidi" w:cstheme="majorBidi"/>
                <w:noProof/>
              </w:rPr>
              <w:fldChar w:fldCharType="separate"/>
            </w:r>
            <w:r w:rsidRPr="000E6A3F">
              <w:rPr>
                <w:rFonts w:asciiTheme="majorBidi" w:hAnsiTheme="majorBidi" w:cstheme="majorBidi"/>
                <w:noProof/>
              </w:rPr>
              <w:t>(3,867,038)</w:t>
            </w:r>
            <w:r w:rsidRPr="000E6A3F">
              <w:rPr>
                <w:rFonts w:asciiTheme="majorBidi" w:hAnsiTheme="majorBidi" w:cstheme="majorBidi"/>
                <w:noProof/>
              </w:rPr>
              <w:fldChar w:fldCharType="end"/>
            </w:r>
          </w:p>
        </w:tc>
      </w:tr>
      <w:tr w:rsidR="002D058C" w:rsidRPr="000E6A3F" w14:paraId="4EBF23F2" w14:textId="77777777" w:rsidTr="002D058C">
        <w:trPr>
          <w:trHeight w:val="403"/>
        </w:trPr>
        <w:tc>
          <w:tcPr>
            <w:tcW w:w="1926" w:type="dxa"/>
            <w:shd w:val="clear" w:color="auto" w:fill="auto"/>
            <w:vAlign w:val="bottom"/>
          </w:tcPr>
          <w:p w14:paraId="738290EA" w14:textId="06D8F5D7" w:rsidR="002D058C" w:rsidRPr="000E6A3F" w:rsidRDefault="002D058C" w:rsidP="000E6A3F">
            <w:pPr>
              <w:ind w:left="33"/>
              <w:rPr>
                <w:rFonts w:asciiTheme="majorBidi" w:hAnsiTheme="majorBidi" w:cstheme="majorBidi"/>
              </w:rPr>
            </w:pPr>
            <w:r w:rsidRPr="000E6A3F">
              <w:rPr>
                <w:rFonts w:asciiTheme="majorBidi" w:hAnsiTheme="majorBidi" w:cstheme="majorBidi"/>
              </w:rPr>
              <w:t>Turnover rate</w:t>
            </w:r>
          </w:p>
        </w:tc>
        <w:tc>
          <w:tcPr>
            <w:tcW w:w="2100" w:type="dxa"/>
            <w:shd w:val="clear" w:color="auto" w:fill="auto"/>
            <w:vAlign w:val="bottom"/>
          </w:tcPr>
          <w:p w14:paraId="72FE53CC" w14:textId="1B467CA5" w:rsidR="002D058C" w:rsidRPr="000E6A3F" w:rsidRDefault="002D058C" w:rsidP="000E6A3F">
            <w:pPr>
              <w:ind w:right="62"/>
              <w:jc w:val="center"/>
              <w:rPr>
                <w:rFonts w:asciiTheme="majorBidi" w:hAnsiTheme="majorBidi" w:cstheme="majorBidi"/>
                <w:lang w:val="en-GB"/>
              </w:rPr>
            </w:pPr>
            <w:r w:rsidRPr="000E6A3F">
              <w:rPr>
                <w:rFonts w:asciiTheme="majorBidi" w:hAnsiTheme="majorBidi" w:cstheme="majorBidi"/>
                <w:lang w:val="en-GB"/>
              </w:rPr>
              <w:t xml:space="preserve">Increase </w:t>
            </w:r>
            <w:r w:rsidRPr="000E6A3F">
              <w:rPr>
                <w:rFonts w:asciiTheme="majorBidi" w:hAnsiTheme="majorBidi" w:cstheme="majorBidi"/>
              </w:rPr>
              <w:t>10</w:t>
            </w:r>
            <w:r w:rsidRPr="000E6A3F">
              <w:rPr>
                <w:rFonts w:asciiTheme="majorBidi" w:hAnsiTheme="majorBidi" w:cstheme="majorBidi"/>
                <w:lang w:val="en-GB"/>
              </w:rPr>
              <w:t>%</w:t>
            </w:r>
          </w:p>
        </w:tc>
        <w:tc>
          <w:tcPr>
            <w:tcW w:w="2368" w:type="dxa"/>
            <w:shd w:val="clear" w:color="auto" w:fill="auto"/>
            <w:vAlign w:val="bottom"/>
          </w:tcPr>
          <w:p w14:paraId="21E19D71" w14:textId="13244CB4" w:rsidR="002D058C" w:rsidRPr="000E6A3F" w:rsidRDefault="002D058C" w:rsidP="000E6A3F">
            <w:pPr>
              <w:tabs>
                <w:tab w:val="decimal" w:pos="2061"/>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=-6525754 \# "#,##0;(#,##0)" </w:instrText>
            </w:r>
            <w:r w:rsidRPr="000E6A3F">
              <w:rPr>
                <w:rFonts w:asciiTheme="majorBidi" w:hAnsiTheme="majorBidi" w:cstheme="majorBidi"/>
                <w:noProof/>
              </w:rPr>
              <w:fldChar w:fldCharType="separate"/>
            </w:r>
            <w:r w:rsidRPr="000E6A3F">
              <w:rPr>
                <w:rFonts w:asciiTheme="majorBidi" w:hAnsiTheme="majorBidi" w:cstheme="majorBidi"/>
                <w:noProof/>
              </w:rPr>
              <w:t>(6,525,754)</w:t>
            </w:r>
            <w:r w:rsidRPr="000E6A3F">
              <w:rPr>
                <w:rFonts w:asciiTheme="majorBidi" w:hAnsiTheme="majorBidi" w:cstheme="majorBidi"/>
                <w:noProof/>
              </w:rPr>
              <w:fldChar w:fldCharType="end"/>
            </w:r>
          </w:p>
        </w:tc>
        <w:tc>
          <w:tcPr>
            <w:tcW w:w="2369" w:type="dxa"/>
            <w:shd w:val="clear" w:color="auto" w:fill="auto"/>
            <w:vAlign w:val="bottom"/>
          </w:tcPr>
          <w:p w14:paraId="2A401D3B" w14:textId="62372FC7" w:rsidR="002D058C" w:rsidRPr="000E6A3F" w:rsidRDefault="002D058C" w:rsidP="000E6A3F">
            <w:pPr>
              <w:tabs>
                <w:tab w:val="decimal" w:pos="2055"/>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=-6093055 \# "#,##0;(#,##0)" </w:instrText>
            </w:r>
            <w:r w:rsidRPr="000E6A3F">
              <w:rPr>
                <w:rFonts w:asciiTheme="majorBidi" w:hAnsiTheme="majorBidi" w:cstheme="majorBidi"/>
                <w:noProof/>
              </w:rPr>
              <w:fldChar w:fldCharType="separate"/>
            </w:r>
            <w:r w:rsidRPr="000E6A3F">
              <w:rPr>
                <w:rFonts w:asciiTheme="majorBidi" w:hAnsiTheme="majorBidi" w:cstheme="majorBidi"/>
                <w:noProof/>
              </w:rPr>
              <w:t>(6,093,055)</w:t>
            </w:r>
            <w:r w:rsidRPr="000E6A3F">
              <w:rPr>
                <w:rFonts w:asciiTheme="majorBidi" w:hAnsiTheme="majorBidi" w:cstheme="majorBidi"/>
                <w:noProof/>
              </w:rPr>
              <w:fldChar w:fldCharType="end"/>
            </w:r>
          </w:p>
        </w:tc>
      </w:tr>
      <w:tr w:rsidR="002D058C" w:rsidRPr="000E6A3F" w14:paraId="6DBA5FE4" w14:textId="77777777" w:rsidTr="002D058C">
        <w:trPr>
          <w:trHeight w:val="403"/>
        </w:trPr>
        <w:tc>
          <w:tcPr>
            <w:tcW w:w="1926" w:type="dxa"/>
            <w:shd w:val="clear" w:color="auto" w:fill="auto"/>
            <w:vAlign w:val="bottom"/>
          </w:tcPr>
          <w:p w14:paraId="0CB2E128" w14:textId="47E0BDAC" w:rsidR="002D058C" w:rsidRPr="000E6A3F" w:rsidRDefault="002D058C" w:rsidP="000E6A3F">
            <w:pPr>
              <w:ind w:left="33"/>
              <w:rPr>
                <w:rFonts w:asciiTheme="majorBidi" w:hAnsiTheme="majorBidi" w:cstheme="majorBidi"/>
              </w:rPr>
            </w:pPr>
            <w:r w:rsidRPr="000E6A3F">
              <w:rPr>
                <w:rFonts w:asciiTheme="majorBidi" w:hAnsiTheme="majorBidi" w:cstheme="majorBidi"/>
              </w:rPr>
              <w:t>Turnover rate</w:t>
            </w:r>
          </w:p>
        </w:tc>
        <w:tc>
          <w:tcPr>
            <w:tcW w:w="2100" w:type="dxa"/>
            <w:shd w:val="clear" w:color="auto" w:fill="auto"/>
            <w:vAlign w:val="bottom"/>
          </w:tcPr>
          <w:p w14:paraId="45747D65" w14:textId="19C9019A" w:rsidR="002D058C" w:rsidRPr="000E6A3F" w:rsidRDefault="002D058C" w:rsidP="000E6A3F">
            <w:pPr>
              <w:ind w:right="62"/>
              <w:jc w:val="center"/>
              <w:rPr>
                <w:rFonts w:asciiTheme="majorBidi" w:hAnsiTheme="majorBidi" w:cstheme="majorBidi"/>
                <w:lang w:val="en-GB"/>
              </w:rPr>
            </w:pPr>
            <w:r w:rsidRPr="000E6A3F">
              <w:rPr>
                <w:rFonts w:asciiTheme="majorBidi" w:hAnsiTheme="majorBidi" w:cstheme="majorBidi"/>
                <w:lang w:val="en-GB"/>
              </w:rPr>
              <w:t>Decrease 10%</w:t>
            </w:r>
          </w:p>
        </w:tc>
        <w:tc>
          <w:tcPr>
            <w:tcW w:w="2368" w:type="dxa"/>
            <w:shd w:val="clear" w:color="auto" w:fill="auto"/>
            <w:vAlign w:val="bottom"/>
          </w:tcPr>
          <w:p w14:paraId="20FB5892" w14:textId="3DF5AC6F" w:rsidR="002D058C" w:rsidRPr="000E6A3F" w:rsidRDefault="002D058C" w:rsidP="000E6A3F">
            <w:pPr>
              <w:tabs>
                <w:tab w:val="decimal" w:pos="2061"/>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=7270034 \# "#,##0;(#,##0)" </w:instrText>
            </w:r>
            <w:r w:rsidRPr="000E6A3F">
              <w:rPr>
                <w:rFonts w:asciiTheme="majorBidi" w:hAnsiTheme="majorBidi" w:cstheme="majorBidi"/>
                <w:noProof/>
              </w:rPr>
              <w:fldChar w:fldCharType="separate"/>
            </w:r>
            <w:r w:rsidRPr="000E6A3F">
              <w:rPr>
                <w:rFonts w:asciiTheme="majorBidi" w:hAnsiTheme="majorBidi" w:cstheme="majorBidi"/>
                <w:noProof/>
              </w:rPr>
              <w:t>7,270,034</w:t>
            </w:r>
            <w:r w:rsidRPr="000E6A3F">
              <w:rPr>
                <w:rFonts w:asciiTheme="majorBidi" w:hAnsiTheme="majorBidi" w:cstheme="majorBidi"/>
                <w:noProof/>
              </w:rPr>
              <w:fldChar w:fldCharType="end"/>
            </w:r>
          </w:p>
        </w:tc>
        <w:tc>
          <w:tcPr>
            <w:tcW w:w="2369" w:type="dxa"/>
            <w:shd w:val="clear" w:color="auto" w:fill="auto"/>
            <w:vAlign w:val="bottom"/>
          </w:tcPr>
          <w:p w14:paraId="380F1D92" w14:textId="2E9E3A1B" w:rsidR="002D058C" w:rsidRPr="000E6A3F" w:rsidRDefault="002D058C" w:rsidP="000E6A3F">
            <w:pPr>
              <w:tabs>
                <w:tab w:val="decimal" w:pos="2055"/>
              </w:tabs>
              <w:spacing w:before="60"/>
              <w:jc w:val="left"/>
              <w:rPr>
                <w:rFonts w:asciiTheme="majorBidi" w:hAnsiTheme="majorBidi" w:cstheme="majorBidi"/>
                <w:noProof/>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=6765161 \# "#,##0;(#,##0)" </w:instrText>
            </w:r>
            <w:r w:rsidRPr="000E6A3F">
              <w:rPr>
                <w:rFonts w:asciiTheme="majorBidi" w:hAnsiTheme="majorBidi" w:cstheme="majorBidi"/>
                <w:noProof/>
              </w:rPr>
              <w:fldChar w:fldCharType="separate"/>
            </w:r>
            <w:r w:rsidRPr="000E6A3F">
              <w:rPr>
                <w:rFonts w:asciiTheme="majorBidi" w:hAnsiTheme="majorBidi" w:cstheme="majorBidi"/>
                <w:noProof/>
              </w:rPr>
              <w:t>6,765,161</w:t>
            </w:r>
            <w:r w:rsidRPr="000E6A3F">
              <w:rPr>
                <w:rFonts w:asciiTheme="majorBidi" w:hAnsiTheme="majorBidi" w:cstheme="majorBidi"/>
                <w:noProof/>
              </w:rPr>
              <w:fldChar w:fldCharType="end"/>
            </w:r>
          </w:p>
        </w:tc>
      </w:tr>
    </w:tbl>
    <w:p w14:paraId="6E87637F" w14:textId="6D4B0A8F" w:rsidR="007C097E" w:rsidRPr="000E6A3F" w:rsidRDefault="007C097E" w:rsidP="000E6A3F">
      <w:pPr>
        <w:numPr>
          <w:ilvl w:val="0"/>
          <w:numId w:val="14"/>
        </w:numPr>
        <w:spacing w:before="24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SHARE CAPITAL</w:t>
      </w:r>
    </w:p>
    <w:p w14:paraId="72E11039" w14:textId="5669AC76" w:rsidR="007C097E" w:rsidRPr="000E6A3F" w:rsidRDefault="00005519" w:rsidP="000E6A3F">
      <w:pPr>
        <w:spacing w:before="120" w:line="216" w:lineRule="auto"/>
        <w:ind w:left="561"/>
        <w:jc w:val="thaiDistribute"/>
        <w:rPr>
          <w:rFonts w:asciiTheme="majorBidi" w:hAnsiTheme="majorBidi" w:cstheme="majorBidi"/>
          <w:sz w:val="32"/>
          <w:szCs w:val="32"/>
        </w:rPr>
      </w:pPr>
      <w:r w:rsidRPr="00005519">
        <w:rPr>
          <w:rFonts w:asciiTheme="majorBidi" w:hAnsiTheme="majorBidi" w:cstheme="majorBidi"/>
          <w:sz w:val="32"/>
          <w:szCs w:val="32"/>
        </w:rPr>
        <w:t>On 30 November 2022, the Extraordinary General Meeting of the Company’s shareholders</w:t>
      </w:r>
      <w:r w:rsidR="0025722F">
        <w:rPr>
          <w:rFonts w:asciiTheme="majorBidi" w:hAnsiTheme="majorBidi" w:cstheme="majorBidi" w:hint="cs"/>
          <w:sz w:val="32"/>
          <w:szCs w:val="32"/>
          <w:cs/>
        </w:rPr>
        <w:t xml:space="preserve"> </w:t>
      </w:r>
      <w:r w:rsidR="00E8667E">
        <w:rPr>
          <w:rFonts w:asciiTheme="majorBidi" w:hAnsiTheme="majorBidi" w:cstheme="majorBidi"/>
          <w:sz w:val="32"/>
          <w:szCs w:val="32"/>
        </w:rPr>
        <w:br/>
      </w:r>
      <w:r w:rsidR="0025722F">
        <w:rPr>
          <w:rFonts w:asciiTheme="majorBidi" w:hAnsiTheme="majorBidi" w:cstheme="majorBidi"/>
          <w:sz w:val="32"/>
          <w:szCs w:val="32"/>
        </w:rPr>
        <w:t>No</w:t>
      </w:r>
      <w:r w:rsidR="00E8667E">
        <w:rPr>
          <w:rFonts w:asciiTheme="majorBidi" w:hAnsiTheme="majorBidi" w:cstheme="majorBidi"/>
          <w:sz w:val="32"/>
          <w:szCs w:val="32"/>
        </w:rPr>
        <w:t xml:space="preserve"> </w:t>
      </w:r>
      <w:r w:rsidR="0025722F">
        <w:rPr>
          <w:rFonts w:asciiTheme="majorBidi" w:hAnsiTheme="majorBidi" w:cstheme="majorBidi"/>
          <w:sz w:val="32"/>
          <w:szCs w:val="32"/>
        </w:rPr>
        <w:t xml:space="preserve">2/2022 </w:t>
      </w:r>
      <w:r w:rsidRPr="00005519">
        <w:rPr>
          <w:rFonts w:asciiTheme="majorBidi" w:hAnsiTheme="majorBidi" w:cstheme="majorBidi"/>
          <w:sz w:val="32"/>
          <w:szCs w:val="32"/>
        </w:rPr>
        <w:t>approved an increase the Company’s registered share capital from Baht 132,000,000 (132.00 million ordinary shares with a par value of Baht 1 each) to Baht 311,547,664 (311.55 million ordinary shares with a par value of Baht 1 each) to Baht 179,547,664 (179.55 million ordinary shares with a par value of Baht 1 each) The Company registered the increase in its registered capital with the Ministry of Commerce on 1 December 2022 to support :-</w:t>
      </w:r>
    </w:p>
    <w:p w14:paraId="6BC1801B" w14:textId="067B7B6B" w:rsidR="007C097E" w:rsidRPr="000E6A3F" w:rsidRDefault="00005519" w:rsidP="000E6A3F">
      <w:pPr>
        <w:pStyle w:val="ListParagraph"/>
        <w:widowControl/>
        <w:numPr>
          <w:ilvl w:val="0"/>
          <w:numId w:val="29"/>
        </w:numPr>
        <w:adjustRightInd/>
        <w:spacing w:after="160" w:line="216" w:lineRule="auto"/>
        <w:ind w:left="1037" w:hanging="461"/>
        <w:contextualSpacing w:val="0"/>
        <w:jc w:val="thaiDistribute"/>
        <w:textAlignment w:val="auto"/>
        <w:rPr>
          <w:rFonts w:asciiTheme="majorBidi" w:hAnsiTheme="majorBidi" w:cstheme="majorBidi"/>
          <w:sz w:val="32"/>
          <w:szCs w:val="32"/>
        </w:rPr>
      </w:pPr>
      <w:r w:rsidRPr="00005519">
        <w:rPr>
          <w:rFonts w:asciiTheme="majorBidi" w:hAnsiTheme="majorBidi" w:cstheme="majorBidi"/>
          <w:sz w:val="32"/>
          <w:szCs w:val="32"/>
        </w:rPr>
        <w:t xml:space="preserve">Offering to private placement </w:t>
      </w:r>
      <w:r w:rsidR="0025722F">
        <w:rPr>
          <w:rFonts w:asciiTheme="majorBidi" w:hAnsiTheme="majorBidi" w:cstheme="majorBidi"/>
          <w:sz w:val="32"/>
          <w:szCs w:val="32"/>
        </w:rPr>
        <w:t xml:space="preserve">BTS </w:t>
      </w:r>
      <w:r w:rsidRPr="00005519">
        <w:rPr>
          <w:rFonts w:asciiTheme="majorBidi" w:hAnsiTheme="majorBidi" w:cstheme="majorBidi"/>
          <w:sz w:val="32"/>
          <w:szCs w:val="32"/>
        </w:rPr>
        <w:t>Group Holdings Public Company Limited and/or related company of BTS Group Holdings Company Limited, which is a connected person of the Company in the amount of less than 87,237,766 shares. The offering price is Baht 33.06 per share.  The Company has received full payment for such ordinary shares.</w:t>
      </w:r>
    </w:p>
    <w:p w14:paraId="1FA65F9A" w14:textId="78CDC1F8" w:rsidR="00BC4269" w:rsidRPr="000E6A3F" w:rsidRDefault="00BC4269" w:rsidP="000E6A3F">
      <w:pPr>
        <w:widowControl/>
        <w:adjustRightInd/>
        <w:spacing w:line="240" w:lineRule="auto"/>
        <w:jc w:val="left"/>
        <w:textAlignment w:val="auto"/>
        <w:rPr>
          <w:rFonts w:asciiTheme="majorBidi" w:eastAsia="Calibri" w:hAnsiTheme="majorBidi" w:cstheme="majorBidi"/>
          <w:sz w:val="32"/>
          <w:szCs w:val="32"/>
        </w:rPr>
      </w:pPr>
      <w:r w:rsidRPr="000E6A3F">
        <w:rPr>
          <w:rFonts w:asciiTheme="majorBidi" w:hAnsiTheme="majorBidi" w:cstheme="majorBidi"/>
          <w:sz w:val="32"/>
          <w:szCs w:val="32"/>
        </w:rPr>
        <w:br w:type="page"/>
      </w:r>
    </w:p>
    <w:p w14:paraId="26A3D063" w14:textId="77777777" w:rsidR="00005519" w:rsidRPr="00005519" w:rsidRDefault="00005519" w:rsidP="00005519">
      <w:pPr>
        <w:pStyle w:val="ListParagraph"/>
        <w:widowControl/>
        <w:numPr>
          <w:ilvl w:val="0"/>
          <w:numId w:val="29"/>
        </w:numPr>
        <w:adjustRightInd/>
        <w:spacing w:after="0" w:line="216" w:lineRule="auto"/>
        <w:ind w:left="1037" w:hanging="461"/>
        <w:jc w:val="thaiDistribute"/>
        <w:textAlignment w:val="auto"/>
        <w:rPr>
          <w:rFonts w:asciiTheme="majorBidi" w:hAnsiTheme="majorBidi" w:cstheme="majorBidi"/>
          <w:sz w:val="32"/>
          <w:szCs w:val="32"/>
        </w:rPr>
      </w:pPr>
      <w:r w:rsidRPr="00005519">
        <w:rPr>
          <w:rFonts w:asciiTheme="majorBidi" w:hAnsiTheme="majorBidi" w:cstheme="majorBidi"/>
          <w:sz w:val="32"/>
          <w:szCs w:val="32"/>
        </w:rPr>
        <w:lastRenderedPageBreak/>
        <w:t>Offering to the current shareholders of the Company in proportion to their shareholding (Right Offering) in the amount of not more than 92,309,898 shares at the par value of Baht 1 each in the ratio of 2.3 current ordinary shares to 1 new ordinary share. The offering price is set at Baht 33.06 per share.  The Company will proceed with the allocation of newly issued ordinary shares to the currently ordinary shareholders of the Company in proportion to their shareholding (Right Offering) after BTS Group Holdings Public Company Limited has been allocated the ordinary shares through private placement.  The Company expects that the right offering will be completed within the first quarter of 2023.</w:t>
      </w:r>
    </w:p>
    <w:p w14:paraId="50CEC947" w14:textId="4DB00C01" w:rsidR="007C097E" w:rsidRPr="000E6A3F" w:rsidRDefault="007C097E" w:rsidP="000E6A3F">
      <w:pPr>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On 23 August 2022, the Extraordinary General Meeting of the Company’s shareholders No. 1/2022 passed a resolution to increase the registered capital from Baht 120,000,000 (Consisting of 120</w:t>
      </w:r>
      <w:r w:rsidR="00400984">
        <w:rPr>
          <w:rFonts w:asciiTheme="majorBidi" w:hAnsiTheme="majorBidi" w:cstheme="majorBidi"/>
          <w:sz w:val="32"/>
          <w:szCs w:val="32"/>
        </w:rPr>
        <w:t>.00</w:t>
      </w:r>
      <w:r w:rsidRPr="000E6A3F">
        <w:rPr>
          <w:rFonts w:asciiTheme="majorBidi" w:hAnsiTheme="majorBidi" w:cstheme="majorBidi"/>
          <w:sz w:val="32"/>
          <w:szCs w:val="32"/>
        </w:rPr>
        <w:t xml:space="preserve"> million ordinary shares with a par value of Baht 1</w:t>
      </w:r>
      <w:r w:rsidR="0025722F">
        <w:rPr>
          <w:rFonts w:asciiTheme="majorBidi" w:hAnsiTheme="majorBidi" w:cstheme="majorBidi"/>
          <w:sz w:val="32"/>
          <w:szCs w:val="32"/>
        </w:rPr>
        <w:t xml:space="preserve"> </w:t>
      </w:r>
      <w:r w:rsidRPr="000E6A3F">
        <w:rPr>
          <w:rFonts w:asciiTheme="majorBidi" w:hAnsiTheme="majorBidi" w:cstheme="majorBidi"/>
          <w:sz w:val="32"/>
          <w:szCs w:val="32"/>
        </w:rPr>
        <w:t>each) to Baht 132,000,000 (Consisting of 132</w:t>
      </w:r>
      <w:r w:rsidR="00400984">
        <w:rPr>
          <w:rFonts w:asciiTheme="majorBidi" w:hAnsiTheme="majorBidi" w:cstheme="majorBidi"/>
          <w:sz w:val="32"/>
          <w:szCs w:val="32"/>
        </w:rPr>
        <w:t>.00</w:t>
      </w:r>
      <w:r w:rsidRPr="000E6A3F">
        <w:rPr>
          <w:rFonts w:asciiTheme="majorBidi" w:hAnsiTheme="majorBidi" w:cstheme="majorBidi"/>
          <w:sz w:val="32"/>
          <w:szCs w:val="32"/>
        </w:rPr>
        <w:t xml:space="preserve"> million ordinary shares with a par value of Baht 1 each), through the issuance of new ordinary shares in the amount of Baht 12,000,000 (Consisting of 12 million ordinary shares with a par value of Baht</w:t>
      </w:r>
      <w:r w:rsidR="0053676A">
        <w:rPr>
          <w:rFonts w:asciiTheme="majorBidi" w:hAnsiTheme="majorBidi" w:cstheme="majorBidi" w:hint="cs"/>
          <w:sz w:val="32"/>
          <w:szCs w:val="32"/>
          <w:cs/>
        </w:rPr>
        <w:t xml:space="preserve"> </w:t>
      </w:r>
      <w:r w:rsidRPr="000E6A3F">
        <w:rPr>
          <w:rFonts w:asciiTheme="majorBidi" w:hAnsiTheme="majorBidi" w:cstheme="majorBidi"/>
          <w:sz w:val="32"/>
          <w:szCs w:val="32"/>
        </w:rPr>
        <w:t>1 each).  The share capital increase was registered with the Ministry of Commerce on 24 August 2022 to support :-</w:t>
      </w:r>
    </w:p>
    <w:p w14:paraId="38A1A5A0" w14:textId="77777777" w:rsidR="007C097E" w:rsidRPr="000E6A3F" w:rsidRDefault="007C097E" w:rsidP="000E6A3F">
      <w:pPr>
        <w:spacing w:before="120" w:line="216" w:lineRule="auto"/>
        <w:ind w:left="927" w:hanging="360"/>
        <w:jc w:val="thaiDistribute"/>
        <w:rPr>
          <w:rFonts w:asciiTheme="majorBidi" w:hAnsiTheme="majorBidi" w:cstheme="majorBidi"/>
          <w:sz w:val="32"/>
          <w:szCs w:val="32"/>
        </w:rPr>
      </w:pPr>
      <w:r w:rsidRPr="000E6A3F">
        <w:rPr>
          <w:rFonts w:asciiTheme="majorBidi" w:hAnsiTheme="majorBidi" w:cstheme="majorBidi"/>
          <w:sz w:val="32"/>
          <w:szCs w:val="32"/>
        </w:rPr>
        <w:t>1</w:t>
      </w:r>
      <w:r w:rsidRPr="000E6A3F">
        <w:rPr>
          <w:rFonts w:asciiTheme="majorBidi" w:hAnsiTheme="majorBidi" w:cstheme="majorBidi" w:hint="cs"/>
          <w:sz w:val="32"/>
          <w:szCs w:val="32"/>
        </w:rPr>
        <w:t>)</w:t>
      </w:r>
      <w:r w:rsidRPr="000E6A3F">
        <w:rPr>
          <w:rFonts w:asciiTheme="majorBidi" w:hAnsiTheme="majorBidi" w:cstheme="majorBidi" w:hint="cs"/>
          <w:sz w:val="32"/>
          <w:szCs w:val="32"/>
        </w:rPr>
        <w:tab/>
      </w:r>
      <w:r w:rsidRPr="000E6A3F">
        <w:rPr>
          <w:rFonts w:asciiTheme="majorBidi" w:hAnsiTheme="majorBidi" w:cstheme="majorBidi"/>
          <w:sz w:val="32"/>
          <w:szCs w:val="32"/>
        </w:rPr>
        <w:t xml:space="preserve">The offering of the Company's newly issued ordinary shares (TNL-ESOP </w:t>
      </w:r>
      <w:r w:rsidRPr="000E6A3F">
        <w:rPr>
          <w:rFonts w:asciiTheme="majorBidi" w:hAnsiTheme="majorBidi" w:cs="Angsana New"/>
          <w:sz w:val="32"/>
          <w:szCs w:val="32"/>
        </w:rPr>
        <w:t xml:space="preserve">2022) </w:t>
      </w:r>
      <w:r w:rsidRPr="000E6A3F">
        <w:rPr>
          <w:rFonts w:asciiTheme="majorBidi" w:hAnsiTheme="majorBidi" w:cstheme="majorBidi"/>
          <w:sz w:val="32"/>
          <w:szCs w:val="32"/>
        </w:rPr>
        <w:t xml:space="preserve">to the directors, executives, and employees of the Company in the amount of </w:t>
      </w:r>
      <w:r w:rsidRPr="000E6A3F">
        <w:rPr>
          <w:rFonts w:asciiTheme="majorBidi" w:hAnsiTheme="majorBidi" w:cs="Angsana New"/>
          <w:sz w:val="32"/>
          <w:szCs w:val="32"/>
        </w:rPr>
        <w:t>5</w:t>
      </w:r>
      <w:r w:rsidRPr="000E6A3F">
        <w:rPr>
          <w:rFonts w:asciiTheme="majorBidi" w:hAnsiTheme="majorBidi" w:cstheme="majorBidi"/>
          <w:sz w:val="32"/>
          <w:szCs w:val="32"/>
        </w:rPr>
        <w:t>,</w:t>
      </w:r>
      <w:r w:rsidRPr="000E6A3F">
        <w:rPr>
          <w:rFonts w:asciiTheme="majorBidi" w:hAnsiTheme="majorBidi" w:cs="Angsana New"/>
          <w:sz w:val="32"/>
          <w:szCs w:val="32"/>
        </w:rPr>
        <w:t>075</w:t>
      </w:r>
      <w:r w:rsidRPr="000E6A3F">
        <w:rPr>
          <w:rFonts w:asciiTheme="majorBidi" w:hAnsiTheme="majorBidi" w:cstheme="majorBidi"/>
          <w:sz w:val="32"/>
          <w:szCs w:val="32"/>
        </w:rPr>
        <w:t>,</w:t>
      </w:r>
      <w:r w:rsidRPr="000E6A3F">
        <w:rPr>
          <w:rFonts w:asciiTheme="majorBidi" w:hAnsiTheme="majorBidi" w:cs="Angsana New"/>
          <w:sz w:val="32"/>
          <w:szCs w:val="32"/>
        </w:rPr>
        <w:t xml:space="preserve">000 </w:t>
      </w:r>
      <w:r w:rsidRPr="000E6A3F">
        <w:rPr>
          <w:rFonts w:asciiTheme="majorBidi" w:hAnsiTheme="majorBidi" w:cstheme="majorBidi"/>
          <w:sz w:val="32"/>
          <w:szCs w:val="32"/>
        </w:rPr>
        <w:t xml:space="preserve">shares at the offer price of Baht </w:t>
      </w:r>
      <w:r w:rsidRPr="000E6A3F">
        <w:rPr>
          <w:rFonts w:asciiTheme="majorBidi" w:hAnsiTheme="majorBidi" w:cs="Angsana New"/>
          <w:sz w:val="32"/>
          <w:szCs w:val="32"/>
        </w:rPr>
        <w:t xml:space="preserve">21.10 </w:t>
      </w:r>
      <w:r w:rsidRPr="000E6A3F">
        <w:rPr>
          <w:rFonts w:asciiTheme="majorBidi" w:hAnsiTheme="majorBidi" w:cstheme="majorBidi"/>
          <w:sz w:val="32"/>
          <w:szCs w:val="32"/>
        </w:rPr>
        <w:t xml:space="preserve">per share, by reference to the market price as of the date of the Extraordinary General Meeting of Shareholders to approve the ESOP on </w:t>
      </w:r>
      <w:r w:rsidRPr="000E6A3F">
        <w:rPr>
          <w:rFonts w:asciiTheme="majorBidi" w:hAnsiTheme="majorBidi" w:cs="Angsana New"/>
          <w:sz w:val="32"/>
          <w:szCs w:val="32"/>
        </w:rPr>
        <w:t xml:space="preserve">23 </w:t>
      </w:r>
      <w:r w:rsidRPr="000E6A3F">
        <w:rPr>
          <w:rFonts w:asciiTheme="majorBidi" w:hAnsiTheme="majorBidi" w:cstheme="majorBidi"/>
          <w:sz w:val="32"/>
          <w:szCs w:val="32"/>
        </w:rPr>
        <w:t xml:space="preserve">August </w:t>
      </w:r>
      <w:r w:rsidRPr="000E6A3F">
        <w:rPr>
          <w:rFonts w:asciiTheme="majorBidi" w:hAnsiTheme="majorBidi" w:cs="Angsana New"/>
          <w:sz w:val="32"/>
          <w:szCs w:val="32"/>
        </w:rPr>
        <w:t>2022</w:t>
      </w:r>
      <w:r w:rsidRPr="000E6A3F">
        <w:rPr>
          <w:rFonts w:asciiTheme="majorBidi" w:hAnsiTheme="majorBidi" w:cstheme="majorBidi"/>
          <w:sz w:val="32"/>
          <w:szCs w:val="32"/>
        </w:rPr>
        <w:t xml:space="preserve">, at Baht </w:t>
      </w:r>
      <w:r w:rsidRPr="000E6A3F">
        <w:rPr>
          <w:rFonts w:asciiTheme="majorBidi" w:hAnsiTheme="majorBidi" w:cs="Angsana New"/>
          <w:sz w:val="32"/>
          <w:szCs w:val="32"/>
        </w:rPr>
        <w:t xml:space="preserve">21.90 </w:t>
      </w:r>
      <w:r w:rsidRPr="000E6A3F">
        <w:rPr>
          <w:rFonts w:asciiTheme="majorBidi" w:hAnsiTheme="majorBidi" w:cstheme="majorBidi"/>
          <w:sz w:val="32"/>
          <w:szCs w:val="32"/>
        </w:rPr>
        <w:t>per share.  The payment of such ESOP shares was fully paid.</w:t>
      </w:r>
    </w:p>
    <w:p w14:paraId="2C5BBB86" w14:textId="77777777" w:rsidR="007C097E" w:rsidRPr="000E6A3F" w:rsidRDefault="007C097E" w:rsidP="000E6A3F">
      <w:pPr>
        <w:spacing w:before="120" w:line="216" w:lineRule="auto"/>
        <w:ind w:left="936"/>
        <w:jc w:val="thaiDistribute"/>
        <w:rPr>
          <w:rFonts w:asciiTheme="majorBidi" w:hAnsiTheme="majorBidi" w:cstheme="majorBidi"/>
          <w:sz w:val="32"/>
          <w:szCs w:val="32"/>
        </w:rPr>
      </w:pPr>
      <w:r w:rsidRPr="000E6A3F">
        <w:rPr>
          <w:rFonts w:asciiTheme="majorBidi" w:hAnsiTheme="majorBidi" w:cstheme="majorBidi"/>
          <w:sz w:val="32"/>
          <w:szCs w:val="32"/>
        </w:rPr>
        <w:t xml:space="preserve">For the year ended 31 December 2022, The Group recognizes such share-based payments in the statement of comprehensive income of Baht </w:t>
      </w:r>
      <w:r w:rsidRPr="000E6A3F">
        <w:rPr>
          <w:rFonts w:asciiTheme="majorBidi" w:hAnsiTheme="majorBidi" w:cstheme="majorBidi"/>
          <w:sz w:val="32"/>
          <w:szCs w:val="32"/>
        </w:rPr>
        <w:fldChar w:fldCharType="begin"/>
      </w:r>
      <w:r w:rsidRPr="000E6A3F">
        <w:rPr>
          <w:rFonts w:asciiTheme="majorBidi" w:hAnsiTheme="majorBidi" w:cstheme="majorBidi"/>
          <w:sz w:val="32"/>
          <w:szCs w:val="32"/>
        </w:rPr>
        <w:instrText xml:space="preserve"> =10.33 \# "#,##0.00" </w:instrText>
      </w:r>
      <w:r w:rsidRPr="000E6A3F">
        <w:rPr>
          <w:rFonts w:asciiTheme="majorBidi" w:hAnsiTheme="majorBidi" w:cstheme="majorBidi"/>
          <w:sz w:val="32"/>
          <w:szCs w:val="32"/>
        </w:rPr>
        <w:fldChar w:fldCharType="separate"/>
      </w:r>
      <w:r w:rsidRPr="000E6A3F">
        <w:rPr>
          <w:rFonts w:asciiTheme="majorBidi" w:hAnsiTheme="majorBidi" w:cstheme="majorBidi"/>
          <w:noProof/>
          <w:sz w:val="32"/>
          <w:szCs w:val="32"/>
        </w:rPr>
        <w:t>10.33</w:t>
      </w:r>
      <w:r w:rsidRPr="000E6A3F">
        <w:rPr>
          <w:rFonts w:asciiTheme="majorBidi" w:hAnsiTheme="majorBidi" w:cstheme="majorBidi"/>
          <w:sz w:val="32"/>
          <w:szCs w:val="32"/>
        </w:rPr>
        <w:fldChar w:fldCharType="end"/>
      </w:r>
      <w:r w:rsidRPr="000E6A3F">
        <w:rPr>
          <w:rFonts w:asciiTheme="majorBidi" w:hAnsiTheme="majorBidi" w:cstheme="majorBidi"/>
          <w:sz w:val="32"/>
          <w:szCs w:val="32"/>
        </w:rPr>
        <w:t xml:space="preserve"> million. (31 December 2021 : Nil).</w:t>
      </w:r>
    </w:p>
    <w:p w14:paraId="5635D9B2" w14:textId="7D668673" w:rsidR="007C097E" w:rsidRPr="000E6A3F" w:rsidRDefault="007C097E" w:rsidP="000E6A3F">
      <w:pPr>
        <w:spacing w:before="120" w:line="216" w:lineRule="auto"/>
        <w:ind w:left="927" w:hanging="360"/>
        <w:jc w:val="thaiDistribute"/>
        <w:rPr>
          <w:rFonts w:asciiTheme="majorBidi" w:hAnsiTheme="majorBidi" w:cstheme="majorBidi"/>
          <w:sz w:val="32"/>
          <w:szCs w:val="32"/>
        </w:rPr>
      </w:pPr>
      <w:r w:rsidRPr="000E6A3F">
        <w:rPr>
          <w:rFonts w:asciiTheme="majorBidi" w:hAnsiTheme="majorBidi" w:cstheme="majorBidi"/>
          <w:sz w:val="32"/>
          <w:szCs w:val="32"/>
        </w:rPr>
        <w:t>2</w:t>
      </w:r>
      <w:r w:rsidRPr="000E6A3F">
        <w:rPr>
          <w:rFonts w:asciiTheme="majorBidi" w:hAnsiTheme="majorBidi" w:cstheme="majorBidi" w:hint="cs"/>
          <w:sz w:val="32"/>
          <w:szCs w:val="32"/>
        </w:rPr>
        <w:t>)</w:t>
      </w:r>
      <w:r w:rsidRPr="000E6A3F">
        <w:rPr>
          <w:rFonts w:asciiTheme="majorBidi" w:hAnsiTheme="majorBidi" w:cstheme="majorBidi" w:hint="cs"/>
          <w:sz w:val="32"/>
          <w:szCs w:val="32"/>
        </w:rPr>
        <w:tab/>
      </w:r>
      <w:r w:rsidRPr="000E6A3F">
        <w:rPr>
          <w:rFonts w:asciiTheme="majorBidi" w:hAnsiTheme="majorBidi" w:cs="Angsana New"/>
          <w:sz w:val="32"/>
          <w:szCs w:val="32"/>
        </w:rPr>
        <w:t>6</w:t>
      </w:r>
      <w:r w:rsidRPr="000E6A3F">
        <w:rPr>
          <w:rFonts w:asciiTheme="majorBidi" w:hAnsiTheme="majorBidi" w:cstheme="majorBidi"/>
          <w:sz w:val="32"/>
          <w:szCs w:val="32"/>
        </w:rPr>
        <w:t>,</w:t>
      </w:r>
      <w:r w:rsidRPr="000E6A3F">
        <w:rPr>
          <w:rFonts w:asciiTheme="majorBidi" w:hAnsiTheme="majorBidi" w:cs="Angsana New"/>
          <w:sz w:val="32"/>
          <w:szCs w:val="32"/>
        </w:rPr>
        <w:t>925</w:t>
      </w:r>
      <w:r w:rsidRPr="000E6A3F">
        <w:rPr>
          <w:rFonts w:asciiTheme="majorBidi" w:hAnsiTheme="majorBidi" w:cstheme="majorBidi"/>
          <w:sz w:val="32"/>
          <w:szCs w:val="32"/>
        </w:rPr>
        <w:t>,</w:t>
      </w:r>
      <w:r w:rsidRPr="000E6A3F">
        <w:rPr>
          <w:rFonts w:asciiTheme="majorBidi" w:hAnsiTheme="majorBidi" w:cs="Angsana New"/>
          <w:sz w:val="32"/>
          <w:szCs w:val="32"/>
        </w:rPr>
        <w:t xml:space="preserve">000 </w:t>
      </w:r>
      <w:r w:rsidRPr="000E6A3F">
        <w:rPr>
          <w:rFonts w:asciiTheme="majorBidi" w:hAnsiTheme="majorBidi" w:cstheme="majorBidi"/>
          <w:sz w:val="32"/>
          <w:szCs w:val="32"/>
        </w:rPr>
        <w:t>additional ordinary shares are to be reserve</w:t>
      </w:r>
      <w:r w:rsidR="009D4B31">
        <w:rPr>
          <w:rFonts w:asciiTheme="majorBidi" w:hAnsiTheme="majorBidi" w:cstheme="majorBidi"/>
          <w:sz w:val="32"/>
          <w:szCs w:val="32"/>
        </w:rPr>
        <w:t>d</w:t>
      </w:r>
      <w:r w:rsidRPr="000E6A3F">
        <w:rPr>
          <w:rFonts w:asciiTheme="majorBidi" w:hAnsiTheme="majorBidi" w:cstheme="majorBidi"/>
          <w:sz w:val="32"/>
          <w:szCs w:val="32"/>
        </w:rPr>
        <w:t xml:space="preserve"> to support the exercise of the ESOP warrants. The exercise ratio is </w:t>
      </w:r>
      <w:r w:rsidRPr="000E6A3F">
        <w:rPr>
          <w:rFonts w:asciiTheme="majorBidi" w:hAnsiTheme="majorBidi" w:cs="Angsana New"/>
          <w:sz w:val="32"/>
          <w:szCs w:val="32"/>
        </w:rPr>
        <w:t xml:space="preserve">1 </w:t>
      </w:r>
      <w:r w:rsidRPr="000E6A3F">
        <w:rPr>
          <w:rFonts w:asciiTheme="majorBidi" w:hAnsiTheme="majorBidi" w:cstheme="majorBidi"/>
          <w:sz w:val="32"/>
          <w:szCs w:val="32"/>
        </w:rPr>
        <w:t xml:space="preserve">warrant (TNL-ESOP W </w:t>
      </w:r>
      <w:r w:rsidRPr="000E6A3F">
        <w:rPr>
          <w:rFonts w:asciiTheme="majorBidi" w:hAnsiTheme="majorBidi" w:cs="Angsana New"/>
          <w:sz w:val="32"/>
          <w:szCs w:val="32"/>
        </w:rPr>
        <w:t xml:space="preserve">2022) </w:t>
      </w:r>
      <w:r w:rsidRPr="000E6A3F">
        <w:rPr>
          <w:rFonts w:asciiTheme="majorBidi" w:hAnsiTheme="majorBidi" w:cstheme="majorBidi"/>
          <w:sz w:val="32"/>
          <w:szCs w:val="32"/>
        </w:rPr>
        <w:t xml:space="preserve">to </w:t>
      </w:r>
      <w:r w:rsidRPr="000E6A3F">
        <w:rPr>
          <w:rFonts w:asciiTheme="majorBidi" w:hAnsiTheme="majorBidi" w:cs="Angsana New"/>
          <w:sz w:val="32"/>
          <w:szCs w:val="32"/>
        </w:rPr>
        <w:t xml:space="preserve">1 </w:t>
      </w:r>
      <w:r w:rsidRPr="000E6A3F">
        <w:rPr>
          <w:rFonts w:asciiTheme="majorBidi" w:hAnsiTheme="majorBidi" w:cstheme="majorBidi"/>
          <w:sz w:val="32"/>
          <w:szCs w:val="32"/>
        </w:rPr>
        <w:t xml:space="preserve">ordinary share, offering to the Company's employees, with the excercising conditions as described in Note </w:t>
      </w:r>
      <w:r w:rsidRPr="000E6A3F">
        <w:rPr>
          <w:rFonts w:asciiTheme="majorBidi" w:hAnsiTheme="majorBidi" w:cs="Angsana New"/>
          <w:sz w:val="32"/>
          <w:szCs w:val="32"/>
        </w:rPr>
        <w:t>2</w:t>
      </w:r>
      <w:r w:rsidR="00A4424E" w:rsidRPr="000E6A3F">
        <w:rPr>
          <w:rFonts w:asciiTheme="majorBidi" w:hAnsiTheme="majorBidi" w:cs="Angsana New"/>
          <w:sz w:val="32"/>
          <w:szCs w:val="32"/>
        </w:rPr>
        <w:t>8</w:t>
      </w:r>
      <w:r w:rsidRPr="000E6A3F">
        <w:rPr>
          <w:rFonts w:asciiTheme="majorBidi" w:hAnsiTheme="majorBidi" w:cs="Angsana New"/>
          <w:sz w:val="32"/>
          <w:szCs w:val="32"/>
          <w:cs/>
        </w:rPr>
        <w:t xml:space="preserve"> </w:t>
      </w:r>
      <w:r w:rsidRPr="000E6A3F">
        <w:rPr>
          <w:rFonts w:asciiTheme="majorBidi" w:hAnsiTheme="majorBidi" w:cstheme="majorBidi"/>
          <w:sz w:val="32"/>
          <w:szCs w:val="32"/>
        </w:rPr>
        <w:t>to the financial statements.</w:t>
      </w:r>
    </w:p>
    <w:p w14:paraId="3BFFA63C" w14:textId="049C1A83" w:rsidR="00BC4269" w:rsidRPr="000E6A3F" w:rsidRDefault="00BC4269"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6AED6F95" w14:textId="51E2CA56" w:rsidR="007C097E" w:rsidRPr="000E6A3F" w:rsidRDefault="007C097E" w:rsidP="000E6A3F">
      <w:pPr>
        <w:spacing w:before="120" w:line="216" w:lineRule="auto"/>
        <w:ind w:left="561"/>
        <w:jc w:val="thaiDistribute"/>
        <w:rPr>
          <w:rFonts w:asciiTheme="majorBidi" w:hAnsiTheme="majorBidi" w:cstheme="majorBidi"/>
          <w:color w:val="000000"/>
          <w:sz w:val="32"/>
          <w:szCs w:val="32"/>
          <w:u w:val="single"/>
        </w:rPr>
      </w:pPr>
      <w:r w:rsidRPr="000E6A3F">
        <w:rPr>
          <w:rFonts w:asciiTheme="majorBidi" w:hAnsiTheme="majorBidi" w:cstheme="majorBidi"/>
          <w:sz w:val="32"/>
          <w:szCs w:val="32"/>
          <w:u w:val="single"/>
        </w:rPr>
        <w:lastRenderedPageBreak/>
        <w:t>Reconciliation</w:t>
      </w:r>
      <w:r w:rsidRPr="000E6A3F">
        <w:rPr>
          <w:rFonts w:asciiTheme="majorBidi" w:hAnsiTheme="majorBidi" w:cstheme="majorBidi"/>
          <w:color w:val="000000"/>
          <w:sz w:val="32"/>
          <w:szCs w:val="32"/>
          <w:u w:val="single"/>
        </w:rPr>
        <w:t xml:space="preserve"> of share capital</w:t>
      </w:r>
    </w:p>
    <w:p w14:paraId="0479175E" w14:textId="08149BDA" w:rsidR="00524084" w:rsidRPr="000E6A3F" w:rsidRDefault="00524084" w:rsidP="000E6A3F">
      <w:pPr>
        <w:spacing w:before="120" w:line="216" w:lineRule="auto"/>
        <w:ind w:left="561"/>
        <w:jc w:val="right"/>
        <w:rPr>
          <w:rFonts w:asciiTheme="majorBidi" w:hAnsiTheme="majorBidi" w:cstheme="majorBidi"/>
          <w:sz w:val="32"/>
          <w:szCs w:val="32"/>
        </w:rPr>
      </w:pPr>
      <w:r w:rsidRPr="000E6A3F">
        <w:rPr>
          <w:rFonts w:asciiTheme="majorBidi" w:hAnsiTheme="majorBidi" w:cstheme="majorBidi"/>
          <w:sz w:val="32"/>
          <w:szCs w:val="32"/>
        </w:rPr>
        <w:t>(U</w:t>
      </w:r>
      <w:r w:rsidR="00C7647C" w:rsidRPr="000E6A3F">
        <w:rPr>
          <w:rFonts w:asciiTheme="majorBidi" w:hAnsiTheme="majorBidi" w:cstheme="majorBidi"/>
          <w:sz w:val="32"/>
          <w:szCs w:val="32"/>
        </w:rPr>
        <w:t>NIT</w:t>
      </w:r>
      <w:r w:rsidRPr="000E6A3F">
        <w:rPr>
          <w:rFonts w:asciiTheme="majorBidi" w:hAnsiTheme="majorBidi" w:cstheme="majorBidi"/>
          <w:sz w:val="32"/>
          <w:szCs w:val="32"/>
        </w:rPr>
        <w:t xml:space="preserve"> : B</w:t>
      </w:r>
      <w:r w:rsidR="00C7647C" w:rsidRPr="000E6A3F">
        <w:rPr>
          <w:rFonts w:asciiTheme="majorBidi" w:hAnsiTheme="majorBidi" w:cstheme="majorBidi"/>
          <w:sz w:val="32"/>
          <w:szCs w:val="32"/>
        </w:rPr>
        <w:t>AHT</w:t>
      </w:r>
      <w:r w:rsidRPr="000E6A3F">
        <w:rPr>
          <w:rFonts w:asciiTheme="majorBidi" w:hAnsiTheme="majorBidi" w:cstheme="majorBidi"/>
          <w:sz w:val="32"/>
          <w:szCs w:val="32"/>
        </w:rPr>
        <w:t>)</w:t>
      </w:r>
    </w:p>
    <w:tbl>
      <w:tblPr>
        <w:tblW w:w="8802" w:type="dxa"/>
        <w:tblInd w:w="450" w:type="dxa"/>
        <w:tblLayout w:type="fixed"/>
        <w:tblLook w:val="04A0" w:firstRow="1" w:lastRow="0" w:firstColumn="1" w:lastColumn="0" w:noHBand="0" w:noVBand="1"/>
      </w:tblPr>
      <w:tblGrid>
        <w:gridCol w:w="4793"/>
        <w:gridCol w:w="1984"/>
        <w:gridCol w:w="20"/>
        <w:gridCol w:w="2005"/>
      </w:tblGrid>
      <w:tr w:rsidR="007C097E" w:rsidRPr="000E6A3F" w14:paraId="47898334" w14:textId="77777777" w:rsidTr="007C097E">
        <w:trPr>
          <w:tblHeader/>
        </w:trPr>
        <w:tc>
          <w:tcPr>
            <w:tcW w:w="4793" w:type="dxa"/>
          </w:tcPr>
          <w:p w14:paraId="31DE92E1" w14:textId="77777777" w:rsidR="007C097E" w:rsidRPr="000E6A3F" w:rsidRDefault="007C097E" w:rsidP="000E6A3F">
            <w:pPr>
              <w:ind w:right="133" w:firstLine="32"/>
              <w:rPr>
                <w:rFonts w:asciiTheme="majorBidi" w:hAnsiTheme="majorBidi" w:cstheme="majorBidi"/>
                <w:sz w:val="30"/>
                <w:szCs w:val="30"/>
              </w:rPr>
            </w:pPr>
          </w:p>
        </w:tc>
        <w:tc>
          <w:tcPr>
            <w:tcW w:w="4009" w:type="dxa"/>
            <w:gridSpan w:val="3"/>
            <w:hideMark/>
          </w:tcPr>
          <w:p w14:paraId="42B57D02" w14:textId="77777777" w:rsidR="007C097E" w:rsidRPr="000E6A3F" w:rsidRDefault="007C097E" w:rsidP="000E6A3F">
            <w:pPr>
              <w:pBdr>
                <w:bottom w:val="single" w:sz="4" w:space="1" w:color="auto"/>
              </w:pBdr>
              <w:spacing w:line="400" w:lineRule="exact"/>
              <w:ind w:left="-32" w:right="11"/>
              <w:jc w:val="center"/>
              <w:rPr>
                <w:rFonts w:asciiTheme="majorBidi" w:hAnsiTheme="majorBidi" w:cstheme="majorBidi"/>
                <w:sz w:val="30"/>
                <w:szCs w:val="30"/>
              </w:rPr>
            </w:pPr>
            <w:r w:rsidRPr="000E6A3F">
              <w:rPr>
                <w:rFonts w:asciiTheme="majorBidi" w:hAnsiTheme="majorBidi" w:cstheme="majorBidi"/>
                <w:sz w:val="30"/>
                <w:szCs w:val="30"/>
              </w:rPr>
              <w:t>Consolidated and separate                         financial statements</w:t>
            </w:r>
          </w:p>
        </w:tc>
      </w:tr>
      <w:tr w:rsidR="007C097E" w:rsidRPr="000E6A3F" w14:paraId="6D5B16CE" w14:textId="77777777" w:rsidTr="007C097E">
        <w:trPr>
          <w:tblHeader/>
        </w:trPr>
        <w:tc>
          <w:tcPr>
            <w:tcW w:w="4793" w:type="dxa"/>
          </w:tcPr>
          <w:p w14:paraId="017B34B1" w14:textId="77777777" w:rsidR="007C097E" w:rsidRPr="000E6A3F" w:rsidRDefault="007C097E" w:rsidP="000E6A3F">
            <w:pPr>
              <w:tabs>
                <w:tab w:val="left" w:pos="2880"/>
                <w:tab w:val="right" w:pos="5040"/>
                <w:tab w:val="right" w:pos="6390"/>
                <w:tab w:val="right" w:pos="8190"/>
              </w:tabs>
              <w:spacing w:line="400" w:lineRule="exact"/>
              <w:ind w:right="-43"/>
              <w:rPr>
                <w:rFonts w:asciiTheme="majorBidi" w:hAnsiTheme="majorBidi" w:cstheme="majorBidi"/>
                <w:sz w:val="30"/>
                <w:szCs w:val="30"/>
              </w:rPr>
            </w:pPr>
          </w:p>
        </w:tc>
        <w:tc>
          <w:tcPr>
            <w:tcW w:w="2004" w:type="dxa"/>
            <w:gridSpan w:val="2"/>
            <w:vAlign w:val="bottom"/>
            <w:hideMark/>
          </w:tcPr>
          <w:p w14:paraId="6EA112C2" w14:textId="77777777" w:rsidR="007C097E" w:rsidRPr="000E6A3F" w:rsidRDefault="007C097E" w:rsidP="000E6A3F">
            <w:pPr>
              <w:pBdr>
                <w:bottom w:val="single" w:sz="4" w:space="1" w:color="auto"/>
              </w:pBdr>
              <w:spacing w:line="400" w:lineRule="exact"/>
              <w:ind w:left="-32" w:right="11"/>
              <w:jc w:val="center"/>
              <w:rPr>
                <w:rFonts w:asciiTheme="majorBidi" w:hAnsiTheme="majorBidi" w:cstheme="majorBidi"/>
                <w:sz w:val="30"/>
                <w:szCs w:val="30"/>
              </w:rPr>
            </w:pPr>
            <w:r w:rsidRPr="000E6A3F">
              <w:rPr>
                <w:rFonts w:asciiTheme="majorBidi" w:hAnsiTheme="majorBidi" w:cstheme="majorBidi"/>
                <w:sz w:val="30"/>
                <w:szCs w:val="30"/>
              </w:rPr>
              <w:t>(Number of shares)</w:t>
            </w:r>
          </w:p>
        </w:tc>
        <w:tc>
          <w:tcPr>
            <w:tcW w:w="2005" w:type="dxa"/>
            <w:vAlign w:val="bottom"/>
            <w:hideMark/>
          </w:tcPr>
          <w:p w14:paraId="34599FFA" w14:textId="77777777" w:rsidR="007C097E" w:rsidRPr="000E6A3F" w:rsidRDefault="007C097E" w:rsidP="000E6A3F">
            <w:pPr>
              <w:pBdr>
                <w:bottom w:val="single" w:sz="4" w:space="1" w:color="auto"/>
              </w:pBdr>
              <w:spacing w:line="400" w:lineRule="exact"/>
              <w:ind w:left="-32" w:right="11"/>
              <w:jc w:val="center"/>
              <w:rPr>
                <w:rFonts w:asciiTheme="majorBidi" w:hAnsiTheme="majorBidi" w:cstheme="majorBidi"/>
                <w:sz w:val="30"/>
                <w:szCs w:val="30"/>
              </w:rPr>
            </w:pPr>
            <w:r w:rsidRPr="000E6A3F">
              <w:rPr>
                <w:rFonts w:asciiTheme="majorBidi" w:hAnsiTheme="majorBidi" w:cstheme="majorBidi"/>
                <w:sz w:val="30"/>
                <w:szCs w:val="30"/>
              </w:rPr>
              <w:t>(Baht)</w:t>
            </w:r>
          </w:p>
        </w:tc>
      </w:tr>
      <w:tr w:rsidR="007C097E" w:rsidRPr="000E6A3F" w14:paraId="449BB051" w14:textId="77777777" w:rsidTr="007C097E">
        <w:tc>
          <w:tcPr>
            <w:tcW w:w="4793" w:type="dxa"/>
            <w:hideMark/>
          </w:tcPr>
          <w:p w14:paraId="5A86C6A2" w14:textId="77777777" w:rsidR="007C097E" w:rsidRPr="000E6A3F" w:rsidRDefault="007C097E" w:rsidP="000E6A3F">
            <w:pPr>
              <w:tabs>
                <w:tab w:val="left" w:pos="2880"/>
                <w:tab w:val="right" w:pos="5040"/>
                <w:tab w:val="right" w:pos="6390"/>
                <w:tab w:val="right" w:pos="8190"/>
              </w:tabs>
              <w:spacing w:line="400" w:lineRule="exact"/>
              <w:ind w:left="104" w:right="-43"/>
              <w:rPr>
                <w:rFonts w:asciiTheme="majorBidi" w:hAnsiTheme="majorBidi" w:cstheme="majorBidi"/>
                <w:b/>
                <w:bCs/>
                <w:sz w:val="30"/>
                <w:szCs w:val="30"/>
              </w:rPr>
            </w:pPr>
            <w:r w:rsidRPr="000E6A3F">
              <w:rPr>
                <w:rFonts w:asciiTheme="majorBidi" w:hAnsiTheme="majorBidi" w:cstheme="majorBidi"/>
                <w:b/>
                <w:bCs/>
                <w:sz w:val="30"/>
                <w:szCs w:val="30"/>
              </w:rPr>
              <w:t>Registered share capital</w:t>
            </w:r>
          </w:p>
        </w:tc>
        <w:tc>
          <w:tcPr>
            <w:tcW w:w="2004" w:type="dxa"/>
            <w:gridSpan w:val="2"/>
            <w:vAlign w:val="bottom"/>
          </w:tcPr>
          <w:p w14:paraId="7F7F20F8" w14:textId="77777777" w:rsidR="007C097E" w:rsidRPr="000E6A3F" w:rsidRDefault="007C097E" w:rsidP="000E6A3F">
            <w:pPr>
              <w:tabs>
                <w:tab w:val="decimal" w:pos="1152"/>
              </w:tabs>
              <w:spacing w:line="400" w:lineRule="exact"/>
              <w:ind w:left="-32" w:right="11"/>
              <w:rPr>
                <w:rFonts w:asciiTheme="majorBidi" w:hAnsiTheme="majorBidi" w:cstheme="majorBidi"/>
                <w:sz w:val="30"/>
                <w:szCs w:val="30"/>
              </w:rPr>
            </w:pPr>
          </w:p>
        </w:tc>
        <w:tc>
          <w:tcPr>
            <w:tcW w:w="2005" w:type="dxa"/>
            <w:vAlign w:val="bottom"/>
          </w:tcPr>
          <w:p w14:paraId="4B20CE6B" w14:textId="77777777" w:rsidR="007C097E" w:rsidRPr="000E6A3F" w:rsidRDefault="007C097E" w:rsidP="000E6A3F">
            <w:pPr>
              <w:tabs>
                <w:tab w:val="decimal" w:pos="1152"/>
              </w:tabs>
              <w:spacing w:line="400" w:lineRule="exact"/>
              <w:ind w:left="-32" w:right="11"/>
              <w:rPr>
                <w:rFonts w:asciiTheme="majorBidi" w:hAnsiTheme="majorBidi" w:cstheme="majorBidi"/>
                <w:sz w:val="30"/>
                <w:szCs w:val="30"/>
              </w:rPr>
            </w:pPr>
          </w:p>
        </w:tc>
      </w:tr>
      <w:tr w:rsidR="007C097E" w:rsidRPr="000E6A3F" w14:paraId="66291BF4" w14:textId="77777777" w:rsidTr="007C097E">
        <w:tc>
          <w:tcPr>
            <w:tcW w:w="4793" w:type="dxa"/>
            <w:hideMark/>
          </w:tcPr>
          <w:p w14:paraId="23C7FE47" w14:textId="77777777" w:rsidR="007C097E" w:rsidRPr="000E6A3F" w:rsidRDefault="007C097E" w:rsidP="000E6A3F">
            <w:pPr>
              <w:tabs>
                <w:tab w:val="left" w:pos="2880"/>
                <w:tab w:val="right" w:pos="5040"/>
                <w:tab w:val="right" w:pos="6390"/>
                <w:tab w:val="right" w:pos="8190"/>
              </w:tabs>
              <w:spacing w:line="400" w:lineRule="exact"/>
              <w:ind w:left="122" w:right="-43"/>
              <w:rPr>
                <w:rFonts w:asciiTheme="majorBidi" w:hAnsiTheme="majorBidi" w:cstheme="majorBidi"/>
                <w:sz w:val="30"/>
                <w:szCs w:val="30"/>
              </w:rPr>
            </w:pPr>
            <w:r w:rsidRPr="000E6A3F">
              <w:rPr>
                <w:rFonts w:asciiTheme="majorBidi" w:hAnsiTheme="majorBidi" w:cstheme="majorBidi"/>
                <w:sz w:val="30"/>
                <w:szCs w:val="30"/>
              </w:rPr>
              <w:t>As at 1 January 2022</w:t>
            </w:r>
          </w:p>
        </w:tc>
        <w:tc>
          <w:tcPr>
            <w:tcW w:w="2004" w:type="dxa"/>
            <w:gridSpan w:val="2"/>
            <w:vAlign w:val="bottom"/>
            <w:hideMark/>
          </w:tcPr>
          <w:p w14:paraId="4A729E05"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=120,000,000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120,000,000</w:t>
            </w:r>
            <w:r w:rsidRPr="000E6A3F">
              <w:rPr>
                <w:rFonts w:asciiTheme="majorBidi" w:hAnsiTheme="majorBidi" w:cstheme="majorBidi"/>
                <w:noProof/>
                <w:sz w:val="30"/>
                <w:szCs w:val="30"/>
              </w:rPr>
              <w:fldChar w:fldCharType="end"/>
            </w:r>
          </w:p>
        </w:tc>
        <w:tc>
          <w:tcPr>
            <w:tcW w:w="2005" w:type="dxa"/>
            <w:vAlign w:val="bottom"/>
            <w:hideMark/>
          </w:tcPr>
          <w:p w14:paraId="2A24F072" w14:textId="77777777" w:rsidR="007C097E" w:rsidRPr="000E6A3F" w:rsidRDefault="007C097E" w:rsidP="000E6A3F">
            <w:pPr>
              <w:tabs>
                <w:tab w:val="decimal" w:pos="1739"/>
              </w:tabs>
              <w:spacing w:line="400" w:lineRule="exact"/>
              <w:ind w:left="-32" w:right="11"/>
              <w:rPr>
                <w:rFonts w:asciiTheme="majorBidi" w:hAnsiTheme="majorBidi" w:cstheme="majorBidi"/>
                <w:sz w:val="30"/>
                <w:szCs w:val="30"/>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=120000000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120,000,000</w:t>
            </w:r>
            <w:r w:rsidRPr="000E6A3F">
              <w:rPr>
                <w:rFonts w:asciiTheme="majorBidi" w:hAnsiTheme="majorBidi" w:cstheme="majorBidi"/>
                <w:sz w:val="30"/>
                <w:szCs w:val="30"/>
              </w:rPr>
              <w:fldChar w:fldCharType="end"/>
            </w:r>
          </w:p>
        </w:tc>
      </w:tr>
      <w:tr w:rsidR="007C097E" w:rsidRPr="000E6A3F" w14:paraId="71FC204B" w14:textId="77777777" w:rsidTr="007C097E">
        <w:tc>
          <w:tcPr>
            <w:tcW w:w="4793" w:type="dxa"/>
            <w:hideMark/>
          </w:tcPr>
          <w:p w14:paraId="522257FA" w14:textId="77777777" w:rsidR="007C097E" w:rsidRPr="000E6A3F" w:rsidRDefault="007C097E" w:rsidP="000E6A3F">
            <w:pPr>
              <w:tabs>
                <w:tab w:val="left" w:pos="2880"/>
                <w:tab w:val="right" w:pos="5040"/>
                <w:tab w:val="right" w:pos="6390"/>
                <w:tab w:val="right" w:pos="8190"/>
              </w:tabs>
              <w:spacing w:line="400" w:lineRule="exact"/>
              <w:ind w:left="122" w:right="-43"/>
              <w:jc w:val="left"/>
              <w:rPr>
                <w:rFonts w:asciiTheme="majorBidi" w:hAnsiTheme="majorBidi" w:cstheme="majorBidi"/>
                <w:sz w:val="30"/>
                <w:szCs w:val="30"/>
              </w:rPr>
            </w:pPr>
            <w:r w:rsidRPr="000E6A3F">
              <w:rPr>
                <w:rFonts w:asciiTheme="majorBidi" w:hAnsiTheme="majorBidi" w:cstheme="majorBidi"/>
                <w:sz w:val="30"/>
                <w:szCs w:val="30"/>
              </w:rPr>
              <w:t xml:space="preserve">Increase registered capital to support the offering ESOP </w:t>
            </w:r>
          </w:p>
          <w:p w14:paraId="0A95E0B9" w14:textId="77777777" w:rsidR="007C097E" w:rsidRPr="000E6A3F" w:rsidRDefault="007C097E" w:rsidP="000E6A3F">
            <w:pPr>
              <w:tabs>
                <w:tab w:val="left" w:pos="2880"/>
                <w:tab w:val="right" w:pos="5040"/>
                <w:tab w:val="right" w:pos="6390"/>
                <w:tab w:val="right" w:pos="8190"/>
              </w:tabs>
              <w:spacing w:line="400" w:lineRule="exact"/>
              <w:ind w:left="143" w:right="-43" w:firstLine="284"/>
              <w:rPr>
                <w:rFonts w:asciiTheme="majorBidi" w:hAnsiTheme="majorBidi" w:cstheme="majorBidi"/>
                <w:sz w:val="30"/>
                <w:szCs w:val="30"/>
              </w:rPr>
            </w:pPr>
            <w:r w:rsidRPr="000E6A3F">
              <w:rPr>
                <w:rFonts w:asciiTheme="majorBidi" w:hAnsiTheme="majorBidi" w:cstheme="majorBidi"/>
                <w:sz w:val="30"/>
                <w:szCs w:val="30"/>
              </w:rPr>
              <w:t>(TNL-ESOP 2022)</w:t>
            </w:r>
          </w:p>
        </w:tc>
        <w:tc>
          <w:tcPr>
            <w:tcW w:w="2004" w:type="dxa"/>
            <w:gridSpan w:val="2"/>
            <w:vAlign w:val="bottom"/>
            <w:hideMark/>
          </w:tcPr>
          <w:p w14:paraId="32DAD6F3"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=5075000 \# "#,##</w:instrText>
            </w:r>
            <w:r w:rsidRPr="000E6A3F">
              <w:rPr>
                <w:rFonts w:asciiTheme="majorBidi" w:hAnsiTheme="majorBidi" w:cstheme="majorBidi" w:hint="cs"/>
                <w:noProof/>
                <w:sz w:val="30"/>
                <w:szCs w:val="30"/>
              </w:rPr>
              <w:instrText xml:space="preserve">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5,075,000</w:t>
            </w:r>
            <w:r w:rsidRPr="000E6A3F">
              <w:rPr>
                <w:rFonts w:asciiTheme="majorBidi" w:hAnsiTheme="majorBidi" w:cstheme="majorBidi"/>
                <w:noProof/>
                <w:sz w:val="30"/>
                <w:szCs w:val="30"/>
              </w:rPr>
              <w:fldChar w:fldCharType="end"/>
            </w:r>
          </w:p>
        </w:tc>
        <w:tc>
          <w:tcPr>
            <w:tcW w:w="2005" w:type="dxa"/>
            <w:vAlign w:val="bottom"/>
            <w:hideMark/>
          </w:tcPr>
          <w:p w14:paraId="1074F588"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=5075000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5,075,000</w:t>
            </w:r>
            <w:r w:rsidRPr="000E6A3F">
              <w:rPr>
                <w:rFonts w:asciiTheme="majorBidi" w:hAnsiTheme="majorBidi" w:cstheme="majorBidi"/>
                <w:noProof/>
                <w:sz w:val="30"/>
                <w:szCs w:val="30"/>
              </w:rPr>
              <w:fldChar w:fldCharType="end"/>
            </w:r>
          </w:p>
        </w:tc>
      </w:tr>
      <w:tr w:rsidR="007C097E" w:rsidRPr="000E6A3F" w14:paraId="00CE5443" w14:textId="77777777" w:rsidTr="007C097E">
        <w:tc>
          <w:tcPr>
            <w:tcW w:w="4793" w:type="dxa"/>
            <w:hideMark/>
          </w:tcPr>
          <w:p w14:paraId="706FDECB"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sz w:val="30"/>
                <w:szCs w:val="30"/>
              </w:rPr>
            </w:pPr>
            <w:r w:rsidRPr="000E6A3F">
              <w:rPr>
                <w:rFonts w:asciiTheme="majorBidi" w:hAnsiTheme="majorBidi" w:cstheme="majorBidi"/>
                <w:sz w:val="30"/>
                <w:szCs w:val="30"/>
              </w:rPr>
              <w:t>Increase registered capital to support the exercise of rights ESOP (TNL-ESOP W 2022)</w:t>
            </w:r>
          </w:p>
        </w:tc>
        <w:tc>
          <w:tcPr>
            <w:tcW w:w="2004" w:type="dxa"/>
            <w:gridSpan w:val="2"/>
            <w:vAlign w:val="bottom"/>
            <w:hideMark/>
          </w:tcPr>
          <w:p w14:paraId="0EC31433"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=6925000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6,925,000</w:t>
            </w:r>
            <w:r w:rsidRPr="000E6A3F">
              <w:rPr>
                <w:rFonts w:asciiTheme="majorBidi" w:hAnsiTheme="majorBidi" w:cstheme="majorBidi"/>
                <w:noProof/>
                <w:sz w:val="30"/>
                <w:szCs w:val="30"/>
              </w:rPr>
              <w:fldChar w:fldCharType="end"/>
            </w:r>
          </w:p>
        </w:tc>
        <w:tc>
          <w:tcPr>
            <w:tcW w:w="2005" w:type="dxa"/>
            <w:vAlign w:val="bottom"/>
            <w:hideMark/>
          </w:tcPr>
          <w:p w14:paraId="6CEAA524"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=6925000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6,925,000</w:t>
            </w:r>
            <w:r w:rsidRPr="000E6A3F">
              <w:rPr>
                <w:rFonts w:asciiTheme="majorBidi" w:hAnsiTheme="majorBidi" w:cstheme="majorBidi"/>
                <w:noProof/>
                <w:sz w:val="30"/>
                <w:szCs w:val="30"/>
              </w:rPr>
              <w:fldChar w:fldCharType="end"/>
            </w:r>
          </w:p>
        </w:tc>
      </w:tr>
      <w:tr w:rsidR="007C097E" w:rsidRPr="000E6A3F" w14:paraId="49420EC5" w14:textId="77777777" w:rsidTr="007C097E">
        <w:tc>
          <w:tcPr>
            <w:tcW w:w="4793" w:type="dxa"/>
            <w:hideMark/>
          </w:tcPr>
          <w:p w14:paraId="06833D53" w14:textId="0E4609A2" w:rsidR="007C097E" w:rsidRPr="000E6A3F" w:rsidRDefault="00760095"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sz w:val="30"/>
                <w:szCs w:val="30"/>
              </w:rPr>
            </w:pPr>
            <w:r w:rsidRPr="00760095">
              <w:rPr>
                <w:rFonts w:asciiTheme="majorBidi" w:hAnsiTheme="majorBidi" w:cstheme="majorBidi"/>
                <w:sz w:val="30"/>
                <w:szCs w:val="30"/>
              </w:rPr>
              <w:t>Increase registered capital to support Private Placement and current shareholders (Right Offering)</w:t>
            </w:r>
          </w:p>
        </w:tc>
        <w:tc>
          <w:tcPr>
            <w:tcW w:w="2004" w:type="dxa"/>
            <w:gridSpan w:val="2"/>
            <w:vAlign w:val="bottom"/>
            <w:hideMark/>
          </w:tcPr>
          <w:p w14:paraId="73D4485B" w14:textId="77777777" w:rsidR="007C097E" w:rsidRPr="000E6A3F" w:rsidRDefault="007C097E" w:rsidP="000E6A3F">
            <w:pPr>
              <w:pBdr>
                <w:bottom w:val="single" w:sz="4" w:space="1" w:color="auto"/>
              </w:pBd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=179,547,664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179,547,664</w:t>
            </w:r>
            <w:r w:rsidRPr="000E6A3F">
              <w:rPr>
                <w:rFonts w:asciiTheme="majorBidi" w:hAnsiTheme="majorBidi" w:cstheme="majorBidi"/>
                <w:noProof/>
                <w:sz w:val="30"/>
                <w:szCs w:val="30"/>
              </w:rPr>
              <w:fldChar w:fldCharType="end"/>
            </w:r>
          </w:p>
        </w:tc>
        <w:tc>
          <w:tcPr>
            <w:tcW w:w="2005" w:type="dxa"/>
            <w:vAlign w:val="bottom"/>
            <w:hideMark/>
          </w:tcPr>
          <w:p w14:paraId="31E8C108" w14:textId="77777777" w:rsidR="007C097E" w:rsidRPr="000E6A3F" w:rsidRDefault="007C097E" w:rsidP="000E6A3F">
            <w:pPr>
              <w:pBdr>
                <w:bottom w:val="single" w:sz="4" w:space="1" w:color="auto"/>
              </w:pBd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=179,547,664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179,547,664</w:t>
            </w:r>
            <w:r w:rsidRPr="000E6A3F">
              <w:rPr>
                <w:rFonts w:asciiTheme="majorBidi" w:hAnsiTheme="majorBidi" w:cstheme="majorBidi"/>
                <w:noProof/>
                <w:sz w:val="30"/>
                <w:szCs w:val="30"/>
              </w:rPr>
              <w:fldChar w:fldCharType="end"/>
            </w:r>
          </w:p>
        </w:tc>
      </w:tr>
      <w:tr w:rsidR="007C097E" w:rsidRPr="000E6A3F" w14:paraId="3B555FCB" w14:textId="77777777" w:rsidTr="007C097E">
        <w:tc>
          <w:tcPr>
            <w:tcW w:w="4793" w:type="dxa"/>
            <w:hideMark/>
          </w:tcPr>
          <w:p w14:paraId="063D849F"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b/>
                <w:bCs/>
                <w:sz w:val="30"/>
                <w:szCs w:val="30"/>
              </w:rPr>
            </w:pPr>
            <w:r w:rsidRPr="002143AA">
              <w:rPr>
                <w:rFonts w:asciiTheme="majorBidi" w:hAnsiTheme="majorBidi" w:cstheme="majorBidi"/>
                <w:b/>
                <w:bCs/>
                <w:sz w:val="30"/>
                <w:szCs w:val="30"/>
              </w:rPr>
              <w:t>As at 31</w:t>
            </w:r>
            <w:r w:rsidRPr="000E6A3F">
              <w:rPr>
                <w:rFonts w:asciiTheme="majorBidi" w:hAnsiTheme="majorBidi" w:cstheme="majorBidi"/>
                <w:b/>
                <w:bCs/>
                <w:sz w:val="30"/>
                <w:szCs w:val="30"/>
              </w:rPr>
              <w:t xml:space="preserve"> December 2022</w:t>
            </w:r>
          </w:p>
        </w:tc>
        <w:tc>
          <w:tcPr>
            <w:tcW w:w="2004" w:type="dxa"/>
            <w:gridSpan w:val="2"/>
            <w:vAlign w:val="bottom"/>
            <w:hideMark/>
          </w:tcPr>
          <w:p w14:paraId="01156E34"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=SUM(b4:b7) \# "#,##0"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311,547,664</w:t>
            </w:r>
            <w:r w:rsidRPr="000E6A3F">
              <w:rPr>
                <w:rFonts w:asciiTheme="majorBidi" w:hAnsiTheme="majorBidi" w:cstheme="majorBidi"/>
                <w:b/>
                <w:bCs/>
                <w:noProof/>
                <w:sz w:val="30"/>
                <w:szCs w:val="30"/>
              </w:rPr>
              <w:fldChar w:fldCharType="end"/>
            </w:r>
          </w:p>
        </w:tc>
        <w:tc>
          <w:tcPr>
            <w:tcW w:w="2005" w:type="dxa"/>
            <w:vAlign w:val="bottom"/>
            <w:hideMark/>
          </w:tcPr>
          <w:p w14:paraId="2E317B56"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=SUM(C4:C7)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311,547,664</w:t>
            </w:r>
            <w:r w:rsidRPr="000E6A3F">
              <w:rPr>
                <w:rFonts w:asciiTheme="majorBidi" w:hAnsiTheme="majorBidi" w:cstheme="majorBidi"/>
                <w:b/>
                <w:bCs/>
                <w:noProof/>
                <w:sz w:val="30"/>
                <w:szCs w:val="30"/>
              </w:rPr>
              <w:fldChar w:fldCharType="end"/>
            </w:r>
          </w:p>
        </w:tc>
      </w:tr>
      <w:tr w:rsidR="007C097E" w:rsidRPr="000E6A3F" w14:paraId="38C2E882" w14:textId="77777777" w:rsidTr="007C097E">
        <w:tc>
          <w:tcPr>
            <w:tcW w:w="4793" w:type="dxa"/>
            <w:hideMark/>
          </w:tcPr>
          <w:p w14:paraId="5548D403"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b/>
                <w:bCs/>
                <w:sz w:val="30"/>
                <w:szCs w:val="30"/>
              </w:rPr>
            </w:pPr>
            <w:r w:rsidRPr="000E6A3F">
              <w:rPr>
                <w:rFonts w:asciiTheme="majorBidi" w:hAnsiTheme="majorBidi" w:cstheme="majorBidi"/>
                <w:b/>
                <w:bCs/>
                <w:sz w:val="30"/>
                <w:szCs w:val="30"/>
              </w:rPr>
              <w:t>Issued and fully paid-up share capital</w:t>
            </w:r>
          </w:p>
        </w:tc>
        <w:tc>
          <w:tcPr>
            <w:tcW w:w="2004" w:type="dxa"/>
            <w:gridSpan w:val="2"/>
            <w:vAlign w:val="bottom"/>
          </w:tcPr>
          <w:p w14:paraId="65FA5067"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p>
        </w:tc>
        <w:tc>
          <w:tcPr>
            <w:tcW w:w="2005" w:type="dxa"/>
            <w:vAlign w:val="bottom"/>
          </w:tcPr>
          <w:p w14:paraId="4EEB6D0A"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p>
        </w:tc>
      </w:tr>
      <w:tr w:rsidR="007C097E" w:rsidRPr="000E6A3F" w14:paraId="591B0E68" w14:textId="77777777" w:rsidTr="007C097E">
        <w:tc>
          <w:tcPr>
            <w:tcW w:w="4793" w:type="dxa"/>
            <w:hideMark/>
          </w:tcPr>
          <w:p w14:paraId="285E8ED5"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sz w:val="30"/>
                <w:szCs w:val="30"/>
              </w:rPr>
            </w:pPr>
            <w:r w:rsidRPr="000E6A3F">
              <w:rPr>
                <w:rFonts w:asciiTheme="majorBidi" w:hAnsiTheme="majorBidi" w:cstheme="majorBidi"/>
                <w:sz w:val="30"/>
                <w:szCs w:val="30"/>
              </w:rPr>
              <w:t>As at 1 January 2022</w:t>
            </w:r>
          </w:p>
        </w:tc>
        <w:tc>
          <w:tcPr>
            <w:tcW w:w="2004" w:type="dxa"/>
            <w:gridSpan w:val="2"/>
            <w:vAlign w:val="bottom"/>
            <w:hideMark/>
          </w:tcPr>
          <w:p w14:paraId="4E9A3F6B"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=120000000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120,000,000</w:t>
            </w:r>
            <w:r w:rsidRPr="000E6A3F">
              <w:rPr>
                <w:rFonts w:asciiTheme="majorBidi" w:hAnsiTheme="majorBidi" w:cstheme="majorBidi"/>
                <w:noProof/>
                <w:sz w:val="30"/>
                <w:szCs w:val="30"/>
              </w:rPr>
              <w:fldChar w:fldCharType="end"/>
            </w:r>
          </w:p>
        </w:tc>
        <w:tc>
          <w:tcPr>
            <w:tcW w:w="2005" w:type="dxa"/>
            <w:vAlign w:val="bottom"/>
            <w:hideMark/>
          </w:tcPr>
          <w:p w14:paraId="0E7FD500"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=120000000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120,000,000</w:t>
            </w:r>
            <w:r w:rsidRPr="000E6A3F">
              <w:rPr>
                <w:rFonts w:asciiTheme="majorBidi" w:hAnsiTheme="majorBidi" w:cstheme="majorBidi"/>
                <w:noProof/>
                <w:sz w:val="30"/>
                <w:szCs w:val="30"/>
              </w:rPr>
              <w:fldChar w:fldCharType="end"/>
            </w:r>
          </w:p>
        </w:tc>
      </w:tr>
      <w:tr w:rsidR="007C097E" w:rsidRPr="000E6A3F" w14:paraId="6808F769" w14:textId="77777777" w:rsidTr="007C097E">
        <w:tc>
          <w:tcPr>
            <w:tcW w:w="4793" w:type="dxa"/>
            <w:hideMark/>
          </w:tcPr>
          <w:p w14:paraId="7E048877"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sz w:val="30"/>
                <w:szCs w:val="30"/>
              </w:rPr>
            </w:pPr>
            <w:r w:rsidRPr="000E6A3F">
              <w:rPr>
                <w:rFonts w:asciiTheme="majorBidi" w:hAnsiTheme="majorBidi" w:cstheme="majorBidi"/>
                <w:sz w:val="30"/>
                <w:szCs w:val="30"/>
              </w:rPr>
              <w:t>Increase from offering ESOP (TNL-ESOP 2022)</w:t>
            </w:r>
          </w:p>
        </w:tc>
        <w:tc>
          <w:tcPr>
            <w:tcW w:w="1984" w:type="dxa"/>
            <w:vAlign w:val="bottom"/>
            <w:hideMark/>
          </w:tcPr>
          <w:p w14:paraId="0EF43186"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=5075000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5,075,000</w:t>
            </w:r>
            <w:r w:rsidRPr="000E6A3F">
              <w:rPr>
                <w:rFonts w:asciiTheme="majorBidi" w:hAnsiTheme="majorBidi" w:cstheme="majorBidi"/>
                <w:noProof/>
                <w:sz w:val="30"/>
                <w:szCs w:val="30"/>
              </w:rPr>
              <w:fldChar w:fldCharType="end"/>
            </w:r>
          </w:p>
        </w:tc>
        <w:tc>
          <w:tcPr>
            <w:tcW w:w="2025" w:type="dxa"/>
            <w:gridSpan w:val="2"/>
            <w:vAlign w:val="bottom"/>
            <w:hideMark/>
          </w:tcPr>
          <w:p w14:paraId="491C918F"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=5075000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5,075,000</w:t>
            </w:r>
            <w:r w:rsidRPr="000E6A3F">
              <w:rPr>
                <w:rFonts w:asciiTheme="majorBidi" w:hAnsiTheme="majorBidi" w:cstheme="majorBidi"/>
                <w:noProof/>
                <w:sz w:val="30"/>
                <w:szCs w:val="30"/>
              </w:rPr>
              <w:fldChar w:fldCharType="end"/>
            </w:r>
          </w:p>
        </w:tc>
      </w:tr>
      <w:tr w:rsidR="007C097E" w:rsidRPr="000E6A3F" w14:paraId="005EDF88" w14:textId="77777777" w:rsidTr="007C097E">
        <w:tc>
          <w:tcPr>
            <w:tcW w:w="4793" w:type="dxa"/>
            <w:hideMark/>
          </w:tcPr>
          <w:p w14:paraId="3B085687"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sz w:val="30"/>
                <w:szCs w:val="30"/>
              </w:rPr>
            </w:pPr>
            <w:r w:rsidRPr="000E6A3F">
              <w:rPr>
                <w:rFonts w:asciiTheme="majorBidi" w:hAnsiTheme="majorBidi" w:cstheme="majorBidi"/>
                <w:sz w:val="30"/>
                <w:szCs w:val="30"/>
              </w:rPr>
              <w:t>Increase</w:t>
            </w:r>
            <w:r w:rsidRPr="000E6A3F">
              <w:rPr>
                <w:rFonts w:asciiTheme="majorBidi" w:hAnsiTheme="majorBidi" w:cstheme="majorBidi" w:hint="cs"/>
                <w:sz w:val="30"/>
                <w:szCs w:val="30"/>
                <w:cs/>
              </w:rPr>
              <w:t xml:space="preserve"> </w:t>
            </w:r>
            <w:r w:rsidRPr="000E6A3F">
              <w:rPr>
                <w:rFonts w:asciiTheme="majorBidi" w:hAnsiTheme="majorBidi" w:cstheme="majorBidi"/>
                <w:sz w:val="30"/>
                <w:szCs w:val="30"/>
              </w:rPr>
              <w:t xml:space="preserve"> from offering</w:t>
            </w:r>
            <w:r w:rsidRPr="000E6A3F">
              <w:rPr>
                <w:rFonts w:asciiTheme="majorBidi" w:hAnsiTheme="majorBidi" w:cstheme="majorBidi" w:hint="cs"/>
                <w:sz w:val="30"/>
                <w:szCs w:val="30"/>
                <w:cs/>
              </w:rPr>
              <w:t xml:space="preserve"> </w:t>
            </w:r>
            <w:r w:rsidRPr="000E6A3F">
              <w:rPr>
                <w:rFonts w:asciiTheme="majorBidi" w:hAnsiTheme="majorBidi" w:cstheme="majorBidi"/>
                <w:sz w:val="30"/>
                <w:szCs w:val="30"/>
              </w:rPr>
              <w:t>private placement</w:t>
            </w:r>
          </w:p>
        </w:tc>
        <w:tc>
          <w:tcPr>
            <w:tcW w:w="1984" w:type="dxa"/>
            <w:vAlign w:val="bottom"/>
            <w:hideMark/>
          </w:tcPr>
          <w:p w14:paraId="49EC5BA6" w14:textId="77777777" w:rsidR="007C097E" w:rsidRPr="000E6A3F" w:rsidRDefault="007C097E" w:rsidP="000E6A3F">
            <w:pPr>
              <w:pBdr>
                <w:bottom w:val="single" w:sz="4" w:space="1" w:color="auto"/>
              </w:pBd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=87,237,766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87,237,766</w:t>
            </w:r>
            <w:r w:rsidRPr="000E6A3F">
              <w:rPr>
                <w:rFonts w:asciiTheme="majorBidi" w:hAnsiTheme="majorBidi" w:cstheme="majorBidi"/>
                <w:noProof/>
                <w:sz w:val="30"/>
                <w:szCs w:val="30"/>
              </w:rPr>
              <w:fldChar w:fldCharType="end"/>
            </w:r>
          </w:p>
        </w:tc>
        <w:tc>
          <w:tcPr>
            <w:tcW w:w="2025" w:type="dxa"/>
            <w:gridSpan w:val="2"/>
            <w:vAlign w:val="bottom"/>
            <w:hideMark/>
          </w:tcPr>
          <w:p w14:paraId="0B84CAA5" w14:textId="77777777" w:rsidR="007C097E" w:rsidRPr="000E6A3F" w:rsidRDefault="007C097E" w:rsidP="000E6A3F">
            <w:pPr>
              <w:pBdr>
                <w:bottom w:val="single" w:sz="4" w:space="1" w:color="auto"/>
              </w:pBd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=87,237,766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87,237,766</w:t>
            </w:r>
            <w:r w:rsidRPr="000E6A3F">
              <w:rPr>
                <w:rFonts w:asciiTheme="majorBidi" w:hAnsiTheme="majorBidi" w:cstheme="majorBidi"/>
                <w:noProof/>
                <w:sz w:val="30"/>
                <w:szCs w:val="30"/>
              </w:rPr>
              <w:fldChar w:fldCharType="end"/>
            </w:r>
          </w:p>
        </w:tc>
      </w:tr>
      <w:tr w:rsidR="007C097E" w:rsidRPr="000E6A3F" w14:paraId="514C798E" w14:textId="77777777" w:rsidTr="007C097E">
        <w:tc>
          <w:tcPr>
            <w:tcW w:w="4793" w:type="dxa"/>
            <w:hideMark/>
          </w:tcPr>
          <w:p w14:paraId="52B211BD" w14:textId="77777777" w:rsidR="007C097E" w:rsidRPr="000E6A3F" w:rsidRDefault="007C097E" w:rsidP="000E6A3F">
            <w:pPr>
              <w:tabs>
                <w:tab w:val="left" w:pos="2880"/>
                <w:tab w:val="right" w:pos="5040"/>
                <w:tab w:val="right" w:pos="6390"/>
                <w:tab w:val="right" w:pos="8190"/>
              </w:tabs>
              <w:spacing w:line="400" w:lineRule="exact"/>
              <w:ind w:left="419" w:right="-43" w:hanging="288"/>
              <w:jc w:val="left"/>
              <w:rPr>
                <w:rFonts w:asciiTheme="majorBidi" w:hAnsiTheme="majorBidi" w:cstheme="majorBidi"/>
                <w:b/>
                <w:bCs/>
                <w:sz w:val="30"/>
                <w:szCs w:val="30"/>
              </w:rPr>
            </w:pPr>
            <w:r w:rsidRPr="000E6A3F">
              <w:rPr>
                <w:rFonts w:asciiTheme="majorBidi" w:hAnsiTheme="majorBidi" w:cstheme="majorBidi"/>
                <w:b/>
                <w:bCs/>
                <w:sz w:val="30"/>
                <w:szCs w:val="30"/>
              </w:rPr>
              <w:t>As at 31 December 2022</w:t>
            </w:r>
          </w:p>
        </w:tc>
        <w:tc>
          <w:tcPr>
            <w:tcW w:w="1984" w:type="dxa"/>
            <w:vAlign w:val="bottom"/>
            <w:hideMark/>
          </w:tcPr>
          <w:p w14:paraId="145F5562"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=SUM(b10:b12) \# "#,##0"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212,312,766</w:t>
            </w:r>
            <w:r w:rsidRPr="000E6A3F">
              <w:rPr>
                <w:rFonts w:asciiTheme="majorBidi" w:hAnsiTheme="majorBidi" w:cstheme="majorBidi"/>
                <w:b/>
                <w:bCs/>
                <w:noProof/>
                <w:sz w:val="30"/>
                <w:szCs w:val="30"/>
              </w:rPr>
              <w:fldChar w:fldCharType="end"/>
            </w:r>
          </w:p>
        </w:tc>
        <w:tc>
          <w:tcPr>
            <w:tcW w:w="2025" w:type="dxa"/>
            <w:gridSpan w:val="2"/>
            <w:vAlign w:val="bottom"/>
            <w:hideMark/>
          </w:tcPr>
          <w:p w14:paraId="285B4AAC"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=SUM(c10:c12) \# "#,##0"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212,312,766</w:t>
            </w:r>
            <w:r w:rsidRPr="000E6A3F">
              <w:rPr>
                <w:rFonts w:asciiTheme="majorBidi" w:hAnsiTheme="majorBidi" w:cstheme="majorBidi"/>
                <w:b/>
                <w:bCs/>
                <w:noProof/>
                <w:sz w:val="30"/>
                <w:szCs w:val="30"/>
              </w:rPr>
              <w:fldChar w:fldCharType="end"/>
            </w:r>
          </w:p>
        </w:tc>
      </w:tr>
    </w:tbl>
    <w:p w14:paraId="1BDCC1D6" w14:textId="3BBD280F" w:rsidR="007C097E" w:rsidRPr="000E6A3F" w:rsidRDefault="007C097E" w:rsidP="000E6A3F">
      <w:pPr>
        <w:spacing w:before="120" w:line="216" w:lineRule="auto"/>
        <w:ind w:left="561"/>
        <w:jc w:val="thaiDistribute"/>
        <w:rPr>
          <w:rFonts w:asciiTheme="majorBidi" w:hAnsiTheme="majorBidi" w:cstheme="majorBidi"/>
          <w:sz w:val="30"/>
          <w:szCs w:val="30"/>
          <w:u w:val="single"/>
        </w:rPr>
      </w:pPr>
      <w:r w:rsidRPr="000E6A3F">
        <w:rPr>
          <w:rFonts w:asciiTheme="majorBidi" w:hAnsiTheme="majorBidi" w:cstheme="majorBidi"/>
          <w:sz w:val="32"/>
          <w:szCs w:val="32"/>
          <w:u w:val="single"/>
        </w:rPr>
        <w:t>Reconciliation</w:t>
      </w:r>
      <w:r w:rsidRPr="000E6A3F">
        <w:rPr>
          <w:rFonts w:asciiTheme="majorBidi" w:hAnsiTheme="majorBidi" w:cstheme="majorBidi"/>
          <w:sz w:val="30"/>
          <w:szCs w:val="30"/>
          <w:u w:val="single"/>
        </w:rPr>
        <w:t xml:space="preserve"> </w:t>
      </w:r>
      <w:r w:rsidR="00760095" w:rsidRPr="000E6A3F">
        <w:rPr>
          <w:rFonts w:asciiTheme="majorBidi" w:hAnsiTheme="majorBidi" w:cstheme="majorBidi"/>
          <w:sz w:val="30"/>
          <w:szCs w:val="30"/>
          <w:u w:val="single"/>
        </w:rPr>
        <w:t>of Share</w:t>
      </w:r>
      <w:r w:rsidRPr="000E6A3F">
        <w:rPr>
          <w:rFonts w:asciiTheme="majorBidi" w:hAnsiTheme="majorBidi" w:cstheme="majorBidi"/>
          <w:sz w:val="30"/>
          <w:szCs w:val="30"/>
          <w:u w:val="single"/>
        </w:rPr>
        <w:t xml:space="preserve"> premium</w:t>
      </w:r>
    </w:p>
    <w:p w14:paraId="0BD453A4" w14:textId="784B8056" w:rsidR="00D404D8" w:rsidRPr="000E6A3F" w:rsidRDefault="00D404D8" w:rsidP="000E6A3F">
      <w:pPr>
        <w:spacing w:before="120" w:line="216" w:lineRule="auto"/>
        <w:ind w:left="561"/>
        <w:jc w:val="right"/>
        <w:rPr>
          <w:rFonts w:asciiTheme="majorBidi" w:hAnsiTheme="majorBidi" w:cstheme="majorBidi"/>
          <w:sz w:val="30"/>
          <w:szCs w:val="30"/>
        </w:rPr>
      </w:pPr>
      <w:r w:rsidRPr="000E6A3F">
        <w:rPr>
          <w:rFonts w:asciiTheme="majorBidi" w:hAnsiTheme="majorBidi" w:cstheme="majorBidi"/>
          <w:sz w:val="30"/>
          <w:szCs w:val="30"/>
        </w:rPr>
        <w:t>(U</w:t>
      </w:r>
      <w:r w:rsidR="00C7647C" w:rsidRPr="000E6A3F">
        <w:rPr>
          <w:rFonts w:asciiTheme="majorBidi" w:hAnsiTheme="majorBidi" w:cstheme="majorBidi"/>
          <w:sz w:val="30"/>
          <w:szCs w:val="30"/>
        </w:rPr>
        <w:t>NIT : BAHT</w:t>
      </w:r>
      <w:r w:rsidRPr="000E6A3F">
        <w:rPr>
          <w:rFonts w:asciiTheme="majorBidi" w:hAnsiTheme="majorBidi" w:cstheme="majorBidi"/>
          <w:sz w:val="30"/>
          <w:szCs w:val="30"/>
        </w:rPr>
        <w:t>)</w:t>
      </w:r>
    </w:p>
    <w:tbl>
      <w:tblPr>
        <w:tblW w:w="8820" w:type="dxa"/>
        <w:tblInd w:w="450" w:type="dxa"/>
        <w:tblLayout w:type="fixed"/>
        <w:tblLook w:val="04A0" w:firstRow="1" w:lastRow="0" w:firstColumn="1" w:lastColumn="0" w:noHBand="0" w:noVBand="1"/>
      </w:tblPr>
      <w:tblGrid>
        <w:gridCol w:w="4788"/>
        <w:gridCol w:w="2016"/>
        <w:gridCol w:w="2016"/>
      </w:tblGrid>
      <w:tr w:rsidR="007C097E" w:rsidRPr="000E6A3F" w14:paraId="6192FBF0" w14:textId="77777777" w:rsidTr="00B374DC">
        <w:tc>
          <w:tcPr>
            <w:tcW w:w="4788" w:type="dxa"/>
          </w:tcPr>
          <w:p w14:paraId="7F04F77E" w14:textId="77777777" w:rsidR="007C097E" w:rsidRPr="000E6A3F" w:rsidRDefault="007C097E" w:rsidP="000E6A3F">
            <w:pPr>
              <w:ind w:right="133" w:firstLine="32"/>
              <w:rPr>
                <w:rFonts w:asciiTheme="majorBidi" w:hAnsiTheme="majorBidi" w:cstheme="majorBidi"/>
                <w:sz w:val="30"/>
                <w:szCs w:val="30"/>
                <w:lang w:bidi="ar-SA"/>
              </w:rPr>
            </w:pPr>
          </w:p>
        </w:tc>
        <w:tc>
          <w:tcPr>
            <w:tcW w:w="4032" w:type="dxa"/>
            <w:gridSpan w:val="2"/>
            <w:hideMark/>
          </w:tcPr>
          <w:p w14:paraId="7C97AB49" w14:textId="77777777" w:rsidR="007C097E" w:rsidRPr="000E6A3F" w:rsidRDefault="007C097E" w:rsidP="000E6A3F">
            <w:pPr>
              <w:pBdr>
                <w:bottom w:val="single" w:sz="4" w:space="1" w:color="auto"/>
              </w:pBdr>
              <w:spacing w:line="400" w:lineRule="exact"/>
              <w:ind w:left="-32" w:right="11"/>
              <w:jc w:val="center"/>
              <w:rPr>
                <w:rFonts w:asciiTheme="majorBidi" w:hAnsiTheme="majorBidi" w:cstheme="majorBidi"/>
                <w:sz w:val="30"/>
                <w:szCs w:val="30"/>
              </w:rPr>
            </w:pPr>
            <w:r w:rsidRPr="000E6A3F">
              <w:rPr>
                <w:rFonts w:asciiTheme="majorBidi" w:hAnsiTheme="majorBidi" w:cstheme="majorBidi"/>
                <w:sz w:val="30"/>
                <w:szCs w:val="30"/>
              </w:rPr>
              <w:t>Consolidated and separate                         financial statements</w:t>
            </w:r>
          </w:p>
        </w:tc>
      </w:tr>
      <w:tr w:rsidR="007C097E" w:rsidRPr="000E6A3F" w14:paraId="4DC5CA85" w14:textId="77777777" w:rsidTr="00524084">
        <w:tc>
          <w:tcPr>
            <w:tcW w:w="4788" w:type="dxa"/>
          </w:tcPr>
          <w:p w14:paraId="5ED82018" w14:textId="77777777" w:rsidR="007C097E" w:rsidRPr="000E6A3F" w:rsidRDefault="007C097E" w:rsidP="000E6A3F">
            <w:pPr>
              <w:tabs>
                <w:tab w:val="left" w:pos="2880"/>
                <w:tab w:val="right" w:pos="5040"/>
                <w:tab w:val="right" w:pos="6390"/>
                <w:tab w:val="right" w:pos="8190"/>
              </w:tabs>
              <w:spacing w:line="400" w:lineRule="exact"/>
              <w:ind w:right="-43"/>
              <w:rPr>
                <w:rFonts w:asciiTheme="majorBidi" w:hAnsiTheme="majorBidi" w:cstheme="majorBidi"/>
                <w:sz w:val="30"/>
                <w:szCs w:val="30"/>
              </w:rPr>
            </w:pPr>
          </w:p>
        </w:tc>
        <w:tc>
          <w:tcPr>
            <w:tcW w:w="2016" w:type="dxa"/>
            <w:vAlign w:val="bottom"/>
            <w:hideMark/>
          </w:tcPr>
          <w:p w14:paraId="245426DE" w14:textId="7E697AE0" w:rsidR="007C097E" w:rsidRPr="000E6A3F" w:rsidRDefault="0053676A" w:rsidP="000E6A3F">
            <w:pPr>
              <w:pBdr>
                <w:bottom w:val="single" w:sz="4" w:space="1" w:color="auto"/>
              </w:pBdr>
              <w:spacing w:line="400" w:lineRule="exact"/>
              <w:ind w:left="-32" w:right="11"/>
              <w:jc w:val="right"/>
              <w:rPr>
                <w:rFonts w:asciiTheme="majorBidi" w:hAnsiTheme="majorBidi" w:cstheme="majorBidi"/>
                <w:sz w:val="30"/>
                <w:szCs w:val="30"/>
              </w:rPr>
            </w:pPr>
            <w:r>
              <w:rPr>
                <w:rFonts w:asciiTheme="majorBidi" w:hAnsiTheme="majorBidi" w:cstheme="majorBidi" w:hint="cs"/>
                <w:sz w:val="30"/>
                <w:szCs w:val="30"/>
                <w:cs/>
              </w:rPr>
              <w:t>2022</w:t>
            </w:r>
          </w:p>
        </w:tc>
        <w:tc>
          <w:tcPr>
            <w:tcW w:w="2016" w:type="dxa"/>
            <w:vAlign w:val="bottom"/>
            <w:hideMark/>
          </w:tcPr>
          <w:p w14:paraId="4B63C693" w14:textId="4D23011A" w:rsidR="007C097E" w:rsidRPr="000E6A3F" w:rsidRDefault="007C097E" w:rsidP="000E6A3F">
            <w:pPr>
              <w:pBdr>
                <w:bottom w:val="single" w:sz="4" w:space="1" w:color="auto"/>
              </w:pBdr>
              <w:spacing w:line="400" w:lineRule="exact"/>
              <w:ind w:left="-32" w:right="11"/>
              <w:jc w:val="right"/>
              <w:rPr>
                <w:rFonts w:asciiTheme="majorBidi" w:hAnsiTheme="majorBidi" w:cstheme="majorBidi"/>
                <w:sz w:val="30"/>
                <w:szCs w:val="30"/>
              </w:rPr>
            </w:pPr>
            <w:r w:rsidRPr="000E6A3F">
              <w:rPr>
                <w:rFonts w:asciiTheme="majorBidi" w:hAnsiTheme="majorBidi" w:cstheme="majorBidi"/>
                <w:sz w:val="30"/>
                <w:szCs w:val="30"/>
              </w:rPr>
              <w:t>2</w:t>
            </w:r>
            <w:r w:rsidR="0053676A">
              <w:rPr>
                <w:rFonts w:asciiTheme="majorBidi" w:hAnsiTheme="majorBidi" w:cstheme="majorBidi" w:hint="cs"/>
                <w:sz w:val="30"/>
                <w:szCs w:val="30"/>
                <w:cs/>
              </w:rPr>
              <w:t>022</w:t>
            </w:r>
          </w:p>
        </w:tc>
      </w:tr>
      <w:tr w:rsidR="007C097E" w:rsidRPr="000E6A3F" w14:paraId="6A5F7211" w14:textId="77777777" w:rsidTr="00524084">
        <w:tc>
          <w:tcPr>
            <w:tcW w:w="4788" w:type="dxa"/>
            <w:hideMark/>
          </w:tcPr>
          <w:p w14:paraId="37F73758" w14:textId="77777777" w:rsidR="007C097E" w:rsidRPr="000E6A3F" w:rsidRDefault="007C097E" w:rsidP="000E6A3F">
            <w:pPr>
              <w:tabs>
                <w:tab w:val="left" w:pos="2880"/>
                <w:tab w:val="right" w:pos="5040"/>
                <w:tab w:val="right" w:pos="6390"/>
                <w:tab w:val="right" w:pos="8190"/>
              </w:tabs>
              <w:spacing w:line="400" w:lineRule="exact"/>
              <w:ind w:right="-43"/>
              <w:rPr>
                <w:rFonts w:asciiTheme="majorBidi" w:hAnsiTheme="majorBidi" w:cstheme="majorBidi"/>
                <w:sz w:val="30"/>
                <w:szCs w:val="30"/>
              </w:rPr>
            </w:pPr>
            <w:r w:rsidRPr="000E6A3F">
              <w:rPr>
                <w:rFonts w:asciiTheme="majorBidi" w:hAnsiTheme="majorBidi" w:cstheme="majorBidi"/>
                <w:sz w:val="30"/>
                <w:szCs w:val="30"/>
              </w:rPr>
              <w:t xml:space="preserve">As at 1 January </w:t>
            </w:r>
          </w:p>
        </w:tc>
        <w:tc>
          <w:tcPr>
            <w:tcW w:w="2016" w:type="dxa"/>
            <w:vAlign w:val="bottom"/>
            <w:hideMark/>
          </w:tcPr>
          <w:p w14:paraId="2212FB72"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=181,125,000.00  \# "#,##0;(#,##0);'-'"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181,125,000</w:t>
            </w:r>
            <w:r w:rsidRPr="000E6A3F">
              <w:rPr>
                <w:rFonts w:asciiTheme="majorBidi" w:hAnsiTheme="majorBidi" w:cstheme="majorBidi"/>
                <w:noProof/>
                <w:sz w:val="30"/>
                <w:szCs w:val="30"/>
              </w:rPr>
              <w:fldChar w:fldCharType="end"/>
            </w:r>
          </w:p>
        </w:tc>
        <w:tc>
          <w:tcPr>
            <w:tcW w:w="2016" w:type="dxa"/>
            <w:vAlign w:val="bottom"/>
            <w:hideMark/>
          </w:tcPr>
          <w:p w14:paraId="4D44FB09"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=181,125,000.00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181,125,000</w:t>
            </w:r>
            <w:r w:rsidRPr="000E6A3F">
              <w:rPr>
                <w:rFonts w:asciiTheme="majorBidi" w:hAnsiTheme="majorBidi" w:cstheme="majorBidi"/>
                <w:noProof/>
                <w:sz w:val="30"/>
                <w:szCs w:val="30"/>
              </w:rPr>
              <w:fldChar w:fldCharType="end"/>
            </w:r>
          </w:p>
        </w:tc>
      </w:tr>
      <w:tr w:rsidR="007C097E" w:rsidRPr="000E6A3F" w14:paraId="4DFFDD27" w14:textId="77777777" w:rsidTr="00524084">
        <w:tc>
          <w:tcPr>
            <w:tcW w:w="4788" w:type="dxa"/>
            <w:hideMark/>
          </w:tcPr>
          <w:p w14:paraId="6AA7E24C" w14:textId="43708175" w:rsidR="007C097E" w:rsidRPr="000E6A3F" w:rsidRDefault="00760095" w:rsidP="000E6A3F">
            <w:pPr>
              <w:tabs>
                <w:tab w:val="right" w:pos="6390"/>
                <w:tab w:val="right" w:pos="8190"/>
              </w:tabs>
              <w:spacing w:line="400" w:lineRule="exact"/>
              <w:ind w:left="287" w:right="-43" w:hanging="287"/>
              <w:rPr>
                <w:rFonts w:asciiTheme="majorBidi" w:hAnsiTheme="majorBidi" w:cstheme="majorBidi"/>
                <w:sz w:val="30"/>
                <w:szCs w:val="30"/>
              </w:rPr>
            </w:pPr>
            <w:r w:rsidRPr="00760095">
              <w:rPr>
                <w:rFonts w:asciiTheme="majorBidi" w:hAnsiTheme="majorBidi" w:cstheme="majorBidi"/>
                <w:sz w:val="30"/>
                <w:szCs w:val="30"/>
              </w:rPr>
              <w:t>Increase registered capital to support ESOP offering (TNL-ESOP 2022)</w:t>
            </w:r>
          </w:p>
        </w:tc>
        <w:tc>
          <w:tcPr>
            <w:tcW w:w="2016" w:type="dxa"/>
            <w:vAlign w:val="bottom"/>
            <w:hideMark/>
          </w:tcPr>
          <w:p w14:paraId="45A15B92" w14:textId="77777777" w:rsidR="007C097E" w:rsidRPr="000E6A3F" w:rsidRDefault="007C097E" w:rsidP="000E6A3F">
            <w:pP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=106,</w:instrText>
            </w:r>
            <w:r w:rsidRPr="000E6A3F">
              <w:rPr>
                <w:rFonts w:asciiTheme="majorBidi" w:hAnsiTheme="majorBidi" w:cstheme="majorBidi" w:hint="cs"/>
                <w:noProof/>
                <w:sz w:val="30"/>
                <w:szCs w:val="30"/>
              </w:rPr>
              <w:instrText>067</w:instrText>
            </w:r>
            <w:r w:rsidRPr="000E6A3F">
              <w:rPr>
                <w:rFonts w:asciiTheme="majorBidi" w:hAnsiTheme="majorBidi" w:cstheme="majorBidi"/>
                <w:noProof/>
                <w:sz w:val="30"/>
                <w:szCs w:val="30"/>
              </w:rPr>
              <w:instrText>,</w:instrText>
            </w:r>
            <w:r w:rsidRPr="000E6A3F">
              <w:rPr>
                <w:rFonts w:asciiTheme="majorBidi" w:hAnsiTheme="majorBidi" w:cstheme="majorBidi" w:hint="cs"/>
                <w:noProof/>
                <w:sz w:val="30"/>
                <w:szCs w:val="30"/>
              </w:rPr>
              <w:instrText xml:space="preserve">500.00  </w:instrText>
            </w:r>
            <w:r w:rsidRPr="000E6A3F">
              <w:rPr>
                <w:rFonts w:asciiTheme="majorBidi" w:hAnsiTheme="majorBidi" w:cstheme="majorBidi"/>
                <w:noProof/>
                <w:sz w:val="30"/>
                <w:szCs w:val="30"/>
              </w:rPr>
              <w:instrText>\# "#,##</w:instrText>
            </w:r>
            <w:r w:rsidRPr="000E6A3F">
              <w:rPr>
                <w:rFonts w:asciiTheme="majorBidi" w:hAnsiTheme="majorBidi" w:cstheme="majorBidi" w:hint="cs"/>
                <w:noProof/>
                <w:sz w:val="30"/>
                <w:szCs w:val="30"/>
              </w:rPr>
              <w:instrText xml:space="preserve">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106,067,500</w:t>
            </w:r>
            <w:r w:rsidRPr="000E6A3F">
              <w:rPr>
                <w:rFonts w:asciiTheme="majorBidi" w:hAnsiTheme="majorBidi" w:cstheme="majorBidi"/>
                <w:noProof/>
                <w:sz w:val="30"/>
                <w:szCs w:val="30"/>
              </w:rPr>
              <w:fldChar w:fldCharType="end"/>
            </w:r>
          </w:p>
        </w:tc>
        <w:tc>
          <w:tcPr>
            <w:tcW w:w="2016" w:type="dxa"/>
            <w:vAlign w:val="bottom"/>
            <w:hideMark/>
          </w:tcPr>
          <w:p w14:paraId="5A42C156" w14:textId="77777777" w:rsidR="007C097E" w:rsidRPr="000E6A3F" w:rsidRDefault="007C097E" w:rsidP="000E6A3F">
            <w:pPr>
              <w:tabs>
                <w:tab w:val="decimal" w:pos="1267"/>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=0 \# ",##</w:instrText>
            </w:r>
            <w:r w:rsidRPr="000E6A3F">
              <w:rPr>
                <w:rFonts w:asciiTheme="majorBidi" w:hAnsiTheme="majorBidi" w:cstheme="majorBidi" w:hint="cs"/>
                <w:noProof/>
                <w:sz w:val="30"/>
                <w:szCs w:val="30"/>
              </w:rPr>
              <w:instrText>0</w:instrText>
            </w:r>
            <w:r w:rsidRPr="000E6A3F">
              <w:rPr>
                <w:rFonts w:asciiTheme="majorBidi" w:hAnsiTheme="majorBidi" w:cstheme="majorBidi"/>
                <w:noProof/>
                <w:sz w:val="30"/>
                <w:szCs w:val="30"/>
              </w:rPr>
              <w:instrText>;(#,##</w:instrText>
            </w:r>
            <w:r w:rsidRPr="000E6A3F">
              <w:rPr>
                <w:rFonts w:asciiTheme="majorBidi" w:hAnsiTheme="majorBidi" w:cstheme="majorBidi" w:hint="cs"/>
                <w:noProof/>
                <w:sz w:val="30"/>
                <w:szCs w:val="30"/>
              </w:rPr>
              <w:instrText>0)</w:instrText>
            </w:r>
            <w:r w:rsidRPr="000E6A3F">
              <w:rPr>
                <w:rFonts w:asciiTheme="majorBidi" w:hAnsiTheme="majorBidi" w:cstheme="majorBidi"/>
                <w:noProof/>
                <w:sz w:val="30"/>
                <w:szCs w:val="30"/>
              </w:rPr>
              <w:instrText xml:space="preserve">;'-'"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noProof/>
                <w:sz w:val="30"/>
                <w:szCs w:val="30"/>
              </w:rPr>
              <w:fldChar w:fldCharType="end"/>
            </w:r>
          </w:p>
        </w:tc>
      </w:tr>
      <w:tr w:rsidR="007C097E" w:rsidRPr="000E6A3F" w14:paraId="13DC0AB7" w14:textId="77777777" w:rsidTr="00524084">
        <w:tc>
          <w:tcPr>
            <w:tcW w:w="4788" w:type="dxa"/>
            <w:hideMark/>
          </w:tcPr>
          <w:p w14:paraId="6BD403FF" w14:textId="1D7E0C10" w:rsidR="007C097E" w:rsidRPr="000E6A3F" w:rsidRDefault="00760095" w:rsidP="000E6A3F">
            <w:pPr>
              <w:tabs>
                <w:tab w:val="right" w:pos="6390"/>
                <w:tab w:val="right" w:pos="8190"/>
              </w:tabs>
              <w:spacing w:line="400" w:lineRule="exact"/>
              <w:ind w:left="287" w:right="-43" w:hanging="287"/>
              <w:jc w:val="left"/>
              <w:rPr>
                <w:rFonts w:asciiTheme="majorBidi" w:hAnsiTheme="majorBidi" w:cstheme="majorBidi"/>
                <w:sz w:val="30"/>
                <w:szCs w:val="30"/>
              </w:rPr>
            </w:pPr>
            <w:r w:rsidRPr="00760095">
              <w:rPr>
                <w:rFonts w:asciiTheme="majorBidi" w:hAnsiTheme="majorBidi" w:cstheme="majorBidi"/>
                <w:sz w:val="30"/>
                <w:szCs w:val="30"/>
              </w:rPr>
              <w:t>Increase registered capital to support Private Placement and current shareholders (Right Offering)</w:t>
            </w:r>
          </w:p>
        </w:tc>
        <w:tc>
          <w:tcPr>
            <w:tcW w:w="2016" w:type="dxa"/>
            <w:vAlign w:val="bottom"/>
            <w:hideMark/>
          </w:tcPr>
          <w:p w14:paraId="3FAA3DE1" w14:textId="77777777" w:rsidR="007C097E" w:rsidRPr="000E6A3F" w:rsidRDefault="007C097E" w:rsidP="000E6A3F">
            <w:pPr>
              <w:pBdr>
                <w:bottom w:val="single" w:sz="4" w:space="1" w:color="auto"/>
              </w:pBdr>
              <w:tabs>
                <w:tab w:val="decimal" w:pos="1739"/>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=2,780,142,777.96  \# "#,##0"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2,780,142,778</w:t>
            </w:r>
            <w:r w:rsidRPr="000E6A3F">
              <w:rPr>
                <w:rFonts w:asciiTheme="majorBidi" w:hAnsiTheme="majorBidi" w:cstheme="majorBidi"/>
                <w:noProof/>
                <w:sz w:val="30"/>
                <w:szCs w:val="30"/>
              </w:rPr>
              <w:fldChar w:fldCharType="end"/>
            </w:r>
          </w:p>
        </w:tc>
        <w:tc>
          <w:tcPr>
            <w:tcW w:w="2016" w:type="dxa"/>
            <w:vAlign w:val="bottom"/>
            <w:hideMark/>
          </w:tcPr>
          <w:p w14:paraId="0114BE7A" w14:textId="77777777" w:rsidR="007C097E" w:rsidRPr="000E6A3F" w:rsidRDefault="007C097E" w:rsidP="000E6A3F">
            <w:pPr>
              <w:pBdr>
                <w:bottom w:val="single" w:sz="4" w:space="1" w:color="auto"/>
              </w:pBdr>
              <w:tabs>
                <w:tab w:val="decimal" w:pos="1267"/>
              </w:tabs>
              <w:spacing w:line="400" w:lineRule="exact"/>
              <w:ind w:left="-32" w:right="11"/>
              <w:rPr>
                <w:rFonts w:asciiTheme="majorBidi" w:hAnsiTheme="majorBidi" w:cstheme="majorBidi"/>
                <w:noProof/>
                <w:sz w:val="30"/>
                <w:szCs w:val="30"/>
              </w:rPr>
            </w:pPr>
            <w:r w:rsidRPr="000E6A3F">
              <w:rPr>
                <w:rFonts w:asciiTheme="majorBidi" w:hAnsiTheme="majorBidi" w:cstheme="majorBidi"/>
                <w:noProof/>
                <w:sz w:val="30"/>
                <w:szCs w:val="30"/>
              </w:rPr>
              <w:fldChar w:fldCharType="begin"/>
            </w:r>
            <w:r w:rsidRPr="000E6A3F">
              <w:rPr>
                <w:rFonts w:asciiTheme="majorBidi" w:hAnsiTheme="majorBidi" w:cstheme="majorBidi"/>
                <w:noProof/>
                <w:sz w:val="30"/>
                <w:szCs w:val="30"/>
              </w:rPr>
              <w:instrText xml:space="preserve"> =0 \# "#,##</w:instrText>
            </w:r>
            <w:r w:rsidRPr="000E6A3F">
              <w:rPr>
                <w:rFonts w:asciiTheme="majorBidi" w:hAnsiTheme="majorBidi" w:cstheme="majorBidi" w:hint="cs"/>
                <w:noProof/>
                <w:sz w:val="30"/>
                <w:szCs w:val="30"/>
              </w:rPr>
              <w:instrText>0</w:instrText>
            </w:r>
            <w:r w:rsidRPr="000E6A3F">
              <w:rPr>
                <w:rFonts w:asciiTheme="majorBidi" w:hAnsiTheme="majorBidi" w:cstheme="majorBidi"/>
                <w:noProof/>
                <w:sz w:val="30"/>
                <w:szCs w:val="30"/>
              </w:rPr>
              <w:instrText>;(#,##</w:instrText>
            </w:r>
            <w:r w:rsidRPr="000E6A3F">
              <w:rPr>
                <w:rFonts w:asciiTheme="majorBidi" w:hAnsiTheme="majorBidi" w:cstheme="majorBidi" w:hint="cs"/>
                <w:noProof/>
                <w:sz w:val="30"/>
                <w:szCs w:val="30"/>
              </w:rPr>
              <w:instrText>0)</w:instrText>
            </w:r>
            <w:r w:rsidRPr="000E6A3F">
              <w:rPr>
                <w:rFonts w:asciiTheme="majorBidi" w:hAnsiTheme="majorBidi" w:cstheme="majorBidi"/>
                <w:noProof/>
                <w:sz w:val="30"/>
                <w:szCs w:val="30"/>
              </w:rPr>
              <w:instrText xml:space="preserve">;'-'" </w:instrText>
            </w:r>
            <w:r w:rsidRPr="000E6A3F">
              <w:rPr>
                <w:rFonts w:asciiTheme="majorBidi" w:hAnsiTheme="majorBidi" w:cstheme="majorBidi"/>
                <w:noProof/>
                <w:sz w:val="30"/>
                <w:szCs w:val="30"/>
              </w:rPr>
              <w:fldChar w:fldCharType="separate"/>
            </w:r>
            <w:r w:rsidRPr="000E6A3F">
              <w:rPr>
                <w:rFonts w:asciiTheme="majorBidi" w:hAnsiTheme="majorBidi" w:cstheme="majorBidi"/>
                <w:noProof/>
                <w:sz w:val="30"/>
                <w:szCs w:val="30"/>
              </w:rPr>
              <w:t>-</w:t>
            </w:r>
            <w:r w:rsidRPr="000E6A3F">
              <w:rPr>
                <w:rFonts w:asciiTheme="majorBidi" w:hAnsiTheme="majorBidi" w:cstheme="majorBidi"/>
                <w:noProof/>
                <w:sz w:val="30"/>
                <w:szCs w:val="30"/>
              </w:rPr>
              <w:fldChar w:fldCharType="end"/>
            </w:r>
          </w:p>
        </w:tc>
      </w:tr>
      <w:tr w:rsidR="007C097E" w:rsidRPr="000E6A3F" w14:paraId="4F28E562" w14:textId="77777777" w:rsidTr="00524084">
        <w:tc>
          <w:tcPr>
            <w:tcW w:w="4788" w:type="dxa"/>
            <w:hideMark/>
          </w:tcPr>
          <w:p w14:paraId="7B93D164" w14:textId="77777777" w:rsidR="007C097E" w:rsidRPr="000E6A3F" w:rsidRDefault="007C097E" w:rsidP="000E6A3F">
            <w:pPr>
              <w:tabs>
                <w:tab w:val="left" w:pos="2880"/>
                <w:tab w:val="right" w:pos="5040"/>
                <w:tab w:val="right" w:pos="6390"/>
                <w:tab w:val="right" w:pos="8190"/>
              </w:tabs>
              <w:spacing w:line="400" w:lineRule="exact"/>
              <w:ind w:left="287" w:right="-43" w:hanging="287"/>
              <w:rPr>
                <w:rFonts w:asciiTheme="majorBidi" w:hAnsiTheme="majorBidi" w:cstheme="majorBidi"/>
                <w:b/>
                <w:bCs/>
                <w:sz w:val="30"/>
                <w:szCs w:val="30"/>
              </w:rPr>
            </w:pPr>
            <w:r w:rsidRPr="000E6A3F">
              <w:rPr>
                <w:rFonts w:asciiTheme="majorBidi" w:hAnsiTheme="majorBidi" w:cstheme="majorBidi"/>
                <w:b/>
                <w:bCs/>
                <w:sz w:val="30"/>
                <w:szCs w:val="30"/>
              </w:rPr>
              <w:t>As at 31 December</w:t>
            </w:r>
          </w:p>
        </w:tc>
        <w:tc>
          <w:tcPr>
            <w:tcW w:w="2016" w:type="dxa"/>
            <w:vAlign w:val="bottom"/>
            <w:hideMark/>
          </w:tcPr>
          <w:p w14:paraId="70D4D689"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=SUM(b3:b5) \# "#,##0"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3,067,335,278</w:t>
            </w:r>
            <w:r w:rsidRPr="000E6A3F">
              <w:rPr>
                <w:rFonts w:asciiTheme="majorBidi" w:hAnsiTheme="majorBidi" w:cstheme="majorBidi"/>
                <w:b/>
                <w:bCs/>
                <w:noProof/>
                <w:sz w:val="30"/>
                <w:szCs w:val="30"/>
              </w:rPr>
              <w:fldChar w:fldCharType="end"/>
            </w:r>
          </w:p>
        </w:tc>
        <w:tc>
          <w:tcPr>
            <w:tcW w:w="2016" w:type="dxa"/>
            <w:vAlign w:val="bottom"/>
            <w:hideMark/>
          </w:tcPr>
          <w:p w14:paraId="303728E7" w14:textId="77777777" w:rsidR="007C097E" w:rsidRPr="000E6A3F" w:rsidRDefault="007C097E" w:rsidP="000E6A3F">
            <w:pPr>
              <w:pBdr>
                <w:bottom w:val="double" w:sz="4" w:space="1" w:color="auto"/>
              </w:pBdr>
              <w:tabs>
                <w:tab w:val="decimal" w:pos="1739"/>
              </w:tabs>
              <w:spacing w:line="400" w:lineRule="exact"/>
              <w:ind w:left="-32" w:right="11"/>
              <w:rPr>
                <w:rFonts w:asciiTheme="majorBidi" w:hAnsiTheme="majorBidi" w:cstheme="majorBidi"/>
                <w:b/>
                <w:bCs/>
                <w:noProof/>
                <w:sz w:val="30"/>
                <w:szCs w:val="30"/>
              </w:rPr>
            </w:pPr>
            <w:r w:rsidRPr="000E6A3F">
              <w:rPr>
                <w:rFonts w:asciiTheme="majorBidi" w:hAnsiTheme="majorBidi" w:cstheme="majorBidi"/>
                <w:b/>
                <w:bCs/>
                <w:noProof/>
                <w:sz w:val="30"/>
                <w:szCs w:val="30"/>
              </w:rPr>
              <w:fldChar w:fldCharType="begin"/>
            </w:r>
            <w:r w:rsidRPr="000E6A3F">
              <w:rPr>
                <w:rFonts w:asciiTheme="majorBidi" w:hAnsiTheme="majorBidi" w:cstheme="majorBidi"/>
                <w:b/>
                <w:bCs/>
                <w:noProof/>
                <w:sz w:val="30"/>
                <w:szCs w:val="30"/>
              </w:rPr>
              <w:instrText xml:space="preserve"> =SUM(c3:c5) \# "#,##0" </w:instrText>
            </w:r>
            <w:r w:rsidRPr="000E6A3F">
              <w:rPr>
                <w:rFonts w:asciiTheme="majorBidi" w:hAnsiTheme="majorBidi" w:cstheme="majorBidi"/>
                <w:b/>
                <w:bCs/>
                <w:noProof/>
                <w:sz w:val="30"/>
                <w:szCs w:val="30"/>
              </w:rPr>
              <w:fldChar w:fldCharType="separate"/>
            </w:r>
            <w:r w:rsidRPr="000E6A3F">
              <w:rPr>
                <w:rFonts w:asciiTheme="majorBidi" w:hAnsiTheme="majorBidi" w:cstheme="majorBidi"/>
                <w:b/>
                <w:bCs/>
                <w:noProof/>
                <w:sz w:val="30"/>
                <w:szCs w:val="30"/>
              </w:rPr>
              <w:t>181,125,000</w:t>
            </w:r>
            <w:r w:rsidRPr="000E6A3F">
              <w:rPr>
                <w:rFonts w:asciiTheme="majorBidi" w:hAnsiTheme="majorBidi" w:cstheme="majorBidi"/>
                <w:b/>
                <w:bCs/>
                <w:noProof/>
                <w:sz w:val="30"/>
                <w:szCs w:val="30"/>
              </w:rPr>
              <w:fldChar w:fldCharType="end"/>
            </w:r>
          </w:p>
        </w:tc>
      </w:tr>
    </w:tbl>
    <w:p w14:paraId="6EA7D3EF" w14:textId="62B6AACD" w:rsidR="00426D87" w:rsidRDefault="00426D87" w:rsidP="000E6A3F">
      <w:pPr>
        <w:spacing w:before="120" w:line="216" w:lineRule="auto"/>
        <w:ind w:left="562"/>
        <w:jc w:val="thaiDistribute"/>
        <w:rPr>
          <w:rFonts w:asciiTheme="majorBidi" w:hAnsiTheme="majorBidi" w:cstheme="majorBidi"/>
          <w:b/>
          <w:bCs/>
          <w:sz w:val="32"/>
          <w:szCs w:val="32"/>
        </w:rPr>
      </w:pPr>
    </w:p>
    <w:p w14:paraId="14C37522" w14:textId="77777777" w:rsidR="00760095" w:rsidRPr="000E6A3F" w:rsidRDefault="00760095" w:rsidP="000E6A3F">
      <w:pPr>
        <w:spacing w:before="120" w:line="216" w:lineRule="auto"/>
        <w:ind w:left="562"/>
        <w:jc w:val="thaiDistribute"/>
        <w:rPr>
          <w:rFonts w:asciiTheme="majorBidi" w:hAnsiTheme="majorBidi" w:cstheme="majorBidi"/>
          <w:b/>
          <w:bCs/>
          <w:sz w:val="32"/>
          <w:szCs w:val="32"/>
        </w:rPr>
      </w:pPr>
    </w:p>
    <w:p w14:paraId="5300D5AB" w14:textId="071C95B4" w:rsidR="0017276F" w:rsidRPr="000E6A3F" w:rsidRDefault="0017276F" w:rsidP="000E6A3F">
      <w:pPr>
        <w:numPr>
          <w:ilvl w:val="0"/>
          <w:numId w:val="14"/>
        </w:numPr>
        <w:spacing w:before="120" w:line="216" w:lineRule="auto"/>
        <w:ind w:left="562" w:hanging="562"/>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WARRANTS</w:t>
      </w:r>
    </w:p>
    <w:p w14:paraId="6211D617" w14:textId="77777777" w:rsidR="0017276F" w:rsidRPr="000E6A3F" w:rsidRDefault="0017276F" w:rsidP="000E6A3F">
      <w:pPr>
        <w:ind w:firstLine="562"/>
        <w:jc w:val="thaiDistribute"/>
        <w:rPr>
          <w:rFonts w:asciiTheme="majorBidi" w:hAnsiTheme="majorBidi" w:cstheme="majorBidi"/>
          <w:b/>
          <w:bCs/>
          <w:sz w:val="32"/>
          <w:szCs w:val="32"/>
        </w:rPr>
      </w:pPr>
      <w:r w:rsidRPr="000E6A3F">
        <w:rPr>
          <w:rFonts w:asciiTheme="majorBidi" w:hAnsiTheme="majorBidi" w:cstheme="majorBidi"/>
          <w:b/>
          <w:bCs/>
          <w:sz w:val="32"/>
          <w:szCs w:val="32"/>
        </w:rPr>
        <w:t>TNL-ESOP W 2022</w:t>
      </w:r>
    </w:p>
    <w:p w14:paraId="614F0972" w14:textId="77777777" w:rsidR="0017276F" w:rsidRPr="000E6A3F" w:rsidRDefault="0017276F" w:rsidP="000E6A3F">
      <w:pPr>
        <w:spacing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On 23 August 2022, the Extraordinary General Meeting of the Company’s shareholders No. 1/2022 passed a resolution for the allotment of warrants under the Employee Stock Option Plan to the employees of the Company for 6,925,000 units. The details of the warrants are as follows :-</w:t>
      </w:r>
    </w:p>
    <w:tbl>
      <w:tblPr>
        <w:tblW w:w="8660" w:type="dxa"/>
        <w:tblInd w:w="556" w:type="dxa"/>
        <w:tblLook w:val="04A0" w:firstRow="1" w:lastRow="0" w:firstColumn="1" w:lastColumn="0" w:noHBand="0" w:noVBand="1"/>
      </w:tblPr>
      <w:tblGrid>
        <w:gridCol w:w="3980"/>
        <w:gridCol w:w="4680"/>
      </w:tblGrid>
      <w:tr w:rsidR="0017276F" w:rsidRPr="000E6A3F" w14:paraId="1AEA5C8D" w14:textId="77777777" w:rsidTr="002143AA">
        <w:tc>
          <w:tcPr>
            <w:tcW w:w="3980" w:type="dxa"/>
            <w:shd w:val="clear" w:color="auto" w:fill="auto"/>
          </w:tcPr>
          <w:p w14:paraId="302A3321" w14:textId="77777777" w:rsidR="0017276F" w:rsidRPr="000E6A3F" w:rsidRDefault="0017276F" w:rsidP="000E6A3F">
            <w:pPr>
              <w:ind w:left="450" w:hanging="450"/>
              <w:jc w:val="thaiDistribute"/>
              <w:rPr>
                <w:rFonts w:asciiTheme="majorBidi" w:hAnsiTheme="majorBidi" w:cstheme="majorBidi"/>
                <w:sz w:val="30"/>
                <w:szCs w:val="30"/>
                <w:cs/>
              </w:rPr>
            </w:pPr>
            <w:r w:rsidRPr="000E6A3F">
              <w:rPr>
                <w:rFonts w:asciiTheme="majorBidi" w:hAnsiTheme="majorBidi" w:cstheme="majorBidi"/>
                <w:sz w:val="30"/>
                <w:szCs w:val="30"/>
              </w:rPr>
              <w:t>Number of warrants issued</w:t>
            </w:r>
          </w:p>
        </w:tc>
        <w:tc>
          <w:tcPr>
            <w:tcW w:w="4680" w:type="dxa"/>
          </w:tcPr>
          <w:p w14:paraId="5DF85539" w14:textId="77777777" w:rsidR="0017276F" w:rsidRPr="000E6A3F" w:rsidRDefault="0017276F" w:rsidP="000E6A3F">
            <w:pPr>
              <w:ind w:left="342" w:hanging="342"/>
              <w:jc w:val="thaiDistribute"/>
              <w:rPr>
                <w:rFonts w:asciiTheme="majorBidi" w:hAnsiTheme="majorBidi" w:cstheme="majorBidi"/>
                <w:sz w:val="30"/>
                <w:szCs w:val="30"/>
              </w:rPr>
            </w:pPr>
            <w:r w:rsidRPr="000E6A3F">
              <w:rPr>
                <w:rFonts w:asciiTheme="majorBidi" w:hAnsiTheme="majorBidi" w:cstheme="majorBidi"/>
                <w:sz w:val="30"/>
                <w:szCs w:val="30"/>
              </w:rPr>
              <w:t>:</w:t>
            </w:r>
            <w:r w:rsidRPr="000E6A3F">
              <w:rPr>
                <w:rFonts w:asciiTheme="majorBidi" w:hAnsiTheme="majorBidi" w:cstheme="majorBidi"/>
                <w:sz w:val="30"/>
                <w:szCs w:val="30"/>
              </w:rPr>
              <w:tab/>
              <w:t>6,925,000 Unit, Exercise ratio 1:1 equivalent to 6,925,000 Shares</w:t>
            </w:r>
          </w:p>
        </w:tc>
      </w:tr>
      <w:tr w:rsidR="0017276F" w:rsidRPr="000E6A3F" w14:paraId="39FE2596" w14:textId="77777777" w:rsidTr="002143AA">
        <w:tc>
          <w:tcPr>
            <w:tcW w:w="3980" w:type="dxa"/>
            <w:shd w:val="clear" w:color="auto" w:fill="auto"/>
          </w:tcPr>
          <w:p w14:paraId="2BED55D4" w14:textId="77777777" w:rsidR="0017276F" w:rsidRPr="000E6A3F" w:rsidRDefault="0017276F" w:rsidP="000E6A3F">
            <w:pPr>
              <w:ind w:left="450" w:hanging="450"/>
              <w:jc w:val="thaiDistribute"/>
              <w:rPr>
                <w:rFonts w:asciiTheme="majorBidi" w:hAnsiTheme="majorBidi" w:cstheme="majorBidi"/>
                <w:sz w:val="30"/>
                <w:szCs w:val="30"/>
                <w:cs/>
              </w:rPr>
            </w:pPr>
            <w:r w:rsidRPr="000E6A3F">
              <w:rPr>
                <w:rFonts w:asciiTheme="majorBidi" w:hAnsiTheme="majorBidi" w:cstheme="majorBidi"/>
                <w:sz w:val="30"/>
                <w:szCs w:val="30"/>
              </w:rPr>
              <w:t>Number of shares reserved for exercise</w:t>
            </w:r>
          </w:p>
        </w:tc>
        <w:tc>
          <w:tcPr>
            <w:tcW w:w="4680" w:type="dxa"/>
          </w:tcPr>
          <w:p w14:paraId="4B02803B" w14:textId="77777777" w:rsidR="0017276F" w:rsidRPr="000E6A3F" w:rsidRDefault="0017276F" w:rsidP="000E6A3F">
            <w:pPr>
              <w:ind w:left="342" w:hanging="342"/>
              <w:rPr>
                <w:rFonts w:asciiTheme="majorBidi" w:hAnsiTheme="majorBidi" w:cstheme="majorBidi"/>
                <w:sz w:val="30"/>
                <w:szCs w:val="30"/>
              </w:rPr>
            </w:pPr>
            <w:r w:rsidRPr="000E6A3F">
              <w:rPr>
                <w:rFonts w:asciiTheme="majorBidi" w:hAnsiTheme="majorBidi" w:cstheme="majorBidi"/>
                <w:color w:val="242424"/>
                <w:sz w:val="30"/>
                <w:szCs w:val="30"/>
              </w:rPr>
              <w:t>:</w:t>
            </w:r>
            <w:r w:rsidRPr="000E6A3F">
              <w:rPr>
                <w:rFonts w:asciiTheme="majorBidi" w:hAnsiTheme="majorBidi" w:cstheme="majorBidi"/>
                <w:sz w:val="30"/>
                <w:szCs w:val="30"/>
              </w:rPr>
              <w:tab/>
            </w:r>
            <w:r w:rsidRPr="000E6A3F">
              <w:rPr>
                <w:rFonts w:asciiTheme="majorBidi" w:hAnsiTheme="majorBidi" w:cstheme="majorBidi"/>
                <w:color w:val="242424"/>
                <w:sz w:val="30"/>
                <w:szCs w:val="30"/>
              </w:rPr>
              <w:t>6,925,000 shares</w:t>
            </w:r>
          </w:p>
        </w:tc>
      </w:tr>
      <w:tr w:rsidR="0017276F" w:rsidRPr="000E6A3F" w14:paraId="70D40255" w14:textId="77777777" w:rsidTr="002143AA">
        <w:tc>
          <w:tcPr>
            <w:tcW w:w="3980" w:type="dxa"/>
            <w:shd w:val="clear" w:color="auto" w:fill="auto"/>
          </w:tcPr>
          <w:p w14:paraId="65F4B046" w14:textId="77777777" w:rsidR="0017276F" w:rsidRPr="000E6A3F" w:rsidRDefault="0017276F" w:rsidP="000E6A3F">
            <w:pPr>
              <w:ind w:left="162" w:hanging="162"/>
              <w:jc w:val="thaiDistribute"/>
              <w:rPr>
                <w:rFonts w:asciiTheme="majorBidi" w:hAnsiTheme="majorBidi" w:cstheme="majorBidi"/>
                <w:sz w:val="30"/>
                <w:szCs w:val="30"/>
                <w:rtl/>
                <w:cs/>
              </w:rPr>
            </w:pPr>
            <w:r w:rsidRPr="000E6A3F">
              <w:rPr>
                <w:rFonts w:asciiTheme="majorBidi" w:hAnsiTheme="majorBidi" w:cstheme="majorBidi"/>
                <w:sz w:val="30"/>
                <w:szCs w:val="30"/>
              </w:rPr>
              <w:t>Offering price</w:t>
            </w:r>
          </w:p>
        </w:tc>
        <w:tc>
          <w:tcPr>
            <w:tcW w:w="4680" w:type="dxa"/>
          </w:tcPr>
          <w:p w14:paraId="771B63E3" w14:textId="77777777" w:rsidR="0017276F" w:rsidRPr="000E6A3F" w:rsidRDefault="0017276F" w:rsidP="000E6A3F">
            <w:pPr>
              <w:ind w:left="342" w:hanging="342"/>
              <w:jc w:val="thaiDistribute"/>
              <w:rPr>
                <w:rFonts w:asciiTheme="majorBidi" w:hAnsiTheme="majorBidi" w:cstheme="majorBidi"/>
                <w:sz w:val="30"/>
                <w:szCs w:val="30"/>
                <w:cs/>
              </w:rPr>
            </w:pPr>
            <w:r w:rsidRPr="000E6A3F">
              <w:rPr>
                <w:rFonts w:asciiTheme="majorBidi" w:hAnsiTheme="majorBidi" w:cstheme="majorBidi"/>
                <w:sz w:val="30"/>
                <w:szCs w:val="30"/>
              </w:rPr>
              <w:t>:</w:t>
            </w:r>
            <w:r w:rsidRPr="000E6A3F">
              <w:rPr>
                <w:rFonts w:asciiTheme="majorBidi" w:hAnsiTheme="majorBidi" w:cstheme="majorBidi"/>
                <w:sz w:val="30"/>
                <w:szCs w:val="30"/>
              </w:rPr>
              <w:tab/>
              <w:t>0 Baht</w:t>
            </w:r>
          </w:p>
        </w:tc>
      </w:tr>
      <w:tr w:rsidR="0017276F" w:rsidRPr="000E6A3F" w14:paraId="3E6A7FDB" w14:textId="77777777" w:rsidTr="002143AA">
        <w:tc>
          <w:tcPr>
            <w:tcW w:w="3980" w:type="dxa"/>
            <w:shd w:val="clear" w:color="auto" w:fill="auto"/>
          </w:tcPr>
          <w:p w14:paraId="106A7549" w14:textId="77777777" w:rsidR="0017276F" w:rsidRPr="000E6A3F" w:rsidRDefault="0017276F" w:rsidP="000E6A3F">
            <w:pPr>
              <w:ind w:left="162" w:hanging="162"/>
              <w:jc w:val="thaiDistribute"/>
              <w:rPr>
                <w:rFonts w:asciiTheme="majorBidi" w:hAnsiTheme="majorBidi" w:cstheme="majorBidi"/>
                <w:sz w:val="30"/>
                <w:szCs w:val="30"/>
                <w:cs/>
              </w:rPr>
            </w:pPr>
            <w:r w:rsidRPr="000E6A3F">
              <w:rPr>
                <w:rFonts w:asciiTheme="majorBidi" w:hAnsiTheme="majorBidi" w:cstheme="majorBidi"/>
                <w:sz w:val="30"/>
                <w:szCs w:val="30"/>
              </w:rPr>
              <w:t>Exercise price</w:t>
            </w:r>
          </w:p>
        </w:tc>
        <w:tc>
          <w:tcPr>
            <w:tcW w:w="4680" w:type="dxa"/>
          </w:tcPr>
          <w:p w14:paraId="5F22357A" w14:textId="77777777" w:rsidR="0017276F" w:rsidRPr="000E6A3F" w:rsidRDefault="0017276F" w:rsidP="000E6A3F">
            <w:pPr>
              <w:spacing w:line="18" w:lineRule="atLeast"/>
              <w:ind w:left="346" w:hanging="346"/>
              <w:jc w:val="thaiDistribute"/>
              <w:rPr>
                <w:rFonts w:asciiTheme="majorBidi" w:hAnsiTheme="majorBidi" w:cstheme="majorBidi"/>
                <w:sz w:val="30"/>
                <w:szCs w:val="30"/>
              </w:rPr>
            </w:pPr>
            <w:r w:rsidRPr="000E6A3F">
              <w:rPr>
                <w:rFonts w:asciiTheme="majorBidi" w:hAnsiTheme="majorBidi" w:cstheme="majorBidi"/>
                <w:sz w:val="30"/>
                <w:szCs w:val="30"/>
              </w:rPr>
              <w:t>:</w:t>
            </w:r>
            <w:r w:rsidRPr="000E6A3F">
              <w:rPr>
                <w:rFonts w:asciiTheme="majorBidi" w:hAnsiTheme="majorBidi" w:cstheme="majorBidi"/>
                <w:sz w:val="30"/>
                <w:szCs w:val="30"/>
              </w:rPr>
              <w:tab/>
              <w:t>21.10 Baht per share (not considered an offer lower than the market price.)</w:t>
            </w:r>
          </w:p>
        </w:tc>
      </w:tr>
      <w:tr w:rsidR="0017276F" w:rsidRPr="000E6A3F" w14:paraId="41B03110" w14:textId="77777777" w:rsidTr="002143AA">
        <w:tc>
          <w:tcPr>
            <w:tcW w:w="3980" w:type="dxa"/>
            <w:shd w:val="clear" w:color="auto" w:fill="auto"/>
          </w:tcPr>
          <w:p w14:paraId="16B7DC0A" w14:textId="77777777" w:rsidR="0017276F" w:rsidRPr="000E6A3F" w:rsidRDefault="0017276F" w:rsidP="000E6A3F">
            <w:pPr>
              <w:ind w:left="162" w:hanging="162"/>
              <w:jc w:val="thaiDistribute"/>
              <w:rPr>
                <w:rFonts w:asciiTheme="majorBidi" w:hAnsiTheme="majorBidi" w:cstheme="majorBidi"/>
                <w:sz w:val="30"/>
                <w:szCs w:val="30"/>
                <w:cs/>
              </w:rPr>
            </w:pPr>
            <w:r w:rsidRPr="000E6A3F">
              <w:rPr>
                <w:rFonts w:asciiTheme="majorBidi" w:hAnsiTheme="majorBidi" w:cstheme="majorBidi"/>
                <w:sz w:val="30"/>
                <w:szCs w:val="30"/>
              </w:rPr>
              <w:t>Issuance date/warrants allotment date</w:t>
            </w:r>
          </w:p>
        </w:tc>
        <w:tc>
          <w:tcPr>
            <w:tcW w:w="4680" w:type="dxa"/>
          </w:tcPr>
          <w:p w14:paraId="26811931" w14:textId="77777777" w:rsidR="0017276F" w:rsidRPr="000E6A3F" w:rsidRDefault="0017276F" w:rsidP="000E6A3F">
            <w:pPr>
              <w:ind w:left="342" w:hanging="342"/>
              <w:jc w:val="thaiDistribute"/>
              <w:rPr>
                <w:rFonts w:asciiTheme="majorBidi" w:hAnsiTheme="majorBidi" w:cstheme="majorBidi"/>
                <w:sz w:val="30"/>
                <w:szCs w:val="30"/>
              </w:rPr>
            </w:pPr>
            <w:r w:rsidRPr="000E6A3F">
              <w:rPr>
                <w:rFonts w:asciiTheme="majorBidi" w:hAnsiTheme="majorBidi" w:cstheme="majorBidi"/>
                <w:sz w:val="30"/>
                <w:szCs w:val="30"/>
              </w:rPr>
              <w:t>:</w:t>
            </w:r>
            <w:r w:rsidRPr="000E6A3F">
              <w:rPr>
                <w:rFonts w:asciiTheme="majorBidi" w:hAnsiTheme="majorBidi" w:cstheme="majorBidi"/>
                <w:sz w:val="30"/>
                <w:szCs w:val="30"/>
              </w:rPr>
              <w:tab/>
              <w:t>Within 1 year from the date of approval from the shareholders' meeting (within 23 August 2023)</w:t>
            </w:r>
          </w:p>
        </w:tc>
      </w:tr>
      <w:tr w:rsidR="0017276F" w:rsidRPr="000E6A3F" w14:paraId="09208269" w14:textId="77777777" w:rsidTr="002143AA">
        <w:tc>
          <w:tcPr>
            <w:tcW w:w="3980" w:type="dxa"/>
            <w:shd w:val="clear" w:color="auto" w:fill="auto"/>
          </w:tcPr>
          <w:p w14:paraId="1F56F880" w14:textId="77777777" w:rsidR="0017276F" w:rsidRPr="000E6A3F" w:rsidRDefault="0017276F" w:rsidP="000E6A3F">
            <w:pPr>
              <w:ind w:left="162" w:hanging="162"/>
              <w:jc w:val="thaiDistribute"/>
              <w:rPr>
                <w:rFonts w:asciiTheme="majorBidi" w:hAnsiTheme="majorBidi" w:cstheme="majorBidi"/>
                <w:sz w:val="30"/>
                <w:szCs w:val="30"/>
                <w:cs/>
              </w:rPr>
            </w:pPr>
            <w:r w:rsidRPr="000E6A3F">
              <w:rPr>
                <w:rFonts w:asciiTheme="majorBidi" w:hAnsiTheme="majorBidi" w:cstheme="majorBidi"/>
                <w:sz w:val="30"/>
                <w:szCs w:val="30"/>
              </w:rPr>
              <w:t>Term of the warrant</w:t>
            </w:r>
          </w:p>
        </w:tc>
        <w:tc>
          <w:tcPr>
            <w:tcW w:w="4680" w:type="dxa"/>
          </w:tcPr>
          <w:p w14:paraId="6687F720" w14:textId="77777777" w:rsidR="0017276F" w:rsidRPr="000E6A3F" w:rsidRDefault="0017276F" w:rsidP="000E6A3F">
            <w:pPr>
              <w:ind w:left="342" w:hanging="342"/>
              <w:jc w:val="thaiDistribute"/>
              <w:rPr>
                <w:rFonts w:asciiTheme="majorBidi" w:hAnsiTheme="majorBidi" w:cstheme="majorBidi"/>
                <w:sz w:val="30"/>
                <w:szCs w:val="30"/>
              </w:rPr>
            </w:pPr>
            <w:r w:rsidRPr="000E6A3F">
              <w:rPr>
                <w:rFonts w:asciiTheme="majorBidi" w:hAnsiTheme="majorBidi" w:cstheme="majorBidi"/>
                <w:sz w:val="30"/>
                <w:szCs w:val="30"/>
              </w:rPr>
              <w:t>:</w:t>
            </w:r>
            <w:r w:rsidRPr="000E6A3F">
              <w:rPr>
                <w:rFonts w:asciiTheme="majorBidi" w:hAnsiTheme="majorBidi" w:cstheme="majorBidi"/>
                <w:sz w:val="30"/>
                <w:szCs w:val="30"/>
              </w:rPr>
              <w:tab/>
              <w:t>5 years from the issuance date of warrants</w:t>
            </w:r>
          </w:p>
        </w:tc>
      </w:tr>
      <w:tr w:rsidR="0017276F" w:rsidRPr="000E6A3F" w14:paraId="3B4B01C7" w14:textId="77777777" w:rsidTr="002143AA">
        <w:tc>
          <w:tcPr>
            <w:tcW w:w="3980" w:type="dxa"/>
            <w:shd w:val="clear" w:color="auto" w:fill="auto"/>
          </w:tcPr>
          <w:p w14:paraId="3F37AC51" w14:textId="77777777" w:rsidR="0017276F" w:rsidRPr="000E6A3F" w:rsidRDefault="0017276F" w:rsidP="000E6A3F">
            <w:pPr>
              <w:ind w:left="162" w:hanging="162"/>
              <w:jc w:val="thaiDistribute"/>
              <w:rPr>
                <w:rFonts w:asciiTheme="majorBidi" w:hAnsiTheme="majorBidi" w:cstheme="majorBidi"/>
                <w:sz w:val="30"/>
                <w:szCs w:val="30"/>
                <w:rtl/>
                <w:cs/>
              </w:rPr>
            </w:pPr>
            <w:r w:rsidRPr="000E6A3F">
              <w:rPr>
                <w:rFonts w:asciiTheme="majorBidi" w:hAnsiTheme="majorBidi" w:cstheme="majorBidi"/>
                <w:sz w:val="30"/>
                <w:szCs w:val="30"/>
              </w:rPr>
              <w:t>Allotment method</w:t>
            </w:r>
          </w:p>
        </w:tc>
        <w:tc>
          <w:tcPr>
            <w:tcW w:w="4680" w:type="dxa"/>
          </w:tcPr>
          <w:p w14:paraId="55DA85C7" w14:textId="77777777" w:rsidR="0017276F" w:rsidRPr="000E6A3F" w:rsidRDefault="0017276F" w:rsidP="000E6A3F">
            <w:pPr>
              <w:ind w:left="342" w:hanging="342"/>
              <w:jc w:val="left"/>
              <w:rPr>
                <w:rFonts w:asciiTheme="majorBidi" w:hAnsiTheme="majorBidi" w:cstheme="majorBidi"/>
                <w:sz w:val="30"/>
                <w:szCs w:val="30"/>
              </w:rPr>
            </w:pPr>
            <w:r w:rsidRPr="000E6A3F">
              <w:rPr>
                <w:rFonts w:asciiTheme="majorBidi" w:hAnsiTheme="majorBidi" w:cstheme="majorBidi"/>
                <w:sz w:val="30"/>
                <w:szCs w:val="30"/>
              </w:rPr>
              <w:t>:</w:t>
            </w:r>
            <w:r w:rsidRPr="000E6A3F">
              <w:rPr>
                <w:rFonts w:asciiTheme="majorBidi" w:hAnsiTheme="majorBidi" w:cstheme="majorBidi"/>
                <w:sz w:val="30"/>
                <w:szCs w:val="30"/>
              </w:rPr>
              <w:tab/>
            </w:r>
            <w:r w:rsidRPr="000E6A3F">
              <w:rPr>
                <w:rFonts w:asciiTheme="majorBidi" w:hAnsiTheme="majorBidi" w:cstheme="majorBidi"/>
                <w:spacing w:val="-6"/>
                <w:sz w:val="30"/>
                <w:szCs w:val="30"/>
              </w:rPr>
              <w:t>The Company allocates warrants to employees of the Company based on the service period, the position, knowledge, and experience by authorizing the Executive Committee or the Chairman of the Executive Committee or a person who is the Executive Board or the chairman of the executive committee assign the authority to consider allocating under the rules, conditions, and procedures prescribed.  No directors, executives, are employees of the Company are offered more than 5% of the warrants issued.</w:t>
            </w:r>
          </w:p>
        </w:tc>
      </w:tr>
    </w:tbl>
    <w:p w14:paraId="47900B01" w14:textId="70EA9971" w:rsidR="0017276F" w:rsidRPr="000E6A3F" w:rsidRDefault="0017276F" w:rsidP="000E6A3F">
      <w:pPr>
        <w:tabs>
          <w:tab w:val="left" w:pos="2160"/>
          <w:tab w:val="left" w:pos="2880"/>
        </w:tabs>
        <w:jc w:val="thaiDistribute"/>
        <w:rPr>
          <w:rFonts w:asciiTheme="majorBidi" w:hAnsiTheme="majorBidi" w:cstheme="majorBidi"/>
          <w:sz w:val="6"/>
          <w:szCs w:val="6"/>
          <w:cs/>
        </w:rPr>
      </w:pPr>
    </w:p>
    <w:tbl>
      <w:tblPr>
        <w:tblW w:w="8672" w:type="dxa"/>
        <w:tblInd w:w="542" w:type="dxa"/>
        <w:tblLook w:val="04A0" w:firstRow="1" w:lastRow="0" w:firstColumn="1" w:lastColumn="0" w:noHBand="0" w:noVBand="1"/>
      </w:tblPr>
      <w:tblGrid>
        <w:gridCol w:w="2577"/>
        <w:gridCol w:w="2693"/>
        <w:gridCol w:w="3402"/>
      </w:tblGrid>
      <w:tr w:rsidR="0017276F" w:rsidRPr="000E6A3F" w14:paraId="0B93396D" w14:textId="77777777" w:rsidTr="002143AA">
        <w:tc>
          <w:tcPr>
            <w:tcW w:w="2577" w:type="dxa"/>
            <w:shd w:val="clear" w:color="auto" w:fill="auto"/>
            <w:vAlign w:val="bottom"/>
          </w:tcPr>
          <w:p w14:paraId="7C030BC9" w14:textId="77777777" w:rsidR="0017276F" w:rsidRPr="000E6A3F" w:rsidRDefault="0017276F" w:rsidP="002143AA">
            <w:pPr>
              <w:pBdr>
                <w:bottom w:val="single" w:sz="4" w:space="1" w:color="auto"/>
              </w:pBdr>
              <w:ind w:left="93" w:hanging="18"/>
              <w:jc w:val="center"/>
              <w:rPr>
                <w:rFonts w:asciiTheme="majorBidi" w:hAnsiTheme="majorBidi" w:cstheme="majorBidi"/>
                <w:b/>
                <w:bCs/>
                <w:cs/>
              </w:rPr>
            </w:pPr>
            <w:r w:rsidRPr="000E6A3F">
              <w:rPr>
                <w:rFonts w:asciiTheme="majorBidi" w:hAnsiTheme="majorBidi" w:cstheme="majorBidi"/>
                <w:b/>
                <w:bCs/>
              </w:rPr>
              <w:t>The period from the date of</w:t>
            </w:r>
            <w:r w:rsidRPr="000E6A3F">
              <w:rPr>
                <w:rFonts w:asciiTheme="majorBidi" w:hAnsiTheme="majorBidi" w:cstheme="majorBidi"/>
                <w:b/>
                <w:bCs/>
                <w:cs/>
              </w:rPr>
              <w:br/>
            </w:r>
            <w:r w:rsidRPr="000E6A3F">
              <w:rPr>
                <w:rFonts w:asciiTheme="majorBidi" w:hAnsiTheme="majorBidi" w:cstheme="majorBidi"/>
                <w:b/>
                <w:bCs/>
              </w:rPr>
              <w:t>issuance of warrants</w:t>
            </w:r>
          </w:p>
        </w:tc>
        <w:tc>
          <w:tcPr>
            <w:tcW w:w="2693" w:type="dxa"/>
            <w:vAlign w:val="bottom"/>
          </w:tcPr>
          <w:p w14:paraId="1BE829D7" w14:textId="77777777" w:rsidR="0017276F" w:rsidRPr="000E6A3F" w:rsidRDefault="0017276F" w:rsidP="002143AA">
            <w:pPr>
              <w:pBdr>
                <w:bottom w:val="single" w:sz="4" w:space="1" w:color="auto"/>
              </w:pBdr>
              <w:ind w:left="342" w:hanging="342"/>
              <w:jc w:val="center"/>
              <w:rPr>
                <w:rFonts w:asciiTheme="majorBidi" w:hAnsiTheme="majorBidi" w:cstheme="majorBidi"/>
                <w:b/>
                <w:bCs/>
              </w:rPr>
            </w:pPr>
            <w:r w:rsidRPr="000E6A3F">
              <w:rPr>
                <w:rFonts w:asciiTheme="majorBidi" w:hAnsiTheme="majorBidi" w:cstheme="majorBidi"/>
                <w:b/>
                <w:bCs/>
              </w:rPr>
              <w:t>Exercise Criteria</w:t>
            </w:r>
          </w:p>
        </w:tc>
        <w:tc>
          <w:tcPr>
            <w:tcW w:w="3402" w:type="dxa"/>
            <w:vAlign w:val="bottom"/>
          </w:tcPr>
          <w:p w14:paraId="3499CE7C" w14:textId="77777777" w:rsidR="0017276F" w:rsidRPr="000E6A3F" w:rsidRDefault="0017276F" w:rsidP="002143AA">
            <w:pPr>
              <w:pBdr>
                <w:bottom w:val="single" w:sz="4" w:space="1" w:color="auto"/>
              </w:pBdr>
              <w:ind w:left="342" w:hanging="342"/>
              <w:jc w:val="center"/>
              <w:rPr>
                <w:rFonts w:asciiTheme="majorBidi" w:hAnsiTheme="majorBidi" w:cstheme="majorBidi"/>
                <w:b/>
                <w:bCs/>
              </w:rPr>
            </w:pPr>
            <w:r w:rsidRPr="000E6A3F">
              <w:rPr>
                <w:rFonts w:asciiTheme="majorBidi" w:hAnsiTheme="majorBidi" w:cstheme="majorBidi"/>
                <w:b/>
                <w:bCs/>
              </w:rPr>
              <w:t>Exercise periods</w:t>
            </w:r>
          </w:p>
        </w:tc>
      </w:tr>
      <w:tr w:rsidR="0017276F" w:rsidRPr="000E6A3F" w14:paraId="34062991" w14:textId="77777777" w:rsidTr="002143AA">
        <w:tc>
          <w:tcPr>
            <w:tcW w:w="2577" w:type="dxa"/>
            <w:shd w:val="clear" w:color="auto" w:fill="auto"/>
          </w:tcPr>
          <w:p w14:paraId="2A0EBDED" w14:textId="77777777" w:rsidR="0017276F" w:rsidRPr="000E6A3F" w:rsidRDefault="0017276F" w:rsidP="000E6A3F">
            <w:pPr>
              <w:ind w:left="162" w:hanging="162"/>
              <w:jc w:val="center"/>
              <w:rPr>
                <w:rFonts w:asciiTheme="majorBidi" w:hAnsiTheme="majorBidi" w:cstheme="majorBidi"/>
                <w:rtl/>
                <w:cs/>
              </w:rPr>
            </w:pPr>
            <w:r w:rsidRPr="000E6A3F">
              <w:rPr>
                <w:rFonts w:asciiTheme="majorBidi" w:hAnsiTheme="majorBidi" w:cstheme="majorBidi"/>
              </w:rPr>
              <w:t>At the expiration of 24 months</w:t>
            </w:r>
          </w:p>
        </w:tc>
        <w:tc>
          <w:tcPr>
            <w:tcW w:w="2693" w:type="dxa"/>
          </w:tcPr>
          <w:p w14:paraId="1298F0D6" w14:textId="77777777" w:rsidR="0017276F" w:rsidRPr="000E6A3F" w:rsidRDefault="0017276F" w:rsidP="000E6A3F">
            <w:pPr>
              <w:ind w:left="342" w:hanging="342"/>
              <w:jc w:val="center"/>
              <w:rPr>
                <w:rFonts w:asciiTheme="majorBidi" w:hAnsiTheme="majorBidi" w:cstheme="majorBidi"/>
              </w:rPr>
            </w:pPr>
            <w:r w:rsidRPr="000E6A3F">
              <w:rPr>
                <w:rFonts w:asciiTheme="majorBidi" w:hAnsiTheme="majorBidi" w:cstheme="majorBidi"/>
              </w:rPr>
              <w:t>No more than 25%</w:t>
            </w:r>
          </w:p>
        </w:tc>
        <w:tc>
          <w:tcPr>
            <w:tcW w:w="3402" w:type="dxa"/>
          </w:tcPr>
          <w:p w14:paraId="105BFD04" w14:textId="77777777" w:rsidR="0017276F" w:rsidRPr="000E6A3F" w:rsidRDefault="0017276F" w:rsidP="000E6A3F">
            <w:pPr>
              <w:ind w:left="337" w:hanging="333"/>
              <w:jc w:val="thaiDistribute"/>
              <w:rPr>
                <w:rFonts w:asciiTheme="majorBidi" w:hAnsiTheme="majorBidi" w:cstheme="majorBidi"/>
              </w:rPr>
            </w:pPr>
            <w:r w:rsidRPr="000E6A3F">
              <w:rPr>
                <w:rFonts w:asciiTheme="majorBidi" w:hAnsiTheme="majorBidi" w:cstheme="majorBidi"/>
              </w:rPr>
              <w:t>On 3 business days before 25 August 2024 and March 2025</w:t>
            </w:r>
          </w:p>
        </w:tc>
      </w:tr>
      <w:tr w:rsidR="0017276F" w:rsidRPr="000E6A3F" w14:paraId="582E481E" w14:textId="77777777" w:rsidTr="002143AA">
        <w:tc>
          <w:tcPr>
            <w:tcW w:w="2577" w:type="dxa"/>
            <w:shd w:val="clear" w:color="auto" w:fill="auto"/>
          </w:tcPr>
          <w:p w14:paraId="6B757278" w14:textId="77777777" w:rsidR="0017276F" w:rsidRPr="000E6A3F" w:rsidRDefault="0017276F" w:rsidP="000E6A3F">
            <w:pPr>
              <w:ind w:left="162" w:hanging="162"/>
              <w:jc w:val="center"/>
              <w:rPr>
                <w:rFonts w:asciiTheme="majorBidi" w:hAnsiTheme="majorBidi" w:cstheme="majorBidi"/>
                <w:rtl/>
                <w:cs/>
              </w:rPr>
            </w:pPr>
            <w:r w:rsidRPr="000E6A3F">
              <w:rPr>
                <w:rFonts w:asciiTheme="majorBidi" w:hAnsiTheme="majorBidi" w:cstheme="majorBidi"/>
              </w:rPr>
              <w:t>At the expiration of 36 months</w:t>
            </w:r>
          </w:p>
        </w:tc>
        <w:tc>
          <w:tcPr>
            <w:tcW w:w="2693" w:type="dxa"/>
          </w:tcPr>
          <w:p w14:paraId="13B55AC9" w14:textId="77777777" w:rsidR="0017276F" w:rsidRPr="000E6A3F" w:rsidRDefault="0017276F" w:rsidP="000E6A3F">
            <w:pPr>
              <w:ind w:left="342" w:hanging="342"/>
              <w:jc w:val="center"/>
              <w:rPr>
                <w:rFonts w:asciiTheme="majorBidi" w:hAnsiTheme="majorBidi" w:cstheme="majorBidi"/>
                <w:spacing w:val="-4"/>
              </w:rPr>
            </w:pPr>
            <w:r w:rsidRPr="000E6A3F">
              <w:rPr>
                <w:rFonts w:asciiTheme="majorBidi" w:hAnsiTheme="majorBidi" w:cstheme="majorBidi"/>
              </w:rPr>
              <w:t>Increased by no more than 25%</w:t>
            </w:r>
          </w:p>
        </w:tc>
        <w:tc>
          <w:tcPr>
            <w:tcW w:w="3402" w:type="dxa"/>
          </w:tcPr>
          <w:p w14:paraId="2F6887CB" w14:textId="77777777" w:rsidR="0017276F" w:rsidRPr="000E6A3F" w:rsidRDefault="0017276F" w:rsidP="000E6A3F">
            <w:pPr>
              <w:ind w:left="337" w:hanging="333"/>
              <w:jc w:val="thaiDistribute"/>
              <w:rPr>
                <w:rFonts w:asciiTheme="majorBidi" w:hAnsiTheme="majorBidi" w:cstheme="majorBidi"/>
              </w:rPr>
            </w:pPr>
            <w:r w:rsidRPr="000E6A3F">
              <w:rPr>
                <w:rFonts w:asciiTheme="majorBidi" w:hAnsiTheme="majorBidi" w:cstheme="majorBidi"/>
              </w:rPr>
              <w:t>On 3 business days before 25 August 2025 and March 2026</w:t>
            </w:r>
          </w:p>
        </w:tc>
      </w:tr>
      <w:tr w:rsidR="0017276F" w:rsidRPr="000E6A3F" w14:paraId="41517977" w14:textId="77777777" w:rsidTr="002143AA">
        <w:tc>
          <w:tcPr>
            <w:tcW w:w="2577" w:type="dxa"/>
            <w:shd w:val="clear" w:color="auto" w:fill="auto"/>
          </w:tcPr>
          <w:p w14:paraId="02918AC8" w14:textId="77777777" w:rsidR="0017276F" w:rsidRPr="000E6A3F" w:rsidRDefault="0017276F" w:rsidP="000E6A3F">
            <w:pPr>
              <w:ind w:left="162" w:hanging="162"/>
              <w:jc w:val="center"/>
              <w:rPr>
                <w:rFonts w:asciiTheme="majorBidi" w:hAnsiTheme="majorBidi" w:cstheme="majorBidi"/>
                <w:rtl/>
                <w:cs/>
              </w:rPr>
            </w:pPr>
            <w:r w:rsidRPr="000E6A3F">
              <w:rPr>
                <w:rFonts w:asciiTheme="majorBidi" w:hAnsiTheme="majorBidi" w:cstheme="majorBidi"/>
              </w:rPr>
              <w:t>At the expiration of 48 months</w:t>
            </w:r>
          </w:p>
        </w:tc>
        <w:tc>
          <w:tcPr>
            <w:tcW w:w="2693" w:type="dxa"/>
          </w:tcPr>
          <w:p w14:paraId="2485D301" w14:textId="77777777" w:rsidR="0017276F" w:rsidRPr="000E6A3F" w:rsidRDefault="0017276F" w:rsidP="000E6A3F">
            <w:pPr>
              <w:ind w:left="342" w:hanging="342"/>
              <w:jc w:val="center"/>
              <w:rPr>
                <w:rFonts w:asciiTheme="majorBidi" w:hAnsiTheme="majorBidi" w:cstheme="majorBidi"/>
                <w:spacing w:val="-4"/>
              </w:rPr>
            </w:pPr>
            <w:r w:rsidRPr="000E6A3F">
              <w:rPr>
                <w:rFonts w:asciiTheme="majorBidi" w:hAnsiTheme="majorBidi" w:cstheme="majorBidi"/>
              </w:rPr>
              <w:t>Increased by no more than 25%</w:t>
            </w:r>
          </w:p>
        </w:tc>
        <w:tc>
          <w:tcPr>
            <w:tcW w:w="3402" w:type="dxa"/>
          </w:tcPr>
          <w:p w14:paraId="3CFC979F" w14:textId="77777777" w:rsidR="0017276F" w:rsidRPr="000E6A3F" w:rsidRDefault="0017276F" w:rsidP="000E6A3F">
            <w:pPr>
              <w:ind w:left="337" w:hanging="333"/>
              <w:jc w:val="thaiDistribute"/>
              <w:rPr>
                <w:rFonts w:asciiTheme="majorBidi" w:hAnsiTheme="majorBidi" w:cstheme="majorBidi"/>
                <w:cs/>
              </w:rPr>
            </w:pPr>
            <w:r w:rsidRPr="000E6A3F">
              <w:rPr>
                <w:rFonts w:asciiTheme="majorBidi" w:hAnsiTheme="majorBidi" w:cstheme="majorBidi"/>
              </w:rPr>
              <w:t>On 3 business days before 25 August 2026 and March 2027</w:t>
            </w:r>
          </w:p>
        </w:tc>
      </w:tr>
      <w:tr w:rsidR="0017276F" w:rsidRPr="000E6A3F" w14:paraId="5733B9C2" w14:textId="77777777" w:rsidTr="002143AA">
        <w:tc>
          <w:tcPr>
            <w:tcW w:w="2577" w:type="dxa"/>
            <w:shd w:val="clear" w:color="auto" w:fill="auto"/>
          </w:tcPr>
          <w:p w14:paraId="6DADA7BD" w14:textId="77777777" w:rsidR="0017276F" w:rsidRPr="000E6A3F" w:rsidRDefault="0017276F" w:rsidP="000E6A3F">
            <w:pPr>
              <w:ind w:left="162" w:hanging="162"/>
              <w:jc w:val="center"/>
              <w:rPr>
                <w:rFonts w:asciiTheme="majorBidi" w:hAnsiTheme="majorBidi" w:cstheme="majorBidi"/>
                <w:cs/>
              </w:rPr>
            </w:pPr>
            <w:r w:rsidRPr="000E6A3F">
              <w:rPr>
                <w:rFonts w:asciiTheme="majorBidi" w:hAnsiTheme="majorBidi" w:cstheme="majorBidi"/>
              </w:rPr>
              <w:t>At the expiration of 60 months</w:t>
            </w:r>
          </w:p>
        </w:tc>
        <w:tc>
          <w:tcPr>
            <w:tcW w:w="2693" w:type="dxa"/>
          </w:tcPr>
          <w:p w14:paraId="3A08F1E0" w14:textId="77777777" w:rsidR="0017276F" w:rsidRPr="000E6A3F" w:rsidRDefault="0017276F" w:rsidP="000E6A3F">
            <w:pPr>
              <w:ind w:left="342" w:hanging="342"/>
              <w:jc w:val="center"/>
              <w:rPr>
                <w:rFonts w:asciiTheme="majorBidi" w:hAnsiTheme="majorBidi" w:cstheme="majorBidi"/>
              </w:rPr>
            </w:pPr>
            <w:r w:rsidRPr="000E6A3F">
              <w:rPr>
                <w:rFonts w:asciiTheme="majorBidi" w:hAnsiTheme="majorBidi" w:cstheme="majorBidi"/>
              </w:rPr>
              <w:t>All</w:t>
            </w:r>
          </w:p>
        </w:tc>
        <w:tc>
          <w:tcPr>
            <w:tcW w:w="3402" w:type="dxa"/>
          </w:tcPr>
          <w:p w14:paraId="0433EDBA" w14:textId="77777777" w:rsidR="0017276F" w:rsidRPr="000E6A3F" w:rsidRDefault="0017276F" w:rsidP="000E6A3F">
            <w:pPr>
              <w:ind w:left="337" w:hanging="333"/>
              <w:jc w:val="thaiDistribute"/>
              <w:rPr>
                <w:rFonts w:asciiTheme="majorBidi" w:hAnsiTheme="majorBidi" w:cstheme="majorBidi"/>
                <w:cs/>
              </w:rPr>
            </w:pPr>
            <w:r w:rsidRPr="000E6A3F">
              <w:rPr>
                <w:rFonts w:asciiTheme="majorBidi" w:hAnsiTheme="majorBidi" w:cstheme="majorBidi"/>
              </w:rPr>
              <w:t>On 10 business days before 24 August 2027</w:t>
            </w:r>
          </w:p>
        </w:tc>
      </w:tr>
    </w:tbl>
    <w:p w14:paraId="766A225D" w14:textId="6D1AE62C" w:rsidR="0017276F" w:rsidRPr="000E6A3F" w:rsidRDefault="0017276F" w:rsidP="000E6A3F">
      <w:pPr>
        <w:spacing w:before="6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lastRenderedPageBreak/>
        <w:t xml:space="preserve">During the </w:t>
      </w:r>
      <w:r w:rsidR="003E7781" w:rsidRPr="000E6A3F">
        <w:rPr>
          <w:rFonts w:asciiTheme="majorBidi" w:hAnsiTheme="majorBidi" w:cstheme="majorBidi"/>
          <w:sz w:val="32"/>
          <w:szCs w:val="32"/>
        </w:rPr>
        <w:t>year</w:t>
      </w:r>
      <w:r w:rsidRPr="000E6A3F">
        <w:rPr>
          <w:rFonts w:asciiTheme="majorBidi" w:hAnsiTheme="majorBidi" w:cstheme="majorBidi"/>
          <w:sz w:val="32"/>
          <w:szCs w:val="32"/>
        </w:rPr>
        <w:t xml:space="preserve"> periods ended </w:t>
      </w:r>
      <w:r w:rsidR="003E7781" w:rsidRPr="000E6A3F">
        <w:rPr>
          <w:rFonts w:asciiTheme="majorBidi" w:hAnsiTheme="majorBidi" w:cstheme="majorBidi"/>
          <w:sz w:val="32"/>
          <w:szCs w:val="32"/>
        </w:rPr>
        <w:t>31 December 2022</w:t>
      </w:r>
      <w:r w:rsidRPr="000E6A3F">
        <w:rPr>
          <w:rFonts w:asciiTheme="majorBidi" w:hAnsiTheme="majorBidi" w:cstheme="majorBidi"/>
          <w:sz w:val="32"/>
          <w:szCs w:val="32"/>
        </w:rPr>
        <w:t xml:space="preserve">, the Company recorded expenses related to the warrants schemes as employee benefits expenses and recognized a corresponding increase in shareholders’ equity under the caption  “Capital reserve for share-based payments”, in the amount of Baht </w:t>
      </w:r>
      <w:r w:rsidR="003E7781" w:rsidRPr="000E6A3F">
        <w:rPr>
          <w:rFonts w:asciiTheme="majorBidi" w:hAnsiTheme="majorBidi" w:cstheme="majorBidi"/>
          <w:sz w:val="32"/>
          <w:szCs w:val="32"/>
        </w:rPr>
        <w:t>6.27</w:t>
      </w:r>
      <w:r w:rsidRPr="000E6A3F">
        <w:rPr>
          <w:rFonts w:asciiTheme="majorBidi" w:hAnsiTheme="majorBidi" w:cstheme="majorBidi"/>
          <w:sz w:val="32"/>
          <w:szCs w:val="32"/>
        </w:rPr>
        <w:t xml:space="preserve"> million (</w:t>
      </w:r>
      <w:r w:rsidR="003E7781" w:rsidRPr="000E6A3F">
        <w:rPr>
          <w:rFonts w:asciiTheme="majorBidi" w:hAnsiTheme="majorBidi" w:cstheme="majorBidi"/>
          <w:sz w:val="32"/>
          <w:szCs w:val="32"/>
        </w:rPr>
        <w:t>31 December 2021</w:t>
      </w:r>
      <w:r w:rsidRPr="000E6A3F">
        <w:rPr>
          <w:rFonts w:asciiTheme="majorBidi" w:hAnsiTheme="majorBidi" w:cstheme="majorBidi"/>
          <w:sz w:val="32"/>
          <w:szCs w:val="32"/>
        </w:rPr>
        <w:t>: Nil).</w:t>
      </w:r>
    </w:p>
    <w:p w14:paraId="388F52AD" w14:textId="20D42A2F" w:rsidR="00BF047A" w:rsidRPr="000E6A3F" w:rsidRDefault="00BF047A" w:rsidP="000E6A3F">
      <w:pPr>
        <w:numPr>
          <w:ilvl w:val="0"/>
          <w:numId w:val="14"/>
        </w:numPr>
        <w:spacing w:before="24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LEGAL RESERVE</w:t>
      </w:r>
      <w:r w:rsidR="00050811" w:rsidRPr="000E6A3F">
        <w:rPr>
          <w:rFonts w:asciiTheme="majorBidi" w:hAnsiTheme="majorBidi" w:cstheme="majorBidi"/>
          <w:b/>
          <w:bCs/>
          <w:sz w:val="32"/>
          <w:szCs w:val="32"/>
          <w:cs/>
        </w:rPr>
        <w:tab/>
      </w:r>
    </w:p>
    <w:p w14:paraId="6D638572" w14:textId="77777777" w:rsidR="00BF047A" w:rsidRPr="000E6A3F" w:rsidRDefault="00BF047A" w:rsidP="000E6A3F">
      <w:pPr>
        <w:spacing w:before="12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Under the Public Limited Companies Act B.E. 2535 the Company is required to allocate not less than 5 percent of its annual net profit, less any accumulated losses brought forward (if any), as legal reserve until this account reaches an amount not less than 10 per cent of the registered capital. The legal reserve is not available for dividend distribution.</w:t>
      </w:r>
    </w:p>
    <w:p w14:paraId="1E035503" w14:textId="77777777" w:rsidR="00BF047A" w:rsidRPr="000E6A3F" w:rsidRDefault="00BF047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GENERAL RESERVE</w:t>
      </w:r>
    </w:p>
    <w:p w14:paraId="072D6B3F" w14:textId="77777777" w:rsidR="008302B5" w:rsidRPr="000E6A3F" w:rsidRDefault="00BF047A" w:rsidP="000E6A3F">
      <w:pPr>
        <w:spacing w:before="12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The Company has appropriated part of its net profit for general reserves with no specific objective.</w:t>
      </w:r>
    </w:p>
    <w:p w14:paraId="7B596443" w14:textId="31776AE8" w:rsidR="008302B5" w:rsidRPr="000E6A3F" w:rsidRDefault="008302B5"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DIVIDEND PAYMENT, GENERAL RESERVE AND DIRECTORS’ REMUNERATION</w:t>
      </w:r>
    </w:p>
    <w:p w14:paraId="72338A4A" w14:textId="77777777" w:rsidR="00E4267B" w:rsidRPr="000E6A3F" w:rsidRDefault="00E4267B" w:rsidP="000E6A3F">
      <w:pPr>
        <w:pStyle w:val="ListParagraph"/>
        <w:numPr>
          <w:ilvl w:val="0"/>
          <w:numId w:val="32"/>
        </w:numPr>
        <w:spacing w:before="120" w:after="0" w:line="216" w:lineRule="auto"/>
        <w:ind w:left="567" w:hanging="567"/>
        <w:contextualSpacing w:val="0"/>
        <w:jc w:val="thaiDistribute"/>
        <w:textAlignment w:val="auto"/>
        <w:rPr>
          <w:rFonts w:ascii="Angsana New" w:hAnsi="Angsana New"/>
          <w:b/>
          <w:bCs/>
          <w:sz w:val="32"/>
          <w:szCs w:val="32"/>
        </w:rPr>
      </w:pPr>
      <w:r w:rsidRPr="000E6A3F">
        <w:rPr>
          <w:rFonts w:ascii="Angsana New" w:hAnsi="Angsana New"/>
          <w:sz w:val="32"/>
          <w:szCs w:val="32"/>
        </w:rPr>
        <w:t>On 26 April 2022, the Company’s Annual General Meeting of shareholders approved the following    resolutions :-</w:t>
      </w:r>
    </w:p>
    <w:p w14:paraId="3E4D27B4" w14:textId="77777777" w:rsidR="00E4267B" w:rsidRPr="000E6A3F" w:rsidRDefault="00E4267B" w:rsidP="000E6A3F">
      <w:pPr>
        <w:pStyle w:val="ListParagraph"/>
        <w:numPr>
          <w:ilvl w:val="0"/>
          <w:numId w:val="13"/>
        </w:numPr>
        <w:tabs>
          <w:tab w:val="left" w:pos="810"/>
        </w:tabs>
        <w:spacing w:before="60" w:after="0" w:line="216" w:lineRule="auto"/>
        <w:ind w:left="851" w:hanging="283"/>
        <w:contextualSpacing w:val="0"/>
        <w:jc w:val="thaiDistribute"/>
        <w:rPr>
          <w:rFonts w:ascii="Angsana New" w:hAnsi="Angsana New"/>
          <w:b/>
          <w:bCs/>
          <w:sz w:val="32"/>
          <w:szCs w:val="32"/>
        </w:rPr>
      </w:pPr>
      <w:r w:rsidRPr="000E6A3F">
        <w:rPr>
          <w:rFonts w:asciiTheme="majorBidi" w:hAnsiTheme="majorBidi" w:cstheme="majorBidi"/>
          <w:sz w:val="32"/>
          <w:szCs w:val="32"/>
        </w:rPr>
        <w:t>To</w:t>
      </w:r>
      <w:r w:rsidRPr="000E6A3F">
        <w:rPr>
          <w:rFonts w:ascii="Angsana New" w:hAnsi="Angsana New"/>
          <w:spacing w:val="-6"/>
          <w:sz w:val="32"/>
          <w:szCs w:val="32"/>
        </w:rPr>
        <w:t xml:space="preserve"> pay dividends of Baht 0.50 per share totaling Baht 60.00 million, </w:t>
      </w:r>
      <w:r w:rsidRPr="000E6A3F">
        <w:rPr>
          <w:rFonts w:ascii="Angsana New" w:hAnsi="Angsana New"/>
          <w:sz w:val="32"/>
          <w:szCs w:val="32"/>
        </w:rPr>
        <w:t>to the existing shareholders of 120 million shares</w:t>
      </w:r>
      <w:r w:rsidRPr="000E6A3F">
        <w:rPr>
          <w:rFonts w:ascii="Angsana New" w:hAnsi="Angsana New" w:hint="cs"/>
          <w:sz w:val="32"/>
          <w:szCs w:val="32"/>
          <w:cs/>
        </w:rPr>
        <w:t xml:space="preserve"> </w:t>
      </w:r>
      <w:r w:rsidRPr="000E6A3F">
        <w:rPr>
          <w:rFonts w:ascii="Angsana New" w:hAnsi="Angsana New"/>
          <w:sz w:val="32"/>
          <w:szCs w:val="32"/>
        </w:rPr>
        <w:t xml:space="preserve">which will be paid on 25 May 2022. </w:t>
      </w:r>
      <w:r w:rsidRPr="000E6A3F">
        <w:rPr>
          <w:rFonts w:ascii="Angsana New" w:hAnsi="Angsana New"/>
          <w:spacing w:val="-6"/>
          <w:sz w:val="32"/>
          <w:szCs w:val="32"/>
        </w:rPr>
        <w:t>The Company will pay dividends from business operations as follows :-</w:t>
      </w:r>
    </w:p>
    <w:p w14:paraId="30F8F0BE" w14:textId="77777777" w:rsidR="00E4267B" w:rsidRPr="000E6A3F" w:rsidRDefault="00E4267B" w:rsidP="000E6A3F">
      <w:pPr>
        <w:pStyle w:val="ListParagraph"/>
        <w:numPr>
          <w:ilvl w:val="0"/>
          <w:numId w:val="13"/>
        </w:numPr>
        <w:spacing w:before="60" w:after="0" w:line="216" w:lineRule="auto"/>
        <w:ind w:left="1134" w:hanging="283"/>
        <w:contextualSpacing w:val="0"/>
        <w:jc w:val="thaiDistribute"/>
        <w:rPr>
          <w:rFonts w:asciiTheme="majorBidi" w:hAnsiTheme="majorBidi" w:cstheme="majorBidi"/>
          <w:sz w:val="32"/>
          <w:szCs w:val="32"/>
        </w:rPr>
      </w:pPr>
      <w:r w:rsidRPr="000E6A3F">
        <w:rPr>
          <w:rFonts w:asciiTheme="majorBidi" w:hAnsiTheme="majorBidi" w:cstheme="majorBidi"/>
          <w:sz w:val="32"/>
          <w:szCs w:val="32"/>
        </w:rPr>
        <w:t>To pay dividends from corporate income tax exempted business operations of Baht 0.42 per share totaling Baht 50.40 million, to the existing shareholders of 120 million shares.</w:t>
      </w:r>
    </w:p>
    <w:p w14:paraId="59388662" w14:textId="77777777" w:rsidR="00E4267B" w:rsidRPr="000E6A3F" w:rsidRDefault="00E4267B" w:rsidP="000E6A3F">
      <w:pPr>
        <w:pStyle w:val="ListParagraph"/>
        <w:numPr>
          <w:ilvl w:val="0"/>
          <w:numId w:val="13"/>
        </w:numPr>
        <w:tabs>
          <w:tab w:val="left" w:pos="1484"/>
        </w:tabs>
        <w:spacing w:before="60" w:after="0" w:line="216" w:lineRule="auto"/>
        <w:ind w:left="1134" w:hanging="283"/>
        <w:contextualSpacing w:val="0"/>
        <w:jc w:val="thaiDistribute"/>
        <w:rPr>
          <w:rFonts w:asciiTheme="majorBidi" w:hAnsiTheme="majorBidi" w:cstheme="majorBidi"/>
          <w:sz w:val="32"/>
          <w:szCs w:val="32"/>
        </w:rPr>
      </w:pPr>
      <w:r w:rsidRPr="000E6A3F">
        <w:rPr>
          <w:rFonts w:asciiTheme="majorBidi" w:hAnsiTheme="majorBidi" w:cstheme="majorBidi"/>
          <w:sz w:val="32"/>
          <w:szCs w:val="32"/>
        </w:rPr>
        <w:t>To pay dividends from corporate income tax non-exempted business operations of Baht 0.08 per share totaling Baht 9.60 million, to the existing shareholders of 120 million shares.</w:t>
      </w:r>
    </w:p>
    <w:p w14:paraId="688843E0" w14:textId="77777777" w:rsidR="00E4267B" w:rsidRPr="000E6A3F" w:rsidRDefault="00E4267B" w:rsidP="000E6A3F">
      <w:pPr>
        <w:pStyle w:val="ListParagraph"/>
        <w:numPr>
          <w:ilvl w:val="0"/>
          <w:numId w:val="13"/>
        </w:numPr>
        <w:tabs>
          <w:tab w:val="left" w:pos="810"/>
        </w:tabs>
        <w:spacing w:before="60" w:after="0" w:line="216" w:lineRule="auto"/>
        <w:ind w:left="851" w:hanging="283"/>
        <w:contextualSpacing w:val="0"/>
        <w:jc w:val="thaiDistribute"/>
        <w:rPr>
          <w:rFonts w:ascii="Angsana New" w:hAnsi="Angsana New"/>
          <w:sz w:val="32"/>
          <w:szCs w:val="32"/>
        </w:rPr>
      </w:pPr>
      <w:r w:rsidRPr="000E6A3F">
        <w:rPr>
          <w:rFonts w:ascii="Angsana New" w:hAnsi="Angsana New"/>
          <w:sz w:val="32"/>
          <w:szCs w:val="32"/>
        </w:rPr>
        <w:t>To pay the directors’ remuneration not more than Baht 10 million.</w:t>
      </w:r>
    </w:p>
    <w:p w14:paraId="4EA0E641" w14:textId="77777777" w:rsidR="00E4267B" w:rsidRPr="000E6A3F" w:rsidRDefault="00E4267B" w:rsidP="000E6A3F">
      <w:pPr>
        <w:pStyle w:val="ListParagraph"/>
        <w:numPr>
          <w:ilvl w:val="0"/>
          <w:numId w:val="13"/>
        </w:numPr>
        <w:tabs>
          <w:tab w:val="left" w:pos="810"/>
        </w:tabs>
        <w:spacing w:before="60" w:after="0" w:line="216" w:lineRule="auto"/>
        <w:ind w:left="851" w:hanging="283"/>
        <w:contextualSpacing w:val="0"/>
        <w:jc w:val="thaiDistribute"/>
        <w:rPr>
          <w:rFonts w:ascii="Angsana New" w:hAnsi="Angsana New"/>
          <w:sz w:val="32"/>
          <w:szCs w:val="32"/>
        </w:rPr>
      </w:pPr>
      <w:r w:rsidRPr="000E6A3F">
        <w:rPr>
          <w:rFonts w:ascii="Angsana New" w:hAnsi="Angsana New"/>
          <w:sz w:val="32"/>
          <w:szCs w:val="32"/>
        </w:rPr>
        <w:t>To appropriate net profit for general reserve in the amount of Baht 3.00 million.</w:t>
      </w:r>
    </w:p>
    <w:p w14:paraId="1466CF93" w14:textId="77777777" w:rsidR="00E4267B" w:rsidRPr="000E6A3F" w:rsidRDefault="00E4267B" w:rsidP="000E6A3F">
      <w:pPr>
        <w:pStyle w:val="ListParagraph"/>
        <w:numPr>
          <w:ilvl w:val="0"/>
          <w:numId w:val="32"/>
        </w:numPr>
        <w:spacing w:before="120" w:line="216" w:lineRule="auto"/>
        <w:ind w:left="567" w:hanging="567"/>
        <w:jc w:val="thaiDistribute"/>
        <w:textAlignment w:val="auto"/>
        <w:rPr>
          <w:rFonts w:ascii="Angsana New" w:hAnsi="Angsana New"/>
          <w:b/>
          <w:bCs/>
          <w:sz w:val="32"/>
          <w:szCs w:val="32"/>
        </w:rPr>
      </w:pPr>
      <w:r w:rsidRPr="000E6A3F">
        <w:rPr>
          <w:rFonts w:ascii="Angsana New" w:hAnsi="Angsana New"/>
          <w:sz w:val="32"/>
          <w:szCs w:val="32"/>
        </w:rPr>
        <w:t>On 27 April 2021, the Company’s Annual General Meeting of shareholders approved the following    resolutions :-</w:t>
      </w:r>
    </w:p>
    <w:p w14:paraId="4735F299" w14:textId="77777777" w:rsidR="00E4267B" w:rsidRPr="000E6A3F" w:rsidRDefault="00E4267B" w:rsidP="000E6A3F">
      <w:pPr>
        <w:pStyle w:val="ListParagraph"/>
        <w:numPr>
          <w:ilvl w:val="0"/>
          <w:numId w:val="33"/>
        </w:numPr>
        <w:spacing w:before="60" w:after="0" w:line="216" w:lineRule="auto"/>
        <w:ind w:left="851" w:hanging="284"/>
        <w:jc w:val="thaiDistribute"/>
        <w:textAlignment w:val="auto"/>
        <w:rPr>
          <w:rFonts w:ascii="Angsana New" w:hAnsi="Angsana New"/>
          <w:b/>
          <w:bCs/>
          <w:sz w:val="32"/>
          <w:szCs w:val="32"/>
        </w:rPr>
      </w:pPr>
      <w:r w:rsidRPr="000E6A3F">
        <w:rPr>
          <w:rFonts w:ascii="Angsana New" w:hAnsi="Angsana New"/>
          <w:sz w:val="32"/>
          <w:szCs w:val="32"/>
        </w:rPr>
        <w:t>To</w:t>
      </w:r>
      <w:r w:rsidRPr="000E6A3F">
        <w:rPr>
          <w:rFonts w:ascii="Angsana New" w:hAnsi="Angsana New"/>
          <w:spacing w:val="-6"/>
          <w:sz w:val="32"/>
          <w:szCs w:val="32"/>
        </w:rPr>
        <w:t xml:space="preserve"> pay dividends of Baht 0.07 per share totaling Baht 8.40 million, </w:t>
      </w:r>
      <w:r w:rsidRPr="000E6A3F">
        <w:rPr>
          <w:rFonts w:ascii="Angsana New" w:hAnsi="Angsana New"/>
          <w:sz w:val="32"/>
          <w:szCs w:val="32"/>
        </w:rPr>
        <w:t>to the existing shareholders of 120 million shares</w:t>
      </w:r>
      <w:r w:rsidRPr="000E6A3F">
        <w:rPr>
          <w:rFonts w:ascii="Angsana New" w:hAnsi="Angsana New" w:hint="cs"/>
          <w:sz w:val="32"/>
          <w:szCs w:val="32"/>
          <w:cs/>
        </w:rPr>
        <w:t xml:space="preserve"> </w:t>
      </w:r>
      <w:r w:rsidRPr="000E6A3F">
        <w:rPr>
          <w:rFonts w:ascii="Angsana New" w:hAnsi="Angsana New"/>
          <w:sz w:val="32"/>
          <w:szCs w:val="32"/>
        </w:rPr>
        <w:t>which will be paid on 25 May 2021. The Company will pay dividends from corporate income tax exempted business operations.</w:t>
      </w:r>
    </w:p>
    <w:p w14:paraId="7BA8BA42" w14:textId="77777777" w:rsidR="00E4267B" w:rsidRPr="000E6A3F" w:rsidRDefault="00E4267B" w:rsidP="000E6A3F">
      <w:pPr>
        <w:pStyle w:val="ListParagraph"/>
        <w:numPr>
          <w:ilvl w:val="0"/>
          <w:numId w:val="33"/>
        </w:numPr>
        <w:spacing w:before="60" w:after="0" w:line="216" w:lineRule="auto"/>
        <w:ind w:left="851" w:hanging="284"/>
        <w:jc w:val="thaiDistribute"/>
        <w:textAlignment w:val="auto"/>
        <w:rPr>
          <w:rFonts w:ascii="Angsana New" w:hAnsi="Angsana New"/>
          <w:sz w:val="32"/>
          <w:szCs w:val="32"/>
        </w:rPr>
      </w:pPr>
      <w:r w:rsidRPr="000E6A3F">
        <w:rPr>
          <w:rFonts w:ascii="Angsana New" w:hAnsi="Angsana New"/>
          <w:sz w:val="32"/>
          <w:szCs w:val="32"/>
        </w:rPr>
        <w:t>To pay the directors’ remuneration not more than Baht 10 million.</w:t>
      </w:r>
    </w:p>
    <w:p w14:paraId="12FE7EA6" w14:textId="7A3F320E" w:rsidR="00E4267B" w:rsidRPr="000E6A3F" w:rsidRDefault="00E4267B" w:rsidP="000E6A3F">
      <w:pPr>
        <w:pStyle w:val="ListParagraph"/>
        <w:numPr>
          <w:ilvl w:val="0"/>
          <w:numId w:val="33"/>
        </w:numPr>
        <w:spacing w:before="60" w:after="0" w:line="216" w:lineRule="auto"/>
        <w:ind w:left="851" w:hanging="284"/>
        <w:jc w:val="thaiDistribute"/>
        <w:textAlignment w:val="auto"/>
        <w:rPr>
          <w:rFonts w:ascii="Angsana New" w:hAnsi="Angsana New"/>
          <w:b/>
          <w:bCs/>
          <w:sz w:val="32"/>
          <w:szCs w:val="32"/>
        </w:rPr>
      </w:pPr>
      <w:r w:rsidRPr="000E6A3F">
        <w:rPr>
          <w:rFonts w:ascii="Angsana New" w:hAnsi="Angsana New"/>
          <w:sz w:val="32"/>
          <w:szCs w:val="32"/>
        </w:rPr>
        <w:t>To appropriate net profit for general reserve in the amount of Baht 0.40 million.</w:t>
      </w:r>
    </w:p>
    <w:p w14:paraId="657048FB" w14:textId="7FCC43DE" w:rsidR="0086551A" w:rsidRPr="000E6A3F" w:rsidRDefault="0086551A" w:rsidP="000E6A3F">
      <w:pPr>
        <w:widowControl/>
        <w:adjustRightInd/>
        <w:spacing w:line="240" w:lineRule="auto"/>
        <w:jc w:val="left"/>
        <w:textAlignment w:val="auto"/>
        <w:rPr>
          <w:rFonts w:ascii="Angsana New" w:eastAsia="Calibri" w:hAnsi="Angsana New" w:cs="Angsana New"/>
          <w:sz w:val="32"/>
          <w:szCs w:val="32"/>
          <w:cs/>
        </w:rPr>
      </w:pPr>
      <w:r w:rsidRPr="000E6A3F">
        <w:rPr>
          <w:rFonts w:ascii="Angsana New" w:hAnsi="Angsana New"/>
          <w:sz w:val="32"/>
          <w:szCs w:val="32"/>
          <w:cs/>
        </w:rPr>
        <w:br w:type="page"/>
      </w:r>
    </w:p>
    <w:p w14:paraId="55A7C668" w14:textId="713FC2AF" w:rsidR="00AE6F42" w:rsidRPr="000E6A3F" w:rsidRDefault="00AE6F42"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PROVIDENT FUND</w:t>
      </w:r>
    </w:p>
    <w:p w14:paraId="20736BB6" w14:textId="77777777" w:rsidR="00AE6F42" w:rsidRPr="000E6A3F" w:rsidRDefault="00AE6F42" w:rsidP="002143AA">
      <w:pPr>
        <w:spacing w:line="216" w:lineRule="auto"/>
        <w:ind w:left="561" w:right="-6" w:firstLine="6"/>
        <w:jc w:val="thaiDistribute"/>
        <w:rPr>
          <w:rFonts w:asciiTheme="majorBidi" w:hAnsiTheme="majorBidi" w:cstheme="majorBidi"/>
          <w:sz w:val="32"/>
          <w:szCs w:val="32"/>
        </w:rPr>
      </w:pPr>
      <w:r w:rsidRPr="000E6A3F">
        <w:rPr>
          <w:rFonts w:asciiTheme="majorBidi" w:hAnsiTheme="majorBidi" w:cstheme="majorBidi"/>
          <w:sz w:val="32"/>
          <w:szCs w:val="32"/>
        </w:rPr>
        <w:t>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3 - 5% of salary. The Company has appointed the CIMB-Principal Asset Management Company Limited to act as the fund manager.</w:t>
      </w:r>
    </w:p>
    <w:p w14:paraId="06F7D620" w14:textId="1C9BC650" w:rsidR="00AE6F42" w:rsidRPr="000E6A3F" w:rsidRDefault="00AE6F42" w:rsidP="002143AA">
      <w:pPr>
        <w:spacing w:before="60" w:line="216" w:lineRule="auto"/>
        <w:ind w:left="561" w:right="-6"/>
        <w:jc w:val="thaiDistribute"/>
        <w:rPr>
          <w:rFonts w:asciiTheme="majorBidi" w:hAnsiTheme="majorBidi" w:cstheme="majorBidi"/>
          <w:sz w:val="32"/>
          <w:szCs w:val="32"/>
        </w:rPr>
      </w:pPr>
      <w:r w:rsidRPr="000E6A3F">
        <w:rPr>
          <w:rFonts w:asciiTheme="majorBidi" w:hAnsiTheme="majorBidi" w:cstheme="majorBidi"/>
          <w:sz w:val="32"/>
          <w:szCs w:val="32"/>
        </w:rPr>
        <w:t>The Company and subsidiaries’ contributions to the employee provident fund were recorded as expenses in the statements of comprehensive income for the years ended</w:t>
      </w:r>
      <w:r w:rsidR="0051082E" w:rsidRPr="000E6A3F">
        <w:rPr>
          <w:rFonts w:asciiTheme="majorBidi" w:hAnsiTheme="majorBidi" w:cstheme="majorBidi"/>
          <w:sz w:val="32"/>
          <w:szCs w:val="32"/>
        </w:rPr>
        <w:t xml:space="preserve"> 31 December 202</w:t>
      </w:r>
      <w:r w:rsidR="00E4267B" w:rsidRPr="000E6A3F">
        <w:rPr>
          <w:rFonts w:asciiTheme="majorBidi" w:hAnsiTheme="majorBidi" w:cstheme="majorBidi"/>
          <w:sz w:val="32"/>
          <w:szCs w:val="32"/>
        </w:rPr>
        <w:t>2</w:t>
      </w:r>
      <w:r w:rsidR="0051082E" w:rsidRPr="000E6A3F">
        <w:rPr>
          <w:rFonts w:asciiTheme="majorBidi" w:hAnsiTheme="majorBidi" w:cstheme="majorBidi"/>
          <w:sz w:val="32"/>
          <w:szCs w:val="32"/>
        </w:rPr>
        <w:t xml:space="preserve"> and 202</w:t>
      </w:r>
      <w:r w:rsidR="00E4267B" w:rsidRPr="000E6A3F">
        <w:rPr>
          <w:rFonts w:asciiTheme="majorBidi" w:hAnsiTheme="majorBidi" w:cstheme="majorBidi"/>
          <w:sz w:val="32"/>
          <w:szCs w:val="32"/>
        </w:rPr>
        <w:t>1</w:t>
      </w:r>
      <w:r w:rsidR="00BE0528" w:rsidRPr="000E6A3F">
        <w:rPr>
          <w:rFonts w:asciiTheme="majorBidi" w:hAnsiTheme="majorBidi" w:cstheme="majorBidi"/>
          <w:sz w:val="32"/>
          <w:szCs w:val="32"/>
        </w:rPr>
        <w:t xml:space="preserve">, amounting to Baht </w:t>
      </w:r>
      <w:r w:rsidR="00A4424E" w:rsidRPr="000E6A3F">
        <w:rPr>
          <w:rFonts w:asciiTheme="majorBidi" w:hAnsiTheme="majorBidi" w:cstheme="majorBidi" w:hint="cs"/>
          <w:sz w:val="32"/>
          <w:szCs w:val="32"/>
        </w:rPr>
        <w:t>6</w:t>
      </w:r>
      <w:r w:rsidR="003A2D4C" w:rsidRPr="000E6A3F">
        <w:rPr>
          <w:rFonts w:asciiTheme="majorBidi" w:hAnsiTheme="majorBidi" w:cstheme="majorBidi" w:hint="cs"/>
          <w:sz w:val="32"/>
          <w:szCs w:val="32"/>
          <w:cs/>
        </w:rPr>
        <w:t>.</w:t>
      </w:r>
      <w:r w:rsidR="00A4424E" w:rsidRPr="000E6A3F">
        <w:rPr>
          <w:rFonts w:asciiTheme="majorBidi" w:hAnsiTheme="majorBidi" w:cstheme="majorBidi" w:hint="cs"/>
          <w:sz w:val="32"/>
          <w:szCs w:val="32"/>
        </w:rPr>
        <w:t>5</w:t>
      </w:r>
      <w:r w:rsidR="00E4267B" w:rsidRPr="000E6A3F">
        <w:rPr>
          <w:rFonts w:asciiTheme="majorBidi" w:hAnsiTheme="majorBidi" w:cstheme="majorBidi"/>
          <w:sz w:val="32"/>
          <w:szCs w:val="32"/>
        </w:rPr>
        <w:t>2</w:t>
      </w:r>
      <w:r w:rsidR="00BE0528" w:rsidRPr="000E6A3F">
        <w:rPr>
          <w:rFonts w:asciiTheme="majorBidi" w:hAnsiTheme="majorBidi" w:cstheme="majorBidi"/>
          <w:sz w:val="32"/>
          <w:szCs w:val="32"/>
        </w:rPr>
        <w:t xml:space="preserve"> million and Baht </w:t>
      </w:r>
      <w:r w:rsidR="00E4267B" w:rsidRPr="000E6A3F">
        <w:rPr>
          <w:rFonts w:asciiTheme="majorBidi" w:hAnsiTheme="majorBidi" w:cstheme="majorBidi"/>
          <w:sz w:val="32"/>
          <w:szCs w:val="32"/>
        </w:rPr>
        <w:t>6.51</w:t>
      </w:r>
      <w:r w:rsidR="00BE0528" w:rsidRPr="000E6A3F">
        <w:rPr>
          <w:rFonts w:asciiTheme="majorBidi" w:hAnsiTheme="majorBidi" w:cstheme="majorBidi"/>
          <w:sz w:val="32"/>
          <w:szCs w:val="32"/>
        </w:rPr>
        <w:t xml:space="preserve"> million, respectively.</w:t>
      </w:r>
    </w:p>
    <w:p w14:paraId="7ED8975D" w14:textId="4ACBFF4C" w:rsidR="00AE6F42" w:rsidRPr="000E6A3F" w:rsidRDefault="00620B70" w:rsidP="000E6A3F">
      <w:pPr>
        <w:numPr>
          <w:ilvl w:val="0"/>
          <w:numId w:val="14"/>
        </w:numPr>
        <w:spacing w:before="240" w:line="216" w:lineRule="auto"/>
        <w:ind w:left="562" w:hanging="562"/>
        <w:jc w:val="thaiDistribute"/>
        <w:rPr>
          <w:rFonts w:asciiTheme="majorBidi" w:hAnsiTheme="majorBidi" w:cstheme="majorBidi"/>
          <w:b/>
          <w:bCs/>
          <w:sz w:val="32"/>
          <w:szCs w:val="32"/>
        </w:rPr>
      </w:pPr>
      <w:bookmarkStart w:id="5" w:name="_Hlk64418206"/>
      <w:r w:rsidRPr="000E6A3F">
        <w:rPr>
          <w:rFonts w:asciiTheme="majorBidi" w:hAnsiTheme="majorBidi" w:cstheme="majorBidi"/>
          <w:b/>
          <w:bCs/>
          <w:sz w:val="32"/>
          <w:szCs w:val="32"/>
        </w:rPr>
        <w:t>DERIVATIVES IN FOREIGN CURRENCY TRANSACTIONS</w:t>
      </w:r>
    </w:p>
    <w:bookmarkEnd w:id="5"/>
    <w:p w14:paraId="5633BCFA" w14:textId="747F2E0C" w:rsidR="00AE6F42" w:rsidRPr="000E6A3F" w:rsidRDefault="00620B70" w:rsidP="000E6A3F">
      <w:pPr>
        <w:tabs>
          <w:tab w:val="left" w:pos="851"/>
          <w:tab w:val="left" w:pos="3390"/>
          <w:tab w:val="decimal" w:pos="6804"/>
          <w:tab w:val="decimal" w:pos="8505"/>
        </w:tabs>
        <w:spacing w:before="60" w:line="216" w:lineRule="auto"/>
        <w:ind w:left="562"/>
        <w:jc w:val="thaiDistribute"/>
        <w:rPr>
          <w:rFonts w:asciiTheme="majorBidi" w:eastAsia="Times New Roman" w:hAnsiTheme="majorBidi" w:cstheme="majorBidi"/>
          <w:sz w:val="30"/>
          <w:szCs w:val="30"/>
          <w:cs/>
          <w:lang w:eastAsia="zh-CN"/>
        </w:rPr>
      </w:pPr>
      <w:r w:rsidRPr="000E6A3F">
        <w:rPr>
          <w:rFonts w:asciiTheme="majorBidi" w:eastAsia="Times New Roman" w:hAnsiTheme="majorBidi" w:cstheme="majorBidi"/>
          <w:sz w:val="30"/>
          <w:szCs w:val="30"/>
          <w:lang w:val="en-AU" w:eastAsia="zh-CN"/>
        </w:rPr>
        <w:t>The Group has entered into selling forward exchange contracts with a local commercial bank to hedge against risk in exchange rate fluctuation which might affect Baht to be received or Baht payable.</w:t>
      </w:r>
    </w:p>
    <w:p w14:paraId="44004688" w14:textId="079F54B8" w:rsidR="00045452" w:rsidRPr="000E6A3F" w:rsidRDefault="00045452" w:rsidP="000E6A3F">
      <w:pPr>
        <w:pStyle w:val="ListParagraph"/>
        <w:numPr>
          <w:ilvl w:val="0"/>
          <w:numId w:val="36"/>
        </w:numPr>
        <w:spacing w:before="120" w:after="0" w:line="216" w:lineRule="auto"/>
        <w:ind w:left="576" w:hanging="576"/>
        <w:contextualSpacing w:val="0"/>
        <w:jc w:val="thaiDistribute"/>
        <w:rPr>
          <w:rFonts w:asciiTheme="majorBidi" w:hAnsiTheme="majorBidi" w:cstheme="majorBidi"/>
          <w:b/>
          <w:bCs/>
          <w:sz w:val="32"/>
          <w:szCs w:val="32"/>
          <w:cs/>
        </w:rPr>
      </w:pPr>
      <w:r w:rsidRPr="000E6A3F">
        <w:rPr>
          <w:rFonts w:asciiTheme="majorBidi" w:hAnsiTheme="majorBidi" w:cstheme="majorBidi"/>
          <w:b/>
          <w:bCs/>
          <w:sz w:val="32"/>
          <w:szCs w:val="32"/>
        </w:rPr>
        <w:t>Selling forward exchange contracts</w:t>
      </w:r>
    </w:p>
    <w:p w14:paraId="599EB90E" w14:textId="1CA71E72" w:rsidR="00045452" w:rsidRPr="000E6A3F" w:rsidRDefault="00045452" w:rsidP="000E6A3F">
      <w:pPr>
        <w:pStyle w:val="ListParagraph"/>
        <w:spacing w:before="120" w:after="120" w:line="216" w:lineRule="auto"/>
        <w:ind w:left="573"/>
        <w:jc w:val="thaiDistribute"/>
        <w:rPr>
          <w:rFonts w:asciiTheme="majorBidi" w:hAnsiTheme="majorBidi" w:cstheme="majorBidi"/>
          <w:sz w:val="30"/>
          <w:szCs w:val="30"/>
        </w:rPr>
      </w:pPr>
      <w:r w:rsidRPr="000E6A3F">
        <w:rPr>
          <w:rFonts w:asciiTheme="majorBidi" w:hAnsiTheme="majorBidi" w:cstheme="majorBidi"/>
          <w:sz w:val="32"/>
          <w:szCs w:val="32"/>
        </w:rPr>
        <w:t>The Group has entered into exchange forward contracts with a local commercial bank to hedge against risk in exchange rate fluctuation which might affect the Baht currency receivable from export trade accounts receivable which having the term not over one year which can be summarized as follows</w:t>
      </w:r>
      <w:r w:rsidR="002460CD"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tbl>
      <w:tblPr>
        <w:tblW w:w="9303" w:type="dxa"/>
        <w:tblInd w:w="534" w:type="dxa"/>
        <w:tblLayout w:type="fixed"/>
        <w:tblLook w:val="01E0" w:firstRow="1" w:lastRow="1" w:firstColumn="1" w:lastColumn="1" w:noHBand="0" w:noVBand="0"/>
      </w:tblPr>
      <w:tblGrid>
        <w:gridCol w:w="833"/>
        <w:gridCol w:w="899"/>
        <w:gridCol w:w="1384"/>
        <w:gridCol w:w="1952"/>
        <w:gridCol w:w="6"/>
        <w:gridCol w:w="899"/>
        <w:gridCol w:w="1383"/>
        <w:gridCol w:w="1947"/>
      </w:tblGrid>
      <w:tr w:rsidR="00045452" w:rsidRPr="000E6A3F" w14:paraId="3552DC9E" w14:textId="77777777" w:rsidTr="00AF2576">
        <w:trPr>
          <w:trHeight w:val="403"/>
        </w:trPr>
        <w:tc>
          <w:tcPr>
            <w:tcW w:w="833" w:type="dxa"/>
            <w:vMerge w:val="restart"/>
            <w:shd w:val="clear" w:color="auto" w:fill="auto"/>
            <w:vAlign w:val="bottom"/>
          </w:tcPr>
          <w:p w14:paraId="392E2C46" w14:textId="77777777" w:rsidR="00045452" w:rsidRPr="000E6A3F" w:rsidRDefault="00045452" w:rsidP="000E6A3F">
            <w:pPr>
              <w:pBdr>
                <w:bottom w:val="single" w:sz="4" w:space="1" w:color="auto"/>
              </w:pBdr>
              <w:tabs>
                <w:tab w:val="left" w:pos="1276"/>
              </w:tabs>
              <w:jc w:val="center"/>
              <w:rPr>
                <w:rFonts w:asciiTheme="majorBidi" w:hAnsiTheme="majorBidi" w:cstheme="majorBidi"/>
                <w:spacing w:val="-4"/>
                <w:sz w:val="26"/>
                <w:szCs w:val="26"/>
                <w:cs/>
              </w:rPr>
            </w:pPr>
            <w:r w:rsidRPr="000E6A3F">
              <w:rPr>
                <w:rFonts w:asciiTheme="majorBidi" w:hAnsiTheme="majorBidi" w:cstheme="majorBidi"/>
                <w:sz w:val="26"/>
                <w:szCs w:val="26"/>
              </w:rPr>
              <w:t>Foreign currency</w:t>
            </w:r>
          </w:p>
        </w:tc>
        <w:tc>
          <w:tcPr>
            <w:tcW w:w="8470" w:type="dxa"/>
            <w:gridSpan w:val="7"/>
            <w:shd w:val="clear" w:color="auto" w:fill="auto"/>
            <w:vAlign w:val="bottom"/>
          </w:tcPr>
          <w:p w14:paraId="3B653945" w14:textId="77777777" w:rsidR="00045452" w:rsidRPr="000E6A3F" w:rsidRDefault="00045452" w:rsidP="000E6A3F">
            <w:pPr>
              <w:pBdr>
                <w:bottom w:val="single" w:sz="4" w:space="1" w:color="auto"/>
              </w:pBdr>
              <w:tabs>
                <w:tab w:val="left" w:pos="1276"/>
              </w:tabs>
              <w:jc w:val="center"/>
              <w:rPr>
                <w:rFonts w:asciiTheme="majorBidi" w:hAnsiTheme="majorBidi" w:cstheme="majorBidi"/>
                <w:sz w:val="26"/>
                <w:szCs w:val="26"/>
                <w:cs/>
              </w:rPr>
            </w:pPr>
            <w:r w:rsidRPr="000E6A3F">
              <w:rPr>
                <w:rFonts w:asciiTheme="majorBidi" w:hAnsiTheme="majorBidi" w:cstheme="majorBidi"/>
                <w:sz w:val="26"/>
                <w:szCs w:val="26"/>
              </w:rPr>
              <w:t>Consolidated and separate financial statements</w:t>
            </w:r>
          </w:p>
        </w:tc>
      </w:tr>
      <w:tr w:rsidR="00045452" w:rsidRPr="000E6A3F" w14:paraId="3E9A0759" w14:textId="77777777" w:rsidTr="00AF2576">
        <w:trPr>
          <w:trHeight w:val="403"/>
        </w:trPr>
        <w:tc>
          <w:tcPr>
            <w:tcW w:w="833" w:type="dxa"/>
            <w:vMerge/>
            <w:shd w:val="clear" w:color="auto" w:fill="auto"/>
            <w:vAlign w:val="bottom"/>
          </w:tcPr>
          <w:p w14:paraId="46E656FD" w14:textId="77777777" w:rsidR="00045452" w:rsidRPr="000E6A3F" w:rsidRDefault="00045452" w:rsidP="000E6A3F">
            <w:pPr>
              <w:pBdr>
                <w:bottom w:val="single" w:sz="4" w:space="1" w:color="auto"/>
              </w:pBdr>
              <w:tabs>
                <w:tab w:val="left" w:pos="1276"/>
              </w:tabs>
              <w:jc w:val="center"/>
              <w:rPr>
                <w:rFonts w:asciiTheme="majorBidi" w:hAnsiTheme="majorBidi" w:cstheme="majorBidi"/>
                <w:sz w:val="26"/>
                <w:szCs w:val="26"/>
              </w:rPr>
            </w:pPr>
          </w:p>
        </w:tc>
        <w:tc>
          <w:tcPr>
            <w:tcW w:w="4235" w:type="dxa"/>
            <w:gridSpan w:val="3"/>
            <w:shd w:val="clear" w:color="auto" w:fill="auto"/>
            <w:vAlign w:val="bottom"/>
          </w:tcPr>
          <w:p w14:paraId="0DA40D97" w14:textId="251F5E19" w:rsidR="00045452" w:rsidRPr="000E6A3F" w:rsidRDefault="00045452" w:rsidP="000E6A3F">
            <w:pPr>
              <w:pBdr>
                <w:bottom w:val="single" w:sz="4" w:space="1" w:color="auto"/>
              </w:pBdr>
              <w:tabs>
                <w:tab w:val="left" w:pos="1276"/>
              </w:tabs>
              <w:jc w:val="center"/>
              <w:rPr>
                <w:rFonts w:asciiTheme="majorBidi" w:hAnsiTheme="majorBidi" w:cstheme="majorBidi"/>
                <w:sz w:val="26"/>
                <w:szCs w:val="26"/>
              </w:rPr>
            </w:pPr>
            <w:r w:rsidRPr="000E6A3F">
              <w:rPr>
                <w:rFonts w:asciiTheme="majorBidi" w:hAnsiTheme="majorBidi" w:cstheme="majorBidi"/>
                <w:sz w:val="26"/>
                <w:szCs w:val="26"/>
              </w:rPr>
              <w:t>31 December 202</w:t>
            </w:r>
            <w:r w:rsidR="00E4267B" w:rsidRPr="000E6A3F">
              <w:rPr>
                <w:rFonts w:asciiTheme="majorBidi" w:hAnsiTheme="majorBidi" w:cstheme="majorBidi"/>
                <w:sz w:val="26"/>
                <w:szCs w:val="26"/>
              </w:rPr>
              <w:t>2</w:t>
            </w:r>
          </w:p>
        </w:tc>
        <w:tc>
          <w:tcPr>
            <w:tcW w:w="4235" w:type="dxa"/>
            <w:gridSpan w:val="4"/>
            <w:shd w:val="clear" w:color="auto" w:fill="auto"/>
            <w:vAlign w:val="bottom"/>
          </w:tcPr>
          <w:p w14:paraId="69AA1FFC" w14:textId="5483CFCA" w:rsidR="00045452" w:rsidRPr="000E6A3F" w:rsidRDefault="0051082E" w:rsidP="000E6A3F">
            <w:pPr>
              <w:pBdr>
                <w:bottom w:val="single" w:sz="4" w:space="1" w:color="auto"/>
              </w:pBdr>
              <w:tabs>
                <w:tab w:val="left" w:pos="1276"/>
              </w:tabs>
              <w:jc w:val="center"/>
              <w:rPr>
                <w:rFonts w:asciiTheme="majorBidi" w:hAnsiTheme="majorBidi" w:cstheme="majorBidi"/>
                <w:sz w:val="26"/>
                <w:szCs w:val="26"/>
              </w:rPr>
            </w:pPr>
            <w:r w:rsidRPr="000E6A3F">
              <w:rPr>
                <w:rFonts w:asciiTheme="majorBidi" w:hAnsiTheme="majorBidi" w:cstheme="majorBidi"/>
                <w:sz w:val="26"/>
                <w:szCs w:val="26"/>
              </w:rPr>
              <w:t>31 December 202</w:t>
            </w:r>
            <w:r w:rsidR="00E4267B" w:rsidRPr="000E6A3F">
              <w:rPr>
                <w:rFonts w:asciiTheme="majorBidi" w:hAnsiTheme="majorBidi" w:cstheme="majorBidi"/>
                <w:sz w:val="26"/>
                <w:szCs w:val="26"/>
              </w:rPr>
              <w:t>1</w:t>
            </w:r>
          </w:p>
        </w:tc>
      </w:tr>
      <w:tr w:rsidR="00045452" w:rsidRPr="000E6A3F" w14:paraId="6C74044D" w14:textId="77777777" w:rsidTr="00AF2576">
        <w:trPr>
          <w:trHeight w:val="403"/>
        </w:trPr>
        <w:tc>
          <w:tcPr>
            <w:tcW w:w="833" w:type="dxa"/>
            <w:vMerge/>
            <w:shd w:val="clear" w:color="auto" w:fill="auto"/>
            <w:vAlign w:val="bottom"/>
          </w:tcPr>
          <w:p w14:paraId="3618C463" w14:textId="77777777" w:rsidR="00045452" w:rsidRPr="000E6A3F" w:rsidRDefault="00045452" w:rsidP="000E6A3F">
            <w:pPr>
              <w:pBdr>
                <w:bottom w:val="single" w:sz="4" w:space="1" w:color="auto"/>
              </w:pBdr>
              <w:tabs>
                <w:tab w:val="left" w:pos="1276"/>
              </w:tabs>
              <w:rPr>
                <w:rFonts w:asciiTheme="majorBidi" w:hAnsiTheme="majorBidi" w:cstheme="majorBidi"/>
                <w:spacing w:val="-4"/>
                <w:sz w:val="24"/>
                <w:szCs w:val="24"/>
                <w:cs/>
              </w:rPr>
            </w:pPr>
          </w:p>
        </w:tc>
        <w:tc>
          <w:tcPr>
            <w:tcW w:w="899" w:type="dxa"/>
            <w:shd w:val="clear" w:color="auto" w:fill="auto"/>
            <w:vAlign w:val="bottom"/>
          </w:tcPr>
          <w:p w14:paraId="6F32E8BF" w14:textId="77777777" w:rsidR="00045452" w:rsidRPr="000E6A3F" w:rsidRDefault="00045452" w:rsidP="000E6A3F">
            <w:pPr>
              <w:pBdr>
                <w:bottom w:val="single" w:sz="4" w:space="1" w:color="auto"/>
              </w:pBdr>
              <w:tabs>
                <w:tab w:val="left" w:pos="1276"/>
              </w:tabs>
              <w:jc w:val="center"/>
              <w:rPr>
                <w:rFonts w:asciiTheme="majorBidi" w:hAnsiTheme="majorBidi" w:cstheme="majorBidi"/>
                <w:spacing w:val="-4"/>
                <w:sz w:val="26"/>
                <w:szCs w:val="26"/>
                <w:cs/>
              </w:rPr>
            </w:pPr>
            <w:r w:rsidRPr="000E6A3F">
              <w:rPr>
                <w:rFonts w:asciiTheme="majorBidi" w:hAnsiTheme="majorBidi" w:cstheme="majorBidi"/>
                <w:sz w:val="26"/>
                <w:szCs w:val="26"/>
              </w:rPr>
              <w:t xml:space="preserve">Amount </w:t>
            </w:r>
            <w:r w:rsidRPr="000E6A3F">
              <w:rPr>
                <w:rFonts w:asciiTheme="majorBidi" w:hAnsiTheme="majorBidi" w:cstheme="majorBidi"/>
                <w:sz w:val="26"/>
                <w:szCs w:val="26"/>
                <w:cs/>
              </w:rPr>
              <w:t>(</w:t>
            </w:r>
            <w:r w:rsidRPr="000E6A3F">
              <w:rPr>
                <w:rFonts w:asciiTheme="majorBidi" w:hAnsiTheme="majorBidi" w:cstheme="majorBidi"/>
                <w:sz w:val="26"/>
                <w:szCs w:val="26"/>
              </w:rPr>
              <w:t>Million</w:t>
            </w:r>
            <w:r w:rsidRPr="000E6A3F">
              <w:rPr>
                <w:rFonts w:asciiTheme="majorBidi" w:hAnsiTheme="majorBidi" w:cstheme="majorBidi"/>
                <w:sz w:val="26"/>
                <w:szCs w:val="26"/>
                <w:cs/>
              </w:rPr>
              <w:t>)</w:t>
            </w:r>
          </w:p>
        </w:tc>
        <w:tc>
          <w:tcPr>
            <w:tcW w:w="1384" w:type="dxa"/>
            <w:shd w:val="clear" w:color="auto" w:fill="auto"/>
            <w:vAlign w:val="bottom"/>
          </w:tcPr>
          <w:p w14:paraId="0F17DEFA" w14:textId="77777777" w:rsidR="00045452" w:rsidRPr="000E6A3F" w:rsidRDefault="00045452" w:rsidP="000E6A3F">
            <w:pPr>
              <w:pBdr>
                <w:bottom w:val="single" w:sz="4" w:space="1" w:color="auto"/>
              </w:pBdr>
              <w:tabs>
                <w:tab w:val="left" w:pos="1168"/>
              </w:tabs>
              <w:jc w:val="center"/>
              <w:rPr>
                <w:rFonts w:asciiTheme="majorBidi" w:hAnsiTheme="majorBidi" w:cstheme="majorBidi"/>
                <w:spacing w:val="-4"/>
                <w:sz w:val="26"/>
                <w:szCs w:val="26"/>
                <w:cs/>
              </w:rPr>
            </w:pPr>
            <w:r w:rsidRPr="000E6A3F">
              <w:rPr>
                <w:rFonts w:asciiTheme="majorBidi" w:hAnsiTheme="majorBidi" w:cstheme="majorBidi"/>
                <w:sz w:val="26"/>
                <w:szCs w:val="26"/>
              </w:rPr>
              <w:t>Delivery will be</w:t>
            </w:r>
            <w:r w:rsidRPr="000E6A3F">
              <w:rPr>
                <w:rFonts w:asciiTheme="majorBidi" w:hAnsiTheme="majorBidi" w:cstheme="majorBidi"/>
                <w:spacing w:val="-4"/>
                <w:sz w:val="26"/>
                <w:szCs w:val="26"/>
              </w:rPr>
              <w:t xml:space="preserve"> </w:t>
            </w:r>
            <w:r w:rsidRPr="000E6A3F">
              <w:rPr>
                <w:rFonts w:asciiTheme="majorBidi" w:hAnsiTheme="majorBidi" w:cstheme="majorBidi"/>
                <w:sz w:val="26"/>
                <w:szCs w:val="26"/>
              </w:rPr>
              <w:t>made during</w:t>
            </w:r>
          </w:p>
        </w:tc>
        <w:tc>
          <w:tcPr>
            <w:tcW w:w="1958" w:type="dxa"/>
            <w:gridSpan w:val="2"/>
            <w:shd w:val="clear" w:color="auto" w:fill="auto"/>
            <w:vAlign w:val="bottom"/>
          </w:tcPr>
          <w:p w14:paraId="21D1CC67" w14:textId="77777777" w:rsidR="00045452" w:rsidRPr="000E6A3F" w:rsidRDefault="00045452" w:rsidP="000E6A3F">
            <w:pPr>
              <w:pBdr>
                <w:bottom w:val="single" w:sz="4" w:space="1" w:color="auto"/>
              </w:pBdr>
              <w:tabs>
                <w:tab w:val="left" w:pos="1276"/>
              </w:tabs>
              <w:jc w:val="center"/>
              <w:rPr>
                <w:rFonts w:asciiTheme="majorBidi" w:hAnsiTheme="majorBidi" w:cstheme="majorBidi"/>
                <w:spacing w:val="-4"/>
                <w:sz w:val="26"/>
                <w:szCs w:val="26"/>
                <w:cs/>
              </w:rPr>
            </w:pPr>
            <w:r w:rsidRPr="000E6A3F">
              <w:rPr>
                <w:rFonts w:asciiTheme="majorBidi" w:hAnsiTheme="majorBidi" w:cstheme="majorBidi"/>
                <w:sz w:val="26"/>
                <w:szCs w:val="26"/>
              </w:rPr>
              <w:t>Exchange rates on</w:t>
            </w:r>
            <w:r w:rsidRPr="000E6A3F">
              <w:rPr>
                <w:rFonts w:asciiTheme="majorBidi" w:hAnsiTheme="majorBidi" w:cstheme="majorBidi"/>
                <w:spacing w:val="-4"/>
                <w:sz w:val="26"/>
                <w:szCs w:val="26"/>
              </w:rPr>
              <w:t xml:space="preserve"> </w:t>
            </w:r>
            <w:r w:rsidRPr="000E6A3F">
              <w:rPr>
                <w:rFonts w:asciiTheme="majorBidi" w:hAnsiTheme="majorBidi" w:cstheme="majorBidi"/>
                <w:sz w:val="26"/>
                <w:szCs w:val="26"/>
              </w:rPr>
              <w:t xml:space="preserve">delivery date </w:t>
            </w:r>
            <w:r w:rsidRPr="000E6A3F">
              <w:rPr>
                <w:rFonts w:asciiTheme="majorBidi" w:hAnsiTheme="majorBidi" w:cstheme="majorBidi"/>
                <w:sz w:val="26"/>
                <w:szCs w:val="26"/>
                <w:cs/>
              </w:rPr>
              <w:t>(</w:t>
            </w:r>
            <w:r w:rsidRPr="000E6A3F">
              <w:rPr>
                <w:rFonts w:asciiTheme="majorBidi" w:hAnsiTheme="majorBidi" w:cstheme="majorBidi"/>
                <w:sz w:val="26"/>
                <w:szCs w:val="26"/>
              </w:rPr>
              <w:t>Currencies exchange to Baht</w:t>
            </w:r>
            <w:r w:rsidRPr="000E6A3F">
              <w:rPr>
                <w:rFonts w:asciiTheme="majorBidi" w:hAnsiTheme="majorBidi" w:cstheme="majorBidi"/>
                <w:sz w:val="26"/>
                <w:szCs w:val="26"/>
                <w:cs/>
              </w:rPr>
              <w:t>)</w:t>
            </w:r>
          </w:p>
        </w:tc>
        <w:tc>
          <w:tcPr>
            <w:tcW w:w="899" w:type="dxa"/>
            <w:shd w:val="clear" w:color="auto" w:fill="auto"/>
            <w:vAlign w:val="bottom"/>
          </w:tcPr>
          <w:p w14:paraId="089B4C03" w14:textId="77777777" w:rsidR="00045452" w:rsidRPr="000E6A3F" w:rsidRDefault="00045452" w:rsidP="000E6A3F">
            <w:pPr>
              <w:pBdr>
                <w:bottom w:val="single" w:sz="4" w:space="1" w:color="auto"/>
              </w:pBdr>
              <w:tabs>
                <w:tab w:val="left" w:pos="1276"/>
              </w:tabs>
              <w:jc w:val="center"/>
              <w:rPr>
                <w:rFonts w:asciiTheme="majorBidi" w:hAnsiTheme="majorBidi" w:cstheme="majorBidi"/>
                <w:spacing w:val="-4"/>
                <w:sz w:val="26"/>
                <w:szCs w:val="26"/>
                <w:cs/>
              </w:rPr>
            </w:pPr>
            <w:r w:rsidRPr="000E6A3F">
              <w:rPr>
                <w:rFonts w:asciiTheme="majorBidi" w:hAnsiTheme="majorBidi" w:cstheme="majorBidi"/>
                <w:sz w:val="26"/>
                <w:szCs w:val="26"/>
              </w:rPr>
              <w:t>Amount (Million</w:t>
            </w:r>
            <w:r w:rsidRPr="000E6A3F">
              <w:rPr>
                <w:rFonts w:asciiTheme="majorBidi" w:hAnsiTheme="majorBidi" w:cstheme="majorBidi"/>
                <w:sz w:val="26"/>
                <w:szCs w:val="26"/>
                <w:cs/>
              </w:rPr>
              <w:t>)</w:t>
            </w:r>
          </w:p>
        </w:tc>
        <w:tc>
          <w:tcPr>
            <w:tcW w:w="1383" w:type="dxa"/>
            <w:shd w:val="clear" w:color="auto" w:fill="auto"/>
            <w:vAlign w:val="bottom"/>
          </w:tcPr>
          <w:p w14:paraId="48BFB23B" w14:textId="77777777" w:rsidR="00045452" w:rsidRPr="000E6A3F" w:rsidRDefault="00045452" w:rsidP="000E6A3F">
            <w:pPr>
              <w:pBdr>
                <w:bottom w:val="single" w:sz="4" w:space="1" w:color="auto"/>
              </w:pBdr>
              <w:tabs>
                <w:tab w:val="left" w:pos="1276"/>
              </w:tabs>
              <w:jc w:val="center"/>
              <w:rPr>
                <w:rFonts w:asciiTheme="majorBidi" w:hAnsiTheme="majorBidi" w:cstheme="majorBidi"/>
                <w:spacing w:val="-4"/>
                <w:sz w:val="26"/>
                <w:szCs w:val="26"/>
                <w:cs/>
              </w:rPr>
            </w:pPr>
            <w:r w:rsidRPr="000E6A3F">
              <w:rPr>
                <w:rFonts w:asciiTheme="majorBidi" w:hAnsiTheme="majorBidi" w:cstheme="majorBidi"/>
                <w:sz w:val="26"/>
                <w:szCs w:val="26"/>
              </w:rPr>
              <w:t>Delivery will be</w:t>
            </w:r>
            <w:r w:rsidRPr="000E6A3F">
              <w:rPr>
                <w:rFonts w:asciiTheme="majorBidi" w:hAnsiTheme="majorBidi" w:cstheme="majorBidi"/>
                <w:spacing w:val="-4"/>
                <w:sz w:val="26"/>
                <w:szCs w:val="26"/>
              </w:rPr>
              <w:t xml:space="preserve"> </w:t>
            </w:r>
            <w:r w:rsidRPr="000E6A3F">
              <w:rPr>
                <w:rFonts w:asciiTheme="majorBidi" w:hAnsiTheme="majorBidi" w:cstheme="majorBidi"/>
                <w:sz w:val="26"/>
                <w:szCs w:val="26"/>
              </w:rPr>
              <w:t>made during</w:t>
            </w:r>
          </w:p>
        </w:tc>
        <w:tc>
          <w:tcPr>
            <w:tcW w:w="1947" w:type="dxa"/>
            <w:shd w:val="clear" w:color="auto" w:fill="auto"/>
            <w:vAlign w:val="bottom"/>
          </w:tcPr>
          <w:p w14:paraId="7D25628A" w14:textId="77777777" w:rsidR="00045452" w:rsidRPr="000E6A3F" w:rsidRDefault="00045452" w:rsidP="000E6A3F">
            <w:pPr>
              <w:pBdr>
                <w:bottom w:val="single" w:sz="4" w:space="1" w:color="auto"/>
              </w:pBdr>
              <w:ind w:left="-38" w:right="-108"/>
              <w:jc w:val="center"/>
              <w:rPr>
                <w:rFonts w:asciiTheme="majorBidi" w:hAnsiTheme="majorBidi" w:cstheme="majorBidi"/>
                <w:spacing w:val="-4"/>
                <w:sz w:val="26"/>
                <w:szCs w:val="26"/>
              </w:rPr>
            </w:pPr>
            <w:r w:rsidRPr="000E6A3F">
              <w:rPr>
                <w:rFonts w:asciiTheme="majorBidi" w:hAnsiTheme="majorBidi" w:cstheme="majorBidi"/>
                <w:sz w:val="26"/>
                <w:szCs w:val="26"/>
              </w:rPr>
              <w:t>Exchange rates on</w:t>
            </w:r>
            <w:r w:rsidRPr="000E6A3F">
              <w:rPr>
                <w:rFonts w:asciiTheme="majorBidi" w:hAnsiTheme="majorBidi" w:cstheme="majorBidi"/>
                <w:spacing w:val="-4"/>
                <w:sz w:val="26"/>
                <w:szCs w:val="26"/>
              </w:rPr>
              <w:t xml:space="preserve"> </w:t>
            </w:r>
          </w:p>
          <w:p w14:paraId="1E42318F" w14:textId="77777777" w:rsidR="00045452" w:rsidRPr="000E6A3F" w:rsidRDefault="00045452" w:rsidP="000E6A3F">
            <w:pPr>
              <w:pBdr>
                <w:bottom w:val="single" w:sz="4" w:space="1" w:color="auto"/>
              </w:pBdr>
              <w:ind w:left="-38" w:right="-108"/>
              <w:jc w:val="center"/>
              <w:rPr>
                <w:rFonts w:asciiTheme="majorBidi" w:hAnsiTheme="majorBidi" w:cstheme="majorBidi"/>
                <w:spacing w:val="-4"/>
                <w:sz w:val="26"/>
                <w:szCs w:val="26"/>
                <w:cs/>
              </w:rPr>
            </w:pPr>
            <w:r w:rsidRPr="000E6A3F">
              <w:rPr>
                <w:rFonts w:asciiTheme="majorBidi" w:hAnsiTheme="majorBidi" w:cstheme="majorBidi"/>
                <w:sz w:val="26"/>
                <w:szCs w:val="26"/>
              </w:rPr>
              <w:t xml:space="preserve">delivery date </w:t>
            </w:r>
            <w:r w:rsidRPr="000E6A3F">
              <w:rPr>
                <w:rFonts w:asciiTheme="majorBidi" w:hAnsiTheme="majorBidi" w:cstheme="majorBidi"/>
                <w:sz w:val="26"/>
                <w:szCs w:val="26"/>
                <w:cs/>
              </w:rPr>
              <w:t>(</w:t>
            </w:r>
            <w:r w:rsidRPr="000E6A3F">
              <w:rPr>
                <w:rFonts w:asciiTheme="majorBidi" w:hAnsiTheme="majorBidi" w:cstheme="majorBidi"/>
                <w:sz w:val="26"/>
                <w:szCs w:val="26"/>
              </w:rPr>
              <w:t>Currencies exchange  to Baht</w:t>
            </w:r>
            <w:r w:rsidRPr="000E6A3F">
              <w:rPr>
                <w:rFonts w:asciiTheme="majorBidi" w:hAnsiTheme="majorBidi" w:cstheme="majorBidi"/>
                <w:sz w:val="26"/>
                <w:szCs w:val="26"/>
                <w:cs/>
              </w:rPr>
              <w:t>)</w:t>
            </w:r>
          </w:p>
        </w:tc>
      </w:tr>
      <w:tr w:rsidR="00AF2576" w:rsidRPr="000E6A3F" w14:paraId="4B244C40" w14:textId="77777777" w:rsidTr="00AF2576">
        <w:trPr>
          <w:trHeight w:val="403"/>
        </w:trPr>
        <w:tc>
          <w:tcPr>
            <w:tcW w:w="833" w:type="dxa"/>
            <w:shd w:val="clear" w:color="auto" w:fill="auto"/>
            <w:vAlign w:val="center"/>
          </w:tcPr>
          <w:p w14:paraId="39D5F782" w14:textId="77777777" w:rsidR="00AF2576" w:rsidRPr="000E6A3F" w:rsidRDefault="00AF2576" w:rsidP="000E6A3F">
            <w:pPr>
              <w:tabs>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6"/>
                <w:szCs w:val="26"/>
              </w:rPr>
              <w:t>USD</w:t>
            </w:r>
          </w:p>
        </w:tc>
        <w:tc>
          <w:tcPr>
            <w:tcW w:w="899" w:type="dxa"/>
            <w:shd w:val="clear" w:color="auto" w:fill="auto"/>
          </w:tcPr>
          <w:p w14:paraId="608501AD" w14:textId="47AD7FFB"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noProof/>
                <w:spacing w:val="-4"/>
                <w:sz w:val="24"/>
                <w:szCs w:val="24"/>
              </w:rPr>
              <w:fldChar w:fldCharType="begin"/>
            </w:r>
            <w:r w:rsidRPr="000E6A3F">
              <w:rPr>
                <w:rFonts w:asciiTheme="majorBidi" w:hAnsiTheme="majorBidi" w:cstheme="majorBidi"/>
                <w:noProof/>
                <w:spacing w:val="-4"/>
                <w:sz w:val="24"/>
                <w:szCs w:val="24"/>
              </w:rPr>
              <w:instrText xml:space="preserve"> =1.53 \# "0.00" </w:instrText>
            </w:r>
            <w:r w:rsidRPr="000E6A3F">
              <w:rPr>
                <w:rFonts w:asciiTheme="majorBidi" w:hAnsiTheme="majorBidi" w:cstheme="majorBidi"/>
                <w:noProof/>
                <w:spacing w:val="-4"/>
                <w:sz w:val="24"/>
                <w:szCs w:val="24"/>
              </w:rPr>
              <w:fldChar w:fldCharType="separate"/>
            </w:r>
            <w:r w:rsidRPr="000E6A3F">
              <w:rPr>
                <w:rFonts w:asciiTheme="majorBidi" w:hAnsiTheme="majorBidi" w:cstheme="majorBidi"/>
                <w:noProof/>
                <w:spacing w:val="-4"/>
                <w:sz w:val="24"/>
                <w:szCs w:val="24"/>
              </w:rPr>
              <w:t>1.53</w:t>
            </w:r>
            <w:r w:rsidRPr="000E6A3F">
              <w:rPr>
                <w:rFonts w:asciiTheme="majorBidi" w:hAnsiTheme="majorBidi" w:cstheme="majorBidi"/>
                <w:noProof/>
                <w:spacing w:val="-4"/>
                <w:sz w:val="24"/>
                <w:szCs w:val="24"/>
              </w:rPr>
              <w:fldChar w:fldCharType="end"/>
            </w:r>
          </w:p>
        </w:tc>
        <w:tc>
          <w:tcPr>
            <w:tcW w:w="1384" w:type="dxa"/>
            <w:shd w:val="clear" w:color="auto" w:fill="auto"/>
          </w:tcPr>
          <w:p w14:paraId="699E46AD" w14:textId="1AF9F37B"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May</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23</w:t>
            </w:r>
            <w:r w:rsidRPr="000E6A3F">
              <w:rPr>
                <w:rFonts w:asciiTheme="majorBidi" w:hAnsiTheme="majorBidi" w:cstheme="majorBidi"/>
                <w:sz w:val="24"/>
                <w:szCs w:val="24"/>
                <w:cs/>
              </w:rPr>
              <w:t xml:space="preserve"> - </w:t>
            </w:r>
            <w:r w:rsidRPr="000E6A3F">
              <w:rPr>
                <w:rFonts w:asciiTheme="majorBidi" w:hAnsiTheme="majorBidi" w:cstheme="majorBidi"/>
                <w:sz w:val="24"/>
                <w:szCs w:val="24"/>
              </w:rPr>
              <w:t>Jun</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23</w:t>
            </w:r>
          </w:p>
        </w:tc>
        <w:tc>
          <w:tcPr>
            <w:tcW w:w="1958" w:type="dxa"/>
            <w:gridSpan w:val="2"/>
            <w:shd w:val="clear" w:color="auto" w:fill="auto"/>
          </w:tcPr>
          <w:p w14:paraId="780A4C36" w14:textId="1A6820CC" w:rsidR="00AF2576" w:rsidRPr="000E6A3F" w:rsidRDefault="00AF2576" w:rsidP="000E6A3F">
            <w:pPr>
              <w:tabs>
                <w:tab w:val="left" w:pos="1276"/>
              </w:tabs>
              <w:jc w:val="center"/>
              <w:rPr>
                <w:rFonts w:asciiTheme="majorBidi" w:hAnsiTheme="majorBidi" w:cstheme="majorBidi"/>
                <w:spacing w:val="-4"/>
                <w:sz w:val="26"/>
                <w:szCs w:val="26"/>
                <w:cs/>
              </w:rPr>
            </w:pPr>
            <w:r w:rsidRPr="000E6A3F">
              <w:rPr>
                <w:rFonts w:asciiTheme="majorBidi" w:hAnsiTheme="majorBidi" w:cstheme="majorBidi"/>
                <w:spacing w:val="-4"/>
                <w:sz w:val="24"/>
                <w:szCs w:val="24"/>
              </w:rPr>
              <w:t>34.09 - 35.55</w:t>
            </w:r>
          </w:p>
        </w:tc>
        <w:tc>
          <w:tcPr>
            <w:tcW w:w="899" w:type="dxa"/>
            <w:shd w:val="clear" w:color="auto" w:fill="auto"/>
          </w:tcPr>
          <w:p w14:paraId="3E1AAD00" w14:textId="65CD4260"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noProof/>
                <w:spacing w:val="-4"/>
                <w:sz w:val="24"/>
                <w:szCs w:val="24"/>
              </w:rPr>
              <w:fldChar w:fldCharType="begin"/>
            </w:r>
            <w:r w:rsidRPr="000E6A3F">
              <w:rPr>
                <w:rFonts w:asciiTheme="majorBidi" w:hAnsiTheme="majorBidi" w:cstheme="majorBidi"/>
                <w:noProof/>
                <w:spacing w:val="-4"/>
                <w:sz w:val="24"/>
                <w:szCs w:val="24"/>
              </w:rPr>
              <w:instrText xml:space="preserve"> =1.48 \# "0.00" </w:instrText>
            </w:r>
            <w:r w:rsidRPr="000E6A3F">
              <w:rPr>
                <w:rFonts w:asciiTheme="majorBidi" w:hAnsiTheme="majorBidi" w:cstheme="majorBidi"/>
                <w:noProof/>
                <w:spacing w:val="-4"/>
                <w:sz w:val="24"/>
                <w:szCs w:val="24"/>
              </w:rPr>
              <w:fldChar w:fldCharType="separate"/>
            </w:r>
            <w:r w:rsidRPr="000E6A3F">
              <w:rPr>
                <w:rFonts w:asciiTheme="majorBidi" w:hAnsiTheme="majorBidi" w:cstheme="majorBidi"/>
                <w:noProof/>
                <w:spacing w:val="-4"/>
                <w:sz w:val="24"/>
                <w:szCs w:val="24"/>
              </w:rPr>
              <w:t>1.48</w:t>
            </w:r>
            <w:r w:rsidRPr="000E6A3F">
              <w:rPr>
                <w:rFonts w:asciiTheme="majorBidi" w:hAnsiTheme="majorBidi" w:cstheme="majorBidi"/>
                <w:noProof/>
                <w:spacing w:val="-4"/>
                <w:sz w:val="24"/>
                <w:szCs w:val="24"/>
              </w:rPr>
              <w:fldChar w:fldCharType="end"/>
            </w:r>
          </w:p>
        </w:tc>
        <w:tc>
          <w:tcPr>
            <w:tcW w:w="1383" w:type="dxa"/>
            <w:shd w:val="clear" w:color="auto" w:fill="auto"/>
          </w:tcPr>
          <w:p w14:paraId="206BBCBB" w14:textId="45294DB8"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May</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22</w:t>
            </w:r>
            <w:r w:rsidRPr="000E6A3F">
              <w:rPr>
                <w:rFonts w:asciiTheme="majorBidi" w:hAnsiTheme="majorBidi" w:cstheme="majorBidi"/>
                <w:sz w:val="24"/>
                <w:szCs w:val="24"/>
                <w:cs/>
              </w:rPr>
              <w:t xml:space="preserve"> - </w:t>
            </w:r>
            <w:r w:rsidRPr="000E6A3F">
              <w:rPr>
                <w:rFonts w:asciiTheme="majorBidi" w:hAnsiTheme="majorBidi" w:cstheme="majorBidi"/>
                <w:sz w:val="24"/>
                <w:szCs w:val="24"/>
              </w:rPr>
              <w:t>Jun</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22</w:t>
            </w:r>
          </w:p>
        </w:tc>
        <w:tc>
          <w:tcPr>
            <w:tcW w:w="1947" w:type="dxa"/>
            <w:shd w:val="clear" w:color="auto" w:fill="auto"/>
          </w:tcPr>
          <w:p w14:paraId="603422B4" w14:textId="50518E22" w:rsidR="00AF2576" w:rsidRPr="000E6A3F" w:rsidRDefault="00AF2576" w:rsidP="000E6A3F">
            <w:pPr>
              <w:tabs>
                <w:tab w:val="left" w:pos="1276"/>
              </w:tabs>
              <w:jc w:val="center"/>
              <w:rPr>
                <w:rFonts w:asciiTheme="majorBidi" w:hAnsiTheme="majorBidi" w:cstheme="majorBidi"/>
                <w:spacing w:val="-4"/>
                <w:sz w:val="26"/>
                <w:szCs w:val="26"/>
                <w:cs/>
              </w:rPr>
            </w:pPr>
            <w:r w:rsidRPr="000E6A3F">
              <w:rPr>
                <w:rFonts w:asciiTheme="majorBidi" w:hAnsiTheme="majorBidi" w:cstheme="majorBidi"/>
                <w:spacing w:val="-4"/>
                <w:sz w:val="24"/>
                <w:szCs w:val="24"/>
              </w:rPr>
              <w:t>33.47 - 33.94</w:t>
            </w:r>
          </w:p>
        </w:tc>
      </w:tr>
      <w:tr w:rsidR="00AF2576" w:rsidRPr="000E6A3F" w14:paraId="7DFFEF1B" w14:textId="77777777" w:rsidTr="00AF2576">
        <w:trPr>
          <w:trHeight w:val="403"/>
        </w:trPr>
        <w:tc>
          <w:tcPr>
            <w:tcW w:w="833" w:type="dxa"/>
            <w:shd w:val="clear" w:color="auto" w:fill="auto"/>
            <w:vAlign w:val="center"/>
          </w:tcPr>
          <w:p w14:paraId="4A8E0C90" w14:textId="77777777" w:rsidR="00AF2576" w:rsidRPr="000E6A3F" w:rsidRDefault="00AF2576" w:rsidP="000E6A3F">
            <w:pPr>
              <w:tabs>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6"/>
                <w:szCs w:val="26"/>
              </w:rPr>
              <w:t>JPY</w:t>
            </w:r>
          </w:p>
        </w:tc>
        <w:tc>
          <w:tcPr>
            <w:tcW w:w="899" w:type="dxa"/>
            <w:shd w:val="clear" w:color="auto" w:fill="auto"/>
          </w:tcPr>
          <w:p w14:paraId="4684DDEF" w14:textId="52E7CB86"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fldChar w:fldCharType="begin"/>
            </w:r>
            <w:r w:rsidRPr="000E6A3F">
              <w:rPr>
                <w:rFonts w:asciiTheme="majorBidi" w:hAnsiTheme="majorBidi" w:cstheme="majorBidi"/>
                <w:spacing w:val="-4"/>
                <w:sz w:val="24"/>
                <w:szCs w:val="24"/>
              </w:rPr>
              <w:instrText xml:space="preserve"> =30 \# "0.00" </w:instrText>
            </w:r>
            <w:r w:rsidRPr="000E6A3F">
              <w:rPr>
                <w:rFonts w:asciiTheme="majorBidi" w:hAnsiTheme="majorBidi" w:cstheme="majorBidi"/>
                <w:spacing w:val="-4"/>
                <w:sz w:val="24"/>
                <w:szCs w:val="24"/>
              </w:rPr>
              <w:fldChar w:fldCharType="separate"/>
            </w:r>
            <w:r w:rsidRPr="000E6A3F">
              <w:rPr>
                <w:rFonts w:asciiTheme="majorBidi" w:hAnsiTheme="majorBidi" w:cstheme="majorBidi"/>
                <w:noProof/>
                <w:spacing w:val="-4"/>
                <w:sz w:val="24"/>
                <w:szCs w:val="24"/>
              </w:rPr>
              <w:t>30.00</w:t>
            </w:r>
            <w:r w:rsidRPr="000E6A3F">
              <w:rPr>
                <w:rFonts w:asciiTheme="majorBidi" w:hAnsiTheme="majorBidi" w:cstheme="majorBidi"/>
                <w:spacing w:val="-4"/>
                <w:sz w:val="24"/>
                <w:szCs w:val="24"/>
              </w:rPr>
              <w:fldChar w:fldCharType="end"/>
            </w:r>
          </w:p>
        </w:tc>
        <w:tc>
          <w:tcPr>
            <w:tcW w:w="1384" w:type="dxa"/>
            <w:shd w:val="clear" w:color="auto" w:fill="auto"/>
          </w:tcPr>
          <w:p w14:paraId="7242E9B2" w14:textId="078D95E3"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Mar</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23</w:t>
            </w:r>
            <w:r w:rsidRPr="000E6A3F">
              <w:rPr>
                <w:rFonts w:asciiTheme="majorBidi" w:hAnsiTheme="majorBidi" w:cstheme="majorBidi"/>
                <w:sz w:val="24"/>
                <w:szCs w:val="24"/>
                <w:cs/>
              </w:rPr>
              <w:t xml:space="preserve"> - </w:t>
            </w:r>
            <w:r w:rsidRPr="000E6A3F">
              <w:rPr>
                <w:rFonts w:asciiTheme="majorBidi" w:hAnsiTheme="majorBidi" w:cstheme="majorBidi"/>
                <w:sz w:val="24"/>
                <w:szCs w:val="24"/>
              </w:rPr>
              <w:t>Jun</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23</w:t>
            </w:r>
          </w:p>
        </w:tc>
        <w:tc>
          <w:tcPr>
            <w:tcW w:w="1958" w:type="dxa"/>
            <w:gridSpan w:val="2"/>
            <w:shd w:val="clear" w:color="auto" w:fill="auto"/>
          </w:tcPr>
          <w:p w14:paraId="0C0C43A2" w14:textId="0CDA0C11" w:rsidR="00AF2576" w:rsidRPr="000E6A3F" w:rsidRDefault="00AF2576" w:rsidP="000E6A3F">
            <w:pPr>
              <w:tabs>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t>0</w:t>
            </w:r>
            <w:r w:rsidRPr="000E6A3F">
              <w:rPr>
                <w:rFonts w:asciiTheme="majorBidi" w:hAnsiTheme="majorBidi" w:cstheme="majorBidi"/>
                <w:spacing w:val="-4"/>
                <w:sz w:val="24"/>
                <w:szCs w:val="24"/>
                <w:cs/>
              </w:rPr>
              <w:t>.</w:t>
            </w:r>
            <w:r w:rsidRPr="000E6A3F">
              <w:rPr>
                <w:rFonts w:asciiTheme="majorBidi" w:hAnsiTheme="majorBidi" w:cstheme="majorBidi"/>
                <w:spacing w:val="-4"/>
                <w:sz w:val="24"/>
                <w:szCs w:val="24"/>
              </w:rPr>
              <w:t>25 - 0.26</w:t>
            </w:r>
          </w:p>
        </w:tc>
        <w:tc>
          <w:tcPr>
            <w:tcW w:w="899" w:type="dxa"/>
            <w:shd w:val="clear" w:color="auto" w:fill="auto"/>
          </w:tcPr>
          <w:p w14:paraId="4D8B5BF7" w14:textId="3B918AE4"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fldChar w:fldCharType="begin"/>
            </w:r>
            <w:r w:rsidRPr="000E6A3F">
              <w:rPr>
                <w:rFonts w:asciiTheme="majorBidi" w:hAnsiTheme="majorBidi" w:cstheme="majorBidi"/>
                <w:spacing w:val="-4"/>
                <w:sz w:val="24"/>
                <w:szCs w:val="24"/>
              </w:rPr>
              <w:instrText xml:space="preserve"> =10.00 \# "0.00" </w:instrText>
            </w:r>
            <w:r w:rsidRPr="000E6A3F">
              <w:rPr>
                <w:rFonts w:asciiTheme="majorBidi" w:hAnsiTheme="majorBidi" w:cstheme="majorBidi"/>
                <w:spacing w:val="-4"/>
                <w:sz w:val="24"/>
                <w:szCs w:val="24"/>
              </w:rPr>
              <w:fldChar w:fldCharType="separate"/>
            </w:r>
            <w:r w:rsidRPr="000E6A3F">
              <w:rPr>
                <w:rFonts w:asciiTheme="majorBidi" w:hAnsiTheme="majorBidi" w:cstheme="majorBidi"/>
                <w:noProof/>
                <w:spacing w:val="-4"/>
                <w:sz w:val="24"/>
                <w:szCs w:val="24"/>
              </w:rPr>
              <w:t>10.00</w:t>
            </w:r>
            <w:r w:rsidRPr="000E6A3F">
              <w:rPr>
                <w:rFonts w:asciiTheme="majorBidi" w:hAnsiTheme="majorBidi" w:cstheme="majorBidi"/>
                <w:spacing w:val="-4"/>
                <w:sz w:val="24"/>
                <w:szCs w:val="24"/>
              </w:rPr>
              <w:fldChar w:fldCharType="end"/>
            </w:r>
          </w:p>
        </w:tc>
        <w:tc>
          <w:tcPr>
            <w:tcW w:w="1383" w:type="dxa"/>
            <w:shd w:val="clear" w:color="auto" w:fill="auto"/>
          </w:tcPr>
          <w:p w14:paraId="765402D2" w14:textId="25D8F24D"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Jun</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22</w:t>
            </w:r>
          </w:p>
        </w:tc>
        <w:tc>
          <w:tcPr>
            <w:tcW w:w="1947" w:type="dxa"/>
            <w:shd w:val="clear" w:color="auto" w:fill="auto"/>
          </w:tcPr>
          <w:p w14:paraId="0FFD284E" w14:textId="26A73207" w:rsidR="00AF2576" w:rsidRPr="000E6A3F" w:rsidRDefault="00AF2576" w:rsidP="000E6A3F">
            <w:pPr>
              <w:tabs>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t>0</w:t>
            </w:r>
            <w:r w:rsidRPr="000E6A3F">
              <w:rPr>
                <w:rFonts w:asciiTheme="majorBidi" w:hAnsiTheme="majorBidi" w:cstheme="majorBidi"/>
                <w:spacing w:val="-4"/>
                <w:sz w:val="24"/>
                <w:szCs w:val="24"/>
                <w:cs/>
              </w:rPr>
              <w:t>.</w:t>
            </w:r>
            <w:r w:rsidRPr="000E6A3F">
              <w:rPr>
                <w:rFonts w:asciiTheme="majorBidi" w:hAnsiTheme="majorBidi" w:cstheme="majorBidi"/>
                <w:spacing w:val="-4"/>
                <w:sz w:val="24"/>
                <w:szCs w:val="24"/>
              </w:rPr>
              <w:t>29 - 0.30</w:t>
            </w:r>
          </w:p>
        </w:tc>
      </w:tr>
      <w:tr w:rsidR="00AF2576" w:rsidRPr="000E6A3F" w14:paraId="6C6691A6" w14:textId="77777777" w:rsidTr="00AF2576">
        <w:trPr>
          <w:trHeight w:val="403"/>
        </w:trPr>
        <w:tc>
          <w:tcPr>
            <w:tcW w:w="833" w:type="dxa"/>
            <w:shd w:val="clear" w:color="auto" w:fill="auto"/>
            <w:vAlign w:val="center"/>
          </w:tcPr>
          <w:p w14:paraId="5E84D68B" w14:textId="77777777" w:rsidR="00AF2576" w:rsidRPr="000E6A3F" w:rsidRDefault="00AF2576" w:rsidP="000E6A3F">
            <w:pPr>
              <w:tabs>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6"/>
                <w:szCs w:val="26"/>
              </w:rPr>
              <w:t>EUR</w:t>
            </w:r>
          </w:p>
        </w:tc>
        <w:tc>
          <w:tcPr>
            <w:tcW w:w="899" w:type="dxa"/>
            <w:shd w:val="clear" w:color="auto" w:fill="auto"/>
          </w:tcPr>
          <w:p w14:paraId="29277687" w14:textId="160F1631"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fldChar w:fldCharType="begin"/>
            </w:r>
            <w:r w:rsidRPr="000E6A3F">
              <w:rPr>
                <w:rFonts w:asciiTheme="majorBidi" w:hAnsiTheme="majorBidi" w:cstheme="majorBidi"/>
                <w:spacing w:val="-4"/>
                <w:sz w:val="24"/>
                <w:szCs w:val="24"/>
              </w:rPr>
              <w:instrText xml:space="preserve"> =0.17 \# "#,##0.00" </w:instrText>
            </w:r>
            <w:r w:rsidRPr="000E6A3F">
              <w:rPr>
                <w:rFonts w:asciiTheme="majorBidi" w:hAnsiTheme="majorBidi" w:cstheme="majorBidi"/>
                <w:spacing w:val="-4"/>
                <w:sz w:val="24"/>
                <w:szCs w:val="24"/>
              </w:rPr>
              <w:fldChar w:fldCharType="separate"/>
            </w:r>
            <w:r w:rsidRPr="000E6A3F">
              <w:rPr>
                <w:rFonts w:asciiTheme="majorBidi" w:hAnsiTheme="majorBidi" w:cstheme="majorBidi"/>
                <w:noProof/>
                <w:spacing w:val="-4"/>
                <w:sz w:val="24"/>
                <w:szCs w:val="24"/>
              </w:rPr>
              <w:t>0.17</w:t>
            </w:r>
            <w:r w:rsidRPr="000E6A3F">
              <w:rPr>
                <w:rFonts w:asciiTheme="majorBidi" w:hAnsiTheme="majorBidi" w:cstheme="majorBidi"/>
                <w:spacing w:val="-4"/>
                <w:sz w:val="24"/>
                <w:szCs w:val="24"/>
              </w:rPr>
              <w:fldChar w:fldCharType="end"/>
            </w:r>
          </w:p>
        </w:tc>
        <w:tc>
          <w:tcPr>
            <w:tcW w:w="1384" w:type="dxa"/>
            <w:shd w:val="clear" w:color="auto" w:fill="auto"/>
          </w:tcPr>
          <w:p w14:paraId="69FADF53" w14:textId="4A7F35CF"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 xml:space="preserve">May 23 </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Jun</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23</w:t>
            </w:r>
          </w:p>
        </w:tc>
        <w:tc>
          <w:tcPr>
            <w:tcW w:w="1958" w:type="dxa"/>
            <w:gridSpan w:val="2"/>
            <w:shd w:val="clear" w:color="auto" w:fill="auto"/>
          </w:tcPr>
          <w:p w14:paraId="58565B87" w14:textId="70CC2949" w:rsidR="00AF2576" w:rsidRPr="000E6A3F" w:rsidRDefault="00AF2576" w:rsidP="000E6A3F">
            <w:pPr>
              <w:tabs>
                <w:tab w:val="left" w:pos="1276"/>
              </w:tabs>
              <w:jc w:val="center"/>
              <w:rPr>
                <w:rFonts w:asciiTheme="majorBidi" w:hAnsiTheme="majorBidi" w:cstheme="majorBidi"/>
                <w:spacing w:val="-4"/>
                <w:sz w:val="26"/>
                <w:szCs w:val="26"/>
                <w:cs/>
              </w:rPr>
            </w:pPr>
            <w:r w:rsidRPr="000E6A3F">
              <w:rPr>
                <w:rFonts w:asciiTheme="majorBidi" w:hAnsiTheme="majorBidi" w:cstheme="majorBidi"/>
                <w:spacing w:val="-4"/>
                <w:sz w:val="24"/>
                <w:szCs w:val="24"/>
              </w:rPr>
              <w:t>36.50</w:t>
            </w:r>
            <w:r w:rsidRPr="000E6A3F">
              <w:rPr>
                <w:rFonts w:asciiTheme="majorBidi" w:hAnsiTheme="majorBidi" w:cstheme="majorBidi"/>
                <w:spacing w:val="-4"/>
                <w:sz w:val="24"/>
                <w:szCs w:val="24"/>
                <w:cs/>
              </w:rPr>
              <w:t xml:space="preserve"> </w:t>
            </w:r>
            <w:r w:rsidRPr="000E6A3F">
              <w:rPr>
                <w:rFonts w:asciiTheme="majorBidi" w:hAnsiTheme="majorBidi" w:cstheme="majorBidi"/>
                <w:spacing w:val="-4"/>
                <w:sz w:val="24"/>
                <w:szCs w:val="24"/>
              </w:rPr>
              <w:t>-</w:t>
            </w:r>
            <w:r w:rsidRPr="000E6A3F">
              <w:rPr>
                <w:rFonts w:asciiTheme="majorBidi" w:hAnsiTheme="majorBidi" w:cstheme="majorBidi"/>
                <w:spacing w:val="-4"/>
                <w:sz w:val="24"/>
                <w:szCs w:val="24"/>
                <w:cs/>
              </w:rPr>
              <w:t xml:space="preserve"> </w:t>
            </w:r>
            <w:r w:rsidRPr="000E6A3F">
              <w:rPr>
                <w:rFonts w:asciiTheme="majorBidi" w:hAnsiTheme="majorBidi" w:cstheme="majorBidi"/>
                <w:spacing w:val="-4"/>
                <w:sz w:val="24"/>
                <w:szCs w:val="24"/>
              </w:rPr>
              <w:t>37.27</w:t>
            </w:r>
          </w:p>
        </w:tc>
        <w:tc>
          <w:tcPr>
            <w:tcW w:w="899" w:type="dxa"/>
            <w:shd w:val="clear" w:color="auto" w:fill="auto"/>
          </w:tcPr>
          <w:p w14:paraId="040224DC" w14:textId="5E2F1871" w:rsidR="00AF2576" w:rsidRPr="000E6A3F" w:rsidRDefault="00AF2576" w:rsidP="000E6A3F">
            <w:pPr>
              <w:tabs>
                <w:tab w:val="decimal" w:pos="601"/>
                <w:tab w:val="left" w:pos="1276"/>
              </w:tabs>
              <w:jc w:val="center"/>
              <w:rPr>
                <w:rFonts w:asciiTheme="majorBidi" w:hAnsiTheme="majorBidi" w:cstheme="majorBidi"/>
                <w:spacing w:val="-4"/>
                <w:sz w:val="26"/>
                <w:szCs w:val="26"/>
              </w:rPr>
            </w:pPr>
            <w:r w:rsidRPr="000E6A3F">
              <w:rPr>
                <w:rFonts w:asciiTheme="majorBidi" w:hAnsiTheme="majorBidi" w:cstheme="majorBidi"/>
                <w:spacing w:val="-4"/>
                <w:sz w:val="24"/>
                <w:szCs w:val="24"/>
              </w:rPr>
              <w:fldChar w:fldCharType="begin"/>
            </w:r>
            <w:r w:rsidRPr="000E6A3F">
              <w:rPr>
                <w:rFonts w:asciiTheme="majorBidi" w:hAnsiTheme="majorBidi" w:cstheme="majorBidi"/>
                <w:spacing w:val="-4"/>
                <w:sz w:val="24"/>
                <w:szCs w:val="24"/>
              </w:rPr>
              <w:instrText xml:space="preserve"> =0.17 </w:instrText>
            </w:r>
            <w:r w:rsidRPr="000E6A3F">
              <w:rPr>
                <w:rFonts w:asciiTheme="majorBidi" w:hAnsiTheme="majorBidi" w:cstheme="majorBidi"/>
                <w:spacing w:val="-4"/>
                <w:sz w:val="24"/>
                <w:szCs w:val="24"/>
              </w:rPr>
              <w:fldChar w:fldCharType="separate"/>
            </w:r>
            <w:r w:rsidRPr="000E6A3F">
              <w:rPr>
                <w:rFonts w:asciiTheme="majorBidi" w:hAnsiTheme="majorBidi" w:cstheme="majorBidi"/>
                <w:noProof/>
                <w:spacing w:val="-4"/>
                <w:sz w:val="24"/>
                <w:szCs w:val="24"/>
              </w:rPr>
              <w:t>0.17</w:t>
            </w:r>
            <w:r w:rsidRPr="000E6A3F">
              <w:rPr>
                <w:rFonts w:asciiTheme="majorBidi" w:hAnsiTheme="majorBidi" w:cstheme="majorBidi"/>
                <w:spacing w:val="-4"/>
                <w:sz w:val="24"/>
                <w:szCs w:val="24"/>
              </w:rPr>
              <w:fldChar w:fldCharType="end"/>
            </w:r>
          </w:p>
        </w:tc>
        <w:tc>
          <w:tcPr>
            <w:tcW w:w="1383" w:type="dxa"/>
            <w:shd w:val="clear" w:color="auto" w:fill="auto"/>
          </w:tcPr>
          <w:p w14:paraId="614CC517" w14:textId="7D5BC88A" w:rsidR="00AF2576" w:rsidRPr="000E6A3F" w:rsidRDefault="00AF2576" w:rsidP="000E6A3F">
            <w:pPr>
              <w:ind w:left="-108" w:right="-108"/>
              <w:jc w:val="center"/>
              <w:rPr>
                <w:rFonts w:asciiTheme="majorBidi" w:hAnsiTheme="majorBidi" w:cstheme="majorBidi"/>
                <w:spacing w:val="-4"/>
                <w:sz w:val="26"/>
                <w:szCs w:val="26"/>
                <w:cs/>
              </w:rPr>
            </w:pPr>
            <w:r w:rsidRPr="000E6A3F">
              <w:rPr>
                <w:rFonts w:asciiTheme="majorBidi" w:hAnsiTheme="majorBidi" w:cstheme="majorBidi"/>
                <w:sz w:val="24"/>
                <w:szCs w:val="24"/>
              </w:rPr>
              <w:t>Apr</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22</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May</w:t>
            </w:r>
            <w:r w:rsidRPr="000E6A3F">
              <w:rPr>
                <w:rFonts w:asciiTheme="majorBidi" w:hAnsiTheme="majorBidi" w:cstheme="majorBidi"/>
                <w:sz w:val="24"/>
                <w:szCs w:val="24"/>
                <w:cs/>
              </w:rPr>
              <w:t xml:space="preserve"> </w:t>
            </w:r>
            <w:r w:rsidRPr="000E6A3F">
              <w:rPr>
                <w:rFonts w:asciiTheme="majorBidi" w:hAnsiTheme="majorBidi" w:cstheme="majorBidi"/>
                <w:sz w:val="24"/>
                <w:szCs w:val="24"/>
              </w:rPr>
              <w:t>22</w:t>
            </w:r>
          </w:p>
        </w:tc>
        <w:tc>
          <w:tcPr>
            <w:tcW w:w="1947" w:type="dxa"/>
            <w:shd w:val="clear" w:color="auto" w:fill="auto"/>
          </w:tcPr>
          <w:p w14:paraId="5931F3E6" w14:textId="0D829CD5" w:rsidR="00AF2576" w:rsidRPr="000E6A3F" w:rsidRDefault="00AF2576" w:rsidP="000E6A3F">
            <w:pPr>
              <w:tabs>
                <w:tab w:val="left" w:pos="1276"/>
              </w:tabs>
              <w:jc w:val="center"/>
              <w:rPr>
                <w:rFonts w:asciiTheme="majorBidi" w:hAnsiTheme="majorBidi" w:cstheme="majorBidi"/>
                <w:spacing w:val="-4"/>
                <w:sz w:val="26"/>
                <w:szCs w:val="26"/>
                <w:cs/>
              </w:rPr>
            </w:pPr>
            <w:r w:rsidRPr="000E6A3F">
              <w:rPr>
                <w:rFonts w:asciiTheme="majorBidi" w:hAnsiTheme="majorBidi" w:cstheme="majorBidi"/>
                <w:spacing w:val="-4"/>
                <w:sz w:val="24"/>
                <w:szCs w:val="24"/>
              </w:rPr>
              <w:t>38.04 - 38.84</w:t>
            </w:r>
          </w:p>
        </w:tc>
      </w:tr>
    </w:tbl>
    <w:p w14:paraId="48BFE423" w14:textId="13399777" w:rsidR="00AF2576" w:rsidRPr="000E6A3F" w:rsidRDefault="00AF2576" w:rsidP="000E6A3F">
      <w:pPr>
        <w:pStyle w:val="ListParagraph"/>
        <w:spacing w:before="120" w:after="0" w:line="216" w:lineRule="auto"/>
        <w:ind w:left="576"/>
        <w:contextualSpacing w:val="0"/>
        <w:jc w:val="thaiDistribute"/>
        <w:rPr>
          <w:rFonts w:asciiTheme="majorBidi" w:hAnsiTheme="majorBidi" w:cstheme="majorBidi"/>
          <w:b/>
          <w:bCs/>
          <w:sz w:val="32"/>
          <w:szCs w:val="32"/>
        </w:rPr>
      </w:pPr>
    </w:p>
    <w:p w14:paraId="23747551" w14:textId="77777777" w:rsidR="00AF2576" w:rsidRPr="000E6A3F" w:rsidRDefault="00AF2576" w:rsidP="000E6A3F">
      <w:pPr>
        <w:widowControl/>
        <w:adjustRightInd/>
        <w:spacing w:line="240" w:lineRule="auto"/>
        <w:jc w:val="left"/>
        <w:textAlignment w:val="auto"/>
        <w:rPr>
          <w:rFonts w:asciiTheme="majorBidi" w:eastAsia="Calibri" w:hAnsiTheme="majorBidi" w:cstheme="majorBidi"/>
          <w:b/>
          <w:bCs/>
          <w:sz w:val="32"/>
          <w:szCs w:val="32"/>
        </w:rPr>
      </w:pPr>
      <w:r w:rsidRPr="000E6A3F">
        <w:rPr>
          <w:rFonts w:asciiTheme="majorBidi" w:hAnsiTheme="majorBidi" w:cstheme="majorBidi"/>
          <w:b/>
          <w:bCs/>
          <w:sz w:val="32"/>
          <w:szCs w:val="32"/>
        </w:rPr>
        <w:br w:type="page"/>
      </w:r>
    </w:p>
    <w:p w14:paraId="35EE7801" w14:textId="35599542" w:rsidR="00045452" w:rsidRPr="000E6A3F" w:rsidRDefault="00045452" w:rsidP="000E6A3F">
      <w:pPr>
        <w:pStyle w:val="ListParagraph"/>
        <w:numPr>
          <w:ilvl w:val="0"/>
          <w:numId w:val="36"/>
        </w:numPr>
        <w:spacing w:before="120" w:after="0" w:line="216" w:lineRule="auto"/>
        <w:ind w:left="576" w:hanging="576"/>
        <w:contextualSpacing w:val="0"/>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 xml:space="preserve">Uncovered transactions </w:t>
      </w:r>
    </w:p>
    <w:p w14:paraId="187E8B05" w14:textId="388BE3D2" w:rsidR="00045452" w:rsidRPr="000E6A3F" w:rsidRDefault="0051082E" w:rsidP="000E6A3F">
      <w:pPr>
        <w:pStyle w:val="ListParagraph"/>
        <w:spacing w:before="120" w:after="120" w:line="216" w:lineRule="auto"/>
        <w:ind w:left="560"/>
        <w:jc w:val="thaiDistribute"/>
        <w:rPr>
          <w:rFonts w:asciiTheme="majorBidi" w:hAnsiTheme="majorBidi" w:cstheme="majorBidi"/>
          <w:sz w:val="32"/>
          <w:szCs w:val="32"/>
        </w:rPr>
      </w:pPr>
      <w:r w:rsidRPr="000E6A3F">
        <w:rPr>
          <w:rFonts w:asciiTheme="majorBidi" w:hAnsiTheme="majorBidi" w:cstheme="majorBidi"/>
          <w:sz w:val="32"/>
          <w:szCs w:val="32"/>
        </w:rPr>
        <w:t>As of 31 December 202</w:t>
      </w:r>
      <w:r w:rsidR="00911886" w:rsidRPr="000E6A3F">
        <w:rPr>
          <w:rFonts w:asciiTheme="majorBidi" w:hAnsiTheme="majorBidi" w:cstheme="majorBidi"/>
          <w:sz w:val="32"/>
          <w:szCs w:val="32"/>
        </w:rPr>
        <w:t>2</w:t>
      </w:r>
      <w:r w:rsidRPr="000E6A3F">
        <w:rPr>
          <w:rFonts w:asciiTheme="majorBidi" w:hAnsiTheme="majorBidi" w:cstheme="majorBidi"/>
          <w:sz w:val="32"/>
          <w:szCs w:val="32"/>
        </w:rPr>
        <w:t xml:space="preserve"> and 202</w:t>
      </w:r>
      <w:r w:rsidR="00911886" w:rsidRPr="000E6A3F">
        <w:rPr>
          <w:rFonts w:asciiTheme="majorBidi" w:hAnsiTheme="majorBidi" w:cstheme="majorBidi"/>
          <w:sz w:val="32"/>
          <w:szCs w:val="32"/>
        </w:rPr>
        <w:t>1</w:t>
      </w:r>
      <w:r w:rsidR="00045452" w:rsidRPr="000E6A3F">
        <w:rPr>
          <w:rFonts w:asciiTheme="majorBidi" w:hAnsiTheme="majorBidi" w:cstheme="majorBidi"/>
          <w:sz w:val="32"/>
          <w:szCs w:val="32"/>
        </w:rPr>
        <w:t>, the Group has outstanding assets and liabilities denominated in foreign currencies which are not covered by any hedging transaction as follows :-</w:t>
      </w:r>
    </w:p>
    <w:p w14:paraId="49A7EB53" w14:textId="41C58116" w:rsidR="00045452" w:rsidRPr="000E6A3F" w:rsidRDefault="00045452" w:rsidP="000E6A3F">
      <w:pPr>
        <w:pStyle w:val="ListParagraph"/>
        <w:spacing w:line="216" w:lineRule="auto"/>
        <w:ind w:left="360" w:right="-1"/>
        <w:jc w:val="right"/>
        <w:rPr>
          <w:rFonts w:asciiTheme="majorBidi" w:hAnsiTheme="majorBidi" w:cstheme="majorBidi"/>
          <w:sz w:val="26"/>
          <w:szCs w:val="26"/>
        </w:rPr>
      </w:pPr>
      <w:r w:rsidRPr="000E6A3F">
        <w:rPr>
          <w:rFonts w:asciiTheme="majorBidi" w:hAnsiTheme="majorBidi" w:cstheme="majorBidi"/>
          <w:sz w:val="26"/>
          <w:szCs w:val="26"/>
        </w:rPr>
        <w:t xml:space="preserve"> (UNIT : MILLION</w:t>
      </w:r>
      <w:r w:rsidR="00133944" w:rsidRPr="000E6A3F">
        <w:rPr>
          <w:rFonts w:asciiTheme="majorBidi" w:hAnsiTheme="majorBidi" w:cstheme="majorBidi"/>
          <w:sz w:val="26"/>
          <w:szCs w:val="26"/>
        </w:rPr>
        <w:t xml:space="preserve"> BAHT</w:t>
      </w:r>
      <w:r w:rsidRPr="000E6A3F">
        <w:rPr>
          <w:rFonts w:asciiTheme="majorBidi" w:hAnsiTheme="majorBidi" w:cstheme="majorBidi"/>
          <w:sz w:val="26"/>
          <w:szCs w:val="26"/>
        </w:rPr>
        <w:t>)</w:t>
      </w:r>
    </w:p>
    <w:tbl>
      <w:tblPr>
        <w:tblW w:w="8664" w:type="dxa"/>
        <w:tblInd w:w="534" w:type="dxa"/>
        <w:tblLayout w:type="fixed"/>
        <w:tblLook w:val="0000" w:firstRow="0" w:lastRow="0" w:firstColumn="0" w:lastColumn="0" w:noHBand="0" w:noVBand="0"/>
      </w:tblPr>
      <w:tblGrid>
        <w:gridCol w:w="2332"/>
        <w:gridCol w:w="1583"/>
        <w:gridCol w:w="1583"/>
        <w:gridCol w:w="1583"/>
        <w:gridCol w:w="1583"/>
      </w:tblGrid>
      <w:tr w:rsidR="0051082E" w:rsidRPr="000E6A3F" w14:paraId="635F0D9C" w14:textId="77777777" w:rsidTr="0051082E">
        <w:trPr>
          <w:trHeight w:val="403"/>
        </w:trPr>
        <w:tc>
          <w:tcPr>
            <w:tcW w:w="2332" w:type="dxa"/>
            <w:shd w:val="clear" w:color="auto" w:fill="auto"/>
            <w:vAlign w:val="bottom"/>
          </w:tcPr>
          <w:p w14:paraId="49FBA4F2" w14:textId="77777777" w:rsidR="0051082E" w:rsidRPr="000E6A3F" w:rsidRDefault="0051082E" w:rsidP="000E6A3F">
            <w:pPr>
              <w:tabs>
                <w:tab w:val="left" w:pos="162"/>
              </w:tabs>
              <w:ind w:right="-534"/>
              <w:rPr>
                <w:rFonts w:asciiTheme="majorBidi" w:hAnsiTheme="majorBidi" w:cstheme="majorBidi"/>
                <w:sz w:val="26"/>
                <w:szCs w:val="26"/>
                <w:cs/>
              </w:rPr>
            </w:pPr>
          </w:p>
        </w:tc>
        <w:tc>
          <w:tcPr>
            <w:tcW w:w="6332" w:type="dxa"/>
            <w:gridSpan w:val="4"/>
            <w:shd w:val="clear" w:color="auto" w:fill="auto"/>
            <w:vAlign w:val="bottom"/>
          </w:tcPr>
          <w:p w14:paraId="00D76C36" w14:textId="27381D97" w:rsidR="0051082E" w:rsidRPr="000E6A3F" w:rsidRDefault="0051082E" w:rsidP="000E6A3F">
            <w:pPr>
              <w:pBdr>
                <w:bottom w:val="single" w:sz="4" w:space="1" w:color="auto"/>
              </w:pBdr>
              <w:jc w:val="center"/>
              <w:rPr>
                <w:rFonts w:asciiTheme="majorBidi" w:hAnsiTheme="majorBidi" w:cstheme="majorBidi"/>
                <w:sz w:val="26"/>
                <w:szCs w:val="26"/>
                <w:cs/>
              </w:rPr>
            </w:pPr>
            <w:r w:rsidRPr="000E6A3F">
              <w:rPr>
                <w:rFonts w:asciiTheme="majorBidi" w:hAnsiTheme="majorBidi" w:cstheme="majorBidi"/>
                <w:sz w:val="26"/>
                <w:szCs w:val="26"/>
              </w:rPr>
              <w:t>Consolidated and separate financial statements</w:t>
            </w:r>
          </w:p>
        </w:tc>
      </w:tr>
      <w:tr w:rsidR="0051082E" w:rsidRPr="000E6A3F" w14:paraId="2F843E7C" w14:textId="77777777" w:rsidTr="0051082E">
        <w:trPr>
          <w:trHeight w:val="403"/>
        </w:trPr>
        <w:tc>
          <w:tcPr>
            <w:tcW w:w="2332" w:type="dxa"/>
            <w:shd w:val="clear" w:color="auto" w:fill="auto"/>
            <w:vAlign w:val="bottom"/>
          </w:tcPr>
          <w:p w14:paraId="509A0A24" w14:textId="77777777" w:rsidR="0051082E" w:rsidRPr="000E6A3F" w:rsidRDefault="0051082E" w:rsidP="000E6A3F">
            <w:pPr>
              <w:tabs>
                <w:tab w:val="left" w:pos="162"/>
              </w:tabs>
              <w:ind w:right="-534"/>
              <w:rPr>
                <w:rFonts w:asciiTheme="majorBidi" w:hAnsiTheme="majorBidi" w:cstheme="majorBidi"/>
                <w:sz w:val="26"/>
                <w:szCs w:val="26"/>
                <w:cs/>
              </w:rPr>
            </w:pPr>
          </w:p>
        </w:tc>
        <w:tc>
          <w:tcPr>
            <w:tcW w:w="3166" w:type="dxa"/>
            <w:gridSpan w:val="2"/>
            <w:shd w:val="clear" w:color="auto" w:fill="auto"/>
            <w:vAlign w:val="bottom"/>
          </w:tcPr>
          <w:p w14:paraId="4083DEAB" w14:textId="77777777" w:rsidR="0051082E" w:rsidRPr="000E6A3F" w:rsidRDefault="0051082E" w:rsidP="000E6A3F">
            <w:pPr>
              <w:pBdr>
                <w:bottom w:val="single" w:sz="4" w:space="1" w:color="auto"/>
              </w:pBdr>
              <w:jc w:val="center"/>
              <w:rPr>
                <w:rFonts w:asciiTheme="majorBidi" w:hAnsiTheme="majorBidi" w:cstheme="majorBidi"/>
                <w:sz w:val="26"/>
                <w:szCs w:val="26"/>
                <w:cs/>
              </w:rPr>
            </w:pPr>
            <w:r w:rsidRPr="000E6A3F">
              <w:rPr>
                <w:rFonts w:asciiTheme="majorBidi" w:hAnsiTheme="majorBidi" w:cstheme="majorBidi"/>
                <w:sz w:val="26"/>
                <w:szCs w:val="26"/>
              </w:rPr>
              <w:t>Foreign currencies</w:t>
            </w:r>
          </w:p>
        </w:tc>
        <w:tc>
          <w:tcPr>
            <w:tcW w:w="3166" w:type="dxa"/>
            <w:gridSpan w:val="2"/>
            <w:shd w:val="clear" w:color="auto" w:fill="auto"/>
            <w:vAlign w:val="bottom"/>
          </w:tcPr>
          <w:p w14:paraId="1E022CED" w14:textId="77777777" w:rsidR="0051082E" w:rsidRPr="000E6A3F" w:rsidRDefault="0051082E" w:rsidP="000E6A3F">
            <w:pPr>
              <w:pBdr>
                <w:bottom w:val="single" w:sz="4" w:space="1" w:color="auto"/>
              </w:pBdr>
              <w:jc w:val="center"/>
              <w:rPr>
                <w:rFonts w:asciiTheme="majorBidi" w:hAnsiTheme="majorBidi" w:cstheme="majorBidi"/>
                <w:sz w:val="26"/>
                <w:szCs w:val="26"/>
                <w:cs/>
              </w:rPr>
            </w:pPr>
            <w:r w:rsidRPr="000E6A3F">
              <w:rPr>
                <w:rFonts w:asciiTheme="majorBidi" w:hAnsiTheme="majorBidi" w:cstheme="majorBidi"/>
                <w:sz w:val="26"/>
                <w:szCs w:val="26"/>
              </w:rPr>
              <w:t>Converted to Baht</w:t>
            </w:r>
          </w:p>
        </w:tc>
      </w:tr>
      <w:tr w:rsidR="00BF389F" w:rsidRPr="000E6A3F" w14:paraId="52B255F4" w14:textId="77777777" w:rsidTr="0051082E">
        <w:trPr>
          <w:trHeight w:val="403"/>
        </w:trPr>
        <w:tc>
          <w:tcPr>
            <w:tcW w:w="2332" w:type="dxa"/>
            <w:shd w:val="clear" w:color="auto" w:fill="auto"/>
            <w:vAlign w:val="bottom"/>
          </w:tcPr>
          <w:p w14:paraId="7F5DEB5E" w14:textId="77777777" w:rsidR="00BF389F" w:rsidRPr="000E6A3F" w:rsidRDefault="00BF389F" w:rsidP="000E6A3F">
            <w:pPr>
              <w:tabs>
                <w:tab w:val="left" w:pos="162"/>
              </w:tabs>
              <w:ind w:right="-534"/>
              <w:rPr>
                <w:rFonts w:asciiTheme="majorBidi" w:hAnsiTheme="majorBidi" w:cstheme="majorBidi"/>
                <w:sz w:val="26"/>
                <w:szCs w:val="26"/>
                <w:cs/>
              </w:rPr>
            </w:pPr>
          </w:p>
        </w:tc>
        <w:tc>
          <w:tcPr>
            <w:tcW w:w="1583" w:type="dxa"/>
            <w:shd w:val="clear" w:color="auto" w:fill="auto"/>
            <w:vAlign w:val="bottom"/>
          </w:tcPr>
          <w:p w14:paraId="511B6A8F" w14:textId="5AC93BA0" w:rsidR="00BF389F" w:rsidRPr="000E6A3F" w:rsidRDefault="00BF389F" w:rsidP="000E6A3F">
            <w:pPr>
              <w:pBdr>
                <w:bottom w:val="single" w:sz="4" w:space="1" w:color="auto"/>
              </w:pBdr>
              <w:tabs>
                <w:tab w:val="decimal" w:pos="446"/>
              </w:tabs>
              <w:jc w:val="right"/>
              <w:rPr>
                <w:rFonts w:asciiTheme="majorBidi" w:hAnsiTheme="majorBidi" w:cstheme="majorBidi"/>
                <w:sz w:val="26"/>
                <w:szCs w:val="26"/>
                <w:cs/>
              </w:rPr>
            </w:pPr>
            <w:r w:rsidRPr="000E6A3F">
              <w:rPr>
                <w:rFonts w:asciiTheme="majorBidi" w:hAnsiTheme="majorBidi" w:cstheme="majorBidi"/>
                <w:sz w:val="26"/>
                <w:szCs w:val="26"/>
              </w:rPr>
              <w:t>2022</w:t>
            </w:r>
          </w:p>
        </w:tc>
        <w:tc>
          <w:tcPr>
            <w:tcW w:w="1583" w:type="dxa"/>
            <w:shd w:val="clear" w:color="auto" w:fill="auto"/>
            <w:vAlign w:val="bottom"/>
          </w:tcPr>
          <w:p w14:paraId="23D3E211" w14:textId="4CFCC932" w:rsidR="00BF389F" w:rsidRPr="000E6A3F" w:rsidRDefault="00BF389F" w:rsidP="000E6A3F">
            <w:pPr>
              <w:pBdr>
                <w:bottom w:val="single" w:sz="4" w:space="1" w:color="auto"/>
              </w:pBdr>
              <w:tabs>
                <w:tab w:val="decimal" w:pos="446"/>
              </w:tabs>
              <w:jc w:val="right"/>
              <w:rPr>
                <w:rFonts w:asciiTheme="majorBidi" w:hAnsiTheme="majorBidi" w:cstheme="majorBidi"/>
                <w:sz w:val="26"/>
                <w:szCs w:val="26"/>
              </w:rPr>
            </w:pPr>
            <w:r w:rsidRPr="000E6A3F">
              <w:rPr>
                <w:rFonts w:asciiTheme="majorBidi" w:hAnsiTheme="majorBidi" w:cstheme="majorBidi"/>
                <w:sz w:val="26"/>
                <w:szCs w:val="26"/>
              </w:rPr>
              <w:t>2021</w:t>
            </w:r>
          </w:p>
        </w:tc>
        <w:tc>
          <w:tcPr>
            <w:tcW w:w="1583" w:type="dxa"/>
            <w:shd w:val="clear" w:color="auto" w:fill="auto"/>
            <w:vAlign w:val="bottom"/>
          </w:tcPr>
          <w:p w14:paraId="12947228" w14:textId="6F14D250" w:rsidR="00BF389F" w:rsidRPr="000E6A3F" w:rsidRDefault="00BF389F" w:rsidP="000E6A3F">
            <w:pPr>
              <w:pBdr>
                <w:bottom w:val="single" w:sz="4" w:space="1" w:color="auto"/>
              </w:pBdr>
              <w:tabs>
                <w:tab w:val="decimal" w:pos="446"/>
              </w:tabs>
              <w:jc w:val="right"/>
              <w:rPr>
                <w:rFonts w:asciiTheme="majorBidi" w:hAnsiTheme="majorBidi" w:cstheme="majorBidi"/>
                <w:sz w:val="26"/>
                <w:szCs w:val="26"/>
                <w:cs/>
              </w:rPr>
            </w:pPr>
            <w:r w:rsidRPr="000E6A3F">
              <w:rPr>
                <w:rFonts w:asciiTheme="majorBidi" w:hAnsiTheme="majorBidi" w:cstheme="majorBidi"/>
                <w:sz w:val="26"/>
                <w:szCs w:val="26"/>
              </w:rPr>
              <w:t>2022</w:t>
            </w:r>
          </w:p>
        </w:tc>
        <w:tc>
          <w:tcPr>
            <w:tcW w:w="1583" w:type="dxa"/>
            <w:shd w:val="clear" w:color="auto" w:fill="auto"/>
            <w:vAlign w:val="bottom"/>
          </w:tcPr>
          <w:p w14:paraId="63EC230C" w14:textId="6B64014F" w:rsidR="00BF389F" w:rsidRPr="000E6A3F" w:rsidRDefault="00BF389F" w:rsidP="000E6A3F">
            <w:pPr>
              <w:pBdr>
                <w:bottom w:val="single" w:sz="4" w:space="1" w:color="auto"/>
              </w:pBdr>
              <w:tabs>
                <w:tab w:val="decimal" w:pos="446"/>
              </w:tabs>
              <w:jc w:val="right"/>
              <w:rPr>
                <w:rFonts w:asciiTheme="majorBidi" w:hAnsiTheme="majorBidi" w:cstheme="majorBidi"/>
                <w:sz w:val="26"/>
                <w:szCs w:val="26"/>
              </w:rPr>
            </w:pPr>
            <w:r w:rsidRPr="000E6A3F">
              <w:rPr>
                <w:rFonts w:asciiTheme="majorBidi" w:hAnsiTheme="majorBidi" w:cstheme="majorBidi"/>
                <w:sz w:val="26"/>
                <w:szCs w:val="26"/>
              </w:rPr>
              <w:t>2021</w:t>
            </w:r>
          </w:p>
        </w:tc>
      </w:tr>
      <w:tr w:rsidR="0051082E" w:rsidRPr="000E6A3F" w14:paraId="3C878EF7" w14:textId="77777777" w:rsidTr="0051082E">
        <w:trPr>
          <w:trHeight w:val="403"/>
        </w:trPr>
        <w:tc>
          <w:tcPr>
            <w:tcW w:w="2332" w:type="dxa"/>
            <w:shd w:val="clear" w:color="auto" w:fill="auto"/>
            <w:vAlign w:val="bottom"/>
          </w:tcPr>
          <w:p w14:paraId="1E98432A" w14:textId="77777777" w:rsidR="0051082E" w:rsidRPr="000E6A3F" w:rsidRDefault="0051082E" w:rsidP="000E6A3F">
            <w:pPr>
              <w:ind w:left="33" w:right="-534"/>
              <w:rPr>
                <w:rFonts w:asciiTheme="majorBidi" w:hAnsiTheme="majorBidi" w:cstheme="majorBidi"/>
                <w:b/>
                <w:bCs/>
                <w:sz w:val="26"/>
                <w:szCs w:val="26"/>
                <w:cs/>
              </w:rPr>
            </w:pPr>
            <w:r w:rsidRPr="000E6A3F">
              <w:rPr>
                <w:rFonts w:asciiTheme="majorBidi" w:hAnsiTheme="majorBidi" w:cstheme="majorBidi"/>
                <w:b/>
                <w:bCs/>
                <w:sz w:val="26"/>
                <w:szCs w:val="26"/>
              </w:rPr>
              <w:t>Assets</w:t>
            </w:r>
          </w:p>
        </w:tc>
        <w:tc>
          <w:tcPr>
            <w:tcW w:w="1583" w:type="dxa"/>
            <w:shd w:val="clear" w:color="auto" w:fill="auto"/>
            <w:vAlign w:val="bottom"/>
          </w:tcPr>
          <w:p w14:paraId="52556DB6" w14:textId="77777777" w:rsidR="0051082E" w:rsidRPr="000E6A3F" w:rsidRDefault="0051082E" w:rsidP="000E6A3F">
            <w:pPr>
              <w:tabs>
                <w:tab w:val="decimal" w:pos="446"/>
              </w:tabs>
              <w:rPr>
                <w:rFonts w:asciiTheme="majorBidi" w:hAnsiTheme="majorBidi" w:cstheme="majorBidi"/>
                <w:sz w:val="26"/>
                <w:szCs w:val="26"/>
                <w:cs/>
              </w:rPr>
            </w:pPr>
          </w:p>
        </w:tc>
        <w:tc>
          <w:tcPr>
            <w:tcW w:w="1583" w:type="dxa"/>
            <w:shd w:val="clear" w:color="auto" w:fill="auto"/>
            <w:vAlign w:val="bottom"/>
          </w:tcPr>
          <w:p w14:paraId="325EB596" w14:textId="77777777" w:rsidR="0051082E" w:rsidRPr="000E6A3F" w:rsidRDefault="0051082E" w:rsidP="000E6A3F">
            <w:pPr>
              <w:tabs>
                <w:tab w:val="decimal" w:pos="446"/>
              </w:tabs>
              <w:rPr>
                <w:rFonts w:asciiTheme="majorBidi" w:hAnsiTheme="majorBidi" w:cstheme="majorBidi"/>
                <w:sz w:val="26"/>
                <w:szCs w:val="26"/>
                <w:cs/>
              </w:rPr>
            </w:pPr>
          </w:p>
        </w:tc>
        <w:tc>
          <w:tcPr>
            <w:tcW w:w="1583" w:type="dxa"/>
            <w:shd w:val="clear" w:color="auto" w:fill="auto"/>
            <w:vAlign w:val="bottom"/>
          </w:tcPr>
          <w:p w14:paraId="7669067E" w14:textId="77777777" w:rsidR="0051082E" w:rsidRPr="000E6A3F" w:rsidRDefault="0051082E" w:rsidP="000E6A3F">
            <w:pPr>
              <w:tabs>
                <w:tab w:val="decimal" w:pos="446"/>
              </w:tabs>
              <w:rPr>
                <w:rFonts w:asciiTheme="majorBidi" w:hAnsiTheme="majorBidi" w:cstheme="majorBidi"/>
                <w:sz w:val="26"/>
                <w:szCs w:val="26"/>
                <w:cs/>
              </w:rPr>
            </w:pPr>
          </w:p>
        </w:tc>
        <w:tc>
          <w:tcPr>
            <w:tcW w:w="1583" w:type="dxa"/>
            <w:shd w:val="clear" w:color="auto" w:fill="auto"/>
            <w:vAlign w:val="bottom"/>
          </w:tcPr>
          <w:p w14:paraId="362B0928" w14:textId="77777777" w:rsidR="0051082E" w:rsidRPr="000E6A3F" w:rsidRDefault="0051082E" w:rsidP="000E6A3F">
            <w:pPr>
              <w:tabs>
                <w:tab w:val="decimal" w:pos="446"/>
              </w:tabs>
              <w:rPr>
                <w:rFonts w:asciiTheme="majorBidi" w:hAnsiTheme="majorBidi" w:cstheme="majorBidi"/>
                <w:sz w:val="26"/>
                <w:szCs w:val="26"/>
                <w:cs/>
              </w:rPr>
            </w:pPr>
          </w:p>
        </w:tc>
      </w:tr>
      <w:tr w:rsidR="00AF2576" w:rsidRPr="000E6A3F" w14:paraId="3C647AB8" w14:textId="77777777" w:rsidTr="0051082E">
        <w:trPr>
          <w:trHeight w:val="403"/>
        </w:trPr>
        <w:tc>
          <w:tcPr>
            <w:tcW w:w="2332" w:type="dxa"/>
            <w:shd w:val="clear" w:color="auto" w:fill="auto"/>
            <w:vAlign w:val="bottom"/>
          </w:tcPr>
          <w:p w14:paraId="3784699B" w14:textId="77777777" w:rsidR="00AF2576" w:rsidRPr="000E6A3F" w:rsidRDefault="00AF2576" w:rsidP="000E6A3F">
            <w:pPr>
              <w:ind w:firstLine="214"/>
              <w:rPr>
                <w:rFonts w:asciiTheme="majorBidi" w:hAnsiTheme="majorBidi" w:cstheme="majorBidi"/>
                <w:sz w:val="26"/>
                <w:szCs w:val="26"/>
                <w:cs/>
              </w:rPr>
            </w:pPr>
            <w:r w:rsidRPr="000E6A3F">
              <w:rPr>
                <w:rFonts w:asciiTheme="majorBidi" w:hAnsiTheme="majorBidi" w:cstheme="majorBidi"/>
                <w:sz w:val="26"/>
                <w:szCs w:val="26"/>
              </w:rPr>
              <w:t>USD</w:t>
            </w:r>
          </w:p>
        </w:tc>
        <w:tc>
          <w:tcPr>
            <w:tcW w:w="1583" w:type="dxa"/>
            <w:shd w:val="clear" w:color="auto" w:fill="auto"/>
            <w:vAlign w:val="bottom"/>
          </w:tcPr>
          <w:p w14:paraId="6DD42AE9" w14:textId="68BAAD99"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=0.28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0.28</w:t>
            </w:r>
            <w:r w:rsidRPr="000E6A3F">
              <w:rPr>
                <w:rFonts w:asciiTheme="majorBidi" w:hAnsiTheme="majorBidi" w:cstheme="majorBidi"/>
                <w:sz w:val="26"/>
                <w:szCs w:val="26"/>
              </w:rPr>
              <w:fldChar w:fldCharType="end"/>
            </w:r>
          </w:p>
        </w:tc>
        <w:tc>
          <w:tcPr>
            <w:tcW w:w="1583" w:type="dxa"/>
            <w:shd w:val="clear" w:color="auto" w:fill="auto"/>
            <w:vAlign w:val="bottom"/>
          </w:tcPr>
          <w:p w14:paraId="7F7F110B" w14:textId="671093F9"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sz w:val="26"/>
                <w:szCs w:val="26"/>
              </w:rPr>
              <w:t>0.85</w:t>
            </w:r>
          </w:p>
        </w:tc>
        <w:tc>
          <w:tcPr>
            <w:tcW w:w="1583" w:type="dxa"/>
            <w:shd w:val="clear" w:color="auto" w:fill="auto"/>
            <w:vAlign w:val="bottom"/>
          </w:tcPr>
          <w:p w14:paraId="48BDE27C" w14:textId="458211FC" w:rsidR="00AF2576" w:rsidRPr="000E6A3F" w:rsidRDefault="00AF2576" w:rsidP="000E6A3F">
            <w:pPr>
              <w:tabs>
                <w:tab w:val="decimal" w:pos="1191"/>
              </w:tabs>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=9.60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Pr="000E6A3F">
              <w:rPr>
                <w:rFonts w:asciiTheme="majorBidi" w:hAnsiTheme="majorBidi" w:cstheme="majorBidi"/>
                <w:noProof/>
                <w:sz w:val="26"/>
                <w:szCs w:val="26"/>
              </w:rPr>
              <w:t>9</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60</w:t>
            </w:r>
            <w:r w:rsidRPr="000E6A3F">
              <w:rPr>
                <w:rFonts w:asciiTheme="majorBidi" w:hAnsiTheme="majorBidi" w:cstheme="majorBidi"/>
                <w:sz w:val="26"/>
                <w:szCs w:val="26"/>
                <w:cs/>
              </w:rPr>
              <w:fldChar w:fldCharType="end"/>
            </w:r>
          </w:p>
        </w:tc>
        <w:tc>
          <w:tcPr>
            <w:tcW w:w="1583" w:type="dxa"/>
            <w:shd w:val="clear" w:color="auto" w:fill="auto"/>
            <w:vAlign w:val="bottom"/>
          </w:tcPr>
          <w:p w14:paraId="37A682E4" w14:textId="4B1402A3" w:rsidR="00AF2576" w:rsidRPr="000E6A3F" w:rsidRDefault="00AF2576" w:rsidP="000E6A3F">
            <w:pPr>
              <w:tabs>
                <w:tab w:val="decimal" w:pos="1204"/>
              </w:tabs>
              <w:rPr>
                <w:rFonts w:asciiTheme="majorBidi" w:hAnsiTheme="majorBidi" w:cstheme="majorBidi"/>
                <w:sz w:val="26"/>
                <w:szCs w:val="26"/>
                <w:cs/>
              </w:rPr>
            </w:pPr>
            <w:r w:rsidRPr="000E6A3F">
              <w:rPr>
                <w:rFonts w:asciiTheme="majorBidi" w:hAnsiTheme="majorBidi" w:cstheme="majorBidi"/>
                <w:sz w:val="26"/>
                <w:szCs w:val="26"/>
              </w:rPr>
              <w:t>28.34</w:t>
            </w:r>
          </w:p>
        </w:tc>
      </w:tr>
      <w:tr w:rsidR="00AF2576" w:rsidRPr="000E6A3F" w14:paraId="2A67C55C" w14:textId="77777777" w:rsidTr="0051082E">
        <w:trPr>
          <w:trHeight w:val="403"/>
        </w:trPr>
        <w:tc>
          <w:tcPr>
            <w:tcW w:w="2332" w:type="dxa"/>
            <w:shd w:val="clear" w:color="auto" w:fill="auto"/>
            <w:vAlign w:val="bottom"/>
          </w:tcPr>
          <w:p w14:paraId="75C4A9ED" w14:textId="77777777" w:rsidR="00AF2576" w:rsidRPr="000E6A3F" w:rsidRDefault="00AF2576" w:rsidP="000E6A3F">
            <w:pPr>
              <w:ind w:firstLine="214"/>
              <w:rPr>
                <w:rFonts w:asciiTheme="majorBidi" w:hAnsiTheme="majorBidi" w:cstheme="majorBidi"/>
                <w:sz w:val="26"/>
                <w:szCs w:val="26"/>
              </w:rPr>
            </w:pPr>
            <w:r w:rsidRPr="000E6A3F">
              <w:rPr>
                <w:rFonts w:asciiTheme="majorBidi" w:hAnsiTheme="majorBidi" w:cstheme="majorBidi"/>
                <w:sz w:val="26"/>
                <w:szCs w:val="26"/>
              </w:rPr>
              <w:t>EUR</w:t>
            </w:r>
          </w:p>
        </w:tc>
        <w:tc>
          <w:tcPr>
            <w:tcW w:w="1583" w:type="dxa"/>
            <w:shd w:val="clear" w:color="auto" w:fill="auto"/>
            <w:vAlign w:val="bottom"/>
          </w:tcPr>
          <w:p w14:paraId="14B7D513" w14:textId="35593303"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=0.30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0.30</w:t>
            </w:r>
            <w:r w:rsidRPr="000E6A3F">
              <w:rPr>
                <w:rFonts w:asciiTheme="majorBidi" w:hAnsiTheme="majorBidi" w:cstheme="majorBidi"/>
                <w:sz w:val="26"/>
                <w:szCs w:val="26"/>
              </w:rPr>
              <w:fldChar w:fldCharType="end"/>
            </w:r>
          </w:p>
        </w:tc>
        <w:tc>
          <w:tcPr>
            <w:tcW w:w="1583" w:type="dxa"/>
            <w:shd w:val="clear" w:color="auto" w:fill="auto"/>
            <w:vAlign w:val="bottom"/>
          </w:tcPr>
          <w:p w14:paraId="6B75E3A3" w14:textId="2F28EF3C"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sz w:val="26"/>
                <w:szCs w:val="26"/>
              </w:rPr>
              <w:t>0.19</w:t>
            </w:r>
          </w:p>
        </w:tc>
        <w:tc>
          <w:tcPr>
            <w:tcW w:w="1583" w:type="dxa"/>
            <w:shd w:val="clear" w:color="auto" w:fill="auto"/>
            <w:vAlign w:val="bottom"/>
          </w:tcPr>
          <w:p w14:paraId="24AAC4B9" w14:textId="0CFCFEA9" w:rsidR="00AF2576" w:rsidRPr="000E6A3F" w:rsidRDefault="00AF2576" w:rsidP="000E6A3F">
            <w:pPr>
              <w:tabs>
                <w:tab w:val="decimal" w:pos="1191"/>
              </w:tabs>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=10.83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00A4424E" w:rsidRPr="000E6A3F">
              <w:rPr>
                <w:rFonts w:asciiTheme="majorBidi" w:hAnsiTheme="majorBidi" w:cstheme="majorBidi"/>
                <w:noProof/>
                <w:sz w:val="26"/>
                <w:szCs w:val="26"/>
              </w:rPr>
              <w:t>10</w:t>
            </w:r>
            <w:r w:rsidRPr="000E6A3F">
              <w:rPr>
                <w:rFonts w:asciiTheme="majorBidi" w:hAnsiTheme="majorBidi" w:cstheme="majorBidi"/>
                <w:noProof/>
                <w:sz w:val="26"/>
                <w:szCs w:val="26"/>
                <w:cs/>
              </w:rPr>
              <w:t>.</w:t>
            </w:r>
            <w:r w:rsidR="00A4424E" w:rsidRPr="000E6A3F">
              <w:rPr>
                <w:rFonts w:asciiTheme="majorBidi" w:hAnsiTheme="majorBidi" w:cstheme="majorBidi"/>
                <w:noProof/>
                <w:sz w:val="26"/>
                <w:szCs w:val="26"/>
              </w:rPr>
              <w:t>83</w:t>
            </w:r>
            <w:r w:rsidRPr="000E6A3F">
              <w:rPr>
                <w:rFonts w:asciiTheme="majorBidi" w:hAnsiTheme="majorBidi" w:cstheme="majorBidi"/>
                <w:sz w:val="26"/>
                <w:szCs w:val="26"/>
                <w:cs/>
              </w:rPr>
              <w:fldChar w:fldCharType="end"/>
            </w:r>
          </w:p>
        </w:tc>
        <w:tc>
          <w:tcPr>
            <w:tcW w:w="1583" w:type="dxa"/>
            <w:shd w:val="clear" w:color="auto" w:fill="auto"/>
            <w:vAlign w:val="bottom"/>
          </w:tcPr>
          <w:p w14:paraId="4649C53F" w14:textId="22DDD13F" w:rsidR="00AF2576" w:rsidRPr="000E6A3F" w:rsidRDefault="00AF2576" w:rsidP="000E6A3F">
            <w:pPr>
              <w:tabs>
                <w:tab w:val="decimal" w:pos="1204"/>
              </w:tabs>
              <w:rPr>
                <w:rFonts w:asciiTheme="majorBidi" w:hAnsiTheme="majorBidi" w:cstheme="majorBidi"/>
                <w:sz w:val="26"/>
                <w:szCs w:val="26"/>
                <w:cs/>
              </w:rPr>
            </w:pPr>
            <w:r w:rsidRPr="000E6A3F">
              <w:rPr>
                <w:rFonts w:asciiTheme="majorBidi" w:hAnsiTheme="majorBidi" w:cstheme="majorBidi"/>
                <w:sz w:val="26"/>
                <w:szCs w:val="26"/>
              </w:rPr>
              <w:t>7.21</w:t>
            </w:r>
          </w:p>
        </w:tc>
      </w:tr>
      <w:tr w:rsidR="00AF2576" w:rsidRPr="000E6A3F" w14:paraId="5687439C" w14:textId="77777777" w:rsidTr="0051082E">
        <w:trPr>
          <w:trHeight w:val="403"/>
        </w:trPr>
        <w:tc>
          <w:tcPr>
            <w:tcW w:w="2332" w:type="dxa"/>
            <w:shd w:val="clear" w:color="auto" w:fill="auto"/>
            <w:vAlign w:val="bottom"/>
          </w:tcPr>
          <w:p w14:paraId="6A0B34B5" w14:textId="77777777" w:rsidR="00AF2576" w:rsidRPr="000E6A3F" w:rsidRDefault="00AF2576" w:rsidP="000E6A3F">
            <w:pPr>
              <w:ind w:firstLine="214"/>
              <w:rPr>
                <w:rFonts w:asciiTheme="majorBidi" w:hAnsiTheme="majorBidi" w:cstheme="majorBidi"/>
                <w:sz w:val="26"/>
                <w:szCs w:val="26"/>
              </w:rPr>
            </w:pPr>
            <w:r w:rsidRPr="000E6A3F">
              <w:rPr>
                <w:rFonts w:asciiTheme="majorBidi" w:hAnsiTheme="majorBidi" w:cstheme="majorBidi"/>
                <w:sz w:val="26"/>
                <w:szCs w:val="26"/>
              </w:rPr>
              <w:t>HKD</w:t>
            </w:r>
          </w:p>
        </w:tc>
        <w:tc>
          <w:tcPr>
            <w:tcW w:w="1583" w:type="dxa"/>
            <w:shd w:val="clear" w:color="auto" w:fill="auto"/>
            <w:vAlign w:val="bottom"/>
          </w:tcPr>
          <w:p w14:paraId="4AF1FF3C" w14:textId="5104AB26"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=0.36 </w:instrText>
            </w:r>
            <w:r w:rsidRPr="000E6A3F">
              <w:rPr>
                <w:rFonts w:asciiTheme="majorBidi" w:hAnsiTheme="majorBidi" w:cstheme="majorBidi"/>
                <w:sz w:val="26"/>
                <w:szCs w:val="26"/>
                <w:cs/>
              </w:rPr>
              <w:fldChar w:fldCharType="separate"/>
            </w:r>
            <w:r w:rsidRPr="000E6A3F">
              <w:rPr>
                <w:rFonts w:asciiTheme="majorBidi" w:hAnsiTheme="majorBidi" w:cstheme="majorBidi"/>
                <w:noProof/>
                <w:sz w:val="26"/>
                <w:szCs w:val="26"/>
              </w:rPr>
              <w:t>0</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36</w:t>
            </w:r>
            <w:r w:rsidRPr="000E6A3F">
              <w:rPr>
                <w:rFonts w:asciiTheme="majorBidi" w:hAnsiTheme="majorBidi" w:cstheme="majorBidi"/>
                <w:sz w:val="26"/>
                <w:szCs w:val="26"/>
                <w:cs/>
              </w:rPr>
              <w:fldChar w:fldCharType="end"/>
            </w: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0.36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end"/>
            </w:r>
          </w:p>
        </w:tc>
        <w:tc>
          <w:tcPr>
            <w:tcW w:w="1583" w:type="dxa"/>
            <w:shd w:val="clear" w:color="auto" w:fill="auto"/>
            <w:vAlign w:val="bottom"/>
          </w:tcPr>
          <w:p w14:paraId="40D987D3" w14:textId="593BC1C5"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sz w:val="26"/>
                <w:szCs w:val="26"/>
              </w:rPr>
              <w:t>0.36</w:t>
            </w:r>
          </w:p>
        </w:tc>
        <w:tc>
          <w:tcPr>
            <w:tcW w:w="1583" w:type="dxa"/>
            <w:shd w:val="clear" w:color="auto" w:fill="auto"/>
            <w:vAlign w:val="bottom"/>
          </w:tcPr>
          <w:p w14:paraId="743C7A1F" w14:textId="734CAD8F" w:rsidR="00AF2576" w:rsidRPr="000E6A3F" w:rsidRDefault="00AF2576" w:rsidP="000E6A3F">
            <w:pPr>
              <w:pBdr>
                <w:bottom w:val="single" w:sz="4" w:space="1" w:color="auto"/>
              </w:pBdr>
              <w:tabs>
                <w:tab w:val="decimal" w:pos="1191"/>
              </w:tabs>
              <w:rPr>
                <w:rFonts w:asciiTheme="majorBidi" w:hAnsiTheme="majorBidi" w:cstheme="majorBidi"/>
                <w:sz w:val="26"/>
                <w:szCs w:val="26"/>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=1.58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Pr="000E6A3F">
              <w:rPr>
                <w:rFonts w:asciiTheme="majorBidi" w:hAnsiTheme="majorBidi" w:cstheme="majorBidi"/>
                <w:noProof/>
                <w:sz w:val="26"/>
                <w:szCs w:val="26"/>
              </w:rPr>
              <w:t>1</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58</w:t>
            </w:r>
            <w:r w:rsidRPr="000E6A3F">
              <w:rPr>
                <w:rFonts w:asciiTheme="majorBidi" w:hAnsiTheme="majorBidi" w:cstheme="majorBidi"/>
                <w:sz w:val="26"/>
                <w:szCs w:val="26"/>
                <w:cs/>
              </w:rPr>
              <w:fldChar w:fldCharType="end"/>
            </w:r>
          </w:p>
        </w:tc>
        <w:tc>
          <w:tcPr>
            <w:tcW w:w="1583" w:type="dxa"/>
            <w:shd w:val="clear" w:color="auto" w:fill="auto"/>
            <w:vAlign w:val="bottom"/>
          </w:tcPr>
          <w:p w14:paraId="4F25FA9C" w14:textId="4609B531" w:rsidR="00AF2576" w:rsidRPr="000E6A3F" w:rsidRDefault="00AF2576" w:rsidP="000E6A3F">
            <w:pPr>
              <w:pBdr>
                <w:bottom w:val="single" w:sz="4" w:space="1" w:color="auto"/>
              </w:pBdr>
              <w:tabs>
                <w:tab w:val="decimal" w:pos="1204"/>
              </w:tabs>
              <w:rPr>
                <w:rFonts w:asciiTheme="majorBidi" w:hAnsiTheme="majorBidi" w:cstheme="majorBidi"/>
                <w:sz w:val="26"/>
                <w:szCs w:val="26"/>
              </w:rPr>
            </w:pPr>
            <w:r w:rsidRPr="000E6A3F">
              <w:rPr>
                <w:rFonts w:asciiTheme="majorBidi" w:hAnsiTheme="majorBidi" w:cstheme="majorBidi"/>
                <w:sz w:val="26"/>
                <w:szCs w:val="26"/>
              </w:rPr>
              <w:t>1.53</w:t>
            </w:r>
          </w:p>
        </w:tc>
      </w:tr>
      <w:tr w:rsidR="00AF2576" w:rsidRPr="000E6A3F" w14:paraId="51E132D7" w14:textId="77777777" w:rsidTr="0051082E">
        <w:trPr>
          <w:trHeight w:val="403"/>
        </w:trPr>
        <w:tc>
          <w:tcPr>
            <w:tcW w:w="2332" w:type="dxa"/>
            <w:shd w:val="clear" w:color="auto" w:fill="auto"/>
            <w:vAlign w:val="bottom"/>
          </w:tcPr>
          <w:p w14:paraId="1E39AC56" w14:textId="77777777" w:rsidR="00AF2576" w:rsidRPr="000E6A3F" w:rsidRDefault="00AF2576" w:rsidP="000E6A3F">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0E6A3F">
              <w:rPr>
                <w:rFonts w:asciiTheme="majorBidi" w:hAnsiTheme="majorBidi" w:cstheme="majorBidi"/>
                <w:sz w:val="26"/>
                <w:szCs w:val="26"/>
              </w:rPr>
              <w:t>Total</w:t>
            </w:r>
          </w:p>
        </w:tc>
        <w:tc>
          <w:tcPr>
            <w:tcW w:w="1583" w:type="dxa"/>
            <w:shd w:val="clear" w:color="auto" w:fill="auto"/>
            <w:vAlign w:val="bottom"/>
          </w:tcPr>
          <w:p w14:paraId="259531F7" w14:textId="77777777" w:rsidR="00AF2576" w:rsidRPr="000E6A3F" w:rsidRDefault="00AF2576" w:rsidP="000E6A3F">
            <w:pPr>
              <w:tabs>
                <w:tab w:val="decimal" w:pos="1194"/>
              </w:tabs>
              <w:rPr>
                <w:rFonts w:asciiTheme="majorBidi" w:hAnsiTheme="majorBidi" w:cstheme="majorBidi"/>
                <w:sz w:val="26"/>
                <w:szCs w:val="26"/>
                <w:cs/>
              </w:rPr>
            </w:pPr>
          </w:p>
        </w:tc>
        <w:tc>
          <w:tcPr>
            <w:tcW w:w="1583" w:type="dxa"/>
            <w:shd w:val="clear" w:color="auto" w:fill="auto"/>
            <w:vAlign w:val="bottom"/>
          </w:tcPr>
          <w:p w14:paraId="67AA9896" w14:textId="77777777" w:rsidR="00AF2576" w:rsidRPr="000E6A3F" w:rsidRDefault="00AF2576" w:rsidP="000E6A3F">
            <w:pPr>
              <w:tabs>
                <w:tab w:val="decimal" w:pos="1193"/>
              </w:tabs>
              <w:rPr>
                <w:rFonts w:asciiTheme="majorBidi" w:hAnsiTheme="majorBidi" w:cstheme="majorBidi"/>
                <w:sz w:val="26"/>
                <w:szCs w:val="26"/>
                <w:cs/>
              </w:rPr>
            </w:pPr>
          </w:p>
        </w:tc>
        <w:tc>
          <w:tcPr>
            <w:tcW w:w="1583" w:type="dxa"/>
            <w:shd w:val="clear" w:color="auto" w:fill="auto"/>
            <w:vAlign w:val="bottom"/>
          </w:tcPr>
          <w:p w14:paraId="16AC93C1" w14:textId="2493E8A8" w:rsidR="00AF2576" w:rsidRPr="000E6A3F" w:rsidRDefault="00AF2576" w:rsidP="000E6A3F">
            <w:pPr>
              <w:pBdr>
                <w:bottom w:val="double" w:sz="4" w:space="1" w:color="auto"/>
              </w:pBdr>
              <w:tabs>
                <w:tab w:val="decimal" w:pos="1191"/>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=SUM(above)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22.01</w:t>
            </w:r>
            <w:r w:rsidRPr="000E6A3F">
              <w:rPr>
                <w:rFonts w:asciiTheme="majorBidi" w:hAnsiTheme="majorBidi" w:cstheme="majorBidi"/>
                <w:sz w:val="26"/>
                <w:szCs w:val="26"/>
              </w:rPr>
              <w:fldChar w:fldCharType="end"/>
            </w:r>
          </w:p>
        </w:tc>
        <w:tc>
          <w:tcPr>
            <w:tcW w:w="1583" w:type="dxa"/>
            <w:shd w:val="clear" w:color="auto" w:fill="auto"/>
            <w:vAlign w:val="bottom"/>
          </w:tcPr>
          <w:p w14:paraId="75ACFDBF" w14:textId="1C7CF304" w:rsidR="00AF2576" w:rsidRPr="000E6A3F" w:rsidRDefault="00AF2576" w:rsidP="000E6A3F">
            <w:pPr>
              <w:pBdr>
                <w:bottom w:val="double" w:sz="4" w:space="1" w:color="auto"/>
              </w:pBdr>
              <w:tabs>
                <w:tab w:val="decimal" w:pos="1204"/>
              </w:tabs>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=SUM(above)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37.08</w:t>
            </w:r>
            <w:r w:rsidRPr="000E6A3F">
              <w:rPr>
                <w:rFonts w:asciiTheme="majorBidi" w:hAnsiTheme="majorBidi" w:cstheme="majorBidi"/>
                <w:sz w:val="26"/>
                <w:szCs w:val="26"/>
              </w:rPr>
              <w:fldChar w:fldCharType="end"/>
            </w:r>
          </w:p>
        </w:tc>
      </w:tr>
      <w:tr w:rsidR="0051082E" w:rsidRPr="000E6A3F" w14:paraId="2C5E7B48" w14:textId="77777777" w:rsidTr="0051082E">
        <w:trPr>
          <w:trHeight w:val="403"/>
        </w:trPr>
        <w:tc>
          <w:tcPr>
            <w:tcW w:w="2332" w:type="dxa"/>
            <w:shd w:val="clear" w:color="auto" w:fill="auto"/>
            <w:vAlign w:val="bottom"/>
          </w:tcPr>
          <w:p w14:paraId="47684310" w14:textId="77777777" w:rsidR="0051082E" w:rsidRPr="000E6A3F" w:rsidRDefault="0051082E" w:rsidP="000E6A3F">
            <w:pPr>
              <w:ind w:left="33" w:right="-534"/>
              <w:rPr>
                <w:rFonts w:asciiTheme="majorBidi" w:hAnsiTheme="majorBidi" w:cstheme="majorBidi"/>
                <w:b/>
                <w:bCs/>
                <w:sz w:val="26"/>
                <w:szCs w:val="26"/>
                <w:cs/>
              </w:rPr>
            </w:pPr>
            <w:r w:rsidRPr="000E6A3F">
              <w:rPr>
                <w:rFonts w:asciiTheme="majorBidi" w:hAnsiTheme="majorBidi" w:cstheme="majorBidi"/>
                <w:b/>
                <w:bCs/>
                <w:sz w:val="26"/>
                <w:szCs w:val="26"/>
              </w:rPr>
              <w:t>Liabilities</w:t>
            </w:r>
          </w:p>
        </w:tc>
        <w:tc>
          <w:tcPr>
            <w:tcW w:w="1583" w:type="dxa"/>
            <w:shd w:val="clear" w:color="auto" w:fill="auto"/>
            <w:vAlign w:val="bottom"/>
          </w:tcPr>
          <w:p w14:paraId="05E1984E" w14:textId="77777777" w:rsidR="0051082E" w:rsidRPr="000E6A3F" w:rsidRDefault="0051082E" w:rsidP="000E6A3F">
            <w:pPr>
              <w:tabs>
                <w:tab w:val="decimal" w:pos="1194"/>
              </w:tabs>
              <w:rPr>
                <w:rFonts w:asciiTheme="majorBidi" w:hAnsiTheme="majorBidi" w:cstheme="majorBidi"/>
                <w:sz w:val="26"/>
                <w:szCs w:val="26"/>
                <w:cs/>
              </w:rPr>
            </w:pPr>
          </w:p>
        </w:tc>
        <w:tc>
          <w:tcPr>
            <w:tcW w:w="1583" w:type="dxa"/>
            <w:shd w:val="clear" w:color="auto" w:fill="auto"/>
            <w:vAlign w:val="bottom"/>
          </w:tcPr>
          <w:p w14:paraId="3A9C937F" w14:textId="77777777" w:rsidR="0051082E" w:rsidRPr="000E6A3F" w:rsidRDefault="0051082E" w:rsidP="000E6A3F">
            <w:pPr>
              <w:tabs>
                <w:tab w:val="decimal" w:pos="1193"/>
              </w:tabs>
              <w:rPr>
                <w:rFonts w:asciiTheme="majorBidi" w:hAnsiTheme="majorBidi" w:cstheme="majorBidi"/>
                <w:sz w:val="26"/>
                <w:szCs w:val="26"/>
                <w:cs/>
              </w:rPr>
            </w:pPr>
          </w:p>
        </w:tc>
        <w:tc>
          <w:tcPr>
            <w:tcW w:w="1583" w:type="dxa"/>
            <w:shd w:val="clear" w:color="auto" w:fill="auto"/>
            <w:vAlign w:val="bottom"/>
          </w:tcPr>
          <w:p w14:paraId="23D33A97" w14:textId="77777777" w:rsidR="0051082E" w:rsidRPr="000E6A3F" w:rsidRDefault="0051082E" w:rsidP="000E6A3F">
            <w:pPr>
              <w:tabs>
                <w:tab w:val="decimal" w:pos="1191"/>
              </w:tabs>
              <w:rPr>
                <w:rFonts w:asciiTheme="majorBidi" w:hAnsiTheme="majorBidi" w:cstheme="majorBidi"/>
                <w:sz w:val="26"/>
                <w:szCs w:val="26"/>
                <w:cs/>
              </w:rPr>
            </w:pPr>
          </w:p>
        </w:tc>
        <w:tc>
          <w:tcPr>
            <w:tcW w:w="1583" w:type="dxa"/>
            <w:shd w:val="clear" w:color="auto" w:fill="auto"/>
            <w:vAlign w:val="bottom"/>
          </w:tcPr>
          <w:p w14:paraId="797B8952" w14:textId="77777777" w:rsidR="0051082E" w:rsidRPr="000E6A3F" w:rsidRDefault="0051082E" w:rsidP="000E6A3F">
            <w:pPr>
              <w:tabs>
                <w:tab w:val="decimal" w:pos="1204"/>
              </w:tabs>
              <w:rPr>
                <w:rFonts w:asciiTheme="majorBidi" w:hAnsiTheme="majorBidi" w:cstheme="majorBidi"/>
                <w:sz w:val="26"/>
                <w:szCs w:val="26"/>
                <w:cs/>
              </w:rPr>
            </w:pPr>
          </w:p>
        </w:tc>
      </w:tr>
      <w:tr w:rsidR="00AF2576" w:rsidRPr="000E6A3F" w14:paraId="243E499A" w14:textId="77777777" w:rsidTr="0051082E">
        <w:trPr>
          <w:trHeight w:val="403"/>
        </w:trPr>
        <w:tc>
          <w:tcPr>
            <w:tcW w:w="2332" w:type="dxa"/>
            <w:shd w:val="clear" w:color="auto" w:fill="auto"/>
            <w:vAlign w:val="bottom"/>
          </w:tcPr>
          <w:p w14:paraId="3FAC55EB" w14:textId="1C3FB505" w:rsidR="00AF2576" w:rsidRPr="000E6A3F" w:rsidRDefault="00AF2576" w:rsidP="000E6A3F">
            <w:pPr>
              <w:ind w:firstLine="214"/>
              <w:rPr>
                <w:rFonts w:asciiTheme="majorBidi" w:hAnsiTheme="majorBidi" w:cstheme="majorBidi"/>
                <w:sz w:val="26"/>
                <w:szCs w:val="26"/>
                <w:cs/>
              </w:rPr>
            </w:pPr>
            <w:r w:rsidRPr="000E6A3F">
              <w:rPr>
                <w:rFonts w:asciiTheme="majorBidi" w:hAnsiTheme="majorBidi" w:cstheme="majorBidi"/>
                <w:sz w:val="26"/>
                <w:szCs w:val="26"/>
              </w:rPr>
              <w:t>USD</w:t>
            </w:r>
          </w:p>
        </w:tc>
        <w:tc>
          <w:tcPr>
            <w:tcW w:w="1583" w:type="dxa"/>
            <w:shd w:val="clear" w:color="auto" w:fill="auto"/>
            <w:vAlign w:val="bottom"/>
          </w:tcPr>
          <w:p w14:paraId="5168ED44" w14:textId="2F84F4FD" w:rsidR="00AF2576" w:rsidRPr="000E6A3F" w:rsidRDefault="00AF2576" w:rsidP="000E6A3F">
            <w:pPr>
              <w:tabs>
                <w:tab w:val="decimal" w:pos="1194"/>
              </w:tabs>
              <w:rPr>
                <w:rFonts w:asciiTheme="majorBidi" w:hAnsiTheme="majorBidi" w:cstheme="majorBidi"/>
                <w:sz w:val="26"/>
                <w:szCs w:val="26"/>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=1.22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1</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22</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41631BD3" w14:textId="0764D5D3" w:rsidR="00AF2576" w:rsidRPr="000E6A3F" w:rsidRDefault="00AF2576" w:rsidP="000E6A3F">
            <w:pPr>
              <w:tabs>
                <w:tab w:val="decimal" w:pos="1193"/>
              </w:tabs>
              <w:rPr>
                <w:rFonts w:asciiTheme="majorBidi" w:hAnsiTheme="majorBidi" w:cstheme="majorBidi"/>
                <w:sz w:val="26"/>
                <w:szCs w:val="26"/>
              </w:rPr>
            </w:pPr>
            <w:r w:rsidRPr="000E6A3F">
              <w:rPr>
                <w:rFonts w:asciiTheme="majorBidi" w:hAnsiTheme="majorBidi" w:cstheme="majorBidi"/>
                <w:sz w:val="26"/>
                <w:szCs w:val="26"/>
              </w:rPr>
              <w:t>0.50</w:t>
            </w:r>
          </w:p>
        </w:tc>
        <w:tc>
          <w:tcPr>
            <w:tcW w:w="1583" w:type="dxa"/>
            <w:shd w:val="clear" w:color="auto" w:fill="auto"/>
            <w:vAlign w:val="bottom"/>
          </w:tcPr>
          <w:p w14:paraId="122F4A7E" w14:textId="395943F0" w:rsidR="00AF2576" w:rsidRPr="000E6A3F" w:rsidRDefault="00AF2576" w:rsidP="000E6A3F">
            <w:pPr>
              <w:tabs>
                <w:tab w:val="decimal" w:pos="1191"/>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=42.26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42</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26</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3B497946" w14:textId="21ECCDCA" w:rsidR="00AF2576" w:rsidRPr="000E6A3F" w:rsidRDefault="00AF2576" w:rsidP="000E6A3F">
            <w:pPr>
              <w:tabs>
                <w:tab w:val="decimal" w:pos="1204"/>
              </w:tabs>
              <w:rPr>
                <w:rFonts w:asciiTheme="majorBidi" w:hAnsiTheme="majorBidi" w:cstheme="majorBidi"/>
                <w:sz w:val="26"/>
                <w:szCs w:val="26"/>
                <w:cs/>
              </w:rPr>
            </w:pPr>
            <w:r w:rsidRPr="000E6A3F">
              <w:rPr>
                <w:rFonts w:asciiTheme="majorBidi" w:hAnsiTheme="majorBidi" w:cstheme="majorBidi"/>
                <w:sz w:val="26"/>
                <w:szCs w:val="26"/>
              </w:rPr>
              <w:t>16.94</w:t>
            </w:r>
          </w:p>
        </w:tc>
      </w:tr>
      <w:tr w:rsidR="00AF2576" w:rsidRPr="000E6A3F" w14:paraId="1AC3DF6C" w14:textId="77777777" w:rsidTr="0051082E">
        <w:trPr>
          <w:trHeight w:val="403"/>
        </w:trPr>
        <w:tc>
          <w:tcPr>
            <w:tcW w:w="2332" w:type="dxa"/>
            <w:shd w:val="clear" w:color="auto" w:fill="auto"/>
            <w:vAlign w:val="bottom"/>
          </w:tcPr>
          <w:p w14:paraId="049A5B8F" w14:textId="48D09DB1" w:rsidR="00AF2576" w:rsidRPr="000E6A3F" w:rsidRDefault="00AF2576" w:rsidP="000E6A3F">
            <w:pPr>
              <w:ind w:firstLine="214"/>
              <w:rPr>
                <w:rFonts w:asciiTheme="majorBidi" w:hAnsiTheme="majorBidi" w:cstheme="majorBidi"/>
                <w:sz w:val="26"/>
                <w:szCs w:val="26"/>
              </w:rPr>
            </w:pPr>
            <w:r w:rsidRPr="000E6A3F">
              <w:rPr>
                <w:rFonts w:asciiTheme="majorBidi" w:hAnsiTheme="majorBidi" w:cstheme="majorBidi"/>
                <w:sz w:val="26"/>
                <w:szCs w:val="26"/>
              </w:rPr>
              <w:t>EUR</w:t>
            </w:r>
          </w:p>
        </w:tc>
        <w:tc>
          <w:tcPr>
            <w:tcW w:w="1583" w:type="dxa"/>
            <w:shd w:val="clear" w:color="auto" w:fill="auto"/>
            <w:vAlign w:val="bottom"/>
          </w:tcPr>
          <w:p w14:paraId="30B742C9" w14:textId="21BC2E1E"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=0.22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0</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22</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0189D797" w14:textId="3BE0EC83"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sz w:val="26"/>
                <w:szCs w:val="26"/>
              </w:rPr>
              <w:t>0.09</w:t>
            </w:r>
          </w:p>
        </w:tc>
        <w:tc>
          <w:tcPr>
            <w:tcW w:w="1583" w:type="dxa"/>
            <w:shd w:val="clear" w:color="auto" w:fill="auto"/>
            <w:vAlign w:val="bottom"/>
          </w:tcPr>
          <w:p w14:paraId="202062AC" w14:textId="6D63E61E" w:rsidR="00AF2576" w:rsidRPr="000E6A3F" w:rsidRDefault="00AF2576" w:rsidP="000E6A3F">
            <w:pPr>
              <w:tabs>
                <w:tab w:val="decimal" w:pos="1191"/>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=8.02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00A4424E" w:rsidRPr="000E6A3F">
              <w:rPr>
                <w:rFonts w:asciiTheme="majorBidi" w:hAnsiTheme="majorBidi" w:cstheme="majorBidi"/>
                <w:noProof/>
                <w:sz w:val="26"/>
                <w:szCs w:val="26"/>
              </w:rPr>
              <w:t>8</w:t>
            </w:r>
            <w:r w:rsidRPr="000E6A3F">
              <w:rPr>
                <w:rFonts w:asciiTheme="majorBidi" w:hAnsiTheme="majorBidi" w:cstheme="majorBidi"/>
                <w:noProof/>
                <w:sz w:val="26"/>
                <w:szCs w:val="26"/>
                <w:cs/>
              </w:rPr>
              <w:t>.</w:t>
            </w:r>
            <w:r w:rsidR="00A4424E" w:rsidRPr="000E6A3F">
              <w:rPr>
                <w:rFonts w:asciiTheme="majorBidi" w:hAnsiTheme="majorBidi" w:cstheme="majorBidi"/>
                <w:noProof/>
                <w:sz w:val="26"/>
                <w:szCs w:val="26"/>
              </w:rPr>
              <w:t>02</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15761769" w14:textId="52CEFE5A" w:rsidR="00AF2576" w:rsidRPr="000E6A3F" w:rsidRDefault="00AF2576" w:rsidP="000E6A3F">
            <w:pPr>
              <w:tabs>
                <w:tab w:val="decimal" w:pos="1204"/>
              </w:tabs>
              <w:rPr>
                <w:rFonts w:asciiTheme="majorBidi" w:hAnsiTheme="majorBidi" w:cstheme="majorBidi"/>
                <w:sz w:val="26"/>
                <w:szCs w:val="26"/>
                <w:cs/>
              </w:rPr>
            </w:pPr>
            <w:r w:rsidRPr="000E6A3F">
              <w:rPr>
                <w:rFonts w:asciiTheme="majorBidi" w:hAnsiTheme="majorBidi" w:cstheme="majorBidi"/>
                <w:sz w:val="26"/>
                <w:szCs w:val="26"/>
              </w:rPr>
              <w:t>3.30</w:t>
            </w:r>
          </w:p>
        </w:tc>
      </w:tr>
      <w:tr w:rsidR="00AF2576" w:rsidRPr="000E6A3F" w14:paraId="37185E6D" w14:textId="77777777" w:rsidTr="0051082E">
        <w:trPr>
          <w:trHeight w:val="403"/>
        </w:trPr>
        <w:tc>
          <w:tcPr>
            <w:tcW w:w="2332" w:type="dxa"/>
            <w:shd w:val="clear" w:color="auto" w:fill="auto"/>
            <w:vAlign w:val="bottom"/>
          </w:tcPr>
          <w:p w14:paraId="027A6082" w14:textId="6A00ACA4" w:rsidR="00AF2576" w:rsidRPr="000E6A3F" w:rsidRDefault="00AF2576" w:rsidP="000E6A3F">
            <w:pPr>
              <w:ind w:firstLine="214"/>
              <w:rPr>
                <w:rFonts w:asciiTheme="majorBidi" w:hAnsiTheme="majorBidi" w:cstheme="majorBidi"/>
                <w:sz w:val="26"/>
                <w:szCs w:val="26"/>
              </w:rPr>
            </w:pPr>
            <w:r w:rsidRPr="000E6A3F">
              <w:rPr>
                <w:rFonts w:asciiTheme="majorBidi" w:hAnsiTheme="majorBidi" w:cstheme="majorBidi"/>
                <w:sz w:val="26"/>
                <w:szCs w:val="26"/>
              </w:rPr>
              <w:t>HKD</w:t>
            </w:r>
          </w:p>
        </w:tc>
        <w:tc>
          <w:tcPr>
            <w:tcW w:w="1583" w:type="dxa"/>
            <w:shd w:val="clear" w:color="auto" w:fill="auto"/>
            <w:vAlign w:val="bottom"/>
          </w:tcPr>
          <w:p w14:paraId="2BD50843" w14:textId="36EC09A3"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=0.03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0</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03</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26AAAC30" w14:textId="183A87F0"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=0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0.00</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0.00)</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 xml:space="preserve">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7C9C809B" w14:textId="187DADE0" w:rsidR="00AF2576" w:rsidRPr="000E6A3F" w:rsidRDefault="00AF2576" w:rsidP="000E6A3F">
            <w:pPr>
              <w:tabs>
                <w:tab w:val="decimal" w:pos="1191"/>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=0.13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0</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13</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1AFEABFA" w14:textId="288419E2" w:rsidR="00AF2576" w:rsidRPr="000E6A3F" w:rsidRDefault="00AF2576" w:rsidP="000E6A3F">
            <w:pPr>
              <w:tabs>
                <w:tab w:val="decimal" w:pos="1204"/>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=0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0.00</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0.00)</w:instrText>
            </w:r>
            <w:r w:rsidRPr="000E6A3F">
              <w:rPr>
                <w:rFonts w:asciiTheme="majorBidi" w:hAnsiTheme="majorBidi" w:cstheme="majorBidi"/>
                <w:noProof/>
                <w:sz w:val="26"/>
                <w:szCs w:val="26"/>
              </w:rPr>
              <w:instrText>;'-'"</w:instrText>
            </w:r>
            <w:r w:rsidRPr="000E6A3F">
              <w:rPr>
                <w:rFonts w:asciiTheme="majorBidi" w:hAnsiTheme="majorBidi" w:cstheme="majorBidi"/>
                <w:noProof/>
                <w:sz w:val="26"/>
                <w:szCs w:val="26"/>
                <w:cs/>
              </w:rPr>
              <w:instrText xml:space="preserve">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cs/>
              </w:rPr>
              <w:fldChar w:fldCharType="end"/>
            </w:r>
          </w:p>
        </w:tc>
      </w:tr>
      <w:tr w:rsidR="00AF2576" w:rsidRPr="000E6A3F" w14:paraId="68678BF9" w14:textId="77777777" w:rsidTr="0051082E">
        <w:trPr>
          <w:trHeight w:val="403"/>
        </w:trPr>
        <w:tc>
          <w:tcPr>
            <w:tcW w:w="2332" w:type="dxa"/>
            <w:shd w:val="clear" w:color="auto" w:fill="auto"/>
            <w:vAlign w:val="bottom"/>
          </w:tcPr>
          <w:p w14:paraId="675EF8D1" w14:textId="62AC02D5" w:rsidR="00AF2576" w:rsidRPr="000E6A3F" w:rsidRDefault="00AF2576" w:rsidP="000E6A3F">
            <w:pPr>
              <w:ind w:firstLine="214"/>
              <w:rPr>
                <w:rFonts w:asciiTheme="majorBidi" w:hAnsiTheme="majorBidi" w:cstheme="majorBidi"/>
                <w:sz w:val="26"/>
                <w:szCs w:val="26"/>
              </w:rPr>
            </w:pPr>
            <w:r w:rsidRPr="000E6A3F">
              <w:rPr>
                <w:rFonts w:asciiTheme="majorBidi" w:hAnsiTheme="majorBidi" w:cstheme="majorBidi"/>
                <w:sz w:val="26"/>
                <w:szCs w:val="26"/>
              </w:rPr>
              <w:t>JPY</w:t>
            </w:r>
          </w:p>
        </w:tc>
        <w:tc>
          <w:tcPr>
            <w:tcW w:w="1583" w:type="dxa"/>
            <w:shd w:val="clear" w:color="auto" w:fill="auto"/>
            <w:vAlign w:val="bottom"/>
          </w:tcPr>
          <w:p w14:paraId="417C47D0" w14:textId="1526CD1F" w:rsidR="00AF2576" w:rsidRPr="000E6A3F" w:rsidRDefault="00AF2576" w:rsidP="000E6A3F">
            <w:pPr>
              <w:tabs>
                <w:tab w:val="decimal" w:pos="1194"/>
              </w:tabs>
              <w:rPr>
                <w:rFonts w:asciiTheme="majorBidi" w:hAnsiTheme="majorBidi" w:cstheme="majorBidi"/>
                <w:sz w:val="26"/>
                <w:szCs w:val="26"/>
                <w:cs/>
              </w:rPr>
            </w:pPr>
            <w:r w:rsidRPr="000E6A3F">
              <w:rPr>
                <w:rFonts w:asciiTheme="majorBidi" w:hAnsiTheme="majorBidi" w:cstheme="majorBidi"/>
                <w:noProof/>
                <w:sz w:val="26"/>
                <w:szCs w:val="26"/>
                <w:cs/>
              </w:rPr>
              <w:fldChar w:fldCharType="begin"/>
            </w:r>
            <w:r w:rsidRPr="000E6A3F">
              <w:rPr>
                <w:rFonts w:asciiTheme="majorBidi" w:hAnsiTheme="majorBidi" w:cstheme="majorBidi"/>
                <w:noProof/>
                <w:sz w:val="26"/>
                <w:szCs w:val="26"/>
                <w:cs/>
              </w:rPr>
              <w:instrText xml:space="preserve"> =11.94 </w:instrText>
            </w:r>
            <w:r w:rsidRPr="000E6A3F">
              <w:rPr>
                <w:rFonts w:asciiTheme="majorBidi" w:hAnsiTheme="majorBidi" w:cstheme="majorBidi"/>
                <w:noProof/>
                <w:sz w:val="26"/>
                <w:szCs w:val="26"/>
              </w:rPr>
              <w:instrText>\# "</w:instrText>
            </w:r>
            <w:r w:rsidRPr="000E6A3F">
              <w:rPr>
                <w:rFonts w:asciiTheme="majorBidi" w:hAnsiTheme="majorBidi" w:cstheme="majorBidi"/>
                <w:noProof/>
                <w:sz w:val="26"/>
                <w:szCs w:val="26"/>
                <w:cs/>
              </w:rPr>
              <w:instrText xml:space="preserve">0.00" </w:instrText>
            </w:r>
            <w:r w:rsidRPr="000E6A3F">
              <w:rPr>
                <w:rFonts w:asciiTheme="majorBidi" w:hAnsiTheme="majorBidi" w:cstheme="majorBidi"/>
                <w:noProof/>
                <w:sz w:val="26"/>
                <w:szCs w:val="26"/>
                <w:cs/>
              </w:rPr>
              <w:fldChar w:fldCharType="separate"/>
            </w:r>
            <w:r w:rsidRPr="000E6A3F">
              <w:rPr>
                <w:rFonts w:asciiTheme="majorBidi" w:hAnsiTheme="majorBidi" w:cstheme="majorBidi"/>
                <w:noProof/>
                <w:sz w:val="26"/>
                <w:szCs w:val="26"/>
              </w:rPr>
              <w:t>11</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94</w:t>
            </w:r>
            <w:r w:rsidRPr="000E6A3F">
              <w:rPr>
                <w:rFonts w:asciiTheme="majorBidi" w:hAnsiTheme="majorBidi" w:cstheme="majorBidi"/>
                <w:noProof/>
                <w:sz w:val="26"/>
                <w:szCs w:val="26"/>
                <w:cs/>
              </w:rPr>
              <w:fldChar w:fldCharType="end"/>
            </w:r>
          </w:p>
        </w:tc>
        <w:tc>
          <w:tcPr>
            <w:tcW w:w="1583" w:type="dxa"/>
            <w:shd w:val="clear" w:color="auto" w:fill="auto"/>
            <w:vAlign w:val="bottom"/>
          </w:tcPr>
          <w:p w14:paraId="57DBC0E4" w14:textId="37F70A17" w:rsidR="00AF2576" w:rsidRPr="000E6A3F" w:rsidRDefault="00AF2576" w:rsidP="000E6A3F">
            <w:pPr>
              <w:tabs>
                <w:tab w:val="decimal" w:pos="1193"/>
              </w:tabs>
              <w:rPr>
                <w:rFonts w:asciiTheme="majorBidi" w:hAnsiTheme="majorBidi" w:cstheme="majorBidi"/>
                <w:sz w:val="26"/>
                <w:szCs w:val="26"/>
                <w:cs/>
              </w:rPr>
            </w:pPr>
            <w:r w:rsidRPr="000E6A3F">
              <w:rPr>
                <w:rFonts w:asciiTheme="majorBidi" w:hAnsiTheme="majorBidi" w:cstheme="majorBidi"/>
                <w:sz w:val="26"/>
                <w:szCs w:val="26"/>
              </w:rPr>
              <w:t>5.88</w:t>
            </w:r>
          </w:p>
        </w:tc>
        <w:tc>
          <w:tcPr>
            <w:tcW w:w="1583" w:type="dxa"/>
            <w:shd w:val="clear" w:color="auto" w:fill="auto"/>
            <w:vAlign w:val="bottom"/>
          </w:tcPr>
          <w:p w14:paraId="2483CBDD" w14:textId="247887A6" w:rsidR="00AF2576" w:rsidRPr="000E6A3F" w:rsidRDefault="00AF2576" w:rsidP="000E6A3F">
            <w:pPr>
              <w:pBdr>
                <w:bottom w:val="single" w:sz="4" w:space="1" w:color="auto"/>
              </w:pBdr>
              <w:tabs>
                <w:tab w:val="decimal" w:pos="1191"/>
              </w:tabs>
              <w:rPr>
                <w:rFonts w:asciiTheme="majorBidi" w:hAnsiTheme="majorBidi" w:cstheme="majorBidi"/>
                <w:sz w:val="26"/>
                <w:szCs w:val="26"/>
                <w:cs/>
              </w:rPr>
            </w:pPr>
            <w:r w:rsidRPr="000E6A3F">
              <w:rPr>
                <w:rFonts w:asciiTheme="majorBidi" w:hAnsiTheme="majorBidi" w:cstheme="majorBidi"/>
                <w:sz w:val="26"/>
                <w:szCs w:val="26"/>
                <w:cs/>
              </w:rPr>
              <w:fldChar w:fldCharType="begin"/>
            </w:r>
            <w:r w:rsidRPr="000E6A3F">
              <w:rPr>
                <w:rFonts w:asciiTheme="majorBidi" w:hAnsiTheme="majorBidi" w:cstheme="majorBidi"/>
                <w:sz w:val="26"/>
                <w:szCs w:val="26"/>
                <w:cs/>
              </w:rPr>
              <w:instrText xml:space="preserve"> =3.16 </w:instrText>
            </w:r>
            <w:r w:rsidRPr="000E6A3F">
              <w:rPr>
                <w:rFonts w:asciiTheme="majorBidi" w:hAnsiTheme="majorBidi" w:cstheme="majorBidi"/>
                <w:sz w:val="26"/>
                <w:szCs w:val="26"/>
              </w:rPr>
              <w:instrText>\# "</w:instrText>
            </w:r>
            <w:r w:rsidRPr="000E6A3F">
              <w:rPr>
                <w:rFonts w:asciiTheme="majorBidi" w:hAnsiTheme="majorBidi" w:cstheme="majorBidi"/>
                <w:sz w:val="26"/>
                <w:szCs w:val="26"/>
                <w:cs/>
              </w:rPr>
              <w:instrText xml:space="preserve">0.00" </w:instrText>
            </w:r>
            <w:r w:rsidRPr="000E6A3F">
              <w:rPr>
                <w:rFonts w:asciiTheme="majorBidi" w:hAnsiTheme="majorBidi" w:cstheme="majorBidi"/>
                <w:sz w:val="26"/>
                <w:szCs w:val="26"/>
                <w:cs/>
              </w:rPr>
              <w:fldChar w:fldCharType="separate"/>
            </w:r>
            <w:r w:rsidRPr="000E6A3F">
              <w:rPr>
                <w:rFonts w:asciiTheme="majorBidi" w:hAnsiTheme="majorBidi" w:cstheme="majorBidi"/>
                <w:noProof/>
                <w:sz w:val="26"/>
                <w:szCs w:val="26"/>
              </w:rPr>
              <w:t>3</w:t>
            </w:r>
            <w:r w:rsidRPr="000E6A3F">
              <w:rPr>
                <w:rFonts w:asciiTheme="majorBidi" w:hAnsiTheme="majorBidi" w:cstheme="majorBidi"/>
                <w:noProof/>
                <w:sz w:val="26"/>
                <w:szCs w:val="26"/>
                <w:cs/>
              </w:rPr>
              <w:t>.</w:t>
            </w:r>
            <w:r w:rsidRPr="000E6A3F">
              <w:rPr>
                <w:rFonts w:asciiTheme="majorBidi" w:hAnsiTheme="majorBidi" w:cstheme="majorBidi"/>
                <w:noProof/>
                <w:sz w:val="26"/>
                <w:szCs w:val="26"/>
              </w:rPr>
              <w:t>16</w:t>
            </w:r>
            <w:r w:rsidRPr="000E6A3F">
              <w:rPr>
                <w:rFonts w:asciiTheme="majorBidi" w:hAnsiTheme="majorBidi" w:cstheme="majorBidi"/>
                <w:sz w:val="26"/>
                <w:szCs w:val="26"/>
                <w:cs/>
              </w:rPr>
              <w:fldChar w:fldCharType="end"/>
            </w:r>
          </w:p>
        </w:tc>
        <w:tc>
          <w:tcPr>
            <w:tcW w:w="1583" w:type="dxa"/>
            <w:shd w:val="clear" w:color="auto" w:fill="auto"/>
            <w:vAlign w:val="bottom"/>
          </w:tcPr>
          <w:p w14:paraId="6F309960" w14:textId="65C48FBC" w:rsidR="00AF2576" w:rsidRPr="000E6A3F" w:rsidRDefault="00AF2576" w:rsidP="000E6A3F">
            <w:pPr>
              <w:pBdr>
                <w:bottom w:val="single" w:sz="4" w:space="1" w:color="auto"/>
              </w:pBdr>
              <w:tabs>
                <w:tab w:val="decimal" w:pos="1204"/>
              </w:tabs>
              <w:rPr>
                <w:rFonts w:asciiTheme="majorBidi" w:hAnsiTheme="majorBidi" w:cstheme="majorBidi"/>
                <w:sz w:val="26"/>
                <w:szCs w:val="26"/>
                <w:cs/>
              </w:rPr>
            </w:pPr>
            <w:r w:rsidRPr="000E6A3F">
              <w:rPr>
                <w:rFonts w:asciiTheme="majorBidi" w:hAnsiTheme="majorBidi" w:cstheme="majorBidi"/>
                <w:sz w:val="26"/>
                <w:szCs w:val="26"/>
              </w:rPr>
              <w:t>1.73</w:t>
            </w:r>
          </w:p>
        </w:tc>
      </w:tr>
      <w:tr w:rsidR="00AF2576" w:rsidRPr="000E6A3F" w14:paraId="13D71A41" w14:textId="77777777" w:rsidTr="0051082E">
        <w:trPr>
          <w:trHeight w:val="403"/>
        </w:trPr>
        <w:tc>
          <w:tcPr>
            <w:tcW w:w="2332" w:type="dxa"/>
            <w:shd w:val="clear" w:color="auto" w:fill="auto"/>
            <w:vAlign w:val="bottom"/>
          </w:tcPr>
          <w:p w14:paraId="6771C46B" w14:textId="4B0B889A" w:rsidR="00AF2576" w:rsidRPr="000E6A3F" w:rsidRDefault="00AF2576" w:rsidP="000E6A3F">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0E6A3F">
              <w:rPr>
                <w:rFonts w:asciiTheme="majorBidi" w:hAnsiTheme="majorBidi" w:cstheme="majorBidi"/>
                <w:sz w:val="26"/>
                <w:szCs w:val="26"/>
              </w:rPr>
              <w:t>Total</w:t>
            </w:r>
          </w:p>
        </w:tc>
        <w:tc>
          <w:tcPr>
            <w:tcW w:w="1583" w:type="dxa"/>
            <w:shd w:val="clear" w:color="auto" w:fill="auto"/>
            <w:vAlign w:val="bottom"/>
          </w:tcPr>
          <w:p w14:paraId="12892B78" w14:textId="77777777" w:rsidR="00AF2576" w:rsidRPr="000E6A3F" w:rsidRDefault="00AF2576" w:rsidP="000E6A3F">
            <w:pPr>
              <w:tabs>
                <w:tab w:val="decimal" w:pos="446"/>
              </w:tabs>
              <w:rPr>
                <w:rFonts w:asciiTheme="majorBidi" w:hAnsiTheme="majorBidi" w:cstheme="majorBidi"/>
                <w:sz w:val="26"/>
                <w:szCs w:val="26"/>
                <w:cs/>
              </w:rPr>
            </w:pPr>
          </w:p>
        </w:tc>
        <w:tc>
          <w:tcPr>
            <w:tcW w:w="1583" w:type="dxa"/>
            <w:shd w:val="clear" w:color="auto" w:fill="auto"/>
            <w:vAlign w:val="bottom"/>
          </w:tcPr>
          <w:p w14:paraId="335551F8" w14:textId="77777777" w:rsidR="00AF2576" w:rsidRPr="000E6A3F" w:rsidRDefault="00AF2576" w:rsidP="000E6A3F">
            <w:pPr>
              <w:tabs>
                <w:tab w:val="decimal" w:pos="446"/>
              </w:tabs>
              <w:rPr>
                <w:rFonts w:asciiTheme="majorBidi" w:hAnsiTheme="majorBidi" w:cstheme="majorBidi"/>
                <w:sz w:val="26"/>
                <w:szCs w:val="26"/>
                <w:cs/>
              </w:rPr>
            </w:pPr>
          </w:p>
        </w:tc>
        <w:tc>
          <w:tcPr>
            <w:tcW w:w="1583" w:type="dxa"/>
            <w:shd w:val="clear" w:color="auto" w:fill="auto"/>
            <w:vAlign w:val="bottom"/>
          </w:tcPr>
          <w:p w14:paraId="6B36537C" w14:textId="36BBB096" w:rsidR="00AF2576" w:rsidRPr="000E6A3F" w:rsidRDefault="00AF2576" w:rsidP="000E6A3F">
            <w:pPr>
              <w:pBdr>
                <w:bottom w:val="double" w:sz="4" w:space="1" w:color="auto"/>
              </w:pBdr>
              <w:tabs>
                <w:tab w:val="decimal" w:pos="1191"/>
              </w:tabs>
              <w:rPr>
                <w:rFonts w:asciiTheme="majorBidi" w:hAnsiTheme="majorBidi" w:cstheme="majorBidi"/>
                <w:sz w:val="26"/>
                <w:szCs w:val="26"/>
                <w:cs/>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=SUM(D10:D13)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53.57</w:t>
            </w:r>
            <w:r w:rsidRPr="000E6A3F">
              <w:rPr>
                <w:rFonts w:asciiTheme="majorBidi" w:hAnsiTheme="majorBidi" w:cstheme="majorBidi"/>
                <w:sz w:val="26"/>
                <w:szCs w:val="26"/>
              </w:rPr>
              <w:fldChar w:fldCharType="end"/>
            </w:r>
          </w:p>
        </w:tc>
        <w:tc>
          <w:tcPr>
            <w:tcW w:w="1583" w:type="dxa"/>
            <w:shd w:val="clear" w:color="auto" w:fill="auto"/>
            <w:vAlign w:val="bottom"/>
          </w:tcPr>
          <w:p w14:paraId="1E2DA553" w14:textId="0CC32470" w:rsidR="00AF2576" w:rsidRPr="000E6A3F" w:rsidRDefault="00AF2576" w:rsidP="000E6A3F">
            <w:pPr>
              <w:pBdr>
                <w:bottom w:val="double" w:sz="4" w:space="1" w:color="auto"/>
              </w:pBdr>
              <w:tabs>
                <w:tab w:val="decimal" w:pos="1204"/>
              </w:tabs>
              <w:rPr>
                <w:rFonts w:asciiTheme="majorBidi" w:hAnsiTheme="majorBidi" w:cstheme="majorBidi"/>
                <w:sz w:val="26"/>
                <w:szCs w:val="26"/>
                <w:cs/>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=SUM(E10:E13) \# "#,##0.00"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21.97</w:t>
            </w:r>
            <w:r w:rsidRPr="000E6A3F">
              <w:rPr>
                <w:rFonts w:asciiTheme="majorBidi" w:hAnsiTheme="majorBidi" w:cstheme="majorBidi"/>
                <w:sz w:val="26"/>
                <w:szCs w:val="26"/>
              </w:rPr>
              <w:fldChar w:fldCharType="end"/>
            </w:r>
          </w:p>
        </w:tc>
      </w:tr>
    </w:tbl>
    <w:p w14:paraId="734C657F" w14:textId="77777777" w:rsidR="00C91305" w:rsidRPr="000E6A3F" w:rsidRDefault="00C91305" w:rsidP="000E6A3F">
      <w:pPr>
        <w:numPr>
          <w:ilvl w:val="0"/>
          <w:numId w:val="14"/>
        </w:numPr>
        <w:spacing w:before="240" w:after="120" w:line="216" w:lineRule="auto"/>
        <w:ind w:left="567" w:hanging="567"/>
        <w:jc w:val="thaiDistribute"/>
        <w:rPr>
          <w:rFonts w:asciiTheme="majorBidi" w:hAnsiTheme="majorBidi" w:cstheme="majorBidi"/>
          <w:b/>
          <w:bCs/>
          <w:sz w:val="32"/>
          <w:szCs w:val="32"/>
          <w:cs/>
        </w:rPr>
      </w:pPr>
      <w:r w:rsidRPr="000E6A3F">
        <w:rPr>
          <w:rFonts w:asciiTheme="majorBidi" w:hAnsiTheme="majorBidi" w:cstheme="majorBidi"/>
          <w:b/>
          <w:bCs/>
          <w:sz w:val="32"/>
          <w:szCs w:val="32"/>
        </w:rPr>
        <w:t>COMMITMENT AND CONTINGENT LIABILITIES</w:t>
      </w:r>
    </w:p>
    <w:p w14:paraId="54DEBD62" w14:textId="0711BD11" w:rsidR="00C91305" w:rsidRPr="000E6A3F" w:rsidRDefault="00C93BAC" w:rsidP="000E6A3F">
      <w:pPr>
        <w:pStyle w:val="ListParagraph"/>
        <w:numPr>
          <w:ilvl w:val="0"/>
          <w:numId w:val="35"/>
        </w:numPr>
        <w:spacing w:before="120" w:line="216" w:lineRule="auto"/>
        <w:ind w:left="585" w:hanging="594"/>
        <w:jc w:val="thaiDistribute"/>
        <w:rPr>
          <w:rFonts w:asciiTheme="majorBidi" w:hAnsiTheme="majorBidi" w:cstheme="majorBidi"/>
          <w:spacing w:val="-4"/>
          <w:sz w:val="32"/>
          <w:szCs w:val="32"/>
          <w:cs/>
        </w:rPr>
      </w:pPr>
      <w:r w:rsidRPr="000E6A3F">
        <w:rPr>
          <w:rFonts w:asciiTheme="majorBidi" w:hAnsiTheme="majorBidi" w:cstheme="majorBidi"/>
          <w:spacing w:val="-4"/>
          <w:sz w:val="32"/>
          <w:szCs w:val="32"/>
        </w:rPr>
        <w:t>As of 31 December 202</w:t>
      </w:r>
      <w:r w:rsidR="00A4424E" w:rsidRPr="000E6A3F">
        <w:rPr>
          <w:rFonts w:asciiTheme="majorBidi" w:hAnsiTheme="majorBidi" w:cstheme="majorBidi" w:hint="cs"/>
          <w:spacing w:val="-4"/>
          <w:sz w:val="32"/>
          <w:szCs w:val="32"/>
        </w:rPr>
        <w:t>2</w:t>
      </w:r>
      <w:r w:rsidRPr="000E6A3F">
        <w:rPr>
          <w:rFonts w:asciiTheme="majorBidi" w:hAnsiTheme="majorBidi" w:cstheme="majorBidi"/>
          <w:spacing w:val="-4"/>
          <w:sz w:val="32"/>
          <w:szCs w:val="32"/>
        </w:rPr>
        <w:t xml:space="preserve"> and 202</w:t>
      </w:r>
      <w:r w:rsidR="00A4424E" w:rsidRPr="000E6A3F">
        <w:rPr>
          <w:rFonts w:asciiTheme="majorBidi" w:hAnsiTheme="majorBidi" w:cstheme="majorBidi" w:hint="cs"/>
          <w:spacing w:val="-4"/>
          <w:sz w:val="32"/>
          <w:szCs w:val="32"/>
        </w:rPr>
        <w:t>1</w:t>
      </w:r>
      <w:r w:rsidR="00137E4F" w:rsidRPr="000E6A3F">
        <w:rPr>
          <w:rFonts w:asciiTheme="majorBidi" w:hAnsiTheme="majorBidi" w:cstheme="majorBidi"/>
          <w:spacing w:val="-4"/>
          <w:sz w:val="32"/>
          <w:szCs w:val="32"/>
        </w:rPr>
        <w:t>,</w:t>
      </w:r>
      <w:r w:rsidR="00C91305" w:rsidRPr="000E6A3F">
        <w:rPr>
          <w:rFonts w:asciiTheme="majorBidi" w:hAnsiTheme="majorBidi" w:cstheme="majorBidi"/>
          <w:spacing w:val="-4"/>
          <w:sz w:val="32"/>
          <w:szCs w:val="32"/>
        </w:rPr>
        <w:t xml:space="preserve"> the Group has commitments and contingent liabilities as follows :-</w:t>
      </w:r>
    </w:p>
    <w:p w14:paraId="0014495F" w14:textId="77777777" w:rsidR="00C91305" w:rsidRPr="000E6A3F" w:rsidRDefault="00C91305" w:rsidP="000E6A3F">
      <w:pPr>
        <w:spacing w:before="60" w:after="60" w:line="216" w:lineRule="auto"/>
        <w:ind w:left="360" w:hanging="360"/>
        <w:jc w:val="right"/>
        <w:rPr>
          <w:rFonts w:asciiTheme="majorBidi" w:hAnsiTheme="majorBidi" w:cstheme="majorBidi"/>
          <w:sz w:val="26"/>
          <w:szCs w:val="26"/>
          <w:cs/>
        </w:rPr>
      </w:pPr>
      <w:r w:rsidRPr="000E6A3F">
        <w:rPr>
          <w:rFonts w:asciiTheme="majorBidi" w:hAnsiTheme="majorBidi" w:cstheme="majorBidi"/>
          <w:sz w:val="26"/>
          <w:szCs w:val="26"/>
          <w:cs/>
        </w:rPr>
        <w:t>(</w:t>
      </w:r>
      <w:r w:rsidRPr="000E6A3F">
        <w:rPr>
          <w:rFonts w:asciiTheme="majorBidi" w:hAnsiTheme="majorBidi" w:cstheme="majorBidi"/>
          <w:sz w:val="26"/>
          <w:szCs w:val="26"/>
        </w:rPr>
        <w:t xml:space="preserve">UNIT </w:t>
      </w:r>
      <w:r w:rsidRPr="000E6A3F">
        <w:rPr>
          <w:rFonts w:asciiTheme="majorBidi" w:hAnsiTheme="majorBidi" w:cstheme="majorBidi"/>
          <w:sz w:val="26"/>
          <w:szCs w:val="26"/>
          <w:cs/>
        </w:rPr>
        <w:t>:</w:t>
      </w:r>
      <w:r w:rsidRPr="000E6A3F">
        <w:rPr>
          <w:rFonts w:asciiTheme="majorBidi" w:hAnsiTheme="majorBidi" w:cstheme="majorBidi"/>
          <w:sz w:val="26"/>
          <w:szCs w:val="26"/>
        </w:rPr>
        <w:t xml:space="preserve"> MILLION BAHT</w:t>
      </w:r>
      <w:r w:rsidRPr="000E6A3F">
        <w:rPr>
          <w:rFonts w:asciiTheme="majorBidi" w:hAnsiTheme="majorBidi" w:cstheme="majorBidi"/>
          <w:sz w:val="26"/>
          <w:szCs w:val="26"/>
          <w:cs/>
        </w:rPr>
        <w:t>)</w:t>
      </w:r>
    </w:p>
    <w:tbl>
      <w:tblPr>
        <w:tblW w:w="8730" w:type="dxa"/>
        <w:tblInd w:w="468" w:type="dxa"/>
        <w:tblLayout w:type="fixed"/>
        <w:tblLook w:val="0000" w:firstRow="0" w:lastRow="0" w:firstColumn="0" w:lastColumn="0" w:noHBand="0" w:noVBand="0"/>
      </w:tblPr>
      <w:tblGrid>
        <w:gridCol w:w="5067"/>
        <w:gridCol w:w="1831"/>
        <w:gridCol w:w="1832"/>
      </w:tblGrid>
      <w:tr w:rsidR="00C93BAC" w:rsidRPr="000E6A3F" w14:paraId="5E098B53" w14:textId="77777777" w:rsidTr="0053676A">
        <w:trPr>
          <w:trHeight w:val="403"/>
        </w:trPr>
        <w:tc>
          <w:tcPr>
            <w:tcW w:w="5067" w:type="dxa"/>
            <w:vMerge w:val="restart"/>
            <w:shd w:val="clear" w:color="auto" w:fill="auto"/>
            <w:vAlign w:val="bottom"/>
          </w:tcPr>
          <w:p w14:paraId="254F8327" w14:textId="77777777" w:rsidR="00C93BAC" w:rsidRPr="000E6A3F" w:rsidRDefault="00C93BAC" w:rsidP="000E6A3F">
            <w:pPr>
              <w:pBdr>
                <w:bottom w:val="single" w:sz="4" w:space="1" w:color="auto"/>
                <w:bar w:val="single" w:sz="4" w:color="auto"/>
              </w:pBdr>
              <w:ind w:left="99" w:right="-5"/>
              <w:jc w:val="left"/>
              <w:rPr>
                <w:rFonts w:asciiTheme="majorBidi" w:hAnsiTheme="majorBidi" w:cstheme="majorBidi"/>
                <w:b/>
                <w:bCs/>
              </w:rPr>
            </w:pPr>
            <w:r w:rsidRPr="000E6A3F">
              <w:rPr>
                <w:rFonts w:asciiTheme="majorBidi" w:hAnsiTheme="majorBidi" w:cstheme="majorBidi"/>
              </w:rPr>
              <w:t>Commitments and contingent liabilities</w:t>
            </w:r>
          </w:p>
        </w:tc>
        <w:tc>
          <w:tcPr>
            <w:tcW w:w="3663" w:type="dxa"/>
            <w:gridSpan w:val="2"/>
            <w:shd w:val="clear" w:color="auto" w:fill="auto"/>
            <w:vAlign w:val="bottom"/>
          </w:tcPr>
          <w:p w14:paraId="6E556B7D" w14:textId="32A743BA" w:rsidR="00C93BAC" w:rsidRPr="000E6A3F" w:rsidRDefault="00C93BAC" w:rsidP="000E6A3F">
            <w:pPr>
              <w:pBdr>
                <w:bottom w:val="single" w:sz="4" w:space="1" w:color="auto"/>
              </w:pBdr>
              <w:ind w:left="-43" w:right="-20" w:firstLine="22"/>
              <w:jc w:val="center"/>
              <w:rPr>
                <w:rFonts w:asciiTheme="majorBidi" w:hAnsiTheme="majorBidi" w:cstheme="majorBidi"/>
                <w:cs/>
              </w:rPr>
            </w:pPr>
            <w:r w:rsidRPr="000E6A3F">
              <w:rPr>
                <w:rFonts w:asciiTheme="majorBidi" w:hAnsiTheme="majorBidi" w:cstheme="majorBidi"/>
              </w:rPr>
              <w:t>Consolidated and separate financial statements</w:t>
            </w:r>
          </w:p>
        </w:tc>
      </w:tr>
      <w:tr w:rsidR="00C93BAC" w:rsidRPr="000E6A3F" w14:paraId="4BD0D4F9" w14:textId="77777777" w:rsidTr="0053676A">
        <w:trPr>
          <w:trHeight w:val="403"/>
        </w:trPr>
        <w:tc>
          <w:tcPr>
            <w:tcW w:w="5067" w:type="dxa"/>
            <w:vMerge/>
            <w:shd w:val="clear" w:color="auto" w:fill="auto"/>
            <w:vAlign w:val="bottom"/>
          </w:tcPr>
          <w:p w14:paraId="2F32E52A" w14:textId="77777777" w:rsidR="00C93BAC" w:rsidRPr="000E6A3F" w:rsidRDefault="00C93BAC" w:rsidP="000E6A3F">
            <w:pPr>
              <w:pBdr>
                <w:bottom w:val="single" w:sz="6" w:space="1" w:color="auto"/>
              </w:pBdr>
              <w:ind w:left="99" w:right="133"/>
              <w:jc w:val="center"/>
              <w:rPr>
                <w:rFonts w:asciiTheme="majorBidi" w:hAnsiTheme="majorBidi" w:cstheme="majorBidi"/>
                <w:b/>
                <w:bCs/>
                <w:cs/>
              </w:rPr>
            </w:pPr>
          </w:p>
        </w:tc>
        <w:tc>
          <w:tcPr>
            <w:tcW w:w="1831" w:type="dxa"/>
            <w:shd w:val="clear" w:color="auto" w:fill="auto"/>
            <w:vAlign w:val="bottom"/>
          </w:tcPr>
          <w:p w14:paraId="4E8E5951" w14:textId="5B43C30E" w:rsidR="00C93BAC" w:rsidRPr="000E6A3F" w:rsidRDefault="00C93BAC" w:rsidP="000E6A3F">
            <w:pPr>
              <w:pBdr>
                <w:bottom w:val="single" w:sz="4" w:space="1" w:color="auto"/>
              </w:pBdr>
              <w:ind w:left="-126" w:right="-5"/>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2</w:t>
            </w:r>
          </w:p>
        </w:tc>
        <w:tc>
          <w:tcPr>
            <w:tcW w:w="1832" w:type="dxa"/>
            <w:shd w:val="clear" w:color="auto" w:fill="auto"/>
            <w:vAlign w:val="bottom"/>
          </w:tcPr>
          <w:p w14:paraId="58A164CD" w14:textId="37840B75" w:rsidR="00C93BAC" w:rsidRPr="000E6A3F" w:rsidRDefault="00C93BAC" w:rsidP="000E6A3F">
            <w:pPr>
              <w:pBdr>
                <w:bottom w:val="single" w:sz="4" w:space="1" w:color="auto"/>
              </w:pBdr>
              <w:ind w:left="-126" w:right="-5"/>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1</w:t>
            </w:r>
          </w:p>
        </w:tc>
      </w:tr>
      <w:tr w:rsidR="00DD696A" w:rsidRPr="000E6A3F" w14:paraId="4436496E" w14:textId="77777777" w:rsidTr="0053676A">
        <w:trPr>
          <w:trHeight w:val="403"/>
        </w:trPr>
        <w:tc>
          <w:tcPr>
            <w:tcW w:w="5067" w:type="dxa"/>
            <w:shd w:val="clear" w:color="auto" w:fill="auto"/>
            <w:vAlign w:val="bottom"/>
          </w:tcPr>
          <w:p w14:paraId="25874321" w14:textId="77777777" w:rsidR="00DD696A" w:rsidRPr="000E6A3F" w:rsidRDefault="00DD696A" w:rsidP="000E6A3F">
            <w:pPr>
              <w:tabs>
                <w:tab w:val="left" w:pos="392"/>
                <w:tab w:val="left" w:pos="1242"/>
                <w:tab w:val="left" w:pos="1512"/>
                <w:tab w:val="left" w:pos="1962"/>
                <w:tab w:val="left" w:pos="2412"/>
                <w:tab w:val="left" w:pos="2682"/>
              </w:tabs>
              <w:spacing w:before="60"/>
              <w:ind w:left="99" w:right="-108"/>
              <w:jc w:val="left"/>
              <w:rPr>
                <w:rFonts w:asciiTheme="majorBidi" w:hAnsiTheme="majorBidi" w:cstheme="majorBidi"/>
                <w:cs/>
              </w:rPr>
            </w:pPr>
            <w:r w:rsidRPr="000E6A3F">
              <w:rPr>
                <w:rFonts w:asciiTheme="majorBidi" w:hAnsiTheme="majorBidi" w:cstheme="majorBidi"/>
              </w:rPr>
              <w:t>Bank guarantee with Customs Department</w:t>
            </w:r>
          </w:p>
        </w:tc>
        <w:tc>
          <w:tcPr>
            <w:tcW w:w="1831" w:type="dxa"/>
            <w:shd w:val="clear" w:color="auto" w:fill="auto"/>
          </w:tcPr>
          <w:p w14:paraId="51270754" w14:textId="34807A79" w:rsidR="00DD696A" w:rsidRPr="000E6A3F" w:rsidRDefault="00DD696A" w:rsidP="000E6A3F">
            <w:pPr>
              <w:tabs>
                <w:tab w:val="decimal" w:pos="1508"/>
              </w:tabs>
              <w:jc w:val="center"/>
              <w:rPr>
                <w:rFonts w:ascii="Angsana New" w:hAnsi="Angsana New" w:cs="Angsana New"/>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=22.02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22.02</w:t>
            </w:r>
            <w:r w:rsidRPr="000E6A3F">
              <w:rPr>
                <w:rFonts w:ascii="Angsana New" w:hAnsi="Angsana New" w:cs="Angsana New"/>
                <w:sz w:val="30"/>
                <w:szCs w:val="30"/>
              </w:rPr>
              <w:fldChar w:fldCharType="end"/>
            </w:r>
          </w:p>
        </w:tc>
        <w:tc>
          <w:tcPr>
            <w:tcW w:w="1832" w:type="dxa"/>
            <w:shd w:val="clear" w:color="auto" w:fill="auto"/>
          </w:tcPr>
          <w:p w14:paraId="7B7F9B73" w14:textId="2392AB78" w:rsidR="00DD696A" w:rsidRPr="000E6A3F" w:rsidRDefault="00DD696A" w:rsidP="000E6A3F">
            <w:pPr>
              <w:tabs>
                <w:tab w:val="decimal" w:pos="1493"/>
              </w:tabs>
              <w:jc w:val="center"/>
              <w:rPr>
                <w:rFonts w:ascii="Angsana New" w:hAnsi="Angsana New" w:cs="Angsana New"/>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=16.10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16.10</w:t>
            </w:r>
            <w:r w:rsidRPr="000E6A3F">
              <w:rPr>
                <w:rFonts w:ascii="Angsana New" w:hAnsi="Angsana New" w:cs="Angsana New"/>
                <w:sz w:val="30"/>
                <w:szCs w:val="30"/>
              </w:rPr>
              <w:fldChar w:fldCharType="end"/>
            </w:r>
          </w:p>
        </w:tc>
      </w:tr>
      <w:tr w:rsidR="00DD696A" w:rsidRPr="000E6A3F" w14:paraId="516446E4" w14:textId="77777777" w:rsidTr="0053676A">
        <w:trPr>
          <w:trHeight w:val="403"/>
        </w:trPr>
        <w:tc>
          <w:tcPr>
            <w:tcW w:w="5067" w:type="dxa"/>
            <w:shd w:val="clear" w:color="auto" w:fill="auto"/>
            <w:vAlign w:val="bottom"/>
          </w:tcPr>
          <w:p w14:paraId="71ABD879" w14:textId="77777777" w:rsidR="00DD696A" w:rsidRPr="000E6A3F" w:rsidRDefault="00DD696A" w:rsidP="000E6A3F">
            <w:pPr>
              <w:tabs>
                <w:tab w:val="left" w:pos="392"/>
                <w:tab w:val="left" w:pos="1242"/>
                <w:tab w:val="left" w:pos="1512"/>
                <w:tab w:val="left" w:pos="1962"/>
                <w:tab w:val="left" w:pos="2412"/>
                <w:tab w:val="left" w:pos="2682"/>
              </w:tabs>
              <w:ind w:left="99" w:right="-108"/>
              <w:rPr>
                <w:rFonts w:asciiTheme="majorBidi" w:hAnsiTheme="majorBidi" w:cstheme="majorBidi"/>
                <w:cs/>
              </w:rPr>
            </w:pPr>
            <w:r w:rsidRPr="000E6A3F">
              <w:rPr>
                <w:rFonts w:asciiTheme="majorBidi" w:hAnsiTheme="majorBidi" w:cstheme="majorBidi"/>
              </w:rPr>
              <w:t>Bank guarantee for electricity</w:t>
            </w:r>
          </w:p>
        </w:tc>
        <w:tc>
          <w:tcPr>
            <w:tcW w:w="1831" w:type="dxa"/>
            <w:shd w:val="clear" w:color="auto" w:fill="auto"/>
          </w:tcPr>
          <w:p w14:paraId="689CA027" w14:textId="53000763" w:rsidR="00DD696A" w:rsidRPr="000E6A3F" w:rsidRDefault="00DD696A" w:rsidP="000E6A3F">
            <w:pPr>
              <w:tabs>
                <w:tab w:val="decimal" w:pos="1508"/>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=3.99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3.99</w:t>
            </w:r>
            <w:r w:rsidRPr="000E6A3F">
              <w:rPr>
                <w:rFonts w:ascii="Angsana New" w:hAnsi="Angsana New" w:cs="Angsana New"/>
                <w:sz w:val="30"/>
                <w:szCs w:val="30"/>
              </w:rPr>
              <w:fldChar w:fldCharType="end"/>
            </w:r>
          </w:p>
        </w:tc>
        <w:tc>
          <w:tcPr>
            <w:tcW w:w="1832" w:type="dxa"/>
            <w:shd w:val="clear" w:color="auto" w:fill="auto"/>
          </w:tcPr>
          <w:p w14:paraId="5E34D330" w14:textId="781471A3" w:rsidR="00DD696A" w:rsidRPr="000E6A3F" w:rsidRDefault="00DD696A" w:rsidP="000E6A3F">
            <w:pPr>
              <w:tabs>
                <w:tab w:val="decimal" w:pos="1493"/>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=3.99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3.99</w:t>
            </w:r>
            <w:r w:rsidRPr="000E6A3F">
              <w:rPr>
                <w:rFonts w:ascii="Angsana New" w:hAnsi="Angsana New" w:cs="Angsana New"/>
                <w:sz w:val="30"/>
                <w:szCs w:val="30"/>
              </w:rPr>
              <w:fldChar w:fldCharType="end"/>
            </w:r>
          </w:p>
        </w:tc>
      </w:tr>
      <w:tr w:rsidR="00DD696A" w:rsidRPr="000E6A3F" w14:paraId="26730D9F" w14:textId="77777777" w:rsidTr="0053676A">
        <w:trPr>
          <w:trHeight w:val="403"/>
        </w:trPr>
        <w:tc>
          <w:tcPr>
            <w:tcW w:w="5067" w:type="dxa"/>
            <w:shd w:val="clear" w:color="auto" w:fill="auto"/>
            <w:vAlign w:val="bottom"/>
          </w:tcPr>
          <w:p w14:paraId="0F0088D9" w14:textId="77777777" w:rsidR="00DD696A" w:rsidRPr="000E6A3F" w:rsidRDefault="00DD696A" w:rsidP="000E6A3F">
            <w:pPr>
              <w:tabs>
                <w:tab w:val="left" w:pos="392"/>
                <w:tab w:val="left" w:pos="1242"/>
                <w:tab w:val="left" w:pos="1512"/>
                <w:tab w:val="left" w:pos="1962"/>
                <w:tab w:val="left" w:pos="2412"/>
                <w:tab w:val="left" w:pos="2682"/>
              </w:tabs>
              <w:ind w:left="99" w:right="-108"/>
              <w:rPr>
                <w:rFonts w:asciiTheme="majorBidi" w:hAnsiTheme="majorBidi" w:cstheme="majorBidi"/>
                <w:cs/>
              </w:rPr>
            </w:pPr>
            <w:r w:rsidRPr="000E6A3F">
              <w:rPr>
                <w:rFonts w:asciiTheme="majorBidi" w:hAnsiTheme="majorBidi" w:cstheme="majorBidi"/>
              </w:rPr>
              <w:t>Bank guarantee for business operations</w:t>
            </w:r>
          </w:p>
        </w:tc>
        <w:tc>
          <w:tcPr>
            <w:tcW w:w="1831" w:type="dxa"/>
            <w:shd w:val="clear" w:color="auto" w:fill="auto"/>
          </w:tcPr>
          <w:p w14:paraId="228EB584" w14:textId="31D0A9E7" w:rsidR="00DD696A" w:rsidRPr="000E6A3F" w:rsidRDefault="00DD696A" w:rsidP="000E6A3F">
            <w:pPr>
              <w:tabs>
                <w:tab w:val="decimal" w:pos="1508"/>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=0.97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0.97</w:t>
            </w:r>
            <w:r w:rsidRPr="000E6A3F">
              <w:rPr>
                <w:rFonts w:ascii="Angsana New" w:hAnsi="Angsana New" w:cs="Angsana New"/>
                <w:sz w:val="30"/>
                <w:szCs w:val="30"/>
              </w:rPr>
              <w:fldChar w:fldCharType="end"/>
            </w:r>
          </w:p>
        </w:tc>
        <w:tc>
          <w:tcPr>
            <w:tcW w:w="1832" w:type="dxa"/>
            <w:shd w:val="clear" w:color="auto" w:fill="auto"/>
          </w:tcPr>
          <w:p w14:paraId="51F2CCF5" w14:textId="441119A9" w:rsidR="00DD696A" w:rsidRPr="000E6A3F" w:rsidRDefault="00DD696A" w:rsidP="000E6A3F">
            <w:pPr>
              <w:tabs>
                <w:tab w:val="decimal" w:pos="1493"/>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=0.75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0.75</w:t>
            </w:r>
            <w:r w:rsidRPr="000E6A3F">
              <w:rPr>
                <w:rFonts w:ascii="Angsana New" w:hAnsi="Angsana New" w:cs="Angsana New"/>
                <w:sz w:val="30"/>
                <w:szCs w:val="30"/>
              </w:rPr>
              <w:fldChar w:fldCharType="end"/>
            </w:r>
          </w:p>
        </w:tc>
      </w:tr>
      <w:tr w:rsidR="00DD696A" w:rsidRPr="000E6A3F" w14:paraId="68FF2CB7" w14:textId="77777777" w:rsidTr="0053676A">
        <w:trPr>
          <w:trHeight w:val="403"/>
        </w:trPr>
        <w:tc>
          <w:tcPr>
            <w:tcW w:w="5067" w:type="dxa"/>
            <w:shd w:val="clear" w:color="auto" w:fill="auto"/>
            <w:vAlign w:val="bottom"/>
          </w:tcPr>
          <w:p w14:paraId="26DE58AA" w14:textId="77777777" w:rsidR="00DD696A" w:rsidRPr="000E6A3F" w:rsidRDefault="00DD696A" w:rsidP="000E6A3F">
            <w:pPr>
              <w:tabs>
                <w:tab w:val="left" w:pos="392"/>
                <w:tab w:val="left" w:pos="1242"/>
                <w:tab w:val="left" w:pos="1512"/>
                <w:tab w:val="left" w:pos="1962"/>
                <w:tab w:val="left" w:pos="2412"/>
                <w:tab w:val="left" w:pos="2682"/>
              </w:tabs>
              <w:ind w:left="99" w:right="34"/>
              <w:jc w:val="left"/>
              <w:rPr>
                <w:rFonts w:asciiTheme="majorBidi" w:hAnsiTheme="majorBidi" w:cstheme="majorBidi"/>
                <w:cs/>
              </w:rPr>
            </w:pPr>
            <w:r w:rsidRPr="000E6A3F">
              <w:rPr>
                <w:rFonts w:asciiTheme="majorBidi" w:hAnsiTheme="majorBidi" w:cstheme="majorBidi"/>
              </w:rPr>
              <w:t>Loan guarantee for related companies</w:t>
            </w:r>
          </w:p>
        </w:tc>
        <w:tc>
          <w:tcPr>
            <w:tcW w:w="1831" w:type="dxa"/>
            <w:shd w:val="clear" w:color="auto" w:fill="auto"/>
          </w:tcPr>
          <w:p w14:paraId="3AFC4BAC" w14:textId="5D388A4D" w:rsidR="00DD696A" w:rsidRPr="000E6A3F" w:rsidRDefault="00DD696A" w:rsidP="000E6A3F">
            <w:pPr>
              <w:tabs>
                <w:tab w:val="decimal" w:pos="1508"/>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=2923.00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2,923.00</w:t>
            </w:r>
            <w:r w:rsidRPr="000E6A3F">
              <w:rPr>
                <w:rFonts w:ascii="Angsana New" w:hAnsi="Angsana New" w:cs="Angsana New"/>
                <w:sz w:val="30"/>
                <w:szCs w:val="30"/>
              </w:rPr>
              <w:fldChar w:fldCharType="end"/>
            </w:r>
          </w:p>
        </w:tc>
        <w:tc>
          <w:tcPr>
            <w:tcW w:w="1832" w:type="dxa"/>
            <w:shd w:val="clear" w:color="auto" w:fill="auto"/>
          </w:tcPr>
          <w:p w14:paraId="3C2946E5" w14:textId="7792E7A3" w:rsidR="00DD696A" w:rsidRPr="000E6A3F" w:rsidRDefault="00DD696A" w:rsidP="000E6A3F">
            <w:pPr>
              <w:tabs>
                <w:tab w:val="decimal" w:pos="1493"/>
              </w:tabs>
              <w:jc w:val="center"/>
              <w:rPr>
                <w:rFonts w:ascii="Angsana New" w:hAnsi="Angsana New" w:cs="Angsana New"/>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=18.31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18.31</w:t>
            </w:r>
            <w:r w:rsidRPr="000E6A3F">
              <w:rPr>
                <w:rFonts w:ascii="Angsana New" w:hAnsi="Angsana New" w:cs="Angsana New"/>
                <w:sz w:val="30"/>
                <w:szCs w:val="30"/>
              </w:rPr>
              <w:fldChar w:fldCharType="end"/>
            </w:r>
          </w:p>
        </w:tc>
      </w:tr>
    </w:tbl>
    <w:p w14:paraId="4181AB4B" w14:textId="6C24F32E" w:rsidR="00AF2576" w:rsidRPr="000E6A3F" w:rsidRDefault="00AF2576" w:rsidP="000E6A3F">
      <w:pPr>
        <w:pStyle w:val="ListParagraph"/>
        <w:spacing w:before="120" w:line="216" w:lineRule="auto"/>
        <w:ind w:left="585"/>
        <w:jc w:val="thaiDistribute"/>
        <w:rPr>
          <w:rFonts w:asciiTheme="majorBidi" w:hAnsiTheme="majorBidi" w:cstheme="majorBidi"/>
          <w:sz w:val="32"/>
          <w:szCs w:val="32"/>
        </w:rPr>
      </w:pPr>
    </w:p>
    <w:p w14:paraId="609223BF" w14:textId="77777777" w:rsidR="00AF2576" w:rsidRPr="000E6A3F" w:rsidRDefault="00AF2576" w:rsidP="000E6A3F">
      <w:pPr>
        <w:widowControl/>
        <w:adjustRightInd/>
        <w:spacing w:line="240" w:lineRule="auto"/>
        <w:jc w:val="left"/>
        <w:textAlignment w:val="auto"/>
        <w:rPr>
          <w:rFonts w:asciiTheme="majorBidi" w:eastAsia="Calibri" w:hAnsiTheme="majorBidi" w:cstheme="majorBidi"/>
          <w:sz w:val="32"/>
          <w:szCs w:val="32"/>
        </w:rPr>
      </w:pPr>
      <w:r w:rsidRPr="000E6A3F">
        <w:rPr>
          <w:rFonts w:asciiTheme="majorBidi" w:hAnsiTheme="majorBidi" w:cstheme="majorBidi"/>
          <w:sz w:val="32"/>
          <w:szCs w:val="32"/>
        </w:rPr>
        <w:br w:type="page"/>
      </w:r>
    </w:p>
    <w:p w14:paraId="283C5C6B" w14:textId="45C56A09" w:rsidR="0029226D" w:rsidRPr="000E6A3F" w:rsidRDefault="0066577A" w:rsidP="000E6A3F">
      <w:pPr>
        <w:pStyle w:val="ListParagraph"/>
        <w:numPr>
          <w:ilvl w:val="0"/>
          <w:numId w:val="35"/>
        </w:numPr>
        <w:spacing w:before="120" w:line="216" w:lineRule="auto"/>
        <w:ind w:left="585" w:hanging="594"/>
        <w:jc w:val="thaiDistribute"/>
        <w:rPr>
          <w:rFonts w:asciiTheme="majorBidi" w:hAnsiTheme="majorBidi" w:cstheme="majorBidi"/>
          <w:sz w:val="32"/>
          <w:szCs w:val="32"/>
        </w:rPr>
      </w:pPr>
      <w:r w:rsidRPr="000E6A3F">
        <w:rPr>
          <w:rFonts w:asciiTheme="majorBidi" w:hAnsiTheme="majorBidi" w:cstheme="majorBidi"/>
          <w:sz w:val="32"/>
          <w:szCs w:val="32"/>
        </w:rPr>
        <w:lastRenderedPageBreak/>
        <w:t>As of 31 December 202</w:t>
      </w:r>
      <w:r w:rsidR="0029226D" w:rsidRPr="000E6A3F">
        <w:rPr>
          <w:rFonts w:asciiTheme="majorBidi" w:hAnsiTheme="majorBidi" w:cstheme="majorBidi"/>
          <w:sz w:val="32"/>
          <w:szCs w:val="32"/>
        </w:rPr>
        <w:t>2</w:t>
      </w:r>
      <w:r w:rsidRPr="000E6A3F">
        <w:rPr>
          <w:rFonts w:asciiTheme="majorBidi" w:hAnsiTheme="majorBidi" w:cstheme="majorBidi"/>
          <w:sz w:val="32"/>
          <w:szCs w:val="32"/>
        </w:rPr>
        <w:t xml:space="preserve"> and 202</w:t>
      </w:r>
      <w:r w:rsidR="0029226D" w:rsidRPr="000E6A3F">
        <w:rPr>
          <w:rFonts w:asciiTheme="majorBidi" w:hAnsiTheme="majorBidi" w:cstheme="majorBidi"/>
          <w:sz w:val="32"/>
          <w:szCs w:val="32"/>
        </w:rPr>
        <w:t>1</w:t>
      </w:r>
      <w:r w:rsidRPr="000E6A3F">
        <w:rPr>
          <w:rFonts w:asciiTheme="majorBidi" w:hAnsiTheme="majorBidi" w:cstheme="majorBidi"/>
          <w:sz w:val="32"/>
          <w:szCs w:val="32"/>
        </w:rPr>
        <w:t>, The Company has contracts with respective owners for the manufacturing and distribution apparel products under their contracts. Both parties have mutual obligations to fulfill under these contracts into 5 trademark whereby the Company is obliged to pay the royalty fees at the rate of 3.5</w:t>
      </w:r>
      <w:r w:rsidR="00E076EC" w:rsidRPr="000E6A3F">
        <w:rPr>
          <w:rFonts w:asciiTheme="majorBidi" w:hAnsiTheme="majorBidi" w:cstheme="majorBidi"/>
          <w:sz w:val="32"/>
          <w:szCs w:val="32"/>
        </w:rPr>
        <w:t>%</w:t>
      </w:r>
      <w:r w:rsidRPr="000E6A3F">
        <w:rPr>
          <w:rFonts w:asciiTheme="majorBidi" w:hAnsiTheme="majorBidi" w:cstheme="majorBidi"/>
          <w:sz w:val="32"/>
          <w:szCs w:val="32"/>
        </w:rPr>
        <w:t xml:space="preserve"> - 7.5% of total sales and 1 trademark whereby the Company is obliged to pay the royalty fees at the rate of </w:t>
      </w:r>
      <w:r w:rsidR="0029226D" w:rsidRPr="000E6A3F">
        <w:rPr>
          <w:rFonts w:asciiTheme="majorBidi" w:hAnsiTheme="majorBidi" w:cstheme="majorBidi"/>
          <w:sz w:val="32"/>
          <w:szCs w:val="32"/>
        </w:rPr>
        <w:t>6.5%</w:t>
      </w:r>
      <w:r w:rsidRPr="000E6A3F">
        <w:rPr>
          <w:rFonts w:asciiTheme="majorBidi" w:hAnsiTheme="majorBidi" w:cstheme="majorBidi"/>
          <w:sz w:val="32"/>
          <w:szCs w:val="32"/>
        </w:rPr>
        <w:t xml:space="preserve"> of net sales (31 December 202</w:t>
      </w:r>
      <w:r w:rsidR="0029226D" w:rsidRPr="000E6A3F">
        <w:rPr>
          <w:rFonts w:asciiTheme="majorBidi" w:hAnsiTheme="majorBidi" w:cstheme="majorBidi"/>
          <w:sz w:val="32"/>
          <w:szCs w:val="32"/>
        </w:rPr>
        <w:t>1</w:t>
      </w:r>
      <w:r w:rsidRPr="000E6A3F">
        <w:rPr>
          <w:rFonts w:asciiTheme="majorBidi" w:hAnsiTheme="majorBidi" w:cstheme="majorBidi"/>
          <w:sz w:val="32"/>
          <w:szCs w:val="32"/>
        </w:rPr>
        <w:t xml:space="preserve"> : The Company has </w:t>
      </w:r>
      <w:r w:rsidR="0029226D" w:rsidRPr="000E6A3F">
        <w:rPr>
          <w:rFonts w:asciiTheme="majorBidi" w:hAnsiTheme="majorBidi" w:cstheme="majorBidi"/>
          <w:sz w:val="32"/>
          <w:szCs w:val="32"/>
        </w:rPr>
        <w:t>5</w:t>
      </w:r>
      <w:r w:rsidRPr="000E6A3F">
        <w:rPr>
          <w:rFonts w:asciiTheme="majorBidi" w:hAnsiTheme="majorBidi" w:cstheme="majorBidi"/>
          <w:sz w:val="32"/>
          <w:szCs w:val="32"/>
        </w:rPr>
        <w:t xml:space="preserve"> trademark whereby the Company is obliged to pay the royalty fees at the rate of 3.5</w:t>
      </w:r>
      <w:r w:rsidR="00E076EC" w:rsidRPr="000E6A3F">
        <w:rPr>
          <w:rFonts w:asciiTheme="majorBidi" w:hAnsiTheme="majorBidi" w:cstheme="majorBidi"/>
          <w:sz w:val="32"/>
          <w:szCs w:val="32"/>
        </w:rPr>
        <w:t>%</w:t>
      </w:r>
      <w:r w:rsidRPr="000E6A3F">
        <w:rPr>
          <w:rFonts w:asciiTheme="majorBidi" w:hAnsiTheme="majorBidi" w:cstheme="majorBidi"/>
          <w:sz w:val="32"/>
          <w:szCs w:val="32"/>
        </w:rPr>
        <w:t xml:space="preserve"> - 7.5% of total sales</w:t>
      </w:r>
      <w:r w:rsidR="0029226D" w:rsidRPr="000E6A3F">
        <w:rPr>
          <w:rFonts w:asciiTheme="majorBidi" w:hAnsiTheme="majorBidi" w:cstheme="majorBidi"/>
          <w:sz w:val="32"/>
          <w:szCs w:val="32"/>
        </w:rPr>
        <w:t xml:space="preserve"> and 1 trademark whereby the Company is obliged to pay the royalty fees at the rate of 6.5% of net sales</w:t>
      </w:r>
      <w:r w:rsidRPr="000E6A3F">
        <w:rPr>
          <w:rFonts w:asciiTheme="majorBidi" w:hAnsiTheme="majorBidi" w:cstheme="majorBidi"/>
          <w:sz w:val="32"/>
          <w:szCs w:val="32"/>
        </w:rPr>
        <w:t xml:space="preserve">). </w:t>
      </w:r>
    </w:p>
    <w:p w14:paraId="3913D48E" w14:textId="0BCA2755" w:rsidR="008F241F" w:rsidRPr="000E6A3F" w:rsidRDefault="0066577A" w:rsidP="000E6A3F">
      <w:pPr>
        <w:pStyle w:val="ListParagraph"/>
        <w:numPr>
          <w:ilvl w:val="0"/>
          <w:numId w:val="35"/>
        </w:numPr>
        <w:spacing w:before="120" w:line="216" w:lineRule="auto"/>
        <w:ind w:left="585" w:hanging="594"/>
        <w:jc w:val="thaiDistribute"/>
        <w:rPr>
          <w:rFonts w:asciiTheme="majorBidi" w:hAnsiTheme="majorBidi" w:cstheme="majorBidi"/>
          <w:sz w:val="32"/>
          <w:szCs w:val="32"/>
        </w:rPr>
      </w:pPr>
      <w:r w:rsidRPr="000E6A3F">
        <w:rPr>
          <w:rFonts w:asciiTheme="majorBidi" w:hAnsiTheme="majorBidi" w:cstheme="majorBidi"/>
          <w:sz w:val="32"/>
          <w:szCs w:val="32"/>
        </w:rPr>
        <w:t>As of 31 December 202</w:t>
      </w:r>
      <w:r w:rsidR="0029226D" w:rsidRPr="000E6A3F">
        <w:rPr>
          <w:rFonts w:asciiTheme="majorBidi" w:hAnsiTheme="majorBidi" w:cstheme="majorBidi"/>
          <w:sz w:val="32"/>
          <w:szCs w:val="32"/>
        </w:rPr>
        <w:t>2</w:t>
      </w:r>
      <w:r w:rsidRPr="000E6A3F">
        <w:rPr>
          <w:rFonts w:asciiTheme="majorBidi" w:hAnsiTheme="majorBidi" w:cstheme="majorBidi"/>
          <w:sz w:val="32"/>
          <w:szCs w:val="32"/>
        </w:rPr>
        <w:t xml:space="preserve"> and 202</w:t>
      </w:r>
      <w:r w:rsidR="0029226D" w:rsidRPr="000E6A3F">
        <w:rPr>
          <w:rFonts w:asciiTheme="majorBidi" w:hAnsiTheme="majorBidi" w:cstheme="majorBidi"/>
          <w:sz w:val="32"/>
          <w:szCs w:val="32"/>
        </w:rPr>
        <w:t>1</w:t>
      </w:r>
      <w:r w:rsidR="008F241F" w:rsidRPr="000E6A3F">
        <w:rPr>
          <w:rFonts w:asciiTheme="majorBidi" w:hAnsiTheme="majorBidi" w:cstheme="majorBidi"/>
          <w:sz w:val="32"/>
          <w:szCs w:val="32"/>
        </w:rPr>
        <w:t>, The Group has commitment relating to building lease agreement and service agreements, whereby the Group must pay the rentals as follows :-</w:t>
      </w:r>
    </w:p>
    <w:tbl>
      <w:tblPr>
        <w:tblW w:w="8851" w:type="dxa"/>
        <w:tblInd w:w="468" w:type="dxa"/>
        <w:tblLayout w:type="fixed"/>
        <w:tblLook w:val="0000" w:firstRow="0" w:lastRow="0" w:firstColumn="0" w:lastColumn="0" w:noHBand="0" w:noVBand="0"/>
      </w:tblPr>
      <w:tblGrid>
        <w:gridCol w:w="3042"/>
        <w:gridCol w:w="1488"/>
        <w:gridCol w:w="1489"/>
        <w:gridCol w:w="1416"/>
        <w:gridCol w:w="1416"/>
      </w:tblGrid>
      <w:tr w:rsidR="008F241F" w:rsidRPr="000E6A3F" w14:paraId="46FAA75A" w14:textId="77777777" w:rsidTr="00D23F92">
        <w:trPr>
          <w:trHeight w:val="403"/>
        </w:trPr>
        <w:tc>
          <w:tcPr>
            <w:tcW w:w="3042" w:type="dxa"/>
            <w:vMerge w:val="restart"/>
            <w:shd w:val="clear" w:color="auto" w:fill="auto"/>
            <w:vAlign w:val="bottom"/>
          </w:tcPr>
          <w:p w14:paraId="48CE12FE" w14:textId="77777777" w:rsidR="008F241F" w:rsidRPr="000E6A3F" w:rsidRDefault="008F241F" w:rsidP="000E6A3F">
            <w:pPr>
              <w:pBdr>
                <w:bottom w:val="single" w:sz="4" w:space="1" w:color="auto"/>
              </w:pBdr>
              <w:ind w:left="99"/>
              <w:jc w:val="center"/>
              <w:rPr>
                <w:rFonts w:asciiTheme="majorBidi" w:hAnsiTheme="majorBidi" w:cstheme="majorBidi"/>
                <w:sz w:val="30"/>
                <w:szCs w:val="30"/>
                <w:cs/>
              </w:rPr>
            </w:pPr>
            <w:r w:rsidRPr="000E6A3F">
              <w:rPr>
                <w:rFonts w:asciiTheme="majorBidi" w:hAnsiTheme="majorBidi" w:cstheme="majorBidi"/>
                <w:sz w:val="30"/>
                <w:szCs w:val="30"/>
              </w:rPr>
              <w:t>Description</w:t>
            </w:r>
          </w:p>
        </w:tc>
        <w:tc>
          <w:tcPr>
            <w:tcW w:w="5809" w:type="dxa"/>
            <w:gridSpan w:val="4"/>
            <w:shd w:val="clear" w:color="auto" w:fill="auto"/>
            <w:vAlign w:val="bottom"/>
          </w:tcPr>
          <w:p w14:paraId="24BB7816" w14:textId="77777777" w:rsidR="008F241F" w:rsidRPr="000E6A3F" w:rsidRDefault="008F241F" w:rsidP="000E6A3F">
            <w:pPr>
              <w:ind w:left="-10" w:right="7"/>
              <w:jc w:val="right"/>
              <w:rPr>
                <w:rFonts w:asciiTheme="majorBidi" w:hAnsiTheme="majorBidi" w:cstheme="majorBidi"/>
                <w:sz w:val="26"/>
                <w:szCs w:val="26"/>
                <w:cs/>
              </w:rPr>
            </w:pPr>
            <w:r w:rsidRPr="000E6A3F">
              <w:rPr>
                <w:rFonts w:asciiTheme="majorBidi" w:hAnsiTheme="majorBidi" w:cstheme="majorBidi"/>
                <w:sz w:val="26"/>
                <w:szCs w:val="26"/>
              </w:rPr>
              <w:t>(UNIT : MILLION BAHT)</w:t>
            </w:r>
          </w:p>
        </w:tc>
      </w:tr>
      <w:tr w:rsidR="008F241F" w:rsidRPr="000E6A3F" w14:paraId="4E0D99E5" w14:textId="77777777" w:rsidTr="00D23F92">
        <w:trPr>
          <w:trHeight w:val="403"/>
        </w:trPr>
        <w:tc>
          <w:tcPr>
            <w:tcW w:w="3042" w:type="dxa"/>
            <w:vMerge/>
            <w:shd w:val="clear" w:color="auto" w:fill="auto"/>
            <w:vAlign w:val="bottom"/>
          </w:tcPr>
          <w:p w14:paraId="18F30CDA" w14:textId="77777777" w:rsidR="008F241F" w:rsidRPr="000E6A3F" w:rsidRDefault="008F241F" w:rsidP="000E6A3F">
            <w:pPr>
              <w:pBdr>
                <w:bottom w:val="single" w:sz="6" w:space="1" w:color="auto"/>
              </w:pBdr>
              <w:ind w:left="99" w:right="133"/>
              <w:jc w:val="center"/>
              <w:rPr>
                <w:rFonts w:asciiTheme="majorBidi" w:hAnsiTheme="majorBidi" w:cstheme="majorBidi"/>
                <w:sz w:val="30"/>
                <w:szCs w:val="30"/>
                <w:cs/>
              </w:rPr>
            </w:pPr>
          </w:p>
        </w:tc>
        <w:tc>
          <w:tcPr>
            <w:tcW w:w="2977" w:type="dxa"/>
            <w:gridSpan w:val="2"/>
            <w:shd w:val="clear" w:color="auto" w:fill="auto"/>
            <w:vAlign w:val="bottom"/>
          </w:tcPr>
          <w:p w14:paraId="3F40C2EA" w14:textId="77777777" w:rsidR="008F241F" w:rsidRPr="000E6A3F" w:rsidRDefault="008F241F" w:rsidP="000E6A3F">
            <w:pPr>
              <w:pBdr>
                <w:bottom w:val="single" w:sz="4" w:space="1" w:color="auto"/>
              </w:pBdr>
              <w:ind w:right="-21"/>
              <w:jc w:val="center"/>
              <w:rPr>
                <w:rFonts w:asciiTheme="majorBidi" w:hAnsiTheme="majorBidi" w:cstheme="majorBidi"/>
                <w:sz w:val="30"/>
                <w:szCs w:val="30"/>
                <w:cs/>
              </w:rPr>
            </w:pPr>
            <w:r w:rsidRPr="000E6A3F">
              <w:rPr>
                <w:rFonts w:asciiTheme="majorBidi" w:hAnsiTheme="majorBidi" w:cstheme="majorBidi"/>
                <w:sz w:val="30"/>
                <w:szCs w:val="30"/>
              </w:rPr>
              <w:t>Consolidated financial statements</w:t>
            </w:r>
          </w:p>
        </w:tc>
        <w:tc>
          <w:tcPr>
            <w:tcW w:w="2832" w:type="dxa"/>
            <w:gridSpan w:val="2"/>
            <w:shd w:val="clear" w:color="auto" w:fill="auto"/>
            <w:vAlign w:val="bottom"/>
          </w:tcPr>
          <w:p w14:paraId="32825BEE" w14:textId="77777777" w:rsidR="008F241F" w:rsidRPr="000E6A3F" w:rsidRDefault="008F241F" w:rsidP="000E6A3F">
            <w:pPr>
              <w:pBdr>
                <w:bottom w:val="single" w:sz="4" w:space="1" w:color="auto"/>
              </w:pBdr>
              <w:ind w:left="-43" w:right="7" w:firstLine="22"/>
              <w:jc w:val="center"/>
              <w:rPr>
                <w:rFonts w:asciiTheme="majorBidi" w:hAnsiTheme="majorBidi" w:cstheme="majorBidi"/>
                <w:sz w:val="30"/>
                <w:szCs w:val="30"/>
                <w:cs/>
              </w:rPr>
            </w:pPr>
            <w:r w:rsidRPr="000E6A3F">
              <w:rPr>
                <w:rFonts w:asciiTheme="majorBidi" w:hAnsiTheme="majorBidi" w:cstheme="majorBidi"/>
                <w:sz w:val="30"/>
                <w:szCs w:val="30"/>
              </w:rPr>
              <w:t>Separate financial statements</w:t>
            </w:r>
          </w:p>
        </w:tc>
      </w:tr>
      <w:tr w:rsidR="0029226D" w:rsidRPr="000E6A3F" w14:paraId="768AC273" w14:textId="77777777" w:rsidTr="00D23F92">
        <w:trPr>
          <w:trHeight w:val="403"/>
        </w:trPr>
        <w:tc>
          <w:tcPr>
            <w:tcW w:w="3042" w:type="dxa"/>
            <w:vMerge/>
            <w:shd w:val="clear" w:color="auto" w:fill="auto"/>
            <w:vAlign w:val="bottom"/>
          </w:tcPr>
          <w:p w14:paraId="7AD5B743" w14:textId="77777777" w:rsidR="0029226D" w:rsidRPr="000E6A3F" w:rsidRDefault="0029226D" w:rsidP="000E6A3F">
            <w:pPr>
              <w:pBdr>
                <w:bottom w:val="single" w:sz="6" w:space="1" w:color="auto"/>
              </w:pBdr>
              <w:ind w:left="99" w:right="133"/>
              <w:jc w:val="center"/>
              <w:rPr>
                <w:rFonts w:asciiTheme="majorBidi" w:hAnsiTheme="majorBidi" w:cstheme="majorBidi"/>
                <w:b/>
                <w:bCs/>
                <w:sz w:val="30"/>
                <w:szCs w:val="30"/>
                <w:cs/>
              </w:rPr>
            </w:pPr>
          </w:p>
        </w:tc>
        <w:tc>
          <w:tcPr>
            <w:tcW w:w="1488" w:type="dxa"/>
            <w:shd w:val="clear" w:color="auto" w:fill="auto"/>
            <w:vAlign w:val="bottom"/>
          </w:tcPr>
          <w:p w14:paraId="73E473B5" w14:textId="55A96AA4" w:rsidR="0029226D" w:rsidRPr="000E6A3F" w:rsidRDefault="0029226D" w:rsidP="000E6A3F">
            <w:pPr>
              <w:pBdr>
                <w:bottom w:val="single" w:sz="4" w:space="1" w:color="auto"/>
              </w:pBdr>
              <w:ind w:right="7"/>
              <w:jc w:val="right"/>
              <w:rPr>
                <w:rFonts w:asciiTheme="majorBidi" w:hAnsiTheme="majorBidi" w:cstheme="majorBidi"/>
                <w:sz w:val="30"/>
                <w:szCs w:val="30"/>
                <w:cs/>
              </w:rPr>
            </w:pPr>
            <w:r w:rsidRPr="000E6A3F">
              <w:rPr>
                <w:rFonts w:asciiTheme="majorBidi" w:hAnsiTheme="majorBidi" w:cstheme="majorBidi"/>
                <w:sz w:val="30"/>
                <w:szCs w:val="30"/>
              </w:rPr>
              <w:t>2022</w:t>
            </w:r>
          </w:p>
        </w:tc>
        <w:tc>
          <w:tcPr>
            <w:tcW w:w="1489" w:type="dxa"/>
            <w:shd w:val="clear" w:color="auto" w:fill="auto"/>
            <w:vAlign w:val="bottom"/>
          </w:tcPr>
          <w:p w14:paraId="1E37D606" w14:textId="551CAA9A" w:rsidR="0029226D" w:rsidRPr="000E6A3F" w:rsidRDefault="0029226D" w:rsidP="000E6A3F">
            <w:pPr>
              <w:pBdr>
                <w:bottom w:val="single" w:sz="4" w:space="1" w:color="auto"/>
              </w:pBdr>
              <w:ind w:right="7"/>
              <w:jc w:val="right"/>
              <w:rPr>
                <w:rFonts w:asciiTheme="majorBidi" w:hAnsiTheme="majorBidi" w:cstheme="majorBidi"/>
                <w:sz w:val="30"/>
                <w:szCs w:val="30"/>
                <w:cs/>
              </w:rPr>
            </w:pPr>
            <w:r w:rsidRPr="000E6A3F">
              <w:rPr>
                <w:rFonts w:asciiTheme="majorBidi" w:hAnsiTheme="majorBidi" w:cstheme="majorBidi"/>
                <w:sz w:val="30"/>
                <w:szCs w:val="30"/>
              </w:rPr>
              <w:t>20</w:t>
            </w:r>
            <w:r w:rsidR="00A4424E" w:rsidRPr="000E6A3F">
              <w:rPr>
                <w:rFonts w:asciiTheme="majorBidi" w:hAnsiTheme="majorBidi" w:cstheme="majorBidi" w:hint="cs"/>
                <w:sz w:val="30"/>
                <w:szCs w:val="30"/>
              </w:rPr>
              <w:t>2</w:t>
            </w:r>
            <w:r w:rsidRPr="000E6A3F">
              <w:rPr>
                <w:rFonts w:asciiTheme="majorBidi" w:hAnsiTheme="majorBidi" w:cstheme="majorBidi"/>
                <w:sz w:val="30"/>
                <w:szCs w:val="30"/>
              </w:rPr>
              <w:t>1</w:t>
            </w:r>
          </w:p>
        </w:tc>
        <w:tc>
          <w:tcPr>
            <w:tcW w:w="1416" w:type="dxa"/>
            <w:shd w:val="clear" w:color="auto" w:fill="auto"/>
            <w:vAlign w:val="bottom"/>
          </w:tcPr>
          <w:p w14:paraId="5F1A73FA" w14:textId="3F1003A4" w:rsidR="0029226D" w:rsidRPr="000E6A3F" w:rsidRDefault="0029226D" w:rsidP="000E6A3F">
            <w:pPr>
              <w:pBdr>
                <w:bottom w:val="single" w:sz="4" w:space="1" w:color="auto"/>
              </w:pBdr>
              <w:ind w:right="7"/>
              <w:jc w:val="right"/>
              <w:rPr>
                <w:rFonts w:asciiTheme="majorBidi" w:hAnsiTheme="majorBidi" w:cstheme="majorBidi"/>
                <w:sz w:val="30"/>
                <w:szCs w:val="30"/>
                <w:cs/>
              </w:rPr>
            </w:pPr>
            <w:r w:rsidRPr="000E6A3F">
              <w:rPr>
                <w:rFonts w:asciiTheme="majorBidi" w:hAnsiTheme="majorBidi" w:cstheme="majorBidi"/>
                <w:sz w:val="30"/>
                <w:szCs w:val="30"/>
              </w:rPr>
              <w:t>2022</w:t>
            </w:r>
          </w:p>
        </w:tc>
        <w:tc>
          <w:tcPr>
            <w:tcW w:w="1416" w:type="dxa"/>
            <w:shd w:val="clear" w:color="auto" w:fill="auto"/>
            <w:vAlign w:val="bottom"/>
          </w:tcPr>
          <w:p w14:paraId="14E028D2" w14:textId="22A27E94" w:rsidR="0029226D" w:rsidRPr="000E6A3F" w:rsidRDefault="0029226D" w:rsidP="000E6A3F">
            <w:pPr>
              <w:pBdr>
                <w:bottom w:val="single" w:sz="4" w:space="1" w:color="auto"/>
              </w:pBdr>
              <w:ind w:right="7"/>
              <w:jc w:val="right"/>
              <w:rPr>
                <w:rFonts w:asciiTheme="majorBidi" w:hAnsiTheme="majorBidi" w:cstheme="majorBidi"/>
                <w:sz w:val="30"/>
                <w:szCs w:val="30"/>
                <w:cs/>
              </w:rPr>
            </w:pPr>
            <w:r w:rsidRPr="000E6A3F">
              <w:rPr>
                <w:rFonts w:asciiTheme="majorBidi" w:hAnsiTheme="majorBidi" w:cstheme="majorBidi"/>
                <w:sz w:val="30"/>
                <w:szCs w:val="30"/>
              </w:rPr>
              <w:t>20</w:t>
            </w:r>
            <w:r w:rsidR="00A4424E" w:rsidRPr="000E6A3F">
              <w:rPr>
                <w:rFonts w:asciiTheme="majorBidi" w:hAnsiTheme="majorBidi" w:cstheme="majorBidi" w:hint="cs"/>
                <w:sz w:val="30"/>
                <w:szCs w:val="30"/>
              </w:rPr>
              <w:t>2</w:t>
            </w:r>
            <w:r w:rsidRPr="000E6A3F">
              <w:rPr>
                <w:rFonts w:asciiTheme="majorBidi" w:hAnsiTheme="majorBidi" w:cstheme="majorBidi"/>
                <w:sz w:val="30"/>
                <w:szCs w:val="30"/>
              </w:rPr>
              <w:t>1</w:t>
            </w:r>
          </w:p>
        </w:tc>
      </w:tr>
      <w:tr w:rsidR="0029226D" w:rsidRPr="000E6A3F" w14:paraId="4F66A366" w14:textId="77777777" w:rsidTr="00D23F92">
        <w:trPr>
          <w:trHeight w:val="403"/>
        </w:trPr>
        <w:tc>
          <w:tcPr>
            <w:tcW w:w="3042" w:type="dxa"/>
            <w:shd w:val="clear" w:color="auto" w:fill="auto"/>
            <w:vAlign w:val="bottom"/>
          </w:tcPr>
          <w:p w14:paraId="44529E87" w14:textId="77777777" w:rsidR="0029226D" w:rsidRPr="000E6A3F" w:rsidRDefault="0029226D" w:rsidP="000E6A3F">
            <w:pPr>
              <w:tabs>
                <w:tab w:val="left" w:pos="360"/>
              </w:tabs>
              <w:ind w:left="89" w:right="-63"/>
              <w:jc w:val="thaiDistribute"/>
              <w:rPr>
                <w:rFonts w:asciiTheme="majorBidi" w:hAnsiTheme="majorBidi" w:cstheme="majorBidi"/>
                <w:sz w:val="30"/>
                <w:szCs w:val="30"/>
              </w:rPr>
            </w:pPr>
            <w:r w:rsidRPr="000E6A3F">
              <w:rPr>
                <w:rFonts w:asciiTheme="majorBidi" w:hAnsiTheme="majorBidi" w:cstheme="majorBidi"/>
                <w:sz w:val="30"/>
                <w:szCs w:val="30"/>
              </w:rPr>
              <w:t>Within 1 year</w:t>
            </w:r>
          </w:p>
        </w:tc>
        <w:tc>
          <w:tcPr>
            <w:tcW w:w="1488" w:type="dxa"/>
            <w:shd w:val="clear" w:color="auto" w:fill="auto"/>
          </w:tcPr>
          <w:p w14:paraId="3098787C" w14:textId="1200F385" w:rsidR="0029226D" w:rsidRPr="000E6A3F" w:rsidRDefault="0029226D" w:rsidP="000E6A3F">
            <w:pPr>
              <w:tabs>
                <w:tab w:val="decimal" w:pos="1109"/>
              </w:tabs>
              <w:rPr>
                <w:rFonts w:ascii="Angsana New" w:hAnsi="Angsana New" w:cs="Angsana New"/>
                <w:noProof/>
                <w:sz w:val="30"/>
                <w:szCs w:val="30"/>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=5.19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5.19</w:t>
            </w:r>
            <w:r w:rsidRPr="000E6A3F">
              <w:rPr>
                <w:rFonts w:ascii="Angsana New" w:hAnsi="Angsana New" w:cs="Angsana New"/>
                <w:sz w:val="30"/>
                <w:szCs w:val="30"/>
              </w:rPr>
              <w:fldChar w:fldCharType="end"/>
            </w:r>
          </w:p>
        </w:tc>
        <w:tc>
          <w:tcPr>
            <w:tcW w:w="1489" w:type="dxa"/>
            <w:shd w:val="clear" w:color="auto" w:fill="auto"/>
          </w:tcPr>
          <w:p w14:paraId="645305E9" w14:textId="7344EC11" w:rsidR="0029226D" w:rsidRPr="000E6A3F" w:rsidRDefault="0029226D" w:rsidP="000E6A3F">
            <w:pPr>
              <w:tabs>
                <w:tab w:val="decimal" w:pos="1109"/>
              </w:tabs>
              <w:rPr>
                <w:rFonts w:ascii="Angsana New" w:hAnsi="Angsana New" w:cs="Angsana New"/>
                <w:noProof/>
                <w:sz w:val="30"/>
                <w:szCs w:val="30"/>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=4.11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4.11</w:t>
            </w:r>
            <w:r w:rsidRPr="000E6A3F">
              <w:rPr>
                <w:rFonts w:ascii="Angsana New" w:hAnsi="Angsana New" w:cs="Angsana New"/>
                <w:sz w:val="30"/>
                <w:szCs w:val="30"/>
              </w:rPr>
              <w:fldChar w:fldCharType="end"/>
            </w:r>
          </w:p>
        </w:tc>
        <w:tc>
          <w:tcPr>
            <w:tcW w:w="1416" w:type="dxa"/>
            <w:shd w:val="clear" w:color="auto" w:fill="auto"/>
          </w:tcPr>
          <w:p w14:paraId="6016A5D1" w14:textId="3580C762" w:rsidR="0029226D" w:rsidRPr="000E6A3F" w:rsidRDefault="0029226D" w:rsidP="000E6A3F">
            <w:pPr>
              <w:tabs>
                <w:tab w:val="decimal" w:pos="1109"/>
              </w:tabs>
              <w:rPr>
                <w:rFonts w:ascii="Angsana New" w:hAnsi="Angsana New" w:cs="Angsana New"/>
                <w:sz w:val="30"/>
                <w:szCs w:val="30"/>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=5.19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5.19</w:t>
            </w:r>
            <w:r w:rsidRPr="000E6A3F">
              <w:rPr>
                <w:rFonts w:ascii="Angsana New" w:hAnsi="Angsana New" w:cs="Angsana New"/>
                <w:sz w:val="30"/>
                <w:szCs w:val="30"/>
              </w:rPr>
              <w:fldChar w:fldCharType="end"/>
            </w:r>
          </w:p>
        </w:tc>
        <w:tc>
          <w:tcPr>
            <w:tcW w:w="1416" w:type="dxa"/>
            <w:shd w:val="clear" w:color="auto" w:fill="auto"/>
          </w:tcPr>
          <w:p w14:paraId="5FE42B86" w14:textId="1776307E" w:rsidR="0029226D" w:rsidRPr="000E6A3F" w:rsidRDefault="0029226D" w:rsidP="000E6A3F">
            <w:pPr>
              <w:tabs>
                <w:tab w:val="decimal" w:pos="1109"/>
              </w:tabs>
              <w:rPr>
                <w:rFonts w:ascii="Angsana New" w:hAnsi="Angsana New" w:cs="Angsana New"/>
                <w:sz w:val="30"/>
                <w:szCs w:val="30"/>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=4.11 \# "#,##0.00"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 xml:space="preserve">   4.11</w:t>
            </w:r>
            <w:r w:rsidRPr="000E6A3F">
              <w:rPr>
                <w:rFonts w:ascii="Angsana New" w:hAnsi="Angsana New" w:cs="Angsana New"/>
                <w:sz w:val="30"/>
                <w:szCs w:val="30"/>
              </w:rPr>
              <w:fldChar w:fldCharType="end"/>
            </w:r>
          </w:p>
        </w:tc>
      </w:tr>
      <w:tr w:rsidR="0029226D" w:rsidRPr="000E6A3F" w14:paraId="25971756" w14:textId="77777777" w:rsidTr="00D23F92">
        <w:trPr>
          <w:trHeight w:val="403"/>
        </w:trPr>
        <w:tc>
          <w:tcPr>
            <w:tcW w:w="3042" w:type="dxa"/>
            <w:shd w:val="clear" w:color="auto" w:fill="auto"/>
            <w:vAlign w:val="bottom"/>
          </w:tcPr>
          <w:p w14:paraId="2F97533A" w14:textId="77777777" w:rsidR="0029226D" w:rsidRPr="000E6A3F" w:rsidRDefault="0029226D" w:rsidP="000E6A3F">
            <w:pPr>
              <w:tabs>
                <w:tab w:val="left" w:pos="360"/>
              </w:tabs>
              <w:ind w:left="89" w:right="-63"/>
              <w:jc w:val="thaiDistribute"/>
              <w:rPr>
                <w:rFonts w:asciiTheme="majorBidi" w:hAnsiTheme="majorBidi" w:cstheme="majorBidi"/>
                <w:sz w:val="30"/>
                <w:szCs w:val="30"/>
              </w:rPr>
            </w:pPr>
            <w:r w:rsidRPr="000E6A3F">
              <w:rPr>
                <w:rFonts w:asciiTheme="majorBidi" w:hAnsiTheme="majorBidi" w:cstheme="majorBidi"/>
                <w:color w:val="000000"/>
                <w:sz w:val="30"/>
                <w:szCs w:val="30"/>
              </w:rPr>
              <w:t>More than 1 year not over 5 year</w:t>
            </w:r>
          </w:p>
        </w:tc>
        <w:tc>
          <w:tcPr>
            <w:tcW w:w="1488" w:type="dxa"/>
            <w:shd w:val="clear" w:color="auto" w:fill="auto"/>
          </w:tcPr>
          <w:p w14:paraId="5B60A35F" w14:textId="274D275B" w:rsidR="0029226D" w:rsidRPr="000E6A3F" w:rsidRDefault="0029226D" w:rsidP="000E6A3F">
            <w:pPr>
              <w:tabs>
                <w:tab w:val="decimal" w:pos="1109"/>
              </w:tabs>
              <w:rPr>
                <w:rFonts w:ascii="Angsana New" w:hAnsi="Angsana New" w:cs="Angsana New"/>
                <w:noProof/>
                <w:sz w:val="30"/>
                <w:szCs w:val="30"/>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=5.19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5.19</w:t>
            </w:r>
            <w:r w:rsidRPr="000E6A3F">
              <w:rPr>
                <w:rFonts w:ascii="Angsana New" w:hAnsi="Angsana New" w:cs="Angsana New"/>
                <w:sz w:val="30"/>
                <w:szCs w:val="30"/>
              </w:rPr>
              <w:fldChar w:fldCharType="end"/>
            </w:r>
          </w:p>
        </w:tc>
        <w:tc>
          <w:tcPr>
            <w:tcW w:w="1489" w:type="dxa"/>
            <w:shd w:val="clear" w:color="auto" w:fill="auto"/>
          </w:tcPr>
          <w:p w14:paraId="25686268" w14:textId="4C80D522" w:rsidR="0029226D" w:rsidRPr="000E6A3F" w:rsidRDefault="0029226D" w:rsidP="000E6A3F">
            <w:pPr>
              <w:tabs>
                <w:tab w:val="decimal" w:pos="1109"/>
              </w:tabs>
              <w:rPr>
                <w:rFonts w:ascii="Angsana New" w:hAnsi="Angsana New" w:cs="Angsana New"/>
                <w:noProof/>
                <w:sz w:val="30"/>
                <w:szCs w:val="30"/>
                <w:cs/>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=2.07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2.07</w:t>
            </w:r>
            <w:r w:rsidRPr="000E6A3F">
              <w:rPr>
                <w:rFonts w:ascii="Angsana New" w:hAnsi="Angsana New" w:cs="Angsana New"/>
                <w:sz w:val="30"/>
                <w:szCs w:val="30"/>
              </w:rPr>
              <w:fldChar w:fldCharType="end"/>
            </w:r>
          </w:p>
        </w:tc>
        <w:tc>
          <w:tcPr>
            <w:tcW w:w="1416" w:type="dxa"/>
            <w:shd w:val="clear" w:color="auto" w:fill="auto"/>
          </w:tcPr>
          <w:p w14:paraId="30940307" w14:textId="326F01AD" w:rsidR="0029226D" w:rsidRPr="000E6A3F" w:rsidRDefault="0029226D" w:rsidP="000E6A3F">
            <w:pPr>
              <w:tabs>
                <w:tab w:val="decimal" w:pos="1109"/>
              </w:tabs>
              <w:rPr>
                <w:rFonts w:ascii="Angsana New" w:hAnsi="Angsana New" w:cs="Angsana New"/>
                <w:sz w:val="30"/>
                <w:szCs w:val="30"/>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=5.19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5.19</w:t>
            </w:r>
            <w:r w:rsidRPr="000E6A3F">
              <w:rPr>
                <w:rFonts w:ascii="Angsana New" w:hAnsi="Angsana New" w:cs="Angsana New"/>
                <w:sz w:val="30"/>
                <w:szCs w:val="30"/>
              </w:rPr>
              <w:fldChar w:fldCharType="end"/>
            </w:r>
          </w:p>
        </w:tc>
        <w:tc>
          <w:tcPr>
            <w:tcW w:w="1416" w:type="dxa"/>
            <w:shd w:val="clear" w:color="auto" w:fill="auto"/>
          </w:tcPr>
          <w:p w14:paraId="3944F5D1" w14:textId="015B7898" w:rsidR="0029226D" w:rsidRPr="000E6A3F" w:rsidRDefault="0029226D" w:rsidP="000E6A3F">
            <w:pPr>
              <w:tabs>
                <w:tab w:val="decimal" w:pos="1109"/>
              </w:tabs>
              <w:rPr>
                <w:rFonts w:ascii="Angsana New" w:hAnsi="Angsana New" w:cs="Angsana New"/>
                <w:sz w:val="30"/>
                <w:szCs w:val="30"/>
              </w:rPr>
            </w:pPr>
            <w:r w:rsidRPr="000E6A3F">
              <w:rPr>
                <w:rFonts w:ascii="Angsana New" w:hAnsi="Angsana New" w:cs="Angsana New"/>
                <w:sz w:val="30"/>
                <w:szCs w:val="30"/>
              </w:rPr>
              <w:fldChar w:fldCharType="begin"/>
            </w:r>
            <w:r w:rsidRPr="000E6A3F">
              <w:rPr>
                <w:rFonts w:ascii="Angsana New" w:hAnsi="Angsana New" w:cs="Angsana New"/>
                <w:sz w:val="30"/>
                <w:szCs w:val="30"/>
              </w:rPr>
              <w:instrText xml:space="preserve"> =2.07 </w:instrText>
            </w:r>
            <w:r w:rsidRPr="000E6A3F">
              <w:rPr>
                <w:rFonts w:ascii="Angsana New" w:hAnsi="Angsana New" w:cs="Angsana New"/>
                <w:sz w:val="30"/>
                <w:szCs w:val="30"/>
              </w:rPr>
              <w:fldChar w:fldCharType="separate"/>
            </w:r>
            <w:r w:rsidRPr="000E6A3F">
              <w:rPr>
                <w:rFonts w:ascii="Angsana New" w:hAnsi="Angsana New" w:cs="Angsana New"/>
                <w:noProof/>
                <w:sz w:val="30"/>
                <w:szCs w:val="30"/>
              </w:rPr>
              <w:t>2.07</w:t>
            </w:r>
            <w:r w:rsidRPr="000E6A3F">
              <w:rPr>
                <w:rFonts w:ascii="Angsana New" w:hAnsi="Angsana New" w:cs="Angsana New"/>
                <w:sz w:val="30"/>
                <w:szCs w:val="30"/>
              </w:rPr>
              <w:fldChar w:fldCharType="end"/>
            </w:r>
          </w:p>
        </w:tc>
      </w:tr>
    </w:tbl>
    <w:p w14:paraId="36445E27" w14:textId="3B23D45D" w:rsidR="008F241F" w:rsidRPr="000E6A3F" w:rsidRDefault="005A276F" w:rsidP="00970B5A">
      <w:pPr>
        <w:pStyle w:val="ListParagraph"/>
        <w:numPr>
          <w:ilvl w:val="0"/>
          <w:numId w:val="35"/>
        </w:numPr>
        <w:spacing w:before="60" w:line="216" w:lineRule="auto"/>
        <w:ind w:left="576" w:hanging="590"/>
        <w:jc w:val="thaiDistribute"/>
        <w:rPr>
          <w:rFonts w:asciiTheme="majorBidi" w:hAnsiTheme="majorBidi" w:cstheme="majorBidi"/>
          <w:spacing w:val="-4"/>
          <w:sz w:val="30"/>
          <w:szCs w:val="30"/>
        </w:rPr>
      </w:pPr>
      <w:r w:rsidRPr="000E6A3F">
        <w:rPr>
          <w:rFonts w:asciiTheme="majorBidi" w:hAnsiTheme="majorBidi" w:cstheme="majorBidi"/>
          <w:sz w:val="32"/>
          <w:szCs w:val="32"/>
        </w:rPr>
        <w:t>As of 3</w:t>
      </w:r>
      <w:r w:rsidR="00543681" w:rsidRPr="000E6A3F">
        <w:rPr>
          <w:rFonts w:asciiTheme="majorBidi" w:hAnsiTheme="majorBidi" w:cstheme="majorBidi"/>
          <w:sz w:val="32"/>
          <w:szCs w:val="32"/>
        </w:rPr>
        <w:t>1</w:t>
      </w:r>
      <w:r w:rsidRPr="000E6A3F">
        <w:rPr>
          <w:rFonts w:asciiTheme="majorBidi" w:hAnsiTheme="majorBidi" w:cstheme="majorBidi"/>
          <w:sz w:val="32"/>
          <w:szCs w:val="32"/>
        </w:rPr>
        <w:t xml:space="preserve"> </w:t>
      </w:r>
      <w:r w:rsidR="00543681" w:rsidRPr="000E6A3F">
        <w:rPr>
          <w:rFonts w:asciiTheme="majorBidi" w:hAnsiTheme="majorBidi" w:cstheme="majorBidi"/>
          <w:sz w:val="32"/>
          <w:szCs w:val="32"/>
        </w:rPr>
        <w:t>Dec</w:t>
      </w:r>
      <w:r w:rsidR="0066577A" w:rsidRPr="000E6A3F">
        <w:rPr>
          <w:rFonts w:asciiTheme="majorBidi" w:hAnsiTheme="majorBidi" w:cstheme="majorBidi"/>
          <w:sz w:val="32"/>
          <w:szCs w:val="32"/>
        </w:rPr>
        <w:t>ember 202</w:t>
      </w:r>
      <w:r w:rsidR="00E27F3A" w:rsidRPr="000E6A3F">
        <w:rPr>
          <w:rFonts w:asciiTheme="majorBidi" w:hAnsiTheme="majorBidi" w:cstheme="majorBidi"/>
          <w:sz w:val="32"/>
          <w:szCs w:val="32"/>
        </w:rPr>
        <w:t>2</w:t>
      </w:r>
      <w:r w:rsidR="0066577A" w:rsidRPr="000E6A3F">
        <w:rPr>
          <w:rFonts w:asciiTheme="majorBidi" w:hAnsiTheme="majorBidi" w:cstheme="majorBidi"/>
          <w:sz w:val="32"/>
          <w:szCs w:val="32"/>
        </w:rPr>
        <w:t xml:space="preserve"> and </w:t>
      </w:r>
      <w:r w:rsidRPr="000E6A3F">
        <w:rPr>
          <w:rFonts w:asciiTheme="majorBidi" w:hAnsiTheme="majorBidi" w:cstheme="majorBidi"/>
          <w:sz w:val="32"/>
          <w:szCs w:val="32"/>
        </w:rPr>
        <w:t>202</w:t>
      </w:r>
      <w:r w:rsidR="00E27F3A" w:rsidRPr="000E6A3F">
        <w:rPr>
          <w:rFonts w:asciiTheme="majorBidi" w:hAnsiTheme="majorBidi" w:cstheme="majorBidi"/>
          <w:sz w:val="32"/>
          <w:szCs w:val="32"/>
        </w:rPr>
        <w:t>1</w:t>
      </w:r>
      <w:r w:rsidRPr="000E6A3F">
        <w:rPr>
          <w:rFonts w:asciiTheme="majorBidi" w:hAnsiTheme="majorBidi" w:cstheme="majorBidi"/>
          <w:sz w:val="32"/>
          <w:szCs w:val="32"/>
        </w:rPr>
        <w:t>, the Company has commitment relating to st</w:t>
      </w:r>
      <w:r w:rsidR="00137E4F" w:rsidRPr="000E6A3F">
        <w:rPr>
          <w:rFonts w:asciiTheme="majorBidi" w:hAnsiTheme="majorBidi" w:cstheme="majorBidi"/>
          <w:sz w:val="32"/>
          <w:szCs w:val="32"/>
        </w:rPr>
        <w:t>ore lease and service</w:t>
      </w:r>
      <w:r w:rsidR="00137E4F" w:rsidRPr="000E6A3F">
        <w:rPr>
          <w:rFonts w:asciiTheme="majorBidi" w:hAnsiTheme="majorBidi" w:cstheme="majorBidi"/>
          <w:spacing w:val="-2"/>
          <w:sz w:val="32"/>
          <w:szCs w:val="32"/>
        </w:rPr>
        <w:t xml:space="preserve"> agreement</w:t>
      </w:r>
      <w:r w:rsidRPr="000E6A3F">
        <w:rPr>
          <w:rFonts w:asciiTheme="majorBidi" w:hAnsiTheme="majorBidi" w:cstheme="majorBidi"/>
          <w:spacing w:val="-2"/>
          <w:sz w:val="32"/>
          <w:szCs w:val="32"/>
        </w:rPr>
        <w:t xml:space="preserve"> for  3 years, the Company must pay the rentals and other service fees as follows :- </w:t>
      </w:r>
    </w:p>
    <w:p w14:paraId="77DCD1B6" w14:textId="77777777" w:rsidR="008F241F" w:rsidRPr="000E6A3F" w:rsidRDefault="008F241F" w:rsidP="000E6A3F">
      <w:pPr>
        <w:pStyle w:val="ListParagraph"/>
        <w:spacing w:after="0" w:line="216" w:lineRule="auto"/>
        <w:ind w:left="360"/>
        <w:jc w:val="right"/>
        <w:rPr>
          <w:rFonts w:asciiTheme="majorBidi" w:hAnsiTheme="majorBidi" w:cstheme="majorBidi"/>
          <w:sz w:val="28"/>
        </w:rPr>
      </w:pPr>
      <w:r w:rsidRPr="000E6A3F">
        <w:rPr>
          <w:rFonts w:asciiTheme="majorBidi" w:hAnsiTheme="majorBidi" w:cstheme="majorBidi"/>
          <w:sz w:val="28"/>
        </w:rPr>
        <w:t>(UNIT : BAHT)</w:t>
      </w:r>
    </w:p>
    <w:tbl>
      <w:tblPr>
        <w:tblW w:w="8909" w:type="dxa"/>
        <w:tblInd w:w="514" w:type="dxa"/>
        <w:tblLayout w:type="fixed"/>
        <w:tblLook w:val="04A0" w:firstRow="1" w:lastRow="0" w:firstColumn="1" w:lastColumn="0" w:noHBand="0" w:noVBand="1"/>
      </w:tblPr>
      <w:tblGrid>
        <w:gridCol w:w="2107"/>
        <w:gridCol w:w="3401"/>
        <w:gridCol w:w="3401"/>
      </w:tblGrid>
      <w:tr w:rsidR="008F241F" w:rsidRPr="000E6A3F" w14:paraId="37927EFD" w14:textId="77777777" w:rsidTr="002143AA">
        <w:trPr>
          <w:trHeight w:val="397"/>
        </w:trPr>
        <w:tc>
          <w:tcPr>
            <w:tcW w:w="2107" w:type="dxa"/>
          </w:tcPr>
          <w:p w14:paraId="6D662142" w14:textId="77777777" w:rsidR="008F241F" w:rsidRPr="000E6A3F" w:rsidRDefault="008F241F" w:rsidP="000E6A3F">
            <w:pPr>
              <w:spacing w:before="30"/>
              <w:ind w:left="99" w:right="133"/>
              <w:jc w:val="center"/>
              <w:rPr>
                <w:rFonts w:asciiTheme="majorBidi" w:hAnsiTheme="majorBidi" w:cstheme="majorBidi"/>
                <w:b/>
                <w:bCs/>
                <w:sz w:val="32"/>
                <w:szCs w:val="32"/>
                <w:cs/>
              </w:rPr>
            </w:pPr>
          </w:p>
        </w:tc>
        <w:tc>
          <w:tcPr>
            <w:tcW w:w="3401" w:type="dxa"/>
            <w:vAlign w:val="bottom"/>
            <w:hideMark/>
          </w:tcPr>
          <w:p w14:paraId="0216E1C8" w14:textId="77777777" w:rsidR="008F241F" w:rsidRPr="000E6A3F" w:rsidRDefault="008F241F" w:rsidP="000E6A3F">
            <w:pPr>
              <w:pBdr>
                <w:bottom w:val="single" w:sz="6" w:space="1" w:color="auto"/>
              </w:pBdr>
              <w:spacing w:before="30"/>
              <w:ind w:left="-41" w:right="-35"/>
              <w:jc w:val="center"/>
              <w:rPr>
                <w:rFonts w:asciiTheme="majorBidi" w:hAnsiTheme="majorBidi" w:cstheme="majorBidi"/>
                <w:sz w:val="32"/>
                <w:szCs w:val="32"/>
                <w:cs/>
              </w:rPr>
            </w:pPr>
            <w:r w:rsidRPr="000E6A3F">
              <w:rPr>
                <w:rFonts w:asciiTheme="majorBidi" w:hAnsiTheme="majorBidi" w:cstheme="majorBidi"/>
                <w:sz w:val="32"/>
                <w:szCs w:val="32"/>
              </w:rPr>
              <w:t>Store lease and service agreement</w:t>
            </w:r>
          </w:p>
        </w:tc>
        <w:tc>
          <w:tcPr>
            <w:tcW w:w="3401" w:type="dxa"/>
            <w:vAlign w:val="bottom"/>
            <w:hideMark/>
          </w:tcPr>
          <w:p w14:paraId="42E0726C" w14:textId="77777777" w:rsidR="008F241F" w:rsidRPr="000E6A3F" w:rsidRDefault="008F241F" w:rsidP="000E6A3F">
            <w:pPr>
              <w:pBdr>
                <w:bottom w:val="single" w:sz="6" w:space="1" w:color="auto"/>
              </w:pBdr>
              <w:spacing w:before="30"/>
              <w:ind w:left="-41" w:right="6"/>
              <w:jc w:val="center"/>
              <w:rPr>
                <w:rFonts w:asciiTheme="majorBidi" w:hAnsiTheme="majorBidi" w:cstheme="majorBidi"/>
                <w:sz w:val="32"/>
                <w:szCs w:val="32"/>
              </w:rPr>
            </w:pPr>
            <w:r w:rsidRPr="000E6A3F">
              <w:rPr>
                <w:rFonts w:asciiTheme="majorBidi" w:hAnsiTheme="majorBidi" w:cstheme="majorBidi"/>
                <w:sz w:val="32"/>
                <w:szCs w:val="32"/>
              </w:rPr>
              <w:t>Common area service agreement</w:t>
            </w:r>
          </w:p>
        </w:tc>
      </w:tr>
      <w:tr w:rsidR="008F241F" w:rsidRPr="000E6A3F" w14:paraId="317AD821" w14:textId="77777777" w:rsidTr="002143AA">
        <w:trPr>
          <w:trHeight w:val="397"/>
        </w:trPr>
        <w:tc>
          <w:tcPr>
            <w:tcW w:w="2107" w:type="dxa"/>
            <w:vAlign w:val="center"/>
            <w:hideMark/>
          </w:tcPr>
          <w:p w14:paraId="0A1E9405" w14:textId="77777777" w:rsidR="008F241F" w:rsidRPr="000E6A3F" w:rsidRDefault="008F241F" w:rsidP="000E6A3F">
            <w:pPr>
              <w:tabs>
                <w:tab w:val="left" w:pos="360"/>
              </w:tabs>
              <w:spacing w:before="20" w:after="20" w:line="208" w:lineRule="auto"/>
              <w:ind w:left="99" w:right="-63"/>
              <w:rPr>
                <w:rFonts w:asciiTheme="majorBidi" w:hAnsiTheme="majorBidi" w:cstheme="majorBidi"/>
                <w:sz w:val="32"/>
                <w:szCs w:val="32"/>
              </w:rPr>
            </w:pPr>
            <w:r w:rsidRPr="000E6A3F">
              <w:rPr>
                <w:rFonts w:asciiTheme="majorBidi" w:hAnsiTheme="majorBidi" w:cstheme="majorBidi"/>
                <w:sz w:val="32"/>
                <w:szCs w:val="32"/>
              </w:rPr>
              <w:t>First year</w:t>
            </w:r>
          </w:p>
        </w:tc>
        <w:tc>
          <w:tcPr>
            <w:tcW w:w="3401" w:type="dxa"/>
            <w:hideMark/>
          </w:tcPr>
          <w:p w14:paraId="52212AB4" w14:textId="77AEA041" w:rsidR="008F241F" w:rsidRPr="000E6A3F" w:rsidRDefault="008F241F" w:rsidP="000E6A3F">
            <w:pPr>
              <w:jc w:val="center"/>
              <w:rPr>
                <w:rFonts w:asciiTheme="majorBidi" w:hAnsiTheme="majorBidi" w:cstheme="majorBidi"/>
                <w:sz w:val="32"/>
                <w:szCs w:val="32"/>
              </w:rPr>
            </w:pPr>
            <w:r w:rsidRPr="000E6A3F">
              <w:rPr>
                <w:rFonts w:asciiTheme="majorBidi" w:hAnsiTheme="majorBidi" w:cstheme="majorBidi"/>
                <w:sz w:val="32"/>
                <w:szCs w:val="32"/>
              </w:rPr>
              <w:t>4</w:t>
            </w:r>
            <w:r w:rsidR="00E076EC" w:rsidRPr="000E6A3F">
              <w:rPr>
                <w:rFonts w:asciiTheme="majorBidi" w:hAnsiTheme="majorBidi" w:cstheme="majorBidi"/>
                <w:sz w:val="32"/>
                <w:szCs w:val="32"/>
              </w:rPr>
              <w:t>%</w:t>
            </w:r>
            <w:r w:rsidRPr="000E6A3F">
              <w:rPr>
                <w:rFonts w:asciiTheme="majorBidi" w:hAnsiTheme="majorBidi" w:cstheme="majorBidi"/>
                <w:sz w:val="32"/>
                <w:szCs w:val="32"/>
              </w:rPr>
              <w:t xml:space="preserve"> </w:t>
            </w:r>
            <w:r w:rsidRPr="000E6A3F">
              <w:rPr>
                <w:rFonts w:asciiTheme="majorBidi" w:hAnsiTheme="majorBidi" w:cstheme="majorBidi"/>
                <w:sz w:val="32"/>
                <w:szCs w:val="32"/>
                <w:cs/>
              </w:rPr>
              <w:t xml:space="preserve">- </w:t>
            </w:r>
            <w:r w:rsidR="00A4424E" w:rsidRPr="000E6A3F">
              <w:rPr>
                <w:rFonts w:asciiTheme="majorBidi" w:hAnsiTheme="majorBidi" w:cstheme="majorBidi"/>
                <w:sz w:val="32"/>
                <w:szCs w:val="32"/>
              </w:rPr>
              <w:t>6</w:t>
            </w:r>
            <w:r w:rsidRPr="000E6A3F">
              <w:rPr>
                <w:rFonts w:asciiTheme="majorBidi" w:hAnsiTheme="majorBidi" w:cstheme="majorBidi"/>
                <w:sz w:val="32"/>
                <w:szCs w:val="32"/>
              </w:rPr>
              <w:t>% of total sales</w:t>
            </w:r>
          </w:p>
        </w:tc>
        <w:tc>
          <w:tcPr>
            <w:tcW w:w="3401" w:type="dxa"/>
            <w:vAlign w:val="center"/>
            <w:hideMark/>
          </w:tcPr>
          <w:p w14:paraId="5D701FA5" w14:textId="77777777" w:rsidR="008F241F" w:rsidRPr="000E6A3F" w:rsidRDefault="008F241F" w:rsidP="000E6A3F">
            <w:pPr>
              <w:spacing w:before="30"/>
              <w:ind w:left="-126"/>
              <w:jc w:val="center"/>
              <w:rPr>
                <w:rFonts w:asciiTheme="majorBidi" w:hAnsiTheme="majorBidi" w:cstheme="majorBidi"/>
                <w:sz w:val="32"/>
                <w:szCs w:val="32"/>
                <w:cs/>
              </w:rPr>
            </w:pPr>
            <w:r w:rsidRPr="000E6A3F">
              <w:rPr>
                <w:rFonts w:asciiTheme="majorBidi" w:hAnsiTheme="majorBidi" w:cstheme="majorBidi"/>
                <w:sz w:val="32"/>
                <w:szCs w:val="32"/>
                <w:cs/>
              </w:rPr>
              <w:fldChar w:fldCharType="begin"/>
            </w:r>
            <w:r w:rsidRPr="000E6A3F">
              <w:rPr>
                <w:rFonts w:asciiTheme="majorBidi" w:hAnsiTheme="majorBidi" w:cstheme="majorBidi"/>
                <w:sz w:val="32"/>
                <w:szCs w:val="32"/>
                <w:cs/>
              </w:rPr>
              <w:instrText xml:space="preserve"> =42372 </w:instrText>
            </w:r>
            <w:r w:rsidRPr="000E6A3F">
              <w:rPr>
                <w:rFonts w:asciiTheme="majorBidi" w:hAnsiTheme="majorBidi" w:cstheme="majorBidi"/>
                <w:sz w:val="32"/>
                <w:szCs w:val="32"/>
              </w:rPr>
              <w:instrText>\# "#,##</w:instrText>
            </w:r>
            <w:r w:rsidRPr="000E6A3F">
              <w:rPr>
                <w:rFonts w:asciiTheme="majorBidi" w:hAnsiTheme="majorBidi" w:cstheme="majorBidi"/>
                <w:sz w:val="32"/>
                <w:szCs w:val="32"/>
                <w:cs/>
              </w:rPr>
              <w:instrText xml:space="preserve">0" </w:instrText>
            </w:r>
            <w:r w:rsidRPr="000E6A3F">
              <w:rPr>
                <w:rFonts w:asciiTheme="majorBidi" w:hAnsiTheme="majorBidi" w:cstheme="majorBidi"/>
                <w:sz w:val="32"/>
                <w:szCs w:val="32"/>
                <w:cs/>
              </w:rPr>
              <w:fldChar w:fldCharType="separate"/>
            </w:r>
            <w:r w:rsidRPr="000E6A3F">
              <w:rPr>
                <w:rFonts w:asciiTheme="majorBidi" w:hAnsiTheme="majorBidi" w:cstheme="majorBidi"/>
                <w:noProof/>
                <w:sz w:val="32"/>
                <w:szCs w:val="32"/>
              </w:rPr>
              <w:t>42,372</w:t>
            </w:r>
            <w:r w:rsidRPr="000E6A3F">
              <w:rPr>
                <w:rFonts w:asciiTheme="majorBidi" w:hAnsiTheme="majorBidi" w:cstheme="majorBidi"/>
                <w:sz w:val="32"/>
                <w:szCs w:val="32"/>
                <w:cs/>
              </w:rPr>
              <w:fldChar w:fldCharType="end"/>
            </w:r>
          </w:p>
        </w:tc>
      </w:tr>
      <w:tr w:rsidR="008F241F" w:rsidRPr="000E6A3F" w14:paraId="6657449E" w14:textId="77777777" w:rsidTr="002143AA">
        <w:trPr>
          <w:trHeight w:val="397"/>
        </w:trPr>
        <w:tc>
          <w:tcPr>
            <w:tcW w:w="2107" w:type="dxa"/>
            <w:vAlign w:val="center"/>
            <w:hideMark/>
          </w:tcPr>
          <w:p w14:paraId="50C24600" w14:textId="77777777" w:rsidR="008F241F" w:rsidRPr="000E6A3F" w:rsidRDefault="008F241F" w:rsidP="000E6A3F">
            <w:pPr>
              <w:tabs>
                <w:tab w:val="left" w:pos="360"/>
              </w:tabs>
              <w:spacing w:before="20" w:after="20" w:line="208" w:lineRule="auto"/>
              <w:ind w:left="99" w:right="-63"/>
              <w:rPr>
                <w:rFonts w:asciiTheme="majorBidi" w:hAnsiTheme="majorBidi" w:cstheme="majorBidi"/>
                <w:sz w:val="32"/>
                <w:szCs w:val="32"/>
              </w:rPr>
            </w:pPr>
            <w:r w:rsidRPr="000E6A3F">
              <w:rPr>
                <w:rFonts w:asciiTheme="majorBidi" w:hAnsiTheme="majorBidi" w:cstheme="majorBidi"/>
                <w:sz w:val="32"/>
                <w:szCs w:val="32"/>
              </w:rPr>
              <w:t>Second year</w:t>
            </w:r>
          </w:p>
        </w:tc>
        <w:tc>
          <w:tcPr>
            <w:tcW w:w="3401" w:type="dxa"/>
            <w:hideMark/>
          </w:tcPr>
          <w:p w14:paraId="480449F0" w14:textId="17C6A085" w:rsidR="008F241F" w:rsidRPr="000E6A3F" w:rsidRDefault="008F241F" w:rsidP="000E6A3F">
            <w:pPr>
              <w:jc w:val="center"/>
              <w:rPr>
                <w:rFonts w:asciiTheme="majorBidi" w:hAnsiTheme="majorBidi" w:cstheme="majorBidi"/>
                <w:sz w:val="32"/>
                <w:szCs w:val="32"/>
              </w:rPr>
            </w:pPr>
            <w:r w:rsidRPr="000E6A3F">
              <w:rPr>
                <w:rFonts w:asciiTheme="majorBidi" w:hAnsiTheme="majorBidi" w:cstheme="majorBidi"/>
                <w:sz w:val="32"/>
                <w:szCs w:val="32"/>
              </w:rPr>
              <w:t>4</w:t>
            </w:r>
            <w:r w:rsidR="00E076EC" w:rsidRPr="000E6A3F">
              <w:rPr>
                <w:rFonts w:asciiTheme="majorBidi" w:hAnsiTheme="majorBidi" w:cstheme="majorBidi"/>
                <w:sz w:val="32"/>
                <w:szCs w:val="32"/>
              </w:rPr>
              <w:t>%</w:t>
            </w:r>
            <w:r w:rsidRPr="000E6A3F">
              <w:rPr>
                <w:rFonts w:asciiTheme="majorBidi" w:hAnsiTheme="majorBidi" w:cstheme="majorBidi"/>
                <w:sz w:val="32"/>
                <w:szCs w:val="32"/>
              </w:rPr>
              <w:t xml:space="preserve"> </w:t>
            </w:r>
            <w:r w:rsidRPr="000E6A3F">
              <w:rPr>
                <w:rFonts w:asciiTheme="majorBidi" w:hAnsiTheme="majorBidi" w:cstheme="majorBidi"/>
                <w:sz w:val="32"/>
                <w:szCs w:val="32"/>
                <w:cs/>
              </w:rPr>
              <w:t xml:space="preserve">- </w:t>
            </w:r>
            <w:r w:rsidR="00A4424E" w:rsidRPr="000E6A3F">
              <w:rPr>
                <w:rFonts w:asciiTheme="majorBidi" w:hAnsiTheme="majorBidi" w:cstheme="majorBidi"/>
                <w:sz w:val="32"/>
                <w:szCs w:val="32"/>
              </w:rPr>
              <w:t>6</w:t>
            </w:r>
            <w:r w:rsidRPr="000E6A3F">
              <w:rPr>
                <w:rFonts w:asciiTheme="majorBidi" w:hAnsiTheme="majorBidi" w:cstheme="majorBidi"/>
                <w:sz w:val="32"/>
                <w:szCs w:val="32"/>
              </w:rPr>
              <w:t>% of total sales</w:t>
            </w:r>
          </w:p>
        </w:tc>
        <w:tc>
          <w:tcPr>
            <w:tcW w:w="3401" w:type="dxa"/>
            <w:vAlign w:val="center"/>
            <w:hideMark/>
          </w:tcPr>
          <w:p w14:paraId="67955127" w14:textId="77777777" w:rsidR="008F241F" w:rsidRPr="000E6A3F" w:rsidRDefault="008F241F" w:rsidP="000E6A3F">
            <w:pPr>
              <w:spacing w:before="30"/>
              <w:ind w:left="-126"/>
              <w:jc w:val="center"/>
              <w:rPr>
                <w:rFonts w:asciiTheme="majorBidi" w:hAnsiTheme="majorBidi" w:cstheme="majorBidi"/>
                <w:sz w:val="32"/>
                <w:szCs w:val="32"/>
                <w:cs/>
              </w:rPr>
            </w:pPr>
            <w:r w:rsidRPr="000E6A3F">
              <w:rPr>
                <w:rFonts w:asciiTheme="majorBidi" w:hAnsiTheme="majorBidi" w:cstheme="majorBidi"/>
                <w:sz w:val="32"/>
                <w:szCs w:val="32"/>
                <w:cs/>
              </w:rPr>
              <w:fldChar w:fldCharType="begin"/>
            </w:r>
            <w:r w:rsidRPr="000E6A3F">
              <w:rPr>
                <w:rFonts w:asciiTheme="majorBidi" w:hAnsiTheme="majorBidi" w:cstheme="majorBidi"/>
                <w:sz w:val="32"/>
                <w:szCs w:val="32"/>
                <w:cs/>
              </w:rPr>
              <w:instrText xml:space="preserve"> =44491 </w:instrText>
            </w:r>
            <w:r w:rsidRPr="000E6A3F">
              <w:rPr>
                <w:rFonts w:asciiTheme="majorBidi" w:hAnsiTheme="majorBidi" w:cstheme="majorBidi"/>
                <w:sz w:val="32"/>
                <w:szCs w:val="32"/>
              </w:rPr>
              <w:instrText>\# "#,##</w:instrText>
            </w:r>
            <w:r w:rsidRPr="000E6A3F">
              <w:rPr>
                <w:rFonts w:asciiTheme="majorBidi" w:hAnsiTheme="majorBidi" w:cstheme="majorBidi"/>
                <w:sz w:val="32"/>
                <w:szCs w:val="32"/>
                <w:cs/>
              </w:rPr>
              <w:instrText xml:space="preserve">0" </w:instrText>
            </w:r>
            <w:r w:rsidRPr="000E6A3F">
              <w:rPr>
                <w:rFonts w:asciiTheme="majorBidi" w:hAnsiTheme="majorBidi" w:cstheme="majorBidi"/>
                <w:sz w:val="32"/>
                <w:szCs w:val="32"/>
                <w:cs/>
              </w:rPr>
              <w:fldChar w:fldCharType="separate"/>
            </w:r>
            <w:r w:rsidRPr="000E6A3F">
              <w:rPr>
                <w:rFonts w:asciiTheme="majorBidi" w:hAnsiTheme="majorBidi" w:cstheme="majorBidi"/>
                <w:noProof/>
                <w:sz w:val="32"/>
                <w:szCs w:val="32"/>
              </w:rPr>
              <w:t>44,491</w:t>
            </w:r>
            <w:r w:rsidRPr="000E6A3F">
              <w:rPr>
                <w:rFonts w:asciiTheme="majorBidi" w:hAnsiTheme="majorBidi" w:cstheme="majorBidi"/>
                <w:sz w:val="32"/>
                <w:szCs w:val="32"/>
                <w:cs/>
              </w:rPr>
              <w:fldChar w:fldCharType="end"/>
            </w:r>
          </w:p>
        </w:tc>
      </w:tr>
      <w:tr w:rsidR="008F241F" w:rsidRPr="000E6A3F" w14:paraId="4B94C0B7" w14:textId="77777777" w:rsidTr="002143AA">
        <w:trPr>
          <w:trHeight w:val="397"/>
        </w:trPr>
        <w:tc>
          <w:tcPr>
            <w:tcW w:w="2107" w:type="dxa"/>
            <w:vAlign w:val="center"/>
            <w:hideMark/>
          </w:tcPr>
          <w:p w14:paraId="3CF0607A" w14:textId="77777777" w:rsidR="008F241F" w:rsidRPr="000E6A3F" w:rsidRDefault="008F241F" w:rsidP="000E6A3F">
            <w:pPr>
              <w:tabs>
                <w:tab w:val="left" w:pos="360"/>
              </w:tabs>
              <w:spacing w:before="20" w:after="20" w:line="208" w:lineRule="auto"/>
              <w:ind w:left="99" w:right="-63"/>
              <w:rPr>
                <w:rFonts w:asciiTheme="majorBidi" w:hAnsiTheme="majorBidi" w:cstheme="majorBidi"/>
                <w:sz w:val="32"/>
                <w:szCs w:val="32"/>
              </w:rPr>
            </w:pPr>
            <w:r w:rsidRPr="000E6A3F">
              <w:rPr>
                <w:rFonts w:asciiTheme="majorBidi" w:hAnsiTheme="majorBidi" w:cstheme="majorBidi"/>
                <w:sz w:val="32"/>
                <w:szCs w:val="32"/>
              </w:rPr>
              <w:t>Third year</w:t>
            </w:r>
          </w:p>
        </w:tc>
        <w:tc>
          <w:tcPr>
            <w:tcW w:w="3401" w:type="dxa"/>
            <w:hideMark/>
          </w:tcPr>
          <w:p w14:paraId="6CB2048E" w14:textId="7D69C122" w:rsidR="008F241F" w:rsidRPr="000E6A3F" w:rsidRDefault="008F241F" w:rsidP="000E6A3F">
            <w:pPr>
              <w:jc w:val="center"/>
              <w:rPr>
                <w:rFonts w:asciiTheme="majorBidi" w:hAnsiTheme="majorBidi" w:cstheme="majorBidi"/>
                <w:sz w:val="32"/>
                <w:szCs w:val="32"/>
              </w:rPr>
            </w:pPr>
            <w:r w:rsidRPr="000E6A3F">
              <w:rPr>
                <w:rFonts w:asciiTheme="majorBidi" w:hAnsiTheme="majorBidi" w:cstheme="majorBidi"/>
                <w:sz w:val="32"/>
                <w:szCs w:val="32"/>
              </w:rPr>
              <w:t>4</w:t>
            </w:r>
            <w:r w:rsidR="00E076EC" w:rsidRPr="000E6A3F">
              <w:rPr>
                <w:rFonts w:asciiTheme="majorBidi" w:hAnsiTheme="majorBidi" w:cstheme="majorBidi"/>
                <w:sz w:val="32"/>
                <w:szCs w:val="32"/>
              </w:rPr>
              <w:t>%</w:t>
            </w:r>
            <w:r w:rsidRPr="000E6A3F">
              <w:rPr>
                <w:rFonts w:asciiTheme="majorBidi" w:hAnsiTheme="majorBidi" w:cstheme="majorBidi"/>
                <w:sz w:val="32"/>
                <w:szCs w:val="32"/>
              </w:rPr>
              <w:t xml:space="preserve"> </w:t>
            </w:r>
            <w:r w:rsidRPr="000E6A3F">
              <w:rPr>
                <w:rFonts w:asciiTheme="majorBidi" w:hAnsiTheme="majorBidi" w:cstheme="majorBidi"/>
                <w:sz w:val="32"/>
                <w:szCs w:val="32"/>
                <w:cs/>
              </w:rPr>
              <w:t xml:space="preserve">- </w:t>
            </w:r>
            <w:r w:rsidR="00A4424E" w:rsidRPr="000E6A3F">
              <w:rPr>
                <w:rFonts w:asciiTheme="majorBidi" w:hAnsiTheme="majorBidi" w:cstheme="majorBidi"/>
                <w:sz w:val="32"/>
                <w:szCs w:val="32"/>
              </w:rPr>
              <w:t>6</w:t>
            </w:r>
            <w:r w:rsidRPr="000E6A3F">
              <w:rPr>
                <w:rFonts w:asciiTheme="majorBidi" w:hAnsiTheme="majorBidi" w:cstheme="majorBidi"/>
                <w:sz w:val="32"/>
                <w:szCs w:val="32"/>
              </w:rPr>
              <w:t>% of total sales</w:t>
            </w:r>
          </w:p>
        </w:tc>
        <w:tc>
          <w:tcPr>
            <w:tcW w:w="3401" w:type="dxa"/>
            <w:vAlign w:val="center"/>
            <w:hideMark/>
          </w:tcPr>
          <w:p w14:paraId="0465AC6F" w14:textId="77777777" w:rsidR="008F241F" w:rsidRPr="000E6A3F" w:rsidRDefault="008F241F" w:rsidP="000E6A3F">
            <w:pPr>
              <w:spacing w:before="30"/>
              <w:ind w:left="-126" w:right="-5"/>
              <w:jc w:val="center"/>
              <w:rPr>
                <w:rFonts w:asciiTheme="majorBidi" w:hAnsiTheme="majorBidi" w:cstheme="majorBidi"/>
                <w:sz w:val="32"/>
                <w:szCs w:val="32"/>
                <w:cs/>
              </w:rPr>
            </w:pPr>
            <w:r w:rsidRPr="000E6A3F">
              <w:rPr>
                <w:rFonts w:asciiTheme="majorBidi" w:hAnsiTheme="majorBidi" w:cstheme="majorBidi"/>
                <w:sz w:val="32"/>
                <w:szCs w:val="32"/>
                <w:cs/>
              </w:rPr>
              <w:fldChar w:fldCharType="begin"/>
            </w:r>
            <w:r w:rsidRPr="000E6A3F">
              <w:rPr>
                <w:rFonts w:asciiTheme="majorBidi" w:hAnsiTheme="majorBidi" w:cstheme="majorBidi"/>
                <w:sz w:val="32"/>
                <w:szCs w:val="32"/>
                <w:cs/>
              </w:rPr>
              <w:instrText xml:space="preserve"> =46715 </w:instrText>
            </w:r>
            <w:r w:rsidRPr="000E6A3F">
              <w:rPr>
                <w:rFonts w:asciiTheme="majorBidi" w:hAnsiTheme="majorBidi" w:cstheme="majorBidi"/>
                <w:sz w:val="32"/>
                <w:szCs w:val="32"/>
              </w:rPr>
              <w:instrText>\# "#,##</w:instrText>
            </w:r>
            <w:r w:rsidRPr="000E6A3F">
              <w:rPr>
                <w:rFonts w:asciiTheme="majorBidi" w:hAnsiTheme="majorBidi" w:cstheme="majorBidi"/>
                <w:sz w:val="32"/>
                <w:szCs w:val="32"/>
                <w:cs/>
              </w:rPr>
              <w:instrText xml:space="preserve">0" </w:instrText>
            </w:r>
            <w:r w:rsidRPr="000E6A3F">
              <w:rPr>
                <w:rFonts w:asciiTheme="majorBidi" w:hAnsiTheme="majorBidi" w:cstheme="majorBidi"/>
                <w:sz w:val="32"/>
                <w:szCs w:val="32"/>
                <w:cs/>
              </w:rPr>
              <w:fldChar w:fldCharType="separate"/>
            </w:r>
            <w:r w:rsidRPr="000E6A3F">
              <w:rPr>
                <w:rFonts w:asciiTheme="majorBidi" w:hAnsiTheme="majorBidi" w:cstheme="majorBidi"/>
                <w:noProof/>
                <w:sz w:val="32"/>
                <w:szCs w:val="32"/>
              </w:rPr>
              <w:t>46,715</w:t>
            </w:r>
            <w:r w:rsidRPr="000E6A3F">
              <w:rPr>
                <w:rFonts w:asciiTheme="majorBidi" w:hAnsiTheme="majorBidi" w:cstheme="majorBidi"/>
                <w:sz w:val="32"/>
                <w:szCs w:val="32"/>
                <w:cs/>
              </w:rPr>
              <w:fldChar w:fldCharType="end"/>
            </w:r>
          </w:p>
        </w:tc>
      </w:tr>
    </w:tbl>
    <w:p w14:paraId="4434AC1D" w14:textId="3E16CEAD" w:rsidR="005A276F" w:rsidRPr="000E6A3F" w:rsidRDefault="007C63C7" w:rsidP="00970B5A">
      <w:pPr>
        <w:pStyle w:val="ListParagraph"/>
        <w:numPr>
          <w:ilvl w:val="0"/>
          <w:numId w:val="35"/>
        </w:numPr>
        <w:spacing w:before="60" w:line="216" w:lineRule="auto"/>
        <w:ind w:left="576" w:hanging="590"/>
        <w:jc w:val="thaiDistribute"/>
        <w:rPr>
          <w:rFonts w:asciiTheme="majorBidi" w:hAnsiTheme="majorBidi" w:cstheme="majorBidi"/>
          <w:b/>
          <w:bCs/>
          <w:sz w:val="32"/>
          <w:szCs w:val="32"/>
        </w:rPr>
      </w:pPr>
      <w:r w:rsidRPr="000E6A3F">
        <w:rPr>
          <w:rFonts w:asciiTheme="majorBidi" w:hAnsiTheme="majorBidi" w:cstheme="majorBidi"/>
          <w:sz w:val="32"/>
          <w:szCs w:val="32"/>
        </w:rPr>
        <w:t>As of 3</w:t>
      </w:r>
      <w:r w:rsidR="00E96FDC" w:rsidRPr="000E6A3F">
        <w:rPr>
          <w:rFonts w:asciiTheme="majorBidi" w:hAnsiTheme="majorBidi" w:cstheme="majorBidi"/>
          <w:sz w:val="32"/>
          <w:szCs w:val="32"/>
        </w:rPr>
        <w:t>1</w:t>
      </w:r>
      <w:r w:rsidRPr="000E6A3F">
        <w:rPr>
          <w:rFonts w:asciiTheme="majorBidi" w:hAnsiTheme="majorBidi" w:cstheme="majorBidi"/>
          <w:sz w:val="32"/>
          <w:szCs w:val="32"/>
        </w:rPr>
        <w:t xml:space="preserve"> </w:t>
      </w:r>
      <w:r w:rsidR="00E96FDC" w:rsidRPr="000E6A3F">
        <w:rPr>
          <w:rFonts w:asciiTheme="majorBidi" w:hAnsiTheme="majorBidi" w:cstheme="majorBidi"/>
          <w:sz w:val="32"/>
          <w:szCs w:val="32"/>
        </w:rPr>
        <w:t>Dec</w:t>
      </w:r>
      <w:r w:rsidRPr="000E6A3F">
        <w:rPr>
          <w:rFonts w:asciiTheme="majorBidi" w:hAnsiTheme="majorBidi" w:cstheme="majorBidi"/>
          <w:sz w:val="32"/>
          <w:szCs w:val="32"/>
        </w:rPr>
        <w:t>ember 202</w:t>
      </w:r>
      <w:r w:rsidR="00E27F3A" w:rsidRPr="000E6A3F">
        <w:rPr>
          <w:rFonts w:asciiTheme="majorBidi" w:hAnsiTheme="majorBidi" w:cstheme="majorBidi"/>
          <w:sz w:val="32"/>
          <w:szCs w:val="32"/>
        </w:rPr>
        <w:t>2</w:t>
      </w:r>
      <w:r w:rsidRPr="000E6A3F">
        <w:rPr>
          <w:rFonts w:asciiTheme="majorBidi" w:hAnsiTheme="majorBidi" w:cstheme="majorBidi"/>
          <w:sz w:val="32"/>
          <w:szCs w:val="32"/>
        </w:rPr>
        <w:t>, the Company has commitment relating to computer software installation and implementation agreement</w:t>
      </w:r>
      <w:r w:rsidRPr="000E6A3F">
        <w:rPr>
          <w:rFonts w:asciiTheme="majorBidi" w:hAnsiTheme="majorBidi" w:cstheme="majorBidi" w:hint="cs"/>
          <w:sz w:val="32"/>
          <w:szCs w:val="32"/>
          <w:cs/>
        </w:rPr>
        <w:t xml:space="preserve"> </w:t>
      </w:r>
      <w:r w:rsidRPr="000E6A3F">
        <w:rPr>
          <w:rFonts w:asciiTheme="majorBidi" w:hAnsiTheme="majorBidi" w:cstheme="majorBidi"/>
          <w:sz w:val="32"/>
          <w:szCs w:val="32"/>
        </w:rPr>
        <w:t xml:space="preserve">of Baht </w:t>
      </w:r>
      <w:r w:rsidR="00E27F3A" w:rsidRPr="000E6A3F">
        <w:rPr>
          <w:rFonts w:asciiTheme="majorBidi" w:hAnsiTheme="majorBidi" w:cstheme="majorBidi"/>
          <w:sz w:val="32"/>
          <w:szCs w:val="32"/>
        </w:rPr>
        <w:t>1.28</w:t>
      </w:r>
      <w:r w:rsidR="00D06157" w:rsidRPr="000E6A3F">
        <w:rPr>
          <w:rFonts w:asciiTheme="majorBidi" w:hAnsiTheme="majorBidi" w:cstheme="majorBidi"/>
          <w:sz w:val="32"/>
          <w:szCs w:val="32"/>
        </w:rPr>
        <w:t xml:space="preserve"> million (3</w:t>
      </w:r>
      <w:r w:rsidR="00A4424E" w:rsidRPr="000E6A3F">
        <w:rPr>
          <w:rFonts w:asciiTheme="majorBidi" w:hAnsiTheme="majorBidi" w:cstheme="majorBidi" w:hint="cs"/>
          <w:sz w:val="32"/>
          <w:szCs w:val="32"/>
        </w:rPr>
        <w:t>1</w:t>
      </w:r>
      <w:r w:rsidRPr="000E6A3F">
        <w:rPr>
          <w:rFonts w:asciiTheme="majorBidi" w:hAnsiTheme="majorBidi" w:cstheme="majorBidi"/>
          <w:sz w:val="32"/>
          <w:szCs w:val="32"/>
        </w:rPr>
        <w:t xml:space="preserve"> December 202</w:t>
      </w:r>
      <w:r w:rsidR="00BF389F" w:rsidRPr="000E6A3F">
        <w:rPr>
          <w:rFonts w:asciiTheme="majorBidi" w:hAnsiTheme="majorBidi" w:cstheme="majorBidi"/>
          <w:sz w:val="32"/>
          <w:szCs w:val="32"/>
        </w:rPr>
        <w:t>1</w:t>
      </w:r>
      <w:r w:rsidRPr="000E6A3F">
        <w:rPr>
          <w:rFonts w:asciiTheme="majorBidi" w:hAnsiTheme="majorBidi" w:cstheme="majorBidi"/>
          <w:sz w:val="32"/>
          <w:szCs w:val="32"/>
        </w:rPr>
        <w:t xml:space="preserve"> : </w:t>
      </w:r>
      <w:r w:rsidR="00E27F3A" w:rsidRPr="000E6A3F">
        <w:rPr>
          <w:rFonts w:asciiTheme="majorBidi" w:hAnsiTheme="majorBidi" w:cstheme="majorBidi"/>
          <w:sz w:val="32"/>
          <w:szCs w:val="32"/>
        </w:rPr>
        <w:t>Baht 1.03 million</w:t>
      </w:r>
      <w:r w:rsidRPr="000E6A3F">
        <w:rPr>
          <w:rFonts w:asciiTheme="majorBidi" w:hAnsiTheme="majorBidi" w:cstheme="majorBidi"/>
          <w:sz w:val="32"/>
          <w:szCs w:val="32"/>
        </w:rPr>
        <w:t>).</w:t>
      </w:r>
    </w:p>
    <w:p w14:paraId="05DABBC2" w14:textId="03BDF6AD" w:rsidR="00D06157" w:rsidRPr="000E6A3F" w:rsidRDefault="00D06157" w:rsidP="00970B5A">
      <w:pPr>
        <w:pStyle w:val="ListParagraph"/>
        <w:numPr>
          <w:ilvl w:val="0"/>
          <w:numId w:val="35"/>
        </w:numPr>
        <w:spacing w:before="60" w:line="216" w:lineRule="auto"/>
        <w:ind w:left="576" w:hanging="590"/>
        <w:jc w:val="thaiDistribute"/>
        <w:rPr>
          <w:rFonts w:asciiTheme="majorBidi" w:hAnsiTheme="majorBidi" w:cstheme="majorBidi"/>
          <w:b/>
          <w:bCs/>
          <w:sz w:val="32"/>
          <w:szCs w:val="32"/>
        </w:rPr>
      </w:pPr>
      <w:r w:rsidRPr="000E6A3F">
        <w:rPr>
          <w:rFonts w:asciiTheme="majorBidi" w:hAnsiTheme="majorBidi" w:cstheme="majorBidi"/>
          <w:sz w:val="32"/>
          <w:szCs w:val="32"/>
        </w:rPr>
        <w:t>As of 31 December 202</w:t>
      </w:r>
      <w:r w:rsidR="00E27F3A" w:rsidRPr="000E6A3F">
        <w:rPr>
          <w:rFonts w:asciiTheme="majorBidi" w:hAnsiTheme="majorBidi" w:cstheme="majorBidi"/>
          <w:sz w:val="32"/>
          <w:szCs w:val="32"/>
        </w:rPr>
        <w:t>2 and 2021</w:t>
      </w:r>
      <w:r w:rsidRPr="000E6A3F">
        <w:rPr>
          <w:rFonts w:asciiTheme="majorBidi" w:hAnsiTheme="majorBidi" w:cstheme="majorBidi"/>
          <w:sz w:val="32"/>
          <w:szCs w:val="32"/>
        </w:rPr>
        <w:t xml:space="preserve">, the Company has commitment to </w:t>
      </w:r>
      <w:r w:rsidR="0026403C" w:rsidRPr="000E6A3F">
        <w:rPr>
          <w:rFonts w:asciiTheme="majorBidi" w:hAnsiTheme="majorBidi" w:cstheme="majorBidi"/>
          <w:sz w:val="32"/>
          <w:szCs w:val="32"/>
        </w:rPr>
        <w:t>invest</w:t>
      </w:r>
      <w:r w:rsidR="0016706B" w:rsidRPr="000E6A3F">
        <w:rPr>
          <w:rFonts w:asciiTheme="majorBidi" w:hAnsiTheme="majorBidi" w:cstheme="majorBidi"/>
          <w:sz w:val="32"/>
          <w:szCs w:val="32"/>
        </w:rPr>
        <w:t xml:space="preserve"> in</w:t>
      </w:r>
      <w:r w:rsidR="0026403C" w:rsidRPr="000E6A3F">
        <w:rPr>
          <w:rFonts w:asciiTheme="majorBidi" w:hAnsiTheme="majorBidi" w:cstheme="majorBidi"/>
          <w:sz w:val="32"/>
          <w:szCs w:val="32"/>
        </w:rPr>
        <w:t xml:space="preserve"> newly-issued ordinary shares of Saha Capital Tower Company Limited in proportion to the Company's shareholding in</w:t>
      </w:r>
      <w:r w:rsidR="0026403C" w:rsidRPr="000E6A3F">
        <w:rPr>
          <w:rFonts w:asciiTheme="majorBidi" w:hAnsiTheme="majorBidi" w:cstheme="majorBidi" w:hint="cs"/>
          <w:sz w:val="32"/>
          <w:szCs w:val="32"/>
          <w:cs/>
        </w:rPr>
        <w:t xml:space="preserve"> </w:t>
      </w:r>
      <w:r w:rsidR="0026403C" w:rsidRPr="000E6A3F">
        <w:rPr>
          <w:rFonts w:asciiTheme="majorBidi" w:hAnsiTheme="majorBidi" w:cstheme="majorBidi"/>
          <w:sz w:val="32"/>
          <w:szCs w:val="32"/>
        </w:rPr>
        <w:t xml:space="preserve">total balance of Baht 67.50 million. </w:t>
      </w:r>
    </w:p>
    <w:p w14:paraId="40CFF98D" w14:textId="5AD4B445" w:rsidR="005A276F" w:rsidRPr="000E6A3F" w:rsidRDefault="005A276F" w:rsidP="000E6A3F">
      <w:pPr>
        <w:widowControl/>
        <w:adjustRightInd/>
        <w:spacing w:line="240" w:lineRule="auto"/>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br w:type="page"/>
      </w:r>
    </w:p>
    <w:p w14:paraId="7220C097" w14:textId="4F031475" w:rsidR="005A276F" w:rsidRPr="000E6A3F" w:rsidRDefault="005A276F"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PROMOTIONAL PRIVILEGES</w:t>
      </w:r>
    </w:p>
    <w:p w14:paraId="6D8954B1" w14:textId="77777777" w:rsidR="005A276F" w:rsidRPr="000E6A3F" w:rsidRDefault="005A276F" w:rsidP="000E6A3F">
      <w:pPr>
        <w:spacing w:after="120" w:line="216" w:lineRule="auto"/>
        <w:ind w:left="567"/>
        <w:jc w:val="thaiDistribute"/>
        <w:rPr>
          <w:rFonts w:asciiTheme="majorBidi" w:hAnsiTheme="majorBidi" w:cstheme="majorBidi"/>
          <w:spacing w:val="-6"/>
          <w:sz w:val="32"/>
          <w:szCs w:val="32"/>
        </w:rPr>
      </w:pPr>
      <w:r w:rsidRPr="000E6A3F">
        <w:rPr>
          <w:rFonts w:asciiTheme="majorBidi" w:hAnsiTheme="majorBidi" w:cstheme="majorBidi"/>
          <w:sz w:val="32"/>
          <w:szCs w:val="32"/>
        </w:rPr>
        <w:t>By virtue of the Investment Promotion Act, B.E. 2520, the Company has been granted some promotional privileges from the Board of Investment (BOI) as follows</w:t>
      </w:r>
      <w:r w:rsidRPr="000E6A3F">
        <w:rPr>
          <w:rFonts w:asciiTheme="majorBidi" w:hAnsiTheme="majorBidi" w:cstheme="majorBidi"/>
          <w:spacing w:val="-6"/>
          <w:sz w:val="32"/>
          <w:szCs w:val="32"/>
        </w:rPr>
        <w:t xml:space="preserve">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5A276F" w:rsidRPr="000E6A3F" w14:paraId="20F23669" w14:textId="77777777" w:rsidTr="00BF2315">
        <w:tc>
          <w:tcPr>
            <w:tcW w:w="4014" w:type="dxa"/>
            <w:tcBorders>
              <w:top w:val="single" w:sz="4" w:space="0" w:color="auto"/>
              <w:left w:val="single" w:sz="4" w:space="0" w:color="auto"/>
              <w:bottom w:val="nil"/>
              <w:right w:val="single" w:sz="4" w:space="0" w:color="auto"/>
            </w:tcBorders>
            <w:shd w:val="clear" w:color="auto" w:fill="auto"/>
          </w:tcPr>
          <w:p w14:paraId="4883039C" w14:textId="77777777" w:rsidR="005A276F" w:rsidRPr="000E6A3F" w:rsidRDefault="005A276F" w:rsidP="000E6A3F">
            <w:pPr>
              <w:tabs>
                <w:tab w:val="left" w:pos="162"/>
                <w:tab w:val="left" w:pos="900"/>
                <w:tab w:val="left" w:pos="1440"/>
              </w:tabs>
              <w:spacing w:line="240" w:lineRule="auto"/>
              <w:ind w:right="-108"/>
              <w:rPr>
                <w:rFonts w:asciiTheme="majorBidi" w:hAnsiTheme="majorBidi" w:cstheme="majorBidi"/>
                <w:sz w:val="26"/>
                <w:szCs w:val="26"/>
              </w:rPr>
            </w:pPr>
            <w:r w:rsidRPr="000E6A3F">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52E5482"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60</w:t>
            </w:r>
            <w:r w:rsidRPr="000E6A3F">
              <w:rPr>
                <w:rFonts w:asciiTheme="majorBidi" w:hAnsiTheme="majorBidi" w:cstheme="majorBidi"/>
                <w:sz w:val="26"/>
                <w:szCs w:val="26"/>
                <w:cs/>
              </w:rPr>
              <w:t>-</w:t>
            </w:r>
            <w:r w:rsidRPr="000E6A3F">
              <w:rPr>
                <w:rFonts w:asciiTheme="majorBidi" w:hAnsiTheme="majorBidi" w:cstheme="majorBidi"/>
                <w:sz w:val="26"/>
                <w:szCs w:val="26"/>
              </w:rPr>
              <w:t>1470</w:t>
            </w:r>
            <w:r w:rsidRPr="000E6A3F">
              <w:rPr>
                <w:rFonts w:asciiTheme="majorBidi" w:hAnsiTheme="majorBidi" w:cstheme="majorBidi"/>
                <w:sz w:val="26"/>
                <w:szCs w:val="26"/>
                <w:cs/>
              </w:rPr>
              <w:t>-</w:t>
            </w:r>
            <w:r w:rsidRPr="000E6A3F">
              <w:rPr>
                <w:rFonts w:asciiTheme="majorBidi" w:hAnsiTheme="majorBidi" w:cstheme="majorBidi"/>
                <w:sz w:val="26"/>
                <w:szCs w:val="26"/>
              </w:rPr>
              <w:t>1</w:t>
            </w:r>
            <w:r w:rsidRPr="000E6A3F">
              <w:rPr>
                <w:rFonts w:asciiTheme="majorBidi" w:hAnsiTheme="majorBidi" w:cstheme="majorBidi"/>
                <w:sz w:val="26"/>
                <w:szCs w:val="26"/>
                <w:cs/>
              </w:rPr>
              <w:t>-</w:t>
            </w:r>
            <w:r w:rsidRPr="000E6A3F">
              <w:rPr>
                <w:rFonts w:asciiTheme="majorBidi" w:hAnsiTheme="majorBidi" w:cstheme="majorBidi"/>
                <w:sz w:val="26"/>
                <w:szCs w:val="26"/>
              </w:rPr>
              <w:t>03</w:t>
            </w:r>
            <w:r w:rsidRPr="000E6A3F">
              <w:rPr>
                <w:rFonts w:asciiTheme="majorBidi" w:hAnsiTheme="majorBidi" w:cstheme="majorBidi"/>
                <w:sz w:val="26"/>
                <w:szCs w:val="26"/>
                <w:cs/>
              </w:rPr>
              <w:t>-</w:t>
            </w:r>
            <w:r w:rsidRPr="000E6A3F">
              <w:rPr>
                <w:rFonts w:asciiTheme="majorBidi" w:hAnsiTheme="majorBidi" w:cstheme="majorBidi"/>
                <w:sz w:val="26"/>
                <w:szCs w:val="26"/>
              </w:rPr>
              <w:t>1</w:t>
            </w:r>
            <w:r w:rsidRPr="000E6A3F">
              <w:rPr>
                <w:rFonts w:asciiTheme="majorBidi" w:hAnsiTheme="majorBidi" w:cstheme="majorBidi"/>
                <w:sz w:val="26"/>
                <w:szCs w:val="26"/>
                <w:cs/>
              </w:rPr>
              <w:t>-</w:t>
            </w:r>
            <w:r w:rsidRPr="000E6A3F">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D6CDB17"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60</w:t>
            </w:r>
            <w:r w:rsidRPr="000E6A3F">
              <w:rPr>
                <w:rFonts w:asciiTheme="majorBidi" w:hAnsiTheme="majorBidi" w:cstheme="majorBidi"/>
                <w:sz w:val="26"/>
                <w:szCs w:val="26"/>
                <w:cs/>
              </w:rPr>
              <w:t>-</w:t>
            </w:r>
            <w:r w:rsidRPr="000E6A3F">
              <w:rPr>
                <w:rFonts w:asciiTheme="majorBidi" w:hAnsiTheme="majorBidi" w:cstheme="majorBidi"/>
                <w:sz w:val="26"/>
                <w:szCs w:val="26"/>
              </w:rPr>
              <w:t>0122</w:t>
            </w:r>
            <w:r w:rsidRPr="000E6A3F">
              <w:rPr>
                <w:rFonts w:asciiTheme="majorBidi" w:hAnsiTheme="majorBidi" w:cstheme="majorBidi"/>
                <w:sz w:val="26"/>
                <w:szCs w:val="26"/>
                <w:cs/>
              </w:rPr>
              <w:t>-</w:t>
            </w:r>
            <w:r w:rsidRPr="000E6A3F">
              <w:rPr>
                <w:rFonts w:asciiTheme="majorBidi" w:hAnsiTheme="majorBidi" w:cstheme="majorBidi"/>
                <w:sz w:val="26"/>
                <w:szCs w:val="26"/>
              </w:rPr>
              <w:t>0</w:t>
            </w:r>
            <w:r w:rsidRPr="000E6A3F">
              <w:rPr>
                <w:rFonts w:asciiTheme="majorBidi" w:hAnsiTheme="majorBidi" w:cstheme="majorBidi"/>
                <w:sz w:val="26"/>
                <w:szCs w:val="26"/>
                <w:cs/>
              </w:rPr>
              <w:t>-</w:t>
            </w:r>
            <w:r w:rsidRPr="000E6A3F">
              <w:rPr>
                <w:rFonts w:asciiTheme="majorBidi" w:hAnsiTheme="majorBidi" w:cstheme="majorBidi"/>
                <w:sz w:val="26"/>
                <w:szCs w:val="26"/>
              </w:rPr>
              <w:t>00</w:t>
            </w:r>
            <w:r w:rsidRPr="000E6A3F">
              <w:rPr>
                <w:rFonts w:asciiTheme="majorBidi" w:hAnsiTheme="majorBidi" w:cstheme="majorBidi"/>
                <w:sz w:val="26"/>
                <w:szCs w:val="26"/>
                <w:cs/>
              </w:rPr>
              <w:t>-</w:t>
            </w:r>
            <w:r w:rsidRPr="000E6A3F">
              <w:rPr>
                <w:rFonts w:asciiTheme="majorBidi" w:hAnsiTheme="majorBidi" w:cstheme="majorBidi"/>
                <w:sz w:val="26"/>
                <w:szCs w:val="26"/>
              </w:rPr>
              <w:t>1</w:t>
            </w:r>
            <w:r w:rsidRPr="000E6A3F">
              <w:rPr>
                <w:rFonts w:asciiTheme="majorBidi" w:hAnsiTheme="majorBidi" w:cstheme="majorBidi"/>
                <w:sz w:val="26"/>
                <w:szCs w:val="26"/>
                <w:cs/>
              </w:rPr>
              <w:t>-</w:t>
            </w:r>
            <w:r w:rsidRPr="000E6A3F">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41DCF5C"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1627</w:t>
            </w:r>
            <w:r w:rsidRPr="000E6A3F">
              <w:rPr>
                <w:rFonts w:asciiTheme="majorBidi" w:hAnsiTheme="majorBidi" w:cstheme="majorBidi"/>
                <w:sz w:val="26"/>
                <w:szCs w:val="26"/>
                <w:cs/>
              </w:rPr>
              <w:t>(</w:t>
            </w:r>
            <w:r w:rsidRPr="000E6A3F">
              <w:rPr>
                <w:rFonts w:asciiTheme="majorBidi" w:hAnsiTheme="majorBidi" w:cstheme="majorBidi"/>
                <w:sz w:val="26"/>
                <w:szCs w:val="26"/>
              </w:rPr>
              <w:t>2</w:t>
            </w:r>
            <w:r w:rsidRPr="000E6A3F">
              <w:rPr>
                <w:rFonts w:asciiTheme="majorBidi" w:hAnsiTheme="majorBidi" w:cstheme="majorBidi"/>
                <w:sz w:val="26"/>
                <w:szCs w:val="26"/>
                <w:cs/>
              </w:rPr>
              <w:t>)/</w:t>
            </w:r>
            <w:r w:rsidRPr="000E6A3F">
              <w:rPr>
                <w:rFonts w:asciiTheme="majorBidi" w:hAnsiTheme="majorBidi" w:cstheme="majorBidi"/>
                <w:sz w:val="26"/>
                <w:szCs w:val="26"/>
              </w:rPr>
              <w:t>2554</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6A8B345"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1628(2)/2554</w:t>
            </w:r>
          </w:p>
        </w:tc>
      </w:tr>
      <w:tr w:rsidR="005A276F" w:rsidRPr="000E6A3F" w14:paraId="7ECFFACF" w14:textId="77777777" w:rsidTr="00BF2315">
        <w:tc>
          <w:tcPr>
            <w:tcW w:w="4014" w:type="dxa"/>
            <w:tcBorders>
              <w:top w:val="nil"/>
              <w:left w:val="single" w:sz="4" w:space="0" w:color="auto"/>
              <w:bottom w:val="nil"/>
              <w:right w:val="single" w:sz="4" w:space="0" w:color="auto"/>
            </w:tcBorders>
            <w:shd w:val="clear" w:color="auto" w:fill="auto"/>
          </w:tcPr>
          <w:p w14:paraId="071E138B" w14:textId="77777777" w:rsidR="005A276F" w:rsidRPr="000E6A3F" w:rsidRDefault="005A276F" w:rsidP="000E6A3F">
            <w:pPr>
              <w:tabs>
                <w:tab w:val="left" w:pos="162"/>
                <w:tab w:val="left" w:pos="900"/>
                <w:tab w:val="left" w:pos="1440"/>
              </w:tabs>
              <w:spacing w:line="240" w:lineRule="auto"/>
              <w:ind w:right="-108"/>
              <w:rPr>
                <w:rFonts w:asciiTheme="majorBidi" w:hAnsiTheme="majorBidi" w:cstheme="majorBidi"/>
                <w:sz w:val="26"/>
                <w:szCs w:val="26"/>
              </w:rPr>
            </w:pPr>
            <w:r w:rsidRPr="000E6A3F">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nil"/>
              <w:right w:val="single" w:sz="4" w:space="0" w:color="auto"/>
            </w:tcBorders>
            <w:shd w:val="clear" w:color="auto" w:fill="auto"/>
          </w:tcPr>
          <w:p w14:paraId="27E07438" w14:textId="4FAB9CB8" w:rsidR="005A276F" w:rsidRPr="000E6A3F" w:rsidRDefault="00154EA1"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26</w:t>
            </w:r>
            <w:r w:rsidR="005A276F" w:rsidRPr="000E6A3F">
              <w:rPr>
                <w:rFonts w:asciiTheme="majorBidi" w:hAnsiTheme="majorBidi" w:cstheme="majorBidi"/>
                <w:sz w:val="26"/>
                <w:szCs w:val="26"/>
                <w:cs/>
              </w:rPr>
              <w:t>/</w:t>
            </w:r>
            <w:r w:rsidR="00A4424E" w:rsidRPr="000E6A3F">
              <w:rPr>
                <w:rFonts w:asciiTheme="majorBidi" w:hAnsiTheme="majorBidi" w:cstheme="majorBidi" w:hint="cs"/>
                <w:sz w:val="26"/>
                <w:szCs w:val="26"/>
              </w:rPr>
              <w:t>12</w:t>
            </w:r>
            <w:r w:rsidR="005A276F" w:rsidRPr="000E6A3F">
              <w:rPr>
                <w:rFonts w:asciiTheme="majorBidi" w:hAnsiTheme="majorBidi" w:cstheme="majorBidi"/>
                <w:sz w:val="26"/>
                <w:szCs w:val="26"/>
                <w:cs/>
              </w:rPr>
              <w:t>/</w:t>
            </w:r>
            <w:r w:rsidR="005A276F" w:rsidRPr="000E6A3F">
              <w:rPr>
                <w:rFonts w:asciiTheme="majorBidi" w:hAnsiTheme="majorBidi" w:cstheme="majorBidi"/>
                <w:sz w:val="26"/>
                <w:szCs w:val="26"/>
              </w:rPr>
              <w:t>2017</w:t>
            </w:r>
          </w:p>
        </w:tc>
        <w:tc>
          <w:tcPr>
            <w:tcW w:w="1474" w:type="dxa"/>
            <w:tcBorders>
              <w:top w:val="single" w:sz="4" w:space="0" w:color="auto"/>
              <w:left w:val="single" w:sz="4" w:space="0" w:color="auto"/>
              <w:bottom w:val="nil"/>
              <w:right w:val="single" w:sz="4" w:space="0" w:color="auto"/>
            </w:tcBorders>
            <w:shd w:val="clear" w:color="auto" w:fill="auto"/>
          </w:tcPr>
          <w:p w14:paraId="68D74F13" w14:textId="52D24B13" w:rsidR="005A276F" w:rsidRPr="000E6A3F" w:rsidRDefault="0033041D"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31</w:t>
            </w:r>
            <w:r w:rsidR="005A276F" w:rsidRPr="000E6A3F">
              <w:rPr>
                <w:rFonts w:asciiTheme="majorBidi" w:hAnsiTheme="majorBidi" w:cstheme="majorBidi"/>
                <w:sz w:val="26"/>
                <w:szCs w:val="26"/>
                <w:cs/>
              </w:rPr>
              <w:t>/</w:t>
            </w:r>
            <w:r w:rsidR="00A4424E" w:rsidRPr="000E6A3F">
              <w:rPr>
                <w:rFonts w:asciiTheme="majorBidi" w:hAnsiTheme="majorBidi" w:cstheme="majorBidi" w:hint="cs"/>
                <w:sz w:val="26"/>
                <w:szCs w:val="26"/>
              </w:rPr>
              <w:t>1</w:t>
            </w:r>
            <w:r w:rsidR="005A276F" w:rsidRPr="000E6A3F">
              <w:rPr>
                <w:rFonts w:asciiTheme="majorBidi" w:hAnsiTheme="majorBidi" w:cstheme="majorBidi"/>
                <w:sz w:val="26"/>
                <w:szCs w:val="26"/>
                <w:cs/>
              </w:rPr>
              <w:t>/</w:t>
            </w:r>
            <w:r w:rsidR="005A276F" w:rsidRPr="000E6A3F">
              <w:rPr>
                <w:rFonts w:asciiTheme="majorBidi" w:hAnsiTheme="majorBidi" w:cstheme="majorBidi"/>
                <w:sz w:val="26"/>
                <w:szCs w:val="26"/>
              </w:rPr>
              <w:t>201</w:t>
            </w:r>
            <w:r w:rsidRPr="000E6A3F">
              <w:rPr>
                <w:rFonts w:asciiTheme="majorBidi" w:hAnsiTheme="majorBidi" w:cstheme="majorBidi"/>
                <w:sz w:val="26"/>
                <w:szCs w:val="26"/>
              </w:rPr>
              <w:t>7</w:t>
            </w:r>
          </w:p>
        </w:tc>
        <w:tc>
          <w:tcPr>
            <w:tcW w:w="1474" w:type="dxa"/>
            <w:tcBorders>
              <w:top w:val="single" w:sz="4" w:space="0" w:color="auto"/>
              <w:left w:val="single" w:sz="4" w:space="0" w:color="auto"/>
              <w:bottom w:val="nil"/>
              <w:right w:val="single" w:sz="4" w:space="0" w:color="auto"/>
            </w:tcBorders>
            <w:shd w:val="clear" w:color="auto" w:fill="auto"/>
          </w:tcPr>
          <w:p w14:paraId="270177BA"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31</w:t>
            </w:r>
            <w:r w:rsidRPr="000E6A3F">
              <w:rPr>
                <w:rFonts w:asciiTheme="majorBidi" w:hAnsiTheme="majorBidi" w:cstheme="majorBidi"/>
                <w:sz w:val="26"/>
                <w:szCs w:val="26"/>
                <w:cs/>
              </w:rPr>
              <w:t>/</w:t>
            </w:r>
            <w:r w:rsidRPr="000E6A3F">
              <w:rPr>
                <w:rFonts w:asciiTheme="majorBidi" w:hAnsiTheme="majorBidi" w:cstheme="majorBidi"/>
                <w:sz w:val="26"/>
                <w:szCs w:val="26"/>
              </w:rPr>
              <w:t>5</w:t>
            </w:r>
            <w:r w:rsidRPr="000E6A3F">
              <w:rPr>
                <w:rFonts w:asciiTheme="majorBidi" w:hAnsiTheme="majorBidi" w:cstheme="majorBidi"/>
                <w:sz w:val="26"/>
                <w:szCs w:val="26"/>
                <w:cs/>
              </w:rPr>
              <w:t>/</w:t>
            </w:r>
            <w:r w:rsidRPr="000E6A3F">
              <w:rPr>
                <w:rFonts w:asciiTheme="majorBidi" w:hAnsiTheme="majorBidi" w:cstheme="majorBidi"/>
                <w:sz w:val="26"/>
                <w:szCs w:val="26"/>
              </w:rPr>
              <w:t>2011</w:t>
            </w:r>
          </w:p>
        </w:tc>
        <w:tc>
          <w:tcPr>
            <w:tcW w:w="1474" w:type="dxa"/>
            <w:tcBorders>
              <w:top w:val="single" w:sz="4" w:space="0" w:color="auto"/>
              <w:left w:val="single" w:sz="4" w:space="0" w:color="auto"/>
              <w:bottom w:val="nil"/>
              <w:right w:val="single" w:sz="4" w:space="0" w:color="auto"/>
            </w:tcBorders>
            <w:shd w:val="clear" w:color="auto" w:fill="auto"/>
          </w:tcPr>
          <w:p w14:paraId="7E5ADCA7"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31/5/2011</w:t>
            </w:r>
          </w:p>
        </w:tc>
      </w:tr>
      <w:tr w:rsidR="005A276F" w:rsidRPr="000E6A3F" w14:paraId="2AF09AAC" w14:textId="77777777" w:rsidTr="00BF2315">
        <w:tc>
          <w:tcPr>
            <w:tcW w:w="4014" w:type="dxa"/>
            <w:tcBorders>
              <w:top w:val="nil"/>
              <w:left w:val="single" w:sz="4" w:space="0" w:color="auto"/>
              <w:bottom w:val="nil"/>
              <w:right w:val="single" w:sz="4" w:space="0" w:color="auto"/>
            </w:tcBorders>
            <w:shd w:val="clear" w:color="auto" w:fill="auto"/>
          </w:tcPr>
          <w:p w14:paraId="0BD5D90E" w14:textId="77777777" w:rsidR="005A276F" w:rsidRPr="000E6A3F" w:rsidRDefault="005A276F" w:rsidP="000E6A3F">
            <w:pPr>
              <w:tabs>
                <w:tab w:val="left" w:pos="162"/>
                <w:tab w:val="left" w:pos="900"/>
                <w:tab w:val="left" w:pos="1440"/>
              </w:tabs>
              <w:spacing w:line="240" w:lineRule="auto"/>
              <w:ind w:right="-108"/>
              <w:rPr>
                <w:rFonts w:asciiTheme="majorBidi" w:hAnsiTheme="majorBidi" w:cstheme="majorBidi"/>
                <w:sz w:val="26"/>
                <w:szCs w:val="26"/>
              </w:rPr>
            </w:pPr>
            <w:r w:rsidRPr="000E6A3F">
              <w:rPr>
                <w:rFonts w:asciiTheme="majorBidi" w:hAnsiTheme="majorBidi" w:cstheme="majorBidi"/>
                <w:sz w:val="26"/>
                <w:szCs w:val="26"/>
              </w:rPr>
              <w:t>3. The first receiving revenues dates</w:t>
            </w:r>
          </w:p>
        </w:tc>
        <w:tc>
          <w:tcPr>
            <w:tcW w:w="1474" w:type="dxa"/>
            <w:tcBorders>
              <w:top w:val="nil"/>
              <w:left w:val="single" w:sz="4" w:space="0" w:color="auto"/>
              <w:bottom w:val="single" w:sz="4" w:space="0" w:color="auto"/>
              <w:right w:val="single" w:sz="4" w:space="0" w:color="auto"/>
            </w:tcBorders>
            <w:shd w:val="clear" w:color="auto" w:fill="auto"/>
          </w:tcPr>
          <w:p w14:paraId="25F49952"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1</w:t>
            </w:r>
            <w:r w:rsidRPr="000E6A3F">
              <w:rPr>
                <w:rFonts w:asciiTheme="majorBidi" w:hAnsiTheme="majorBidi" w:cstheme="majorBidi"/>
                <w:sz w:val="26"/>
                <w:szCs w:val="26"/>
                <w:cs/>
              </w:rPr>
              <w:t>/</w:t>
            </w:r>
            <w:r w:rsidRPr="000E6A3F">
              <w:rPr>
                <w:rFonts w:asciiTheme="majorBidi" w:hAnsiTheme="majorBidi" w:cstheme="majorBidi"/>
                <w:sz w:val="26"/>
                <w:szCs w:val="26"/>
              </w:rPr>
              <w:t>3</w:t>
            </w:r>
            <w:r w:rsidRPr="000E6A3F">
              <w:rPr>
                <w:rFonts w:asciiTheme="majorBidi" w:hAnsiTheme="majorBidi" w:cstheme="majorBidi"/>
                <w:sz w:val="26"/>
                <w:szCs w:val="26"/>
                <w:cs/>
              </w:rPr>
              <w:t>/</w:t>
            </w:r>
            <w:r w:rsidRPr="000E6A3F">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shd w:val="clear" w:color="auto" w:fill="auto"/>
          </w:tcPr>
          <w:p w14:paraId="33AAB136"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2</w:t>
            </w:r>
            <w:r w:rsidRPr="000E6A3F">
              <w:rPr>
                <w:rFonts w:asciiTheme="majorBidi" w:hAnsiTheme="majorBidi" w:cstheme="majorBidi"/>
                <w:sz w:val="26"/>
                <w:szCs w:val="26"/>
                <w:cs/>
              </w:rPr>
              <w:t>/</w:t>
            </w:r>
            <w:r w:rsidRPr="000E6A3F">
              <w:rPr>
                <w:rFonts w:asciiTheme="majorBidi" w:hAnsiTheme="majorBidi" w:cstheme="majorBidi"/>
                <w:sz w:val="26"/>
                <w:szCs w:val="26"/>
              </w:rPr>
              <w:t>8</w:t>
            </w:r>
            <w:r w:rsidRPr="000E6A3F">
              <w:rPr>
                <w:rFonts w:asciiTheme="majorBidi" w:hAnsiTheme="majorBidi" w:cstheme="majorBidi"/>
                <w:sz w:val="26"/>
                <w:szCs w:val="26"/>
                <w:cs/>
              </w:rPr>
              <w:t>/</w:t>
            </w:r>
            <w:r w:rsidRPr="000E6A3F">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shd w:val="clear" w:color="auto" w:fill="auto"/>
          </w:tcPr>
          <w:p w14:paraId="365D36F7"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4</w:t>
            </w:r>
            <w:r w:rsidRPr="000E6A3F">
              <w:rPr>
                <w:rFonts w:asciiTheme="majorBidi" w:hAnsiTheme="majorBidi" w:cstheme="majorBidi"/>
                <w:sz w:val="26"/>
                <w:szCs w:val="26"/>
                <w:cs/>
              </w:rPr>
              <w:t>/</w:t>
            </w:r>
            <w:r w:rsidRPr="000E6A3F">
              <w:rPr>
                <w:rFonts w:asciiTheme="majorBidi" w:hAnsiTheme="majorBidi" w:cstheme="majorBidi"/>
                <w:sz w:val="26"/>
                <w:szCs w:val="26"/>
              </w:rPr>
              <w:t>5</w:t>
            </w:r>
            <w:r w:rsidRPr="000E6A3F">
              <w:rPr>
                <w:rFonts w:asciiTheme="majorBidi" w:hAnsiTheme="majorBidi" w:cstheme="majorBidi"/>
                <w:sz w:val="26"/>
                <w:szCs w:val="26"/>
                <w:cs/>
              </w:rPr>
              <w:t>/</w:t>
            </w:r>
            <w:r w:rsidRPr="000E6A3F">
              <w:rPr>
                <w:rFonts w:asciiTheme="majorBidi" w:hAnsiTheme="majorBidi" w:cstheme="majorBidi"/>
                <w:sz w:val="26"/>
                <w:szCs w:val="26"/>
              </w:rPr>
              <w:t>2011</w:t>
            </w:r>
          </w:p>
        </w:tc>
        <w:tc>
          <w:tcPr>
            <w:tcW w:w="1474" w:type="dxa"/>
            <w:tcBorders>
              <w:top w:val="nil"/>
              <w:left w:val="single" w:sz="4" w:space="0" w:color="auto"/>
              <w:bottom w:val="single" w:sz="4" w:space="0" w:color="auto"/>
              <w:right w:val="single" w:sz="4" w:space="0" w:color="auto"/>
            </w:tcBorders>
            <w:shd w:val="clear" w:color="auto" w:fill="auto"/>
          </w:tcPr>
          <w:p w14:paraId="31126D1C" w14:textId="77777777" w:rsidR="005A276F" w:rsidRPr="000E6A3F" w:rsidRDefault="005A276F" w:rsidP="000E6A3F">
            <w:pPr>
              <w:tabs>
                <w:tab w:val="left" w:pos="4860"/>
              </w:tabs>
              <w:jc w:val="center"/>
              <w:rPr>
                <w:rFonts w:asciiTheme="majorBidi" w:hAnsiTheme="majorBidi" w:cstheme="majorBidi"/>
                <w:sz w:val="26"/>
                <w:szCs w:val="26"/>
                <w:cs/>
              </w:rPr>
            </w:pPr>
            <w:r w:rsidRPr="000E6A3F">
              <w:rPr>
                <w:rFonts w:asciiTheme="majorBidi" w:hAnsiTheme="majorBidi" w:cstheme="majorBidi"/>
                <w:sz w:val="26"/>
                <w:szCs w:val="26"/>
              </w:rPr>
              <w:t>2/9/2011</w:t>
            </w:r>
          </w:p>
        </w:tc>
      </w:tr>
      <w:tr w:rsidR="005A276F" w:rsidRPr="000E6A3F" w14:paraId="2937444C" w14:textId="77777777" w:rsidTr="00BF2315">
        <w:tc>
          <w:tcPr>
            <w:tcW w:w="4014" w:type="dxa"/>
            <w:tcBorders>
              <w:top w:val="nil"/>
              <w:left w:val="single" w:sz="4" w:space="0" w:color="auto"/>
              <w:bottom w:val="nil"/>
              <w:right w:val="single" w:sz="4" w:space="0" w:color="auto"/>
            </w:tcBorders>
            <w:shd w:val="clear" w:color="auto" w:fill="auto"/>
          </w:tcPr>
          <w:p w14:paraId="6B6A879B" w14:textId="77777777" w:rsidR="005A276F" w:rsidRPr="000E6A3F" w:rsidRDefault="005A276F" w:rsidP="000E6A3F">
            <w:pPr>
              <w:tabs>
                <w:tab w:val="left" w:pos="162"/>
                <w:tab w:val="left" w:pos="900"/>
                <w:tab w:val="left" w:pos="1440"/>
              </w:tabs>
              <w:spacing w:line="240" w:lineRule="auto"/>
              <w:ind w:right="-108"/>
              <w:rPr>
                <w:rFonts w:asciiTheme="majorBidi" w:hAnsiTheme="majorBidi" w:cstheme="majorBidi"/>
                <w:sz w:val="26"/>
                <w:szCs w:val="26"/>
              </w:rPr>
            </w:pPr>
            <w:r w:rsidRPr="000E6A3F">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0E13E51" w14:textId="77777777" w:rsidR="005A276F" w:rsidRPr="000E6A3F" w:rsidRDefault="005A276F" w:rsidP="000E6A3F">
            <w:pPr>
              <w:tabs>
                <w:tab w:val="left" w:pos="4860"/>
              </w:tabs>
              <w:spacing w:line="240" w:lineRule="auto"/>
              <w:ind w:right="-37"/>
              <w:jc w:val="center"/>
              <w:rPr>
                <w:rFonts w:asciiTheme="majorBidi" w:hAnsiTheme="majorBidi" w:cstheme="majorBidi"/>
                <w:sz w:val="25"/>
                <w:szCs w:val="25"/>
              </w:rPr>
            </w:pPr>
            <w:r w:rsidRPr="000E6A3F">
              <w:rPr>
                <w:rFonts w:asciiTheme="majorBidi" w:hAnsiTheme="majorBidi" w:cstheme="majorBidi"/>
                <w:sz w:val="25"/>
                <w:szCs w:val="25"/>
              </w:rPr>
              <w:t>Leather products</w:t>
            </w:r>
          </w:p>
          <w:p w14:paraId="0C2090C1" w14:textId="77777777" w:rsidR="005A276F" w:rsidRPr="000E6A3F" w:rsidRDefault="005A276F" w:rsidP="000E6A3F">
            <w:pPr>
              <w:tabs>
                <w:tab w:val="left" w:pos="4860"/>
              </w:tabs>
              <w:spacing w:line="240" w:lineRule="auto"/>
              <w:rPr>
                <w:rFonts w:asciiTheme="majorBidi" w:hAnsiTheme="majorBidi" w:cstheme="majorBidi"/>
                <w:sz w:val="25"/>
                <w:szCs w:val="25"/>
              </w:rPr>
            </w:pPr>
            <w:r w:rsidRPr="000E6A3F">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85E022C" w14:textId="77777777" w:rsidR="005A276F" w:rsidRPr="000E6A3F" w:rsidRDefault="005A276F" w:rsidP="000E6A3F">
            <w:pPr>
              <w:tabs>
                <w:tab w:val="left" w:pos="4860"/>
              </w:tabs>
              <w:spacing w:line="240" w:lineRule="auto"/>
              <w:ind w:right="-37"/>
              <w:jc w:val="center"/>
              <w:rPr>
                <w:rFonts w:asciiTheme="majorBidi" w:hAnsiTheme="majorBidi" w:cstheme="majorBidi"/>
                <w:sz w:val="25"/>
                <w:szCs w:val="25"/>
              </w:rPr>
            </w:pPr>
            <w:r w:rsidRPr="000E6A3F">
              <w:rPr>
                <w:rFonts w:asciiTheme="majorBidi" w:hAnsiTheme="majorBidi" w:cstheme="majorBidi"/>
                <w:sz w:val="25"/>
                <w:szCs w:val="25"/>
              </w:rPr>
              <w:t>Leather products</w:t>
            </w:r>
          </w:p>
          <w:p w14:paraId="29862575" w14:textId="77777777" w:rsidR="005A276F" w:rsidRPr="000E6A3F" w:rsidRDefault="005A276F" w:rsidP="000E6A3F">
            <w:pPr>
              <w:tabs>
                <w:tab w:val="left" w:pos="4860"/>
              </w:tabs>
              <w:spacing w:line="240" w:lineRule="auto"/>
              <w:rPr>
                <w:rFonts w:asciiTheme="majorBidi" w:hAnsiTheme="majorBidi" w:cstheme="majorBidi"/>
                <w:sz w:val="25"/>
                <w:szCs w:val="25"/>
              </w:rPr>
            </w:pPr>
            <w:r w:rsidRPr="000E6A3F">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A57BA52" w14:textId="77777777" w:rsidR="005A276F" w:rsidRPr="000E6A3F" w:rsidRDefault="005A276F" w:rsidP="000E6A3F">
            <w:pPr>
              <w:tabs>
                <w:tab w:val="left" w:pos="4860"/>
              </w:tabs>
              <w:spacing w:line="240" w:lineRule="auto"/>
              <w:jc w:val="center"/>
              <w:rPr>
                <w:rFonts w:asciiTheme="majorBidi" w:hAnsiTheme="majorBidi" w:cstheme="majorBidi"/>
                <w:sz w:val="25"/>
                <w:szCs w:val="25"/>
              </w:rPr>
            </w:pPr>
            <w:r w:rsidRPr="000E6A3F">
              <w:rPr>
                <w:rFonts w:asciiTheme="majorBidi" w:hAnsiTheme="majorBidi" w:cstheme="majorBidi"/>
                <w:sz w:val="25"/>
                <w:szCs w:val="25"/>
              </w:rPr>
              <w:t>Textile or</w:t>
            </w:r>
          </w:p>
          <w:p w14:paraId="329393D6" w14:textId="77777777" w:rsidR="005A276F" w:rsidRPr="000E6A3F" w:rsidRDefault="005A276F" w:rsidP="000E6A3F">
            <w:pPr>
              <w:tabs>
                <w:tab w:val="left" w:pos="4860"/>
              </w:tabs>
              <w:spacing w:line="240" w:lineRule="auto"/>
              <w:jc w:val="center"/>
              <w:rPr>
                <w:rFonts w:asciiTheme="majorBidi" w:hAnsiTheme="majorBidi" w:cstheme="majorBidi"/>
                <w:sz w:val="25"/>
                <w:szCs w:val="25"/>
              </w:rPr>
            </w:pPr>
            <w:r w:rsidRPr="000E6A3F">
              <w:rPr>
                <w:rFonts w:asciiTheme="majorBidi" w:hAnsiTheme="majorBidi" w:cstheme="majorBidi"/>
                <w:sz w:val="25"/>
                <w:szCs w:val="25"/>
              </w:rPr>
              <w:t>fragment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29B4D7C" w14:textId="77777777" w:rsidR="005A276F" w:rsidRPr="000E6A3F" w:rsidRDefault="005A276F" w:rsidP="000E6A3F">
            <w:pPr>
              <w:tabs>
                <w:tab w:val="left" w:pos="4860"/>
              </w:tabs>
              <w:spacing w:line="240" w:lineRule="auto"/>
              <w:ind w:right="-37"/>
              <w:jc w:val="center"/>
              <w:rPr>
                <w:rFonts w:asciiTheme="majorBidi" w:hAnsiTheme="majorBidi" w:cstheme="majorBidi"/>
                <w:sz w:val="25"/>
                <w:szCs w:val="25"/>
              </w:rPr>
            </w:pPr>
            <w:r w:rsidRPr="000E6A3F">
              <w:rPr>
                <w:rFonts w:asciiTheme="majorBidi" w:hAnsiTheme="majorBidi" w:cstheme="majorBidi"/>
                <w:sz w:val="25"/>
                <w:szCs w:val="25"/>
              </w:rPr>
              <w:t>Leather products</w:t>
            </w:r>
          </w:p>
          <w:p w14:paraId="7AF87897" w14:textId="77777777" w:rsidR="005A276F" w:rsidRPr="000E6A3F" w:rsidRDefault="005A276F" w:rsidP="000E6A3F">
            <w:pPr>
              <w:tabs>
                <w:tab w:val="left" w:pos="4860"/>
              </w:tabs>
              <w:spacing w:line="240" w:lineRule="auto"/>
              <w:rPr>
                <w:rFonts w:asciiTheme="majorBidi" w:hAnsiTheme="majorBidi" w:cstheme="majorBidi"/>
                <w:sz w:val="25"/>
                <w:szCs w:val="25"/>
              </w:rPr>
            </w:pPr>
            <w:r w:rsidRPr="000E6A3F">
              <w:rPr>
                <w:rFonts w:asciiTheme="majorBidi" w:hAnsiTheme="majorBidi" w:cstheme="majorBidi"/>
                <w:sz w:val="25"/>
                <w:szCs w:val="25"/>
              </w:rPr>
              <w:t>or artificial leather</w:t>
            </w:r>
          </w:p>
        </w:tc>
      </w:tr>
      <w:tr w:rsidR="005A276F" w:rsidRPr="000E6A3F" w14:paraId="7E340ED3" w14:textId="77777777" w:rsidTr="00BF2315">
        <w:tc>
          <w:tcPr>
            <w:tcW w:w="4014" w:type="dxa"/>
            <w:tcBorders>
              <w:top w:val="nil"/>
              <w:left w:val="single" w:sz="4" w:space="0" w:color="auto"/>
              <w:bottom w:val="nil"/>
              <w:right w:val="single" w:sz="4" w:space="0" w:color="auto"/>
            </w:tcBorders>
            <w:shd w:val="clear" w:color="auto" w:fill="auto"/>
          </w:tcPr>
          <w:p w14:paraId="4843F2CC" w14:textId="77777777" w:rsidR="005A276F" w:rsidRPr="000E6A3F" w:rsidRDefault="005A276F" w:rsidP="000E6A3F">
            <w:pPr>
              <w:tabs>
                <w:tab w:val="left" w:pos="162"/>
                <w:tab w:val="left" w:pos="900"/>
                <w:tab w:val="left" w:pos="1440"/>
              </w:tabs>
              <w:spacing w:line="240" w:lineRule="auto"/>
              <w:ind w:right="-108"/>
              <w:rPr>
                <w:rFonts w:asciiTheme="majorBidi" w:hAnsiTheme="majorBidi" w:cstheme="majorBidi"/>
                <w:sz w:val="26"/>
                <w:szCs w:val="26"/>
              </w:rPr>
            </w:pPr>
            <w:r w:rsidRPr="000E6A3F">
              <w:rPr>
                <w:rFonts w:asciiTheme="majorBidi" w:hAnsiTheme="majorBidi" w:cstheme="majorBidi"/>
                <w:sz w:val="26"/>
                <w:szCs w:val="26"/>
              </w:rPr>
              <w:t>5. Important privileges which are granted :-</w:t>
            </w:r>
          </w:p>
        </w:tc>
        <w:tc>
          <w:tcPr>
            <w:tcW w:w="1474" w:type="dxa"/>
            <w:tcBorders>
              <w:top w:val="single" w:sz="4" w:space="0" w:color="auto"/>
              <w:left w:val="single" w:sz="4" w:space="0" w:color="auto"/>
              <w:bottom w:val="nil"/>
              <w:right w:val="single" w:sz="4" w:space="0" w:color="auto"/>
            </w:tcBorders>
            <w:shd w:val="clear" w:color="auto" w:fill="auto"/>
          </w:tcPr>
          <w:p w14:paraId="71C6581E" w14:textId="77777777" w:rsidR="005A276F" w:rsidRPr="000E6A3F" w:rsidRDefault="005A276F" w:rsidP="000E6A3F">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shd w:val="clear" w:color="auto" w:fill="auto"/>
          </w:tcPr>
          <w:p w14:paraId="612F7932" w14:textId="77777777" w:rsidR="005A276F" w:rsidRPr="000E6A3F" w:rsidRDefault="005A276F" w:rsidP="000E6A3F">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shd w:val="clear" w:color="auto" w:fill="auto"/>
          </w:tcPr>
          <w:p w14:paraId="75496E91" w14:textId="77777777" w:rsidR="005A276F" w:rsidRPr="000E6A3F" w:rsidRDefault="005A276F" w:rsidP="000E6A3F">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shd w:val="clear" w:color="auto" w:fill="auto"/>
          </w:tcPr>
          <w:p w14:paraId="1D23B719" w14:textId="77777777" w:rsidR="005A276F" w:rsidRPr="000E6A3F" w:rsidRDefault="005A276F" w:rsidP="000E6A3F">
            <w:pPr>
              <w:tabs>
                <w:tab w:val="left" w:pos="4860"/>
              </w:tabs>
              <w:spacing w:line="240" w:lineRule="auto"/>
              <w:jc w:val="center"/>
              <w:rPr>
                <w:rFonts w:asciiTheme="majorBidi" w:hAnsiTheme="majorBidi" w:cstheme="majorBidi"/>
                <w:sz w:val="26"/>
                <w:szCs w:val="26"/>
              </w:rPr>
            </w:pPr>
          </w:p>
        </w:tc>
      </w:tr>
      <w:tr w:rsidR="00BF2315" w:rsidRPr="000E6A3F" w14:paraId="5E1EA1CF" w14:textId="77777777" w:rsidTr="00BF2315">
        <w:tc>
          <w:tcPr>
            <w:tcW w:w="4014" w:type="dxa"/>
            <w:tcBorders>
              <w:top w:val="nil"/>
              <w:left w:val="single" w:sz="4" w:space="0" w:color="auto"/>
              <w:bottom w:val="nil"/>
              <w:right w:val="single" w:sz="4" w:space="0" w:color="auto"/>
            </w:tcBorders>
            <w:shd w:val="clear" w:color="auto" w:fill="auto"/>
          </w:tcPr>
          <w:p w14:paraId="2E299F34" w14:textId="77777777" w:rsidR="00BF2315" w:rsidRPr="000E6A3F" w:rsidRDefault="00BF2315" w:rsidP="000E6A3F">
            <w:pPr>
              <w:widowControl/>
              <w:numPr>
                <w:ilvl w:val="1"/>
                <w:numId w:val="3"/>
              </w:numPr>
              <w:tabs>
                <w:tab w:val="clear" w:pos="522"/>
                <w:tab w:val="num" w:pos="459"/>
              </w:tabs>
              <w:adjustRightInd/>
              <w:spacing w:line="240" w:lineRule="auto"/>
              <w:ind w:left="459" w:right="-108" w:hanging="297"/>
              <w:jc w:val="left"/>
              <w:textAlignment w:val="auto"/>
              <w:rPr>
                <w:rFonts w:asciiTheme="majorBidi" w:hAnsiTheme="majorBidi" w:cstheme="majorBidi"/>
                <w:sz w:val="26"/>
                <w:szCs w:val="26"/>
              </w:rPr>
            </w:pPr>
            <w:r w:rsidRPr="000E6A3F">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shd w:val="clear" w:color="auto" w:fill="auto"/>
          </w:tcPr>
          <w:p w14:paraId="2F0A0D86"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1806712A" w14:textId="2FB591A4"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28/02/26)</w:t>
            </w:r>
          </w:p>
        </w:tc>
        <w:tc>
          <w:tcPr>
            <w:tcW w:w="1474" w:type="dxa"/>
            <w:tcBorders>
              <w:top w:val="nil"/>
              <w:left w:val="single" w:sz="4" w:space="0" w:color="auto"/>
              <w:bottom w:val="nil"/>
              <w:right w:val="single" w:sz="4" w:space="0" w:color="auto"/>
            </w:tcBorders>
            <w:shd w:val="clear" w:color="auto" w:fill="auto"/>
          </w:tcPr>
          <w:p w14:paraId="63A110C0"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340A9142" w14:textId="350C7D3A"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31/01/22)</w:t>
            </w:r>
          </w:p>
        </w:tc>
        <w:tc>
          <w:tcPr>
            <w:tcW w:w="1474" w:type="dxa"/>
            <w:tcBorders>
              <w:top w:val="nil"/>
              <w:left w:val="single" w:sz="4" w:space="0" w:color="auto"/>
              <w:bottom w:val="nil"/>
              <w:right w:val="single" w:sz="4" w:space="0" w:color="auto"/>
            </w:tcBorders>
            <w:shd w:val="clear" w:color="auto" w:fill="auto"/>
          </w:tcPr>
          <w:p w14:paraId="08254054"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28FE3ACF" w14:textId="18219682"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shd w:val="clear" w:color="auto" w:fill="auto"/>
          </w:tcPr>
          <w:p w14:paraId="657B7F0B"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2141386E" w14:textId="4DC5AF6C"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30/10/17)</w:t>
            </w:r>
          </w:p>
        </w:tc>
      </w:tr>
      <w:tr w:rsidR="00BF2315" w:rsidRPr="000E6A3F" w14:paraId="13094B4C" w14:textId="77777777" w:rsidTr="00BF2315">
        <w:tc>
          <w:tcPr>
            <w:tcW w:w="4014" w:type="dxa"/>
            <w:tcBorders>
              <w:top w:val="nil"/>
              <w:left w:val="single" w:sz="4" w:space="0" w:color="auto"/>
              <w:bottom w:val="nil"/>
              <w:right w:val="single" w:sz="4" w:space="0" w:color="auto"/>
            </w:tcBorders>
            <w:shd w:val="clear" w:color="auto" w:fill="auto"/>
          </w:tcPr>
          <w:p w14:paraId="583277D6" w14:textId="77777777" w:rsidR="00BF2315" w:rsidRPr="000E6A3F" w:rsidRDefault="00BF2315" w:rsidP="000E6A3F">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0E6A3F">
              <w:rPr>
                <w:rFonts w:asciiTheme="majorBidi" w:hAnsiTheme="majorBidi" w:cstheme="majorBidi"/>
                <w:sz w:val="26"/>
                <w:szCs w:val="26"/>
              </w:rPr>
              <w:t>5.2</w:t>
            </w:r>
            <w:r w:rsidRPr="000E6A3F">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shd w:val="clear" w:color="auto" w:fill="auto"/>
          </w:tcPr>
          <w:p w14:paraId="3B2CEDFE"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70D3A829" w14:textId="45B2ED88"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28/02/26)</w:t>
            </w:r>
          </w:p>
        </w:tc>
        <w:tc>
          <w:tcPr>
            <w:tcW w:w="1474" w:type="dxa"/>
            <w:tcBorders>
              <w:top w:val="nil"/>
              <w:left w:val="single" w:sz="4" w:space="0" w:color="auto"/>
              <w:bottom w:val="nil"/>
              <w:right w:val="single" w:sz="4" w:space="0" w:color="auto"/>
            </w:tcBorders>
            <w:shd w:val="clear" w:color="auto" w:fill="auto"/>
          </w:tcPr>
          <w:p w14:paraId="7C4F6673"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75D196D5" w14:textId="0D1A4723"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31/01/22)</w:t>
            </w:r>
          </w:p>
        </w:tc>
        <w:tc>
          <w:tcPr>
            <w:tcW w:w="1474" w:type="dxa"/>
            <w:tcBorders>
              <w:top w:val="nil"/>
              <w:left w:val="single" w:sz="4" w:space="0" w:color="auto"/>
              <w:bottom w:val="nil"/>
              <w:right w:val="single" w:sz="4" w:space="0" w:color="auto"/>
            </w:tcBorders>
            <w:shd w:val="clear" w:color="auto" w:fill="auto"/>
          </w:tcPr>
          <w:p w14:paraId="5918E287"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4A111F7E" w14:textId="2AB73BD9"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shd w:val="clear" w:color="auto" w:fill="auto"/>
          </w:tcPr>
          <w:p w14:paraId="0778C568"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8 years</w:t>
            </w:r>
          </w:p>
          <w:p w14:paraId="1AD25B67" w14:textId="3F39E918"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30/10/17)</w:t>
            </w:r>
          </w:p>
        </w:tc>
      </w:tr>
      <w:tr w:rsidR="00BF2315" w:rsidRPr="000E6A3F" w14:paraId="21BBFDEC" w14:textId="77777777" w:rsidTr="00BF2315">
        <w:tc>
          <w:tcPr>
            <w:tcW w:w="4014" w:type="dxa"/>
            <w:tcBorders>
              <w:top w:val="nil"/>
              <w:left w:val="single" w:sz="4" w:space="0" w:color="auto"/>
              <w:bottom w:val="nil"/>
              <w:right w:val="single" w:sz="4" w:space="0" w:color="auto"/>
            </w:tcBorders>
            <w:shd w:val="clear" w:color="auto" w:fill="auto"/>
          </w:tcPr>
          <w:p w14:paraId="669A6405" w14:textId="77777777" w:rsidR="00BF2315" w:rsidRPr="000E6A3F" w:rsidRDefault="00BF2315" w:rsidP="000E6A3F">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0E6A3F">
              <w:rPr>
                <w:rFonts w:asciiTheme="majorBidi" w:hAnsiTheme="majorBidi" w:cstheme="majorBidi"/>
                <w:sz w:val="26"/>
                <w:szCs w:val="26"/>
              </w:rPr>
              <w:t>5.3</w:t>
            </w:r>
            <w:r w:rsidRPr="000E6A3F">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shd w:val="clear" w:color="auto" w:fill="auto"/>
          </w:tcPr>
          <w:p w14:paraId="4427B8D8"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5 years</w:t>
            </w:r>
          </w:p>
          <w:p w14:paraId="1E2351D0" w14:textId="42EB19F9"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28/02/31)</w:t>
            </w:r>
          </w:p>
        </w:tc>
        <w:tc>
          <w:tcPr>
            <w:tcW w:w="1474" w:type="dxa"/>
            <w:tcBorders>
              <w:top w:val="nil"/>
              <w:left w:val="single" w:sz="4" w:space="0" w:color="auto"/>
              <w:bottom w:val="nil"/>
              <w:right w:val="single" w:sz="4" w:space="0" w:color="auto"/>
            </w:tcBorders>
            <w:shd w:val="clear" w:color="auto" w:fill="auto"/>
          </w:tcPr>
          <w:p w14:paraId="505047B0"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5 years</w:t>
            </w:r>
          </w:p>
          <w:p w14:paraId="2B93EB4B" w14:textId="32DB09CC"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31/01/27)</w:t>
            </w:r>
          </w:p>
        </w:tc>
        <w:tc>
          <w:tcPr>
            <w:tcW w:w="1474" w:type="dxa"/>
            <w:tcBorders>
              <w:top w:val="nil"/>
              <w:left w:val="single" w:sz="4" w:space="0" w:color="auto"/>
              <w:bottom w:val="nil"/>
              <w:right w:val="single" w:sz="4" w:space="0" w:color="auto"/>
            </w:tcBorders>
            <w:shd w:val="clear" w:color="auto" w:fill="auto"/>
          </w:tcPr>
          <w:p w14:paraId="2BB00E0B"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5 years</w:t>
            </w:r>
          </w:p>
          <w:p w14:paraId="4558ED1F" w14:textId="1C178B0C"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31/01/27)</w:t>
            </w:r>
          </w:p>
        </w:tc>
        <w:tc>
          <w:tcPr>
            <w:tcW w:w="1474" w:type="dxa"/>
            <w:tcBorders>
              <w:top w:val="nil"/>
              <w:left w:val="single" w:sz="4" w:space="0" w:color="auto"/>
              <w:bottom w:val="nil"/>
              <w:right w:val="single" w:sz="4" w:space="0" w:color="auto"/>
            </w:tcBorders>
            <w:shd w:val="clear" w:color="auto" w:fill="auto"/>
          </w:tcPr>
          <w:p w14:paraId="4E3E1709"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5 years</w:t>
            </w:r>
          </w:p>
          <w:p w14:paraId="78E26EA7" w14:textId="3F069FA4"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30/09/22)</w:t>
            </w:r>
          </w:p>
        </w:tc>
      </w:tr>
      <w:tr w:rsidR="00BF2315" w:rsidRPr="000E6A3F" w14:paraId="79D859DC" w14:textId="77777777" w:rsidTr="00BF2315">
        <w:tc>
          <w:tcPr>
            <w:tcW w:w="4014" w:type="dxa"/>
            <w:tcBorders>
              <w:top w:val="nil"/>
              <w:left w:val="single" w:sz="4" w:space="0" w:color="auto"/>
              <w:bottom w:val="nil"/>
              <w:right w:val="single" w:sz="4" w:space="0" w:color="auto"/>
            </w:tcBorders>
            <w:shd w:val="clear" w:color="auto" w:fill="auto"/>
          </w:tcPr>
          <w:p w14:paraId="440906F3" w14:textId="77777777" w:rsidR="00BF2315" w:rsidRPr="000E6A3F" w:rsidRDefault="00BF2315" w:rsidP="000E6A3F">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0E6A3F">
              <w:rPr>
                <w:rFonts w:asciiTheme="majorBidi" w:hAnsiTheme="majorBidi" w:cstheme="majorBidi"/>
                <w:sz w:val="26"/>
                <w:szCs w:val="26"/>
              </w:rPr>
              <w:t>5.4</w:t>
            </w:r>
            <w:r w:rsidRPr="000E6A3F">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shd w:val="clear" w:color="auto" w:fill="auto"/>
          </w:tcPr>
          <w:p w14:paraId="1813AF4E"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 xml:space="preserve">10 years </w:t>
            </w:r>
          </w:p>
          <w:p w14:paraId="58A730AF" w14:textId="4638EECB"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28/02/28)</w:t>
            </w:r>
          </w:p>
        </w:tc>
        <w:tc>
          <w:tcPr>
            <w:tcW w:w="1474" w:type="dxa"/>
            <w:tcBorders>
              <w:top w:val="nil"/>
              <w:left w:val="single" w:sz="4" w:space="0" w:color="auto"/>
              <w:bottom w:val="nil"/>
              <w:right w:val="single" w:sz="4" w:space="0" w:color="auto"/>
            </w:tcBorders>
            <w:shd w:val="clear" w:color="auto" w:fill="auto"/>
          </w:tcPr>
          <w:p w14:paraId="112DC913"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 xml:space="preserve">10 years </w:t>
            </w:r>
          </w:p>
          <w:p w14:paraId="20E35384" w14:textId="2487A3E3"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01/08/28)</w:t>
            </w:r>
          </w:p>
        </w:tc>
        <w:tc>
          <w:tcPr>
            <w:tcW w:w="1474" w:type="dxa"/>
            <w:tcBorders>
              <w:top w:val="nil"/>
              <w:left w:val="single" w:sz="4" w:space="0" w:color="auto"/>
              <w:bottom w:val="nil"/>
              <w:right w:val="single" w:sz="4" w:space="0" w:color="auto"/>
            </w:tcBorders>
            <w:shd w:val="clear" w:color="auto" w:fill="auto"/>
          </w:tcPr>
          <w:p w14:paraId="7C273B94"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10 years</w:t>
            </w:r>
          </w:p>
          <w:p w14:paraId="5DD4F1C6" w14:textId="0825974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03/05/21)</w:t>
            </w:r>
          </w:p>
        </w:tc>
        <w:tc>
          <w:tcPr>
            <w:tcW w:w="1474" w:type="dxa"/>
            <w:tcBorders>
              <w:top w:val="nil"/>
              <w:left w:val="single" w:sz="4" w:space="0" w:color="auto"/>
              <w:bottom w:val="nil"/>
              <w:right w:val="single" w:sz="4" w:space="0" w:color="auto"/>
            </w:tcBorders>
            <w:shd w:val="clear" w:color="auto" w:fill="auto"/>
          </w:tcPr>
          <w:p w14:paraId="252931AC" w14:textId="7777777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10 years</w:t>
            </w:r>
          </w:p>
          <w:p w14:paraId="7F444A03" w14:textId="386353C6"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(Expired on 01/09/21)</w:t>
            </w:r>
          </w:p>
        </w:tc>
      </w:tr>
      <w:tr w:rsidR="00BF2315" w:rsidRPr="000E6A3F" w14:paraId="75478003" w14:textId="77777777" w:rsidTr="00BF2315">
        <w:tc>
          <w:tcPr>
            <w:tcW w:w="4014" w:type="dxa"/>
            <w:tcBorders>
              <w:top w:val="nil"/>
              <w:left w:val="single" w:sz="4" w:space="0" w:color="auto"/>
              <w:bottom w:val="single" w:sz="4" w:space="0" w:color="auto"/>
              <w:right w:val="single" w:sz="4" w:space="0" w:color="auto"/>
            </w:tcBorders>
            <w:shd w:val="clear" w:color="auto" w:fill="auto"/>
          </w:tcPr>
          <w:p w14:paraId="7BFC4807" w14:textId="77777777" w:rsidR="00BF2315" w:rsidRPr="000E6A3F" w:rsidRDefault="00BF2315" w:rsidP="000E6A3F">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0E6A3F">
              <w:rPr>
                <w:rFonts w:asciiTheme="majorBidi" w:hAnsiTheme="majorBidi" w:cstheme="majorBidi"/>
                <w:sz w:val="26"/>
                <w:szCs w:val="26"/>
              </w:rPr>
              <w:t>5.5 Exemprion from corporate income tax for amounts not exceeding</w:t>
            </w:r>
          </w:p>
          <w:p w14:paraId="18641F2B" w14:textId="77777777" w:rsidR="00BF2315" w:rsidRPr="000E6A3F" w:rsidRDefault="00BF2315" w:rsidP="000E6A3F">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0E6A3F">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shd w:val="clear" w:color="auto" w:fill="auto"/>
          </w:tcPr>
          <w:p w14:paraId="540C7A61" w14:textId="5CE97A07"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shd w:val="clear" w:color="auto" w:fill="auto"/>
          </w:tcPr>
          <w:p w14:paraId="7DBFB932" w14:textId="584FE908"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Baht 15.12 million</w:t>
            </w:r>
          </w:p>
        </w:tc>
        <w:tc>
          <w:tcPr>
            <w:tcW w:w="1474" w:type="dxa"/>
            <w:tcBorders>
              <w:top w:val="nil"/>
              <w:left w:val="single" w:sz="4" w:space="0" w:color="auto"/>
              <w:bottom w:val="single" w:sz="4" w:space="0" w:color="auto"/>
              <w:right w:val="single" w:sz="4" w:space="0" w:color="auto"/>
            </w:tcBorders>
            <w:shd w:val="clear" w:color="auto" w:fill="auto"/>
          </w:tcPr>
          <w:p w14:paraId="3F30AAD3" w14:textId="4FBD9D53"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shd w:val="clear" w:color="auto" w:fill="auto"/>
          </w:tcPr>
          <w:p w14:paraId="49163DA3" w14:textId="721E13A1" w:rsidR="00BF2315" w:rsidRPr="000E6A3F" w:rsidRDefault="00BF2315" w:rsidP="000E6A3F">
            <w:pPr>
              <w:tabs>
                <w:tab w:val="left" w:pos="4860"/>
              </w:tabs>
              <w:spacing w:line="240" w:lineRule="auto"/>
              <w:jc w:val="center"/>
              <w:rPr>
                <w:rFonts w:asciiTheme="majorBidi" w:hAnsiTheme="majorBidi" w:cstheme="majorBidi"/>
                <w:sz w:val="26"/>
                <w:szCs w:val="26"/>
              </w:rPr>
            </w:pPr>
            <w:r w:rsidRPr="000E6A3F">
              <w:rPr>
                <w:rFonts w:asciiTheme="majorBidi" w:hAnsiTheme="majorBidi" w:cstheme="majorBidi"/>
                <w:sz w:val="26"/>
                <w:szCs w:val="26"/>
              </w:rPr>
              <w:t>Baht 76.27 million</w:t>
            </w:r>
          </w:p>
        </w:tc>
      </w:tr>
    </w:tbl>
    <w:p w14:paraId="5306DF36" w14:textId="77777777" w:rsidR="005A276F" w:rsidRPr="000E6A3F" w:rsidRDefault="005A276F" w:rsidP="000E6A3F">
      <w:pPr>
        <w:spacing w:before="24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As a promoted entity, the Company must strictly comply with certain terms and conditions stipulated in the promotional certificates.</w:t>
      </w:r>
    </w:p>
    <w:p w14:paraId="49ADF8A7" w14:textId="77777777" w:rsidR="005A276F" w:rsidRPr="000E6A3F" w:rsidRDefault="005A276F"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3228F6EF" w14:textId="77777777" w:rsidR="005A276F" w:rsidRPr="000E6A3F" w:rsidRDefault="005A276F" w:rsidP="000E6A3F">
      <w:pPr>
        <w:spacing w:before="120" w:line="216" w:lineRule="auto"/>
        <w:ind w:left="562"/>
        <w:jc w:val="thaiDistribute"/>
        <w:rPr>
          <w:rFonts w:asciiTheme="majorBidi" w:hAnsiTheme="majorBidi" w:cstheme="majorBidi"/>
          <w:spacing w:val="-2"/>
          <w:sz w:val="32"/>
          <w:szCs w:val="32"/>
        </w:rPr>
      </w:pPr>
      <w:r w:rsidRPr="000E6A3F">
        <w:rPr>
          <w:rFonts w:asciiTheme="majorBidi" w:hAnsiTheme="majorBidi" w:cstheme="majorBidi"/>
          <w:sz w:val="32"/>
          <w:szCs w:val="32"/>
        </w:rPr>
        <w:lastRenderedPageBreak/>
        <w:t>Income derived from BOI and Non - BOI activities are summarized as follows :-</w:t>
      </w:r>
    </w:p>
    <w:p w14:paraId="6896079D" w14:textId="77777777" w:rsidR="005A276F" w:rsidRPr="000E6A3F" w:rsidRDefault="005A276F" w:rsidP="00265EC1">
      <w:pPr>
        <w:spacing w:line="216" w:lineRule="auto"/>
        <w:ind w:left="562" w:right="-111"/>
        <w:jc w:val="right"/>
        <w:rPr>
          <w:rFonts w:asciiTheme="majorBidi" w:hAnsiTheme="majorBidi" w:cstheme="majorBidi"/>
          <w:sz w:val="26"/>
          <w:szCs w:val="26"/>
          <w:cs/>
        </w:rPr>
      </w:pPr>
      <w:r w:rsidRPr="000E6A3F">
        <w:rPr>
          <w:rFonts w:asciiTheme="majorBidi" w:hAnsiTheme="majorBidi" w:cstheme="majorBidi"/>
          <w:sz w:val="26"/>
          <w:szCs w:val="26"/>
          <w:cs/>
        </w:rPr>
        <w:t>(</w:t>
      </w:r>
      <w:r w:rsidRPr="000E6A3F">
        <w:rPr>
          <w:rFonts w:asciiTheme="majorBidi" w:hAnsiTheme="majorBidi" w:cstheme="majorBidi"/>
          <w:sz w:val="26"/>
          <w:szCs w:val="26"/>
        </w:rPr>
        <w:t xml:space="preserve">UNIT </w:t>
      </w:r>
      <w:r w:rsidRPr="000E6A3F">
        <w:rPr>
          <w:rFonts w:asciiTheme="majorBidi" w:hAnsiTheme="majorBidi" w:cstheme="majorBidi"/>
          <w:sz w:val="26"/>
          <w:szCs w:val="26"/>
          <w:cs/>
        </w:rPr>
        <w:t>:</w:t>
      </w:r>
      <w:r w:rsidRPr="000E6A3F">
        <w:rPr>
          <w:rFonts w:asciiTheme="majorBidi" w:hAnsiTheme="majorBidi" w:cstheme="majorBidi"/>
          <w:sz w:val="26"/>
          <w:szCs w:val="26"/>
        </w:rPr>
        <w:t xml:space="preserve"> MILLION BAHT</w:t>
      </w:r>
      <w:r w:rsidRPr="000E6A3F">
        <w:rPr>
          <w:rFonts w:asciiTheme="majorBidi" w:hAnsiTheme="majorBidi" w:cstheme="majorBidi"/>
          <w:sz w:val="26"/>
          <w:szCs w:val="26"/>
          <w:cs/>
        </w:rPr>
        <w:t>)</w:t>
      </w: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0E6A3F" w14:paraId="05D1D416" w14:textId="77777777" w:rsidTr="00D23F92">
        <w:trPr>
          <w:trHeight w:val="340"/>
        </w:trPr>
        <w:tc>
          <w:tcPr>
            <w:tcW w:w="2910" w:type="dxa"/>
            <w:vAlign w:val="bottom"/>
          </w:tcPr>
          <w:p w14:paraId="5EAEF53D" w14:textId="77777777" w:rsidR="005A276F" w:rsidRPr="000E6A3F" w:rsidRDefault="005A276F" w:rsidP="000E6A3F">
            <w:pPr>
              <w:pStyle w:val="BodyText"/>
              <w:spacing w:line="216" w:lineRule="auto"/>
              <w:ind w:left="-108" w:right="-22"/>
              <w:jc w:val="left"/>
              <w:rPr>
                <w:rFonts w:asciiTheme="majorBidi" w:hAnsiTheme="majorBidi" w:cstheme="majorBidi"/>
                <w:spacing w:val="-4"/>
              </w:rPr>
            </w:pPr>
          </w:p>
        </w:tc>
        <w:tc>
          <w:tcPr>
            <w:tcW w:w="5934" w:type="dxa"/>
            <w:gridSpan w:val="6"/>
            <w:vAlign w:val="bottom"/>
          </w:tcPr>
          <w:p w14:paraId="790311E1" w14:textId="77777777" w:rsidR="005A276F" w:rsidRPr="000E6A3F" w:rsidRDefault="005A276F" w:rsidP="000E6A3F">
            <w:pPr>
              <w:pStyle w:val="BodyText"/>
              <w:pBdr>
                <w:bottom w:val="single" w:sz="4" w:space="1" w:color="auto"/>
              </w:pBdr>
              <w:spacing w:line="216" w:lineRule="auto"/>
              <w:ind w:right="-22"/>
              <w:jc w:val="center"/>
              <w:rPr>
                <w:rFonts w:asciiTheme="majorBidi" w:hAnsiTheme="majorBidi" w:cstheme="majorBidi"/>
              </w:rPr>
            </w:pPr>
            <w:r w:rsidRPr="000E6A3F">
              <w:rPr>
                <w:rFonts w:asciiTheme="majorBidi" w:hAnsiTheme="majorBidi" w:cstheme="majorBidi"/>
              </w:rPr>
              <w:t>Consolidated financial statements</w:t>
            </w:r>
          </w:p>
        </w:tc>
      </w:tr>
      <w:tr w:rsidR="005A276F" w:rsidRPr="000E6A3F" w14:paraId="35A884E9" w14:textId="77777777" w:rsidTr="00D23F92">
        <w:trPr>
          <w:trHeight w:val="340"/>
        </w:trPr>
        <w:tc>
          <w:tcPr>
            <w:tcW w:w="2910" w:type="dxa"/>
            <w:vAlign w:val="bottom"/>
          </w:tcPr>
          <w:p w14:paraId="5DC20078" w14:textId="77777777" w:rsidR="005A276F" w:rsidRPr="000E6A3F" w:rsidRDefault="005A276F" w:rsidP="000E6A3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7698E970" w14:textId="743DCC13"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202</w:t>
            </w:r>
            <w:r w:rsidR="000952AD" w:rsidRPr="000E6A3F">
              <w:rPr>
                <w:rFonts w:asciiTheme="majorBidi" w:hAnsiTheme="majorBidi" w:cstheme="majorBidi"/>
              </w:rPr>
              <w:t>2</w:t>
            </w:r>
          </w:p>
        </w:tc>
        <w:tc>
          <w:tcPr>
            <w:tcW w:w="2967" w:type="dxa"/>
            <w:gridSpan w:val="3"/>
            <w:vAlign w:val="bottom"/>
          </w:tcPr>
          <w:p w14:paraId="63405277" w14:textId="5FAE9B36" w:rsidR="005A276F" w:rsidRPr="000E6A3F" w:rsidRDefault="0066577A"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202</w:t>
            </w:r>
            <w:r w:rsidR="000952AD" w:rsidRPr="000E6A3F">
              <w:rPr>
                <w:rFonts w:asciiTheme="majorBidi" w:hAnsiTheme="majorBidi" w:cstheme="majorBidi"/>
              </w:rPr>
              <w:t>1</w:t>
            </w:r>
          </w:p>
        </w:tc>
      </w:tr>
      <w:tr w:rsidR="005A276F" w:rsidRPr="000E6A3F" w14:paraId="21BDECCE" w14:textId="77777777" w:rsidTr="0021157C">
        <w:trPr>
          <w:trHeight w:val="340"/>
        </w:trPr>
        <w:tc>
          <w:tcPr>
            <w:tcW w:w="2910" w:type="dxa"/>
            <w:vAlign w:val="bottom"/>
          </w:tcPr>
          <w:p w14:paraId="1CFFA4C8" w14:textId="77777777" w:rsidR="005A276F" w:rsidRPr="000E6A3F" w:rsidRDefault="005A276F" w:rsidP="000E6A3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166140BC"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rPr>
            </w:pPr>
            <w:r w:rsidRPr="000E6A3F">
              <w:rPr>
                <w:rFonts w:asciiTheme="majorBidi" w:hAnsiTheme="majorBidi" w:cstheme="majorBidi"/>
              </w:rPr>
              <w:t>Local</w:t>
            </w:r>
          </w:p>
        </w:tc>
        <w:tc>
          <w:tcPr>
            <w:tcW w:w="989" w:type="dxa"/>
            <w:vAlign w:val="bottom"/>
          </w:tcPr>
          <w:p w14:paraId="2BFD28FE"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cs/>
              </w:rPr>
            </w:pPr>
            <w:r w:rsidRPr="000E6A3F">
              <w:rPr>
                <w:rFonts w:asciiTheme="majorBidi" w:hAnsiTheme="majorBidi" w:cstheme="majorBidi"/>
              </w:rPr>
              <w:t>Export</w:t>
            </w:r>
          </w:p>
        </w:tc>
        <w:tc>
          <w:tcPr>
            <w:tcW w:w="989" w:type="dxa"/>
            <w:vAlign w:val="bottom"/>
          </w:tcPr>
          <w:p w14:paraId="2A1A50B2" w14:textId="77777777"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Total</w:t>
            </w:r>
          </w:p>
        </w:tc>
        <w:tc>
          <w:tcPr>
            <w:tcW w:w="989" w:type="dxa"/>
            <w:vAlign w:val="bottom"/>
          </w:tcPr>
          <w:p w14:paraId="4E968DE3"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rPr>
            </w:pPr>
            <w:r w:rsidRPr="000E6A3F">
              <w:rPr>
                <w:rFonts w:asciiTheme="majorBidi" w:hAnsiTheme="majorBidi" w:cstheme="majorBidi"/>
              </w:rPr>
              <w:t>Local</w:t>
            </w:r>
          </w:p>
        </w:tc>
        <w:tc>
          <w:tcPr>
            <w:tcW w:w="989" w:type="dxa"/>
            <w:vAlign w:val="bottom"/>
          </w:tcPr>
          <w:p w14:paraId="00CE1369"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cs/>
              </w:rPr>
            </w:pPr>
            <w:r w:rsidRPr="000E6A3F">
              <w:rPr>
                <w:rFonts w:asciiTheme="majorBidi" w:hAnsiTheme="majorBidi" w:cstheme="majorBidi"/>
              </w:rPr>
              <w:t>Export</w:t>
            </w:r>
          </w:p>
        </w:tc>
        <w:tc>
          <w:tcPr>
            <w:tcW w:w="989" w:type="dxa"/>
            <w:vAlign w:val="bottom"/>
          </w:tcPr>
          <w:p w14:paraId="7CCB63BB" w14:textId="77777777"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Total</w:t>
            </w:r>
          </w:p>
        </w:tc>
      </w:tr>
      <w:tr w:rsidR="000952AD" w:rsidRPr="000E6A3F" w14:paraId="53F2CC5A" w14:textId="77777777" w:rsidTr="0021157C">
        <w:trPr>
          <w:trHeight w:val="340"/>
        </w:trPr>
        <w:tc>
          <w:tcPr>
            <w:tcW w:w="2910" w:type="dxa"/>
            <w:vAlign w:val="bottom"/>
          </w:tcPr>
          <w:p w14:paraId="0E326132"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cs/>
              </w:rPr>
            </w:pPr>
            <w:r w:rsidRPr="000E6A3F">
              <w:rPr>
                <w:rFonts w:asciiTheme="majorBidi" w:hAnsiTheme="majorBidi" w:cstheme="majorBidi"/>
                <w:spacing w:val="2"/>
                <w:sz w:val="28"/>
                <w:szCs w:val="28"/>
              </w:rPr>
              <w:t>BOI promoted business</w:t>
            </w:r>
          </w:p>
        </w:tc>
        <w:tc>
          <w:tcPr>
            <w:tcW w:w="989" w:type="dxa"/>
            <w:shd w:val="clear" w:color="auto" w:fill="auto"/>
            <w:vAlign w:val="bottom"/>
          </w:tcPr>
          <w:p w14:paraId="3DC78425" w14:textId="7575D8BB" w:rsidR="000952AD" w:rsidRPr="000E6A3F" w:rsidRDefault="000952AD" w:rsidP="000E6A3F">
            <w:pPr>
              <w:pStyle w:val="Foote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=313.12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313.12</w:t>
            </w:r>
            <w:r w:rsidRPr="000E6A3F">
              <w:rPr>
                <w:rFonts w:asciiTheme="majorBidi" w:hAnsiTheme="majorBidi" w:cstheme="majorBidi"/>
                <w:sz w:val="24"/>
                <w:szCs w:val="24"/>
              </w:rPr>
              <w:fldChar w:fldCharType="end"/>
            </w:r>
          </w:p>
        </w:tc>
        <w:tc>
          <w:tcPr>
            <w:tcW w:w="989" w:type="dxa"/>
            <w:shd w:val="clear" w:color="auto" w:fill="auto"/>
            <w:vAlign w:val="bottom"/>
          </w:tcPr>
          <w:p w14:paraId="2A255623" w14:textId="7209D464" w:rsidR="000952AD" w:rsidRPr="000E6A3F" w:rsidRDefault="000952AD" w:rsidP="000E6A3F">
            <w:pPr>
              <w:pStyle w:val="Footer"/>
              <w:spacing w:line="216" w:lineRule="auto"/>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=498.60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498.60</w:t>
            </w:r>
            <w:r w:rsidRPr="000E6A3F">
              <w:rPr>
                <w:rFonts w:asciiTheme="majorBidi" w:hAnsiTheme="majorBidi" w:cstheme="majorBidi"/>
                <w:sz w:val="24"/>
                <w:szCs w:val="24"/>
              </w:rPr>
              <w:fldChar w:fldCharType="end"/>
            </w:r>
          </w:p>
        </w:tc>
        <w:tc>
          <w:tcPr>
            <w:tcW w:w="989" w:type="dxa"/>
            <w:shd w:val="clear" w:color="auto" w:fill="auto"/>
            <w:vAlign w:val="bottom"/>
          </w:tcPr>
          <w:p w14:paraId="75663642" w14:textId="0FC77792" w:rsidR="000952AD" w:rsidRPr="000E6A3F" w:rsidRDefault="000952AD" w:rsidP="000E6A3F">
            <w:pPr>
              <w:pStyle w:val="Foote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811.72</w:t>
            </w:r>
            <w:r w:rsidRPr="000E6A3F">
              <w:rPr>
                <w:rFonts w:asciiTheme="majorBidi" w:hAnsiTheme="majorBidi" w:cstheme="majorBidi"/>
                <w:sz w:val="24"/>
                <w:szCs w:val="24"/>
              </w:rPr>
              <w:fldChar w:fldCharType="end"/>
            </w:r>
          </w:p>
        </w:tc>
        <w:tc>
          <w:tcPr>
            <w:tcW w:w="989" w:type="dxa"/>
            <w:vAlign w:val="bottom"/>
          </w:tcPr>
          <w:p w14:paraId="6D3C6EFF" w14:textId="3F0A3380" w:rsidR="000952AD" w:rsidRPr="000E6A3F" w:rsidRDefault="000952AD" w:rsidP="000E6A3F">
            <w:pPr>
              <w:pStyle w:val="Foote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=286.01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286.01</w:t>
            </w:r>
            <w:r w:rsidRPr="000E6A3F">
              <w:rPr>
                <w:rFonts w:asciiTheme="majorBidi" w:hAnsiTheme="majorBidi" w:cstheme="majorBidi"/>
                <w:sz w:val="24"/>
                <w:szCs w:val="24"/>
              </w:rPr>
              <w:fldChar w:fldCharType="end"/>
            </w:r>
          </w:p>
        </w:tc>
        <w:tc>
          <w:tcPr>
            <w:tcW w:w="989" w:type="dxa"/>
            <w:vAlign w:val="bottom"/>
          </w:tcPr>
          <w:p w14:paraId="427B1191" w14:textId="47EAEF06" w:rsidR="000952AD" w:rsidRPr="000E6A3F" w:rsidRDefault="000952AD" w:rsidP="000E6A3F">
            <w:pPr>
              <w:pStyle w:val="Footer"/>
              <w:spacing w:line="216" w:lineRule="auto"/>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=329.35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329.35</w:t>
            </w:r>
            <w:r w:rsidRPr="000E6A3F">
              <w:rPr>
                <w:rFonts w:asciiTheme="majorBidi" w:hAnsiTheme="majorBidi" w:cstheme="majorBidi"/>
                <w:sz w:val="24"/>
                <w:szCs w:val="24"/>
              </w:rPr>
              <w:fldChar w:fldCharType="end"/>
            </w:r>
          </w:p>
        </w:tc>
        <w:tc>
          <w:tcPr>
            <w:tcW w:w="989" w:type="dxa"/>
            <w:vAlign w:val="bottom"/>
          </w:tcPr>
          <w:p w14:paraId="065DB4EE" w14:textId="34D3D439" w:rsidR="000952AD" w:rsidRPr="000E6A3F" w:rsidRDefault="000952AD" w:rsidP="000E6A3F">
            <w:pPr>
              <w:pStyle w:val="Foote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615.36</w:t>
            </w:r>
            <w:r w:rsidRPr="000E6A3F">
              <w:rPr>
                <w:rFonts w:asciiTheme="majorBidi" w:hAnsiTheme="majorBidi" w:cstheme="majorBidi"/>
                <w:sz w:val="24"/>
                <w:szCs w:val="24"/>
              </w:rPr>
              <w:fldChar w:fldCharType="end"/>
            </w:r>
          </w:p>
        </w:tc>
      </w:tr>
      <w:tr w:rsidR="000952AD" w:rsidRPr="000E6A3F" w14:paraId="443A0256" w14:textId="77777777" w:rsidTr="0021157C">
        <w:trPr>
          <w:trHeight w:val="340"/>
        </w:trPr>
        <w:tc>
          <w:tcPr>
            <w:tcW w:w="2910" w:type="dxa"/>
            <w:vAlign w:val="bottom"/>
          </w:tcPr>
          <w:p w14:paraId="249673E3"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cs/>
              </w:rPr>
            </w:pPr>
            <w:r w:rsidRPr="000E6A3F">
              <w:rPr>
                <w:rFonts w:asciiTheme="majorBidi" w:hAnsiTheme="majorBidi" w:cstheme="majorBidi"/>
                <w:spacing w:val="2"/>
                <w:sz w:val="28"/>
                <w:szCs w:val="28"/>
              </w:rPr>
              <w:t>Non - BOI promoted business</w:t>
            </w:r>
          </w:p>
        </w:tc>
        <w:tc>
          <w:tcPr>
            <w:tcW w:w="989" w:type="dxa"/>
            <w:shd w:val="clear" w:color="auto" w:fill="auto"/>
            <w:vAlign w:val="bottom"/>
          </w:tcPr>
          <w:p w14:paraId="3AE8811D" w14:textId="0B3928EF"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=699.95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699.95</w:t>
            </w:r>
            <w:r w:rsidRPr="000E6A3F">
              <w:rPr>
                <w:rFonts w:asciiTheme="majorBidi" w:hAnsiTheme="majorBidi" w:cstheme="majorBidi"/>
                <w:sz w:val="24"/>
                <w:szCs w:val="24"/>
              </w:rPr>
              <w:fldChar w:fldCharType="end"/>
            </w:r>
          </w:p>
        </w:tc>
        <w:tc>
          <w:tcPr>
            <w:tcW w:w="989" w:type="dxa"/>
            <w:shd w:val="clear" w:color="auto" w:fill="auto"/>
            <w:vAlign w:val="bottom"/>
          </w:tcPr>
          <w:p w14:paraId="04AE117A" w14:textId="0BB2A0E3" w:rsidR="000952AD" w:rsidRPr="000E6A3F" w:rsidRDefault="000952AD" w:rsidP="000E6A3F">
            <w:pPr>
              <w:pStyle w:val="Footer"/>
              <w:pBdr>
                <w:bottom w:val="single" w:sz="4" w:space="1" w:color="auto"/>
              </w:pBdr>
              <w:spacing w:line="216" w:lineRule="auto"/>
              <w:jc w:val="right"/>
              <w:rPr>
                <w:rFonts w:asciiTheme="majorBidi" w:hAnsiTheme="majorBidi" w:cstheme="majorBidi"/>
                <w:noProof/>
                <w:sz w:val="24"/>
                <w:szCs w:val="24"/>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=265.38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265.38</w:t>
            </w:r>
            <w:r w:rsidRPr="000E6A3F">
              <w:rPr>
                <w:rFonts w:asciiTheme="majorBidi" w:hAnsiTheme="majorBidi" w:cstheme="majorBidi"/>
                <w:sz w:val="24"/>
                <w:szCs w:val="24"/>
              </w:rPr>
              <w:fldChar w:fldCharType="end"/>
            </w:r>
          </w:p>
        </w:tc>
        <w:tc>
          <w:tcPr>
            <w:tcW w:w="989" w:type="dxa"/>
            <w:shd w:val="clear" w:color="auto" w:fill="auto"/>
            <w:vAlign w:val="bottom"/>
          </w:tcPr>
          <w:p w14:paraId="24E123ED" w14:textId="5A2BC4CA" w:rsidR="000952AD" w:rsidRPr="000E6A3F" w:rsidRDefault="000952AD" w:rsidP="000E6A3F">
            <w:pPr>
              <w:pStyle w:val="Footer"/>
              <w:pBdr>
                <w:bottom w:val="single" w:sz="4" w:space="1" w:color="auto"/>
              </w:pBdr>
              <w:spacing w:line="216" w:lineRule="auto"/>
              <w:ind w:right="-23"/>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965.33</w:t>
            </w:r>
            <w:r w:rsidRPr="000E6A3F">
              <w:rPr>
                <w:rFonts w:asciiTheme="majorBidi" w:hAnsiTheme="majorBidi" w:cstheme="majorBidi"/>
                <w:sz w:val="24"/>
                <w:szCs w:val="24"/>
              </w:rPr>
              <w:fldChar w:fldCharType="end"/>
            </w:r>
          </w:p>
        </w:tc>
        <w:tc>
          <w:tcPr>
            <w:tcW w:w="989" w:type="dxa"/>
            <w:vAlign w:val="bottom"/>
          </w:tcPr>
          <w:p w14:paraId="6C2C142F" w14:textId="25615964"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=481.21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481.21</w:t>
            </w:r>
            <w:r w:rsidRPr="000E6A3F">
              <w:rPr>
                <w:rFonts w:asciiTheme="majorBidi" w:hAnsiTheme="majorBidi" w:cstheme="majorBidi"/>
                <w:sz w:val="24"/>
                <w:szCs w:val="24"/>
              </w:rPr>
              <w:fldChar w:fldCharType="end"/>
            </w:r>
          </w:p>
        </w:tc>
        <w:tc>
          <w:tcPr>
            <w:tcW w:w="989" w:type="dxa"/>
            <w:vAlign w:val="bottom"/>
          </w:tcPr>
          <w:p w14:paraId="720F4E26" w14:textId="32D05C8C"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=236.09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236.09</w:t>
            </w:r>
            <w:r w:rsidRPr="000E6A3F">
              <w:rPr>
                <w:rFonts w:asciiTheme="majorBidi" w:hAnsiTheme="majorBidi" w:cstheme="majorBidi"/>
                <w:sz w:val="24"/>
                <w:szCs w:val="24"/>
              </w:rPr>
              <w:fldChar w:fldCharType="end"/>
            </w:r>
          </w:p>
        </w:tc>
        <w:tc>
          <w:tcPr>
            <w:tcW w:w="989" w:type="dxa"/>
            <w:vAlign w:val="bottom"/>
          </w:tcPr>
          <w:p w14:paraId="50360A67" w14:textId="58401247" w:rsidR="000952AD" w:rsidRPr="000E6A3F" w:rsidRDefault="000952AD" w:rsidP="000E6A3F">
            <w:pPr>
              <w:pStyle w:val="Footer"/>
              <w:pBdr>
                <w:bottom w:val="single" w:sz="4" w:space="1" w:color="auto"/>
              </w:pBdr>
              <w:spacing w:line="216" w:lineRule="auto"/>
              <w:ind w:right="-23"/>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717.30</w:t>
            </w:r>
            <w:r w:rsidRPr="000E6A3F">
              <w:rPr>
                <w:rFonts w:asciiTheme="majorBidi" w:hAnsiTheme="majorBidi" w:cstheme="majorBidi"/>
                <w:sz w:val="24"/>
                <w:szCs w:val="24"/>
              </w:rPr>
              <w:fldChar w:fldCharType="end"/>
            </w:r>
          </w:p>
        </w:tc>
      </w:tr>
      <w:tr w:rsidR="000952AD" w:rsidRPr="000E6A3F" w14:paraId="07C52DE9" w14:textId="77777777" w:rsidTr="0021157C">
        <w:trPr>
          <w:trHeight w:val="340"/>
        </w:trPr>
        <w:tc>
          <w:tcPr>
            <w:tcW w:w="2910" w:type="dxa"/>
            <w:vAlign w:val="bottom"/>
          </w:tcPr>
          <w:p w14:paraId="00786CD2"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rPr>
            </w:pPr>
            <w:r w:rsidRPr="000E6A3F">
              <w:rPr>
                <w:rFonts w:asciiTheme="majorBidi" w:hAnsiTheme="majorBidi" w:cstheme="majorBidi"/>
                <w:spacing w:val="2"/>
                <w:sz w:val="28"/>
                <w:szCs w:val="28"/>
              </w:rPr>
              <w:t>Total</w:t>
            </w:r>
          </w:p>
        </w:tc>
        <w:tc>
          <w:tcPr>
            <w:tcW w:w="989" w:type="dxa"/>
            <w:shd w:val="clear" w:color="auto" w:fill="auto"/>
            <w:vAlign w:val="bottom"/>
          </w:tcPr>
          <w:p w14:paraId="26F36405" w14:textId="3B27E3D3" w:rsidR="000952AD" w:rsidRPr="000E6A3F" w:rsidRDefault="000952AD" w:rsidP="000E6A3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1,013.07</w:t>
            </w:r>
            <w:r w:rsidRPr="000E6A3F">
              <w:rPr>
                <w:rFonts w:asciiTheme="majorBidi" w:hAnsiTheme="majorBidi" w:cstheme="majorBidi"/>
                <w:sz w:val="24"/>
                <w:szCs w:val="24"/>
              </w:rPr>
              <w:fldChar w:fldCharType="end"/>
            </w:r>
          </w:p>
        </w:tc>
        <w:tc>
          <w:tcPr>
            <w:tcW w:w="989" w:type="dxa"/>
            <w:shd w:val="clear" w:color="auto" w:fill="auto"/>
            <w:vAlign w:val="bottom"/>
          </w:tcPr>
          <w:p w14:paraId="6250E257" w14:textId="54B7D530" w:rsidR="000952AD" w:rsidRPr="000E6A3F" w:rsidRDefault="000952AD" w:rsidP="000E6A3F">
            <w:pPr>
              <w:pStyle w:val="Footer"/>
              <w:pBdr>
                <w:bottom w:val="double" w:sz="4" w:space="1" w:color="auto"/>
              </w:pBdr>
              <w:spacing w:line="216" w:lineRule="auto"/>
              <w:jc w:val="right"/>
              <w:rPr>
                <w:rFonts w:asciiTheme="majorBidi" w:hAnsiTheme="majorBidi" w:cstheme="majorBidi"/>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763.98</w:t>
            </w:r>
            <w:r w:rsidRPr="000E6A3F">
              <w:rPr>
                <w:rFonts w:asciiTheme="majorBidi" w:hAnsiTheme="majorBidi" w:cstheme="majorBidi"/>
                <w:sz w:val="24"/>
                <w:szCs w:val="24"/>
              </w:rPr>
              <w:fldChar w:fldCharType="end"/>
            </w:r>
          </w:p>
        </w:tc>
        <w:tc>
          <w:tcPr>
            <w:tcW w:w="989" w:type="dxa"/>
            <w:shd w:val="clear" w:color="auto" w:fill="auto"/>
            <w:vAlign w:val="bottom"/>
          </w:tcPr>
          <w:p w14:paraId="540816BB" w14:textId="13F1A1F3" w:rsidR="000952AD" w:rsidRPr="000E6A3F" w:rsidRDefault="000952AD" w:rsidP="000E6A3F">
            <w:pPr>
              <w:pStyle w:val="Footer"/>
              <w:pBdr>
                <w:bottom w:val="double" w:sz="4" w:space="1" w:color="auto"/>
              </w:pBd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1,777.05</w:t>
            </w:r>
            <w:r w:rsidRPr="000E6A3F">
              <w:rPr>
                <w:rFonts w:asciiTheme="majorBidi" w:hAnsiTheme="majorBidi" w:cstheme="majorBidi"/>
                <w:sz w:val="24"/>
                <w:szCs w:val="24"/>
              </w:rPr>
              <w:fldChar w:fldCharType="end"/>
            </w:r>
          </w:p>
        </w:tc>
        <w:tc>
          <w:tcPr>
            <w:tcW w:w="989" w:type="dxa"/>
            <w:vAlign w:val="bottom"/>
          </w:tcPr>
          <w:p w14:paraId="555CF47A" w14:textId="766051AC" w:rsidR="000952AD" w:rsidRPr="000E6A3F" w:rsidRDefault="000952AD" w:rsidP="000E6A3F">
            <w:pPr>
              <w:pStyle w:val="BodyText"/>
              <w:pBdr>
                <w:bottom w:val="double" w:sz="4" w:space="1" w:color="auto"/>
              </w:pBdr>
              <w:tabs>
                <w:tab w:val="clear" w:pos="709"/>
              </w:tabs>
              <w:spacing w:line="216" w:lineRule="auto"/>
              <w:ind w:right="-22" w:hanging="28"/>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767.22</w:t>
            </w:r>
            <w:r w:rsidRPr="000E6A3F">
              <w:rPr>
                <w:rFonts w:asciiTheme="majorBidi" w:hAnsiTheme="majorBidi" w:cstheme="majorBidi"/>
                <w:sz w:val="24"/>
                <w:szCs w:val="24"/>
              </w:rPr>
              <w:fldChar w:fldCharType="end"/>
            </w:r>
          </w:p>
        </w:tc>
        <w:tc>
          <w:tcPr>
            <w:tcW w:w="989" w:type="dxa"/>
            <w:vAlign w:val="bottom"/>
          </w:tcPr>
          <w:p w14:paraId="6A1BBF6A" w14:textId="36FF2DD2" w:rsidR="000952AD" w:rsidRPr="000E6A3F" w:rsidRDefault="000952AD" w:rsidP="000E6A3F">
            <w:pPr>
              <w:pStyle w:val="Footer"/>
              <w:pBdr>
                <w:bottom w:val="double" w:sz="4" w:space="1" w:color="auto"/>
              </w:pBdr>
              <w:spacing w:line="216" w:lineRule="auto"/>
              <w:jc w:val="right"/>
              <w:rPr>
                <w:rFonts w:asciiTheme="majorBidi" w:hAnsiTheme="majorBidi" w:cstheme="majorBidi"/>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565.44</w:t>
            </w:r>
            <w:r w:rsidRPr="000E6A3F">
              <w:rPr>
                <w:rFonts w:asciiTheme="majorBidi" w:hAnsiTheme="majorBidi" w:cstheme="majorBidi"/>
                <w:sz w:val="24"/>
                <w:szCs w:val="24"/>
              </w:rPr>
              <w:fldChar w:fldCharType="end"/>
            </w:r>
          </w:p>
        </w:tc>
        <w:tc>
          <w:tcPr>
            <w:tcW w:w="989" w:type="dxa"/>
            <w:vAlign w:val="bottom"/>
          </w:tcPr>
          <w:p w14:paraId="458B3035" w14:textId="34C278F6" w:rsidR="000952AD" w:rsidRPr="000E6A3F" w:rsidRDefault="000952AD" w:rsidP="000E6A3F">
            <w:pPr>
              <w:pStyle w:val="Footer"/>
              <w:pBdr>
                <w:bottom w:val="double" w:sz="4" w:space="1" w:color="auto"/>
              </w:pBd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1,332.66</w:t>
            </w:r>
            <w:r w:rsidRPr="000E6A3F">
              <w:rPr>
                <w:rFonts w:asciiTheme="majorBidi" w:hAnsiTheme="majorBidi" w:cstheme="majorBidi"/>
                <w:sz w:val="24"/>
                <w:szCs w:val="24"/>
              </w:rPr>
              <w:fldChar w:fldCharType="end"/>
            </w:r>
          </w:p>
        </w:tc>
      </w:tr>
    </w:tbl>
    <w:p w14:paraId="327EF027" w14:textId="77777777" w:rsidR="005A276F" w:rsidRPr="000E6A3F" w:rsidRDefault="005A276F" w:rsidP="000E6A3F">
      <w:pPr>
        <w:rPr>
          <w:rFonts w:asciiTheme="majorBidi" w:hAnsiTheme="majorBidi" w:cstheme="majorBidi"/>
          <w:sz w:val="14"/>
          <w:szCs w:val="14"/>
        </w:rPr>
      </w:pP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0E6A3F" w14:paraId="738C2458" w14:textId="77777777" w:rsidTr="00D23F92">
        <w:trPr>
          <w:trHeight w:val="340"/>
        </w:trPr>
        <w:tc>
          <w:tcPr>
            <w:tcW w:w="2910" w:type="dxa"/>
            <w:vAlign w:val="bottom"/>
          </w:tcPr>
          <w:p w14:paraId="4ACFDDF6" w14:textId="77777777" w:rsidR="005A276F" w:rsidRPr="000E6A3F" w:rsidRDefault="005A276F" w:rsidP="000E6A3F">
            <w:pPr>
              <w:pStyle w:val="BodyText"/>
              <w:spacing w:line="216" w:lineRule="auto"/>
              <w:ind w:left="-108" w:right="-22"/>
              <w:jc w:val="left"/>
              <w:rPr>
                <w:rFonts w:asciiTheme="majorBidi" w:eastAsia="Cordia New" w:hAnsiTheme="majorBidi" w:cstheme="majorBidi"/>
                <w:sz w:val="26"/>
                <w:szCs w:val="26"/>
              </w:rPr>
            </w:pPr>
            <w:r w:rsidRPr="000E6A3F">
              <w:rPr>
                <w:rFonts w:asciiTheme="majorBidi" w:eastAsia="Cordia New" w:hAnsiTheme="majorBidi" w:cstheme="majorBidi"/>
              </w:rPr>
              <w:br w:type="page"/>
            </w:r>
          </w:p>
        </w:tc>
        <w:tc>
          <w:tcPr>
            <w:tcW w:w="5934" w:type="dxa"/>
            <w:gridSpan w:val="6"/>
            <w:vAlign w:val="bottom"/>
          </w:tcPr>
          <w:p w14:paraId="2382FF62" w14:textId="77777777" w:rsidR="005A276F" w:rsidRPr="000E6A3F" w:rsidRDefault="005A276F" w:rsidP="000E6A3F">
            <w:pPr>
              <w:pStyle w:val="BodyText"/>
              <w:spacing w:line="216" w:lineRule="auto"/>
              <w:ind w:right="-22"/>
              <w:jc w:val="right"/>
              <w:rPr>
                <w:rFonts w:asciiTheme="majorBidi" w:hAnsiTheme="majorBidi" w:cstheme="majorBidi"/>
                <w:sz w:val="26"/>
                <w:szCs w:val="26"/>
              </w:rPr>
            </w:pPr>
            <w:r w:rsidRPr="000E6A3F">
              <w:rPr>
                <w:rFonts w:asciiTheme="majorBidi" w:hAnsiTheme="majorBidi" w:cstheme="majorBidi"/>
                <w:sz w:val="26"/>
                <w:szCs w:val="26"/>
                <w:cs/>
              </w:rPr>
              <w:t>(</w:t>
            </w:r>
            <w:r w:rsidRPr="000E6A3F">
              <w:rPr>
                <w:rFonts w:asciiTheme="majorBidi" w:hAnsiTheme="majorBidi" w:cstheme="majorBidi"/>
                <w:sz w:val="26"/>
                <w:szCs w:val="26"/>
              </w:rPr>
              <w:t xml:space="preserve">UNIT </w:t>
            </w:r>
            <w:r w:rsidRPr="000E6A3F">
              <w:rPr>
                <w:rFonts w:asciiTheme="majorBidi" w:hAnsiTheme="majorBidi" w:cstheme="majorBidi"/>
                <w:sz w:val="26"/>
                <w:szCs w:val="26"/>
                <w:cs/>
              </w:rPr>
              <w:t>:</w:t>
            </w:r>
            <w:r w:rsidRPr="000E6A3F">
              <w:rPr>
                <w:rFonts w:asciiTheme="majorBidi" w:hAnsiTheme="majorBidi" w:cstheme="majorBidi"/>
                <w:sz w:val="26"/>
                <w:szCs w:val="26"/>
              </w:rPr>
              <w:t xml:space="preserve"> MILLION BAHT</w:t>
            </w:r>
            <w:r w:rsidRPr="000E6A3F">
              <w:rPr>
                <w:rFonts w:asciiTheme="majorBidi" w:hAnsiTheme="majorBidi" w:cstheme="majorBidi"/>
                <w:sz w:val="26"/>
                <w:szCs w:val="26"/>
                <w:cs/>
              </w:rPr>
              <w:t>)</w:t>
            </w:r>
          </w:p>
        </w:tc>
      </w:tr>
      <w:tr w:rsidR="005A276F" w:rsidRPr="000E6A3F" w14:paraId="23994BA7" w14:textId="77777777" w:rsidTr="00D23F92">
        <w:trPr>
          <w:trHeight w:val="340"/>
        </w:trPr>
        <w:tc>
          <w:tcPr>
            <w:tcW w:w="2910" w:type="dxa"/>
            <w:vAlign w:val="bottom"/>
          </w:tcPr>
          <w:p w14:paraId="625B4AB0" w14:textId="77777777" w:rsidR="005A276F" w:rsidRPr="000E6A3F" w:rsidRDefault="005A276F" w:rsidP="000E6A3F">
            <w:pPr>
              <w:pStyle w:val="BodyText"/>
              <w:spacing w:line="216" w:lineRule="auto"/>
              <w:ind w:left="-108" w:right="-22"/>
              <w:jc w:val="left"/>
              <w:rPr>
                <w:rFonts w:asciiTheme="majorBidi" w:hAnsiTheme="majorBidi" w:cstheme="majorBidi"/>
                <w:spacing w:val="-4"/>
              </w:rPr>
            </w:pPr>
            <w:r w:rsidRPr="000E6A3F">
              <w:rPr>
                <w:rFonts w:asciiTheme="majorBidi" w:eastAsia="Cordia New" w:hAnsiTheme="majorBidi" w:cstheme="majorBidi"/>
              </w:rPr>
              <w:br w:type="page"/>
            </w:r>
          </w:p>
        </w:tc>
        <w:tc>
          <w:tcPr>
            <w:tcW w:w="5934" w:type="dxa"/>
            <w:gridSpan w:val="6"/>
            <w:vAlign w:val="bottom"/>
          </w:tcPr>
          <w:p w14:paraId="634D328E" w14:textId="77777777" w:rsidR="005A276F" w:rsidRPr="000E6A3F" w:rsidRDefault="005A276F" w:rsidP="000E6A3F">
            <w:pPr>
              <w:pStyle w:val="BodyText"/>
              <w:pBdr>
                <w:bottom w:val="single" w:sz="4" w:space="1" w:color="auto"/>
              </w:pBdr>
              <w:spacing w:line="216" w:lineRule="auto"/>
              <w:ind w:right="-22"/>
              <w:jc w:val="center"/>
              <w:rPr>
                <w:rFonts w:asciiTheme="majorBidi" w:hAnsiTheme="majorBidi" w:cstheme="majorBidi"/>
              </w:rPr>
            </w:pPr>
            <w:r w:rsidRPr="000E6A3F">
              <w:rPr>
                <w:rFonts w:asciiTheme="majorBidi" w:hAnsiTheme="majorBidi" w:cstheme="majorBidi"/>
              </w:rPr>
              <w:t>Separate financial statements</w:t>
            </w:r>
          </w:p>
        </w:tc>
      </w:tr>
      <w:tr w:rsidR="005A276F" w:rsidRPr="000E6A3F" w14:paraId="4DD643CB" w14:textId="77777777" w:rsidTr="00D23F92">
        <w:trPr>
          <w:trHeight w:val="340"/>
        </w:trPr>
        <w:tc>
          <w:tcPr>
            <w:tcW w:w="2910" w:type="dxa"/>
            <w:vAlign w:val="bottom"/>
          </w:tcPr>
          <w:p w14:paraId="4AF805E2" w14:textId="77777777" w:rsidR="005A276F" w:rsidRPr="000E6A3F" w:rsidRDefault="005A276F" w:rsidP="000E6A3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28067C21" w14:textId="3B8DCB1A"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202</w:t>
            </w:r>
            <w:r w:rsidR="000952AD" w:rsidRPr="000E6A3F">
              <w:rPr>
                <w:rFonts w:asciiTheme="majorBidi" w:hAnsiTheme="majorBidi" w:cstheme="majorBidi"/>
              </w:rPr>
              <w:t>2</w:t>
            </w:r>
          </w:p>
        </w:tc>
        <w:tc>
          <w:tcPr>
            <w:tcW w:w="2967" w:type="dxa"/>
            <w:gridSpan w:val="3"/>
            <w:vAlign w:val="bottom"/>
          </w:tcPr>
          <w:p w14:paraId="1BD4CD57" w14:textId="51059BD9" w:rsidR="005A276F" w:rsidRPr="000E6A3F" w:rsidRDefault="0066577A"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202</w:t>
            </w:r>
            <w:r w:rsidR="000952AD" w:rsidRPr="000E6A3F">
              <w:rPr>
                <w:rFonts w:asciiTheme="majorBidi" w:hAnsiTheme="majorBidi" w:cstheme="majorBidi"/>
              </w:rPr>
              <w:t>1</w:t>
            </w:r>
          </w:p>
        </w:tc>
      </w:tr>
      <w:tr w:rsidR="005A276F" w:rsidRPr="000E6A3F" w14:paraId="6219C4A2" w14:textId="77777777" w:rsidTr="0021157C">
        <w:trPr>
          <w:trHeight w:val="340"/>
        </w:trPr>
        <w:tc>
          <w:tcPr>
            <w:tcW w:w="2910" w:type="dxa"/>
            <w:vAlign w:val="bottom"/>
          </w:tcPr>
          <w:p w14:paraId="2FF39DA3" w14:textId="77777777" w:rsidR="005A276F" w:rsidRPr="000E6A3F" w:rsidRDefault="005A276F" w:rsidP="000E6A3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2FF3365B"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rPr>
            </w:pPr>
            <w:r w:rsidRPr="000E6A3F">
              <w:rPr>
                <w:rFonts w:asciiTheme="majorBidi" w:hAnsiTheme="majorBidi" w:cstheme="majorBidi"/>
              </w:rPr>
              <w:t>Local</w:t>
            </w:r>
          </w:p>
        </w:tc>
        <w:tc>
          <w:tcPr>
            <w:tcW w:w="989" w:type="dxa"/>
            <w:vAlign w:val="bottom"/>
          </w:tcPr>
          <w:p w14:paraId="2079071E"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cs/>
              </w:rPr>
            </w:pPr>
            <w:r w:rsidRPr="000E6A3F">
              <w:rPr>
                <w:rFonts w:asciiTheme="majorBidi" w:hAnsiTheme="majorBidi" w:cstheme="majorBidi"/>
              </w:rPr>
              <w:t>Export</w:t>
            </w:r>
          </w:p>
        </w:tc>
        <w:tc>
          <w:tcPr>
            <w:tcW w:w="989" w:type="dxa"/>
            <w:vAlign w:val="bottom"/>
          </w:tcPr>
          <w:p w14:paraId="5E12DD5E" w14:textId="77777777"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Total</w:t>
            </w:r>
          </w:p>
        </w:tc>
        <w:tc>
          <w:tcPr>
            <w:tcW w:w="989" w:type="dxa"/>
            <w:vAlign w:val="bottom"/>
          </w:tcPr>
          <w:p w14:paraId="14C34654"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rPr>
            </w:pPr>
            <w:r w:rsidRPr="000E6A3F">
              <w:rPr>
                <w:rFonts w:asciiTheme="majorBidi" w:hAnsiTheme="majorBidi" w:cstheme="majorBidi"/>
              </w:rPr>
              <w:t>Local</w:t>
            </w:r>
          </w:p>
        </w:tc>
        <w:tc>
          <w:tcPr>
            <w:tcW w:w="989" w:type="dxa"/>
            <w:vAlign w:val="bottom"/>
          </w:tcPr>
          <w:p w14:paraId="226DBC90" w14:textId="77777777" w:rsidR="005A276F" w:rsidRPr="000E6A3F" w:rsidRDefault="005A276F" w:rsidP="000E6A3F">
            <w:pPr>
              <w:pBdr>
                <w:bottom w:val="single" w:sz="4" w:space="1" w:color="auto"/>
              </w:pBdr>
              <w:spacing w:line="216" w:lineRule="auto"/>
              <w:ind w:right="-18"/>
              <w:jc w:val="center"/>
              <w:rPr>
                <w:rFonts w:asciiTheme="majorBidi" w:hAnsiTheme="majorBidi" w:cstheme="majorBidi"/>
                <w:cs/>
              </w:rPr>
            </w:pPr>
            <w:r w:rsidRPr="000E6A3F">
              <w:rPr>
                <w:rFonts w:asciiTheme="majorBidi" w:hAnsiTheme="majorBidi" w:cstheme="majorBidi"/>
              </w:rPr>
              <w:t>Export</w:t>
            </w:r>
          </w:p>
        </w:tc>
        <w:tc>
          <w:tcPr>
            <w:tcW w:w="989" w:type="dxa"/>
            <w:vAlign w:val="bottom"/>
          </w:tcPr>
          <w:p w14:paraId="66E7B50E" w14:textId="77777777" w:rsidR="005A276F" w:rsidRPr="000E6A3F" w:rsidRDefault="005A276F" w:rsidP="000E6A3F">
            <w:pPr>
              <w:pBdr>
                <w:bottom w:val="single" w:sz="4"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0E6A3F">
              <w:rPr>
                <w:rFonts w:asciiTheme="majorBidi" w:hAnsiTheme="majorBidi" w:cstheme="majorBidi"/>
              </w:rPr>
              <w:t>Total</w:t>
            </w:r>
          </w:p>
        </w:tc>
      </w:tr>
      <w:tr w:rsidR="000952AD" w:rsidRPr="000E6A3F" w14:paraId="4B0F4D8A" w14:textId="77777777" w:rsidTr="0021157C">
        <w:trPr>
          <w:trHeight w:val="340"/>
        </w:trPr>
        <w:tc>
          <w:tcPr>
            <w:tcW w:w="2910" w:type="dxa"/>
            <w:vAlign w:val="bottom"/>
          </w:tcPr>
          <w:p w14:paraId="11995FEF"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cs/>
              </w:rPr>
            </w:pPr>
            <w:r w:rsidRPr="000E6A3F">
              <w:rPr>
                <w:rFonts w:asciiTheme="majorBidi" w:hAnsiTheme="majorBidi" w:cstheme="majorBidi"/>
                <w:spacing w:val="2"/>
                <w:sz w:val="28"/>
                <w:szCs w:val="28"/>
              </w:rPr>
              <w:t>BOI promoted business</w:t>
            </w:r>
          </w:p>
        </w:tc>
        <w:tc>
          <w:tcPr>
            <w:tcW w:w="989" w:type="dxa"/>
            <w:shd w:val="clear" w:color="auto" w:fill="auto"/>
            <w:vAlign w:val="bottom"/>
          </w:tcPr>
          <w:p w14:paraId="44020893" w14:textId="2B59D0F6" w:rsidR="000952AD" w:rsidRPr="000E6A3F" w:rsidRDefault="000952AD" w:rsidP="000E6A3F">
            <w:pPr>
              <w:pStyle w:val="Foote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=313.12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313.12</w:t>
            </w:r>
            <w:r w:rsidRPr="000E6A3F">
              <w:rPr>
                <w:rFonts w:asciiTheme="majorBidi" w:hAnsiTheme="majorBidi" w:cstheme="majorBidi"/>
                <w:sz w:val="24"/>
                <w:szCs w:val="24"/>
              </w:rPr>
              <w:fldChar w:fldCharType="end"/>
            </w:r>
          </w:p>
        </w:tc>
        <w:tc>
          <w:tcPr>
            <w:tcW w:w="989" w:type="dxa"/>
            <w:shd w:val="clear" w:color="auto" w:fill="auto"/>
            <w:vAlign w:val="bottom"/>
          </w:tcPr>
          <w:p w14:paraId="1D0FC473" w14:textId="60ED6144" w:rsidR="000952AD" w:rsidRPr="000E6A3F" w:rsidRDefault="000952AD" w:rsidP="000E6A3F">
            <w:pPr>
              <w:pStyle w:val="Footer"/>
              <w:spacing w:line="216" w:lineRule="auto"/>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=498.60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498.60</w:t>
            </w:r>
            <w:r w:rsidRPr="000E6A3F">
              <w:rPr>
                <w:rFonts w:asciiTheme="majorBidi" w:hAnsiTheme="majorBidi" w:cstheme="majorBidi"/>
                <w:sz w:val="24"/>
                <w:szCs w:val="24"/>
              </w:rPr>
              <w:fldChar w:fldCharType="end"/>
            </w:r>
          </w:p>
        </w:tc>
        <w:tc>
          <w:tcPr>
            <w:tcW w:w="989" w:type="dxa"/>
            <w:shd w:val="clear" w:color="auto" w:fill="auto"/>
            <w:vAlign w:val="bottom"/>
          </w:tcPr>
          <w:p w14:paraId="00F0297A" w14:textId="1BA0A724" w:rsidR="000952AD" w:rsidRPr="000E6A3F" w:rsidRDefault="000952AD" w:rsidP="000E6A3F">
            <w:pPr>
              <w:pStyle w:val="Foote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811.72</w:t>
            </w:r>
            <w:r w:rsidRPr="000E6A3F">
              <w:rPr>
                <w:rFonts w:asciiTheme="majorBidi" w:hAnsiTheme="majorBidi" w:cstheme="majorBidi"/>
                <w:sz w:val="24"/>
                <w:szCs w:val="24"/>
              </w:rPr>
              <w:fldChar w:fldCharType="end"/>
            </w:r>
          </w:p>
        </w:tc>
        <w:tc>
          <w:tcPr>
            <w:tcW w:w="989" w:type="dxa"/>
            <w:vAlign w:val="bottom"/>
          </w:tcPr>
          <w:p w14:paraId="1873DB8E" w14:textId="06230B38" w:rsidR="000952AD" w:rsidRPr="000E6A3F" w:rsidRDefault="000952AD" w:rsidP="000E6A3F">
            <w:pPr>
              <w:pStyle w:val="Foote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=286.01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286.01</w:t>
            </w:r>
            <w:r w:rsidRPr="000E6A3F">
              <w:rPr>
                <w:rFonts w:asciiTheme="majorBidi" w:hAnsiTheme="majorBidi" w:cstheme="majorBidi"/>
                <w:sz w:val="24"/>
                <w:szCs w:val="24"/>
              </w:rPr>
              <w:fldChar w:fldCharType="end"/>
            </w:r>
          </w:p>
        </w:tc>
        <w:tc>
          <w:tcPr>
            <w:tcW w:w="989" w:type="dxa"/>
            <w:vAlign w:val="bottom"/>
          </w:tcPr>
          <w:p w14:paraId="2FBA8CD6" w14:textId="77BD1526" w:rsidR="000952AD" w:rsidRPr="000E6A3F" w:rsidRDefault="000952AD" w:rsidP="000E6A3F">
            <w:pPr>
              <w:pStyle w:val="Footer"/>
              <w:spacing w:line="216" w:lineRule="auto"/>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=329.35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329.35</w:t>
            </w:r>
            <w:r w:rsidRPr="000E6A3F">
              <w:rPr>
                <w:rFonts w:asciiTheme="majorBidi" w:hAnsiTheme="majorBidi" w:cstheme="majorBidi"/>
                <w:sz w:val="24"/>
                <w:szCs w:val="24"/>
              </w:rPr>
              <w:fldChar w:fldCharType="end"/>
            </w:r>
          </w:p>
        </w:tc>
        <w:tc>
          <w:tcPr>
            <w:tcW w:w="989" w:type="dxa"/>
            <w:vAlign w:val="bottom"/>
          </w:tcPr>
          <w:p w14:paraId="22B9C034" w14:textId="7DE9C917" w:rsidR="000952AD" w:rsidRPr="000E6A3F" w:rsidRDefault="000952AD" w:rsidP="000E6A3F">
            <w:pPr>
              <w:pStyle w:val="Foote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615.36</w:t>
            </w:r>
            <w:r w:rsidRPr="000E6A3F">
              <w:rPr>
                <w:rFonts w:asciiTheme="majorBidi" w:hAnsiTheme="majorBidi" w:cstheme="majorBidi"/>
                <w:sz w:val="24"/>
                <w:szCs w:val="24"/>
              </w:rPr>
              <w:fldChar w:fldCharType="end"/>
            </w:r>
          </w:p>
        </w:tc>
      </w:tr>
      <w:tr w:rsidR="000952AD" w:rsidRPr="000E6A3F" w14:paraId="12F473AF" w14:textId="77777777" w:rsidTr="0021157C">
        <w:trPr>
          <w:trHeight w:val="340"/>
        </w:trPr>
        <w:tc>
          <w:tcPr>
            <w:tcW w:w="2910" w:type="dxa"/>
            <w:vAlign w:val="bottom"/>
          </w:tcPr>
          <w:p w14:paraId="251E83A2"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cs/>
              </w:rPr>
            </w:pPr>
            <w:r w:rsidRPr="000E6A3F">
              <w:rPr>
                <w:rFonts w:asciiTheme="majorBidi" w:hAnsiTheme="majorBidi" w:cstheme="majorBidi"/>
                <w:spacing w:val="2"/>
                <w:sz w:val="28"/>
                <w:szCs w:val="28"/>
              </w:rPr>
              <w:t>Non - BOI promoted business</w:t>
            </w:r>
          </w:p>
        </w:tc>
        <w:tc>
          <w:tcPr>
            <w:tcW w:w="989" w:type="dxa"/>
            <w:shd w:val="clear" w:color="auto" w:fill="auto"/>
            <w:vAlign w:val="bottom"/>
          </w:tcPr>
          <w:p w14:paraId="1EACAD94" w14:textId="4F010F00"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=699.95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699.95</w:t>
            </w:r>
            <w:r w:rsidRPr="000E6A3F">
              <w:rPr>
                <w:rFonts w:asciiTheme="majorBidi" w:hAnsiTheme="majorBidi" w:cstheme="majorBidi"/>
                <w:sz w:val="24"/>
                <w:szCs w:val="24"/>
              </w:rPr>
              <w:fldChar w:fldCharType="end"/>
            </w:r>
          </w:p>
        </w:tc>
        <w:tc>
          <w:tcPr>
            <w:tcW w:w="989" w:type="dxa"/>
            <w:shd w:val="clear" w:color="auto" w:fill="auto"/>
            <w:vAlign w:val="bottom"/>
          </w:tcPr>
          <w:p w14:paraId="618BC46E" w14:textId="5B459FA0" w:rsidR="000952AD" w:rsidRPr="000E6A3F" w:rsidRDefault="000952AD" w:rsidP="000E6A3F">
            <w:pPr>
              <w:pStyle w:val="Footer"/>
              <w:pBdr>
                <w:bottom w:val="single" w:sz="4" w:space="1" w:color="auto"/>
              </w:pBdr>
              <w:spacing w:line="216" w:lineRule="auto"/>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=265.38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265.38</w:t>
            </w:r>
            <w:r w:rsidRPr="000E6A3F">
              <w:rPr>
                <w:rFonts w:asciiTheme="majorBidi" w:hAnsiTheme="majorBidi" w:cstheme="majorBidi"/>
                <w:sz w:val="24"/>
                <w:szCs w:val="24"/>
              </w:rPr>
              <w:fldChar w:fldCharType="end"/>
            </w:r>
          </w:p>
        </w:tc>
        <w:tc>
          <w:tcPr>
            <w:tcW w:w="989" w:type="dxa"/>
            <w:shd w:val="clear" w:color="auto" w:fill="auto"/>
            <w:vAlign w:val="bottom"/>
          </w:tcPr>
          <w:p w14:paraId="49FB9C9B" w14:textId="21ABFF7D" w:rsidR="000952AD" w:rsidRPr="000E6A3F" w:rsidRDefault="000952AD" w:rsidP="000E6A3F">
            <w:pPr>
              <w:pStyle w:val="Footer"/>
              <w:pBdr>
                <w:bottom w:val="single" w:sz="4" w:space="1" w:color="auto"/>
              </w:pBdr>
              <w:spacing w:line="216" w:lineRule="auto"/>
              <w:ind w:right="-23"/>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965.33</w:t>
            </w:r>
            <w:r w:rsidRPr="000E6A3F">
              <w:rPr>
                <w:rFonts w:asciiTheme="majorBidi" w:hAnsiTheme="majorBidi" w:cstheme="majorBidi"/>
                <w:sz w:val="24"/>
                <w:szCs w:val="24"/>
              </w:rPr>
              <w:fldChar w:fldCharType="end"/>
            </w:r>
          </w:p>
        </w:tc>
        <w:tc>
          <w:tcPr>
            <w:tcW w:w="989" w:type="dxa"/>
            <w:vAlign w:val="bottom"/>
          </w:tcPr>
          <w:p w14:paraId="54B3CEAF" w14:textId="4ECB65A6"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=481.11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481.11</w:t>
            </w:r>
            <w:r w:rsidRPr="000E6A3F">
              <w:rPr>
                <w:rFonts w:asciiTheme="majorBidi" w:hAnsiTheme="majorBidi" w:cstheme="majorBidi"/>
                <w:sz w:val="24"/>
                <w:szCs w:val="24"/>
              </w:rPr>
              <w:fldChar w:fldCharType="end"/>
            </w:r>
          </w:p>
        </w:tc>
        <w:tc>
          <w:tcPr>
            <w:tcW w:w="989" w:type="dxa"/>
            <w:vAlign w:val="bottom"/>
          </w:tcPr>
          <w:p w14:paraId="110CEA64" w14:textId="76805B43" w:rsidR="000952AD" w:rsidRPr="000E6A3F" w:rsidRDefault="000952AD" w:rsidP="000E6A3F">
            <w:pPr>
              <w:pStyle w:val="Footer"/>
              <w:pBdr>
                <w:bottom w:val="single" w:sz="4" w:space="1" w:color="auto"/>
              </w:pBdr>
              <w:spacing w:line="216" w:lineRule="auto"/>
              <w:ind w:right="-22"/>
              <w:jc w:val="right"/>
              <w:rPr>
                <w:rFonts w:asciiTheme="majorBidi" w:hAnsiTheme="majorBidi" w:cstheme="majorBidi"/>
                <w:noProof/>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=236.09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236.09</w:t>
            </w:r>
            <w:r w:rsidRPr="000E6A3F">
              <w:rPr>
                <w:rFonts w:asciiTheme="majorBidi" w:hAnsiTheme="majorBidi" w:cstheme="majorBidi"/>
                <w:sz w:val="24"/>
                <w:szCs w:val="24"/>
              </w:rPr>
              <w:fldChar w:fldCharType="end"/>
            </w:r>
          </w:p>
        </w:tc>
        <w:tc>
          <w:tcPr>
            <w:tcW w:w="989" w:type="dxa"/>
            <w:vAlign w:val="bottom"/>
          </w:tcPr>
          <w:p w14:paraId="3788B780" w14:textId="0F3DCEE7" w:rsidR="000952AD" w:rsidRPr="000E6A3F" w:rsidRDefault="000952AD" w:rsidP="000E6A3F">
            <w:pPr>
              <w:pStyle w:val="Footer"/>
              <w:pBdr>
                <w:bottom w:val="single" w:sz="4" w:space="1" w:color="auto"/>
              </w:pBdr>
              <w:spacing w:line="216" w:lineRule="auto"/>
              <w:ind w:right="-23"/>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717.20</w:t>
            </w:r>
            <w:r w:rsidRPr="000E6A3F">
              <w:rPr>
                <w:rFonts w:asciiTheme="majorBidi" w:hAnsiTheme="majorBidi" w:cstheme="majorBidi"/>
                <w:sz w:val="24"/>
                <w:szCs w:val="24"/>
              </w:rPr>
              <w:fldChar w:fldCharType="end"/>
            </w:r>
          </w:p>
        </w:tc>
      </w:tr>
      <w:tr w:rsidR="000952AD" w:rsidRPr="000E6A3F" w14:paraId="770A2A64" w14:textId="77777777" w:rsidTr="0021157C">
        <w:trPr>
          <w:trHeight w:val="340"/>
        </w:trPr>
        <w:tc>
          <w:tcPr>
            <w:tcW w:w="2910" w:type="dxa"/>
            <w:vAlign w:val="bottom"/>
          </w:tcPr>
          <w:p w14:paraId="4706AD4E" w14:textId="77777777" w:rsidR="000952AD" w:rsidRPr="000E6A3F" w:rsidRDefault="000952AD" w:rsidP="000E6A3F">
            <w:pPr>
              <w:pStyle w:val="BodyTextIndent3"/>
              <w:spacing w:before="0" w:line="216" w:lineRule="auto"/>
              <w:ind w:left="33" w:right="-22"/>
              <w:jc w:val="left"/>
              <w:rPr>
                <w:rFonts w:asciiTheme="majorBidi" w:hAnsiTheme="majorBidi" w:cstheme="majorBidi"/>
                <w:sz w:val="28"/>
                <w:szCs w:val="28"/>
              </w:rPr>
            </w:pPr>
            <w:r w:rsidRPr="000E6A3F">
              <w:rPr>
                <w:rFonts w:asciiTheme="majorBidi" w:hAnsiTheme="majorBidi" w:cstheme="majorBidi"/>
                <w:spacing w:val="2"/>
                <w:sz w:val="28"/>
                <w:szCs w:val="28"/>
              </w:rPr>
              <w:t>Total</w:t>
            </w:r>
          </w:p>
        </w:tc>
        <w:tc>
          <w:tcPr>
            <w:tcW w:w="989" w:type="dxa"/>
            <w:shd w:val="clear" w:color="auto" w:fill="auto"/>
            <w:vAlign w:val="bottom"/>
          </w:tcPr>
          <w:p w14:paraId="66337408" w14:textId="4ECC1E62" w:rsidR="000952AD" w:rsidRPr="000E6A3F" w:rsidRDefault="000952AD" w:rsidP="000E6A3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1,013.07</w:t>
            </w:r>
            <w:r w:rsidRPr="000E6A3F">
              <w:rPr>
                <w:rFonts w:asciiTheme="majorBidi" w:hAnsiTheme="majorBidi" w:cstheme="majorBidi"/>
                <w:sz w:val="24"/>
                <w:szCs w:val="24"/>
              </w:rPr>
              <w:fldChar w:fldCharType="end"/>
            </w:r>
          </w:p>
        </w:tc>
        <w:tc>
          <w:tcPr>
            <w:tcW w:w="989" w:type="dxa"/>
            <w:shd w:val="clear" w:color="auto" w:fill="auto"/>
            <w:vAlign w:val="bottom"/>
          </w:tcPr>
          <w:p w14:paraId="5EF749EB" w14:textId="004ACC48" w:rsidR="000952AD" w:rsidRPr="000E6A3F" w:rsidRDefault="000952AD" w:rsidP="000E6A3F">
            <w:pPr>
              <w:pStyle w:val="Footer"/>
              <w:pBdr>
                <w:bottom w:val="double" w:sz="4" w:space="1" w:color="auto"/>
              </w:pBdr>
              <w:spacing w:line="216" w:lineRule="auto"/>
              <w:jc w:val="right"/>
              <w:rPr>
                <w:rFonts w:asciiTheme="majorBidi" w:hAnsiTheme="majorBidi" w:cstheme="majorBidi"/>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763.98</w:t>
            </w:r>
            <w:r w:rsidRPr="000E6A3F">
              <w:rPr>
                <w:rFonts w:asciiTheme="majorBidi" w:hAnsiTheme="majorBidi" w:cstheme="majorBidi"/>
                <w:sz w:val="24"/>
                <w:szCs w:val="24"/>
              </w:rPr>
              <w:fldChar w:fldCharType="end"/>
            </w:r>
          </w:p>
        </w:tc>
        <w:tc>
          <w:tcPr>
            <w:tcW w:w="989" w:type="dxa"/>
            <w:shd w:val="clear" w:color="auto" w:fill="auto"/>
            <w:vAlign w:val="bottom"/>
          </w:tcPr>
          <w:p w14:paraId="4FDBB59B" w14:textId="17DC3EA8" w:rsidR="000952AD" w:rsidRPr="000E6A3F" w:rsidRDefault="000952AD" w:rsidP="000E6A3F">
            <w:pPr>
              <w:pStyle w:val="Footer"/>
              <w:pBdr>
                <w:bottom w:val="double" w:sz="4" w:space="1" w:color="auto"/>
              </w:pBd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1,777.05</w:t>
            </w:r>
            <w:r w:rsidRPr="000E6A3F">
              <w:rPr>
                <w:rFonts w:asciiTheme="majorBidi" w:hAnsiTheme="majorBidi" w:cstheme="majorBidi"/>
                <w:sz w:val="24"/>
                <w:szCs w:val="24"/>
              </w:rPr>
              <w:fldChar w:fldCharType="end"/>
            </w:r>
          </w:p>
        </w:tc>
        <w:tc>
          <w:tcPr>
            <w:tcW w:w="989" w:type="dxa"/>
            <w:vAlign w:val="bottom"/>
          </w:tcPr>
          <w:p w14:paraId="3AD2D11A" w14:textId="2EE3BA41" w:rsidR="000952AD" w:rsidRPr="000E6A3F" w:rsidRDefault="000952AD" w:rsidP="000E6A3F">
            <w:pPr>
              <w:pStyle w:val="BodyText"/>
              <w:pBdr>
                <w:bottom w:val="double" w:sz="4" w:space="1" w:color="auto"/>
              </w:pBdr>
              <w:tabs>
                <w:tab w:val="clear" w:pos="709"/>
              </w:tabs>
              <w:spacing w:line="216" w:lineRule="auto"/>
              <w:ind w:right="-22" w:hanging="28"/>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767.12</w:t>
            </w:r>
            <w:r w:rsidRPr="000E6A3F">
              <w:rPr>
                <w:rFonts w:asciiTheme="majorBidi" w:hAnsiTheme="majorBidi" w:cstheme="majorBidi"/>
                <w:sz w:val="24"/>
                <w:szCs w:val="24"/>
              </w:rPr>
              <w:fldChar w:fldCharType="end"/>
            </w:r>
          </w:p>
        </w:tc>
        <w:tc>
          <w:tcPr>
            <w:tcW w:w="989" w:type="dxa"/>
            <w:vAlign w:val="bottom"/>
          </w:tcPr>
          <w:p w14:paraId="44ACAB76" w14:textId="00B73D07" w:rsidR="000952AD" w:rsidRPr="000E6A3F" w:rsidRDefault="000952AD" w:rsidP="000E6A3F">
            <w:pPr>
              <w:pStyle w:val="Footer"/>
              <w:pBdr>
                <w:bottom w:val="double" w:sz="4" w:space="1" w:color="auto"/>
              </w:pBdr>
              <w:spacing w:line="216" w:lineRule="auto"/>
              <w:jc w:val="right"/>
              <w:rPr>
                <w:rFonts w:asciiTheme="majorBidi" w:hAnsiTheme="majorBidi" w:cstheme="majorBidi"/>
                <w:cs/>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=SUM(ABOVE)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 xml:space="preserve"> 565.44</w:t>
            </w:r>
            <w:r w:rsidRPr="000E6A3F">
              <w:rPr>
                <w:rFonts w:asciiTheme="majorBidi" w:hAnsiTheme="majorBidi" w:cstheme="majorBidi"/>
                <w:sz w:val="24"/>
                <w:szCs w:val="24"/>
              </w:rPr>
              <w:fldChar w:fldCharType="end"/>
            </w:r>
          </w:p>
        </w:tc>
        <w:tc>
          <w:tcPr>
            <w:tcW w:w="989" w:type="dxa"/>
            <w:vAlign w:val="bottom"/>
          </w:tcPr>
          <w:p w14:paraId="2F3A9F9E" w14:textId="54DBB1D5" w:rsidR="000952AD" w:rsidRPr="000E6A3F" w:rsidRDefault="000952AD" w:rsidP="000E6A3F">
            <w:pPr>
              <w:pStyle w:val="Footer"/>
              <w:pBdr>
                <w:bottom w:val="double" w:sz="4" w:space="1" w:color="auto"/>
              </w:pBdr>
              <w:spacing w:line="216" w:lineRule="auto"/>
              <w:ind w:right="-22"/>
              <w:jc w:val="right"/>
              <w:rPr>
                <w:rFonts w:asciiTheme="majorBidi" w:hAnsiTheme="majorBidi" w:cstheme="majorBidi"/>
              </w:rPr>
            </w:pPr>
            <w:r w:rsidRPr="000E6A3F">
              <w:rPr>
                <w:rFonts w:asciiTheme="majorBidi" w:hAnsiTheme="majorBidi" w:cstheme="majorBidi"/>
                <w:sz w:val="24"/>
                <w:szCs w:val="24"/>
              </w:rPr>
              <w:fldChar w:fldCharType="begin"/>
            </w:r>
            <w:r w:rsidRPr="000E6A3F">
              <w:rPr>
                <w:rFonts w:asciiTheme="majorBidi" w:hAnsiTheme="majorBidi" w:cstheme="majorBidi"/>
                <w:sz w:val="24"/>
                <w:szCs w:val="24"/>
              </w:rPr>
              <w:instrText xml:space="preserve"> =SUM(left) \# "#,##0.00" </w:instrText>
            </w:r>
            <w:r w:rsidRPr="000E6A3F">
              <w:rPr>
                <w:rFonts w:asciiTheme="majorBidi" w:hAnsiTheme="majorBidi" w:cstheme="majorBidi"/>
                <w:sz w:val="24"/>
                <w:szCs w:val="24"/>
              </w:rPr>
              <w:fldChar w:fldCharType="separate"/>
            </w:r>
            <w:r w:rsidRPr="000E6A3F">
              <w:rPr>
                <w:rFonts w:asciiTheme="majorBidi" w:hAnsiTheme="majorBidi" w:cstheme="majorBidi"/>
                <w:noProof/>
                <w:sz w:val="24"/>
                <w:szCs w:val="24"/>
              </w:rPr>
              <w:t>1,332.56</w:t>
            </w:r>
            <w:r w:rsidRPr="000E6A3F">
              <w:rPr>
                <w:rFonts w:asciiTheme="majorBidi" w:hAnsiTheme="majorBidi" w:cstheme="majorBidi"/>
                <w:sz w:val="24"/>
                <w:szCs w:val="24"/>
              </w:rPr>
              <w:fldChar w:fldCharType="end"/>
            </w:r>
          </w:p>
        </w:tc>
      </w:tr>
    </w:tbl>
    <w:p w14:paraId="09960D0A" w14:textId="21CED873" w:rsidR="00BF047A" w:rsidRPr="000E6A3F" w:rsidRDefault="00BF047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EXPENSES CLASSIFIED BY NATURE OF EXPENSES</w:t>
      </w:r>
      <w:r w:rsidR="0084069C" w:rsidRPr="000E6A3F">
        <w:rPr>
          <w:rFonts w:asciiTheme="majorBidi" w:hAnsiTheme="majorBidi" w:cstheme="majorBidi"/>
          <w:b/>
          <w:bCs/>
          <w:sz w:val="32"/>
          <w:szCs w:val="32"/>
        </w:rPr>
        <w:t xml:space="preserve"> </w:t>
      </w:r>
    </w:p>
    <w:p w14:paraId="5C7EFF70" w14:textId="0AB5C16F" w:rsidR="00BF047A" w:rsidRPr="000E6A3F" w:rsidRDefault="00BF047A" w:rsidP="000E6A3F">
      <w:pPr>
        <w:spacing w:line="216" w:lineRule="auto"/>
        <w:ind w:left="567"/>
        <w:jc w:val="thaiDistribute"/>
        <w:rPr>
          <w:rFonts w:asciiTheme="majorBidi" w:hAnsiTheme="majorBidi" w:cstheme="majorBidi"/>
          <w:spacing w:val="-2"/>
          <w:sz w:val="30"/>
          <w:szCs w:val="30"/>
        </w:rPr>
      </w:pPr>
      <w:r w:rsidRPr="000E6A3F">
        <w:rPr>
          <w:rFonts w:asciiTheme="majorBidi" w:hAnsiTheme="majorBidi" w:cstheme="majorBidi"/>
          <w:spacing w:val="-2"/>
          <w:sz w:val="32"/>
          <w:szCs w:val="32"/>
        </w:rPr>
        <w:t xml:space="preserve">For the </w:t>
      </w:r>
      <w:r w:rsidR="005350A7" w:rsidRPr="000E6A3F">
        <w:rPr>
          <w:rFonts w:asciiTheme="majorBidi" w:hAnsiTheme="majorBidi" w:cstheme="majorBidi"/>
          <w:spacing w:val="-2"/>
          <w:sz w:val="32"/>
          <w:szCs w:val="32"/>
        </w:rPr>
        <w:t>year</w:t>
      </w:r>
      <w:r w:rsidRPr="000E6A3F">
        <w:rPr>
          <w:rFonts w:asciiTheme="majorBidi" w:hAnsiTheme="majorBidi" w:cstheme="majorBidi"/>
          <w:spacing w:val="-2"/>
          <w:sz w:val="32"/>
          <w:szCs w:val="32"/>
        </w:rPr>
        <w:t xml:space="preserve">s ended </w:t>
      </w:r>
      <w:r w:rsidR="00201051" w:rsidRPr="000E6A3F">
        <w:rPr>
          <w:rFonts w:asciiTheme="majorBidi" w:hAnsiTheme="majorBidi" w:cstheme="majorBidi"/>
          <w:spacing w:val="-2"/>
          <w:sz w:val="32"/>
          <w:szCs w:val="32"/>
        </w:rPr>
        <w:t>3</w:t>
      </w:r>
      <w:r w:rsidR="0066577A" w:rsidRPr="000E6A3F">
        <w:rPr>
          <w:rFonts w:asciiTheme="majorBidi" w:hAnsiTheme="majorBidi" w:cstheme="majorBidi"/>
          <w:spacing w:val="-2"/>
          <w:sz w:val="32"/>
          <w:szCs w:val="32"/>
        </w:rPr>
        <w:t>1 December 202</w:t>
      </w:r>
      <w:r w:rsidR="006059F2" w:rsidRPr="000E6A3F">
        <w:rPr>
          <w:rFonts w:asciiTheme="majorBidi" w:hAnsiTheme="majorBidi" w:cstheme="majorBidi"/>
          <w:spacing w:val="-2"/>
          <w:sz w:val="32"/>
          <w:szCs w:val="32"/>
        </w:rPr>
        <w:t>2</w:t>
      </w:r>
      <w:r w:rsidR="0066577A" w:rsidRPr="000E6A3F">
        <w:rPr>
          <w:rFonts w:asciiTheme="majorBidi" w:hAnsiTheme="majorBidi" w:cstheme="majorBidi"/>
          <w:spacing w:val="-2"/>
          <w:sz w:val="32"/>
          <w:szCs w:val="32"/>
        </w:rPr>
        <w:t xml:space="preserve"> and 202</w:t>
      </w:r>
      <w:r w:rsidR="006059F2" w:rsidRPr="000E6A3F">
        <w:rPr>
          <w:rFonts w:asciiTheme="majorBidi" w:hAnsiTheme="majorBidi" w:cstheme="majorBidi"/>
          <w:spacing w:val="-2"/>
          <w:sz w:val="32"/>
          <w:szCs w:val="32"/>
        </w:rPr>
        <w:t>1</w:t>
      </w:r>
      <w:r w:rsidRPr="000E6A3F">
        <w:rPr>
          <w:rFonts w:asciiTheme="majorBidi" w:hAnsiTheme="majorBidi" w:cstheme="majorBidi"/>
          <w:spacing w:val="-2"/>
          <w:sz w:val="32"/>
          <w:szCs w:val="32"/>
        </w:rPr>
        <w:t xml:space="preserve"> expenses classified by their nature are as follows</w:t>
      </w:r>
      <w:r w:rsidR="002C0F94" w:rsidRPr="000E6A3F">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w:t>
      </w:r>
      <w:r w:rsidRPr="000E6A3F">
        <w:rPr>
          <w:rFonts w:asciiTheme="majorBidi" w:hAnsiTheme="majorBidi" w:cstheme="majorBidi"/>
          <w:spacing w:val="-2"/>
          <w:sz w:val="30"/>
          <w:szCs w:val="30"/>
        </w:rPr>
        <w:t>-</w:t>
      </w:r>
    </w:p>
    <w:p w14:paraId="0F1A5E7B" w14:textId="77777777" w:rsidR="00BF047A" w:rsidRPr="000E6A3F" w:rsidRDefault="00BF047A" w:rsidP="000E6A3F">
      <w:pPr>
        <w:pStyle w:val="Heading2"/>
        <w:spacing w:after="60" w:line="216" w:lineRule="auto"/>
        <w:rPr>
          <w:rFonts w:asciiTheme="majorBidi" w:hAnsiTheme="majorBidi" w:cstheme="majorBidi"/>
          <w:b w:val="0"/>
          <w:bCs w:val="0"/>
          <w:sz w:val="26"/>
          <w:szCs w:val="26"/>
        </w:rPr>
      </w:pPr>
      <w:r w:rsidRPr="000E6A3F">
        <w:rPr>
          <w:rFonts w:asciiTheme="majorBidi" w:hAnsiTheme="majorBidi" w:cstheme="majorBidi"/>
          <w:b w:val="0"/>
          <w:bCs w:val="0"/>
          <w:sz w:val="26"/>
          <w:szCs w:val="26"/>
        </w:rPr>
        <w:t xml:space="preserve"> (UNIT : BAHT)</w:t>
      </w:r>
    </w:p>
    <w:tbl>
      <w:tblPr>
        <w:tblW w:w="8789" w:type="dxa"/>
        <w:tblInd w:w="468" w:type="dxa"/>
        <w:tblLayout w:type="fixed"/>
        <w:tblLook w:val="0000" w:firstRow="0" w:lastRow="0" w:firstColumn="0" w:lastColumn="0" w:noHBand="0" w:noVBand="0"/>
      </w:tblPr>
      <w:tblGrid>
        <w:gridCol w:w="3532"/>
        <w:gridCol w:w="1314"/>
        <w:gridCol w:w="1314"/>
        <w:gridCol w:w="1314"/>
        <w:gridCol w:w="1315"/>
      </w:tblGrid>
      <w:tr w:rsidR="00BF047A" w:rsidRPr="000E6A3F" w14:paraId="4258944A" w14:textId="77777777" w:rsidTr="00CB161F">
        <w:trPr>
          <w:trHeight w:val="403"/>
        </w:trPr>
        <w:tc>
          <w:tcPr>
            <w:tcW w:w="3532" w:type="dxa"/>
            <w:vMerge w:val="restart"/>
            <w:vAlign w:val="bottom"/>
          </w:tcPr>
          <w:p w14:paraId="01A752A7" w14:textId="77777777" w:rsidR="00BF047A" w:rsidRPr="000E6A3F" w:rsidRDefault="00BF047A" w:rsidP="000E6A3F">
            <w:pPr>
              <w:ind w:right="133" w:firstLine="32"/>
              <w:rPr>
                <w:rFonts w:asciiTheme="majorBidi" w:hAnsiTheme="majorBidi" w:cstheme="majorBidi"/>
                <w:cs/>
              </w:rPr>
            </w:pPr>
          </w:p>
        </w:tc>
        <w:tc>
          <w:tcPr>
            <w:tcW w:w="2628" w:type="dxa"/>
            <w:gridSpan w:val="2"/>
            <w:vAlign w:val="bottom"/>
          </w:tcPr>
          <w:p w14:paraId="0B1A8C77" w14:textId="77777777" w:rsidR="00BF047A" w:rsidRPr="000E6A3F" w:rsidRDefault="00BF047A" w:rsidP="000E6A3F">
            <w:pPr>
              <w:pBdr>
                <w:bottom w:val="single" w:sz="4" w:space="1" w:color="auto"/>
              </w:pBdr>
              <w:ind w:left="-108" w:right="-108"/>
              <w:jc w:val="center"/>
              <w:rPr>
                <w:rFonts w:asciiTheme="majorBidi" w:hAnsiTheme="majorBidi" w:cstheme="majorBidi"/>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c>
          <w:tcPr>
            <w:tcW w:w="2629" w:type="dxa"/>
            <w:gridSpan w:val="2"/>
            <w:vAlign w:val="bottom"/>
          </w:tcPr>
          <w:p w14:paraId="148B62C3" w14:textId="77777777" w:rsidR="00BF047A" w:rsidRPr="000E6A3F" w:rsidRDefault="00BF047A" w:rsidP="000E6A3F">
            <w:pPr>
              <w:pBdr>
                <w:bottom w:val="single" w:sz="4" w:space="1" w:color="auto"/>
              </w:pBdr>
              <w:ind w:right="-24"/>
              <w:jc w:val="center"/>
              <w:rPr>
                <w:rFonts w:asciiTheme="majorBidi" w:hAnsiTheme="majorBidi" w:cstheme="majorBidi"/>
                <w:cs/>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r>
      <w:tr w:rsidR="006059F2" w:rsidRPr="000E6A3F" w14:paraId="15A31E77" w14:textId="77777777" w:rsidTr="00CB161F">
        <w:trPr>
          <w:trHeight w:val="403"/>
        </w:trPr>
        <w:tc>
          <w:tcPr>
            <w:tcW w:w="3532" w:type="dxa"/>
            <w:vMerge/>
            <w:vAlign w:val="bottom"/>
          </w:tcPr>
          <w:p w14:paraId="5B3DBAFA" w14:textId="77777777" w:rsidR="006059F2" w:rsidRPr="000E6A3F" w:rsidRDefault="006059F2" w:rsidP="000E6A3F">
            <w:pPr>
              <w:ind w:right="133" w:firstLine="32"/>
              <w:rPr>
                <w:rFonts w:asciiTheme="majorBidi" w:hAnsiTheme="majorBidi" w:cstheme="majorBidi"/>
                <w:cs/>
              </w:rPr>
            </w:pPr>
          </w:p>
        </w:tc>
        <w:tc>
          <w:tcPr>
            <w:tcW w:w="1314" w:type="dxa"/>
            <w:vAlign w:val="bottom"/>
          </w:tcPr>
          <w:p w14:paraId="6A3AF41E" w14:textId="71F0DE46" w:rsidR="006059F2" w:rsidRPr="000E6A3F" w:rsidRDefault="006059F2" w:rsidP="000E6A3F">
            <w:pPr>
              <w:pBdr>
                <w:bottom w:val="single" w:sz="4" w:space="1" w:color="auto"/>
              </w:pBdr>
              <w:ind w:left="-108" w:right="-6"/>
              <w:jc w:val="right"/>
              <w:rPr>
                <w:rFonts w:asciiTheme="majorBidi" w:hAnsiTheme="majorBidi" w:cstheme="majorBidi"/>
              </w:rPr>
            </w:pPr>
            <w:r w:rsidRPr="000E6A3F">
              <w:rPr>
                <w:rFonts w:asciiTheme="majorBidi" w:hAnsiTheme="majorBidi" w:cstheme="majorBidi"/>
              </w:rPr>
              <w:t>2022</w:t>
            </w:r>
          </w:p>
        </w:tc>
        <w:tc>
          <w:tcPr>
            <w:tcW w:w="1314" w:type="dxa"/>
            <w:vAlign w:val="bottom"/>
          </w:tcPr>
          <w:p w14:paraId="72B400EE" w14:textId="577CDAD9" w:rsidR="006059F2" w:rsidRPr="000E6A3F" w:rsidRDefault="006059F2" w:rsidP="000E6A3F">
            <w:pPr>
              <w:pBdr>
                <w:bottom w:val="single" w:sz="4" w:space="1" w:color="auto"/>
              </w:pBdr>
              <w:ind w:right="-6"/>
              <w:jc w:val="right"/>
              <w:rPr>
                <w:rFonts w:asciiTheme="majorBidi" w:hAnsiTheme="majorBidi" w:cstheme="majorBidi"/>
                <w:cs/>
              </w:rPr>
            </w:pPr>
            <w:r w:rsidRPr="000E6A3F">
              <w:rPr>
                <w:rFonts w:asciiTheme="majorBidi" w:hAnsiTheme="majorBidi" w:cstheme="majorBidi"/>
              </w:rPr>
              <w:t>2021</w:t>
            </w:r>
          </w:p>
        </w:tc>
        <w:tc>
          <w:tcPr>
            <w:tcW w:w="1314" w:type="dxa"/>
            <w:vAlign w:val="bottom"/>
          </w:tcPr>
          <w:p w14:paraId="7E94A916" w14:textId="7E2FCD4A" w:rsidR="006059F2" w:rsidRPr="000E6A3F" w:rsidRDefault="006059F2" w:rsidP="000E6A3F">
            <w:pPr>
              <w:pBdr>
                <w:bottom w:val="single" w:sz="4" w:space="1" w:color="auto"/>
              </w:pBdr>
              <w:ind w:left="-108" w:right="-6"/>
              <w:jc w:val="right"/>
              <w:rPr>
                <w:rFonts w:asciiTheme="majorBidi" w:hAnsiTheme="majorBidi" w:cstheme="majorBidi"/>
              </w:rPr>
            </w:pPr>
            <w:r w:rsidRPr="000E6A3F">
              <w:rPr>
                <w:rFonts w:asciiTheme="majorBidi" w:hAnsiTheme="majorBidi" w:cstheme="majorBidi"/>
              </w:rPr>
              <w:t>2022</w:t>
            </w:r>
          </w:p>
        </w:tc>
        <w:tc>
          <w:tcPr>
            <w:tcW w:w="1315" w:type="dxa"/>
            <w:vAlign w:val="bottom"/>
          </w:tcPr>
          <w:p w14:paraId="2827B04C" w14:textId="580A0E78" w:rsidR="006059F2" w:rsidRPr="000E6A3F" w:rsidRDefault="006059F2" w:rsidP="000E6A3F">
            <w:pPr>
              <w:pBdr>
                <w:bottom w:val="single" w:sz="4" w:space="1" w:color="auto"/>
              </w:pBdr>
              <w:ind w:right="-6"/>
              <w:jc w:val="right"/>
              <w:rPr>
                <w:rFonts w:asciiTheme="majorBidi" w:hAnsiTheme="majorBidi" w:cstheme="majorBidi"/>
                <w:cs/>
              </w:rPr>
            </w:pPr>
            <w:r w:rsidRPr="000E6A3F">
              <w:rPr>
                <w:rFonts w:asciiTheme="majorBidi" w:hAnsiTheme="majorBidi" w:cstheme="majorBidi"/>
              </w:rPr>
              <w:t>2021</w:t>
            </w:r>
          </w:p>
        </w:tc>
      </w:tr>
      <w:tr w:rsidR="00BF047A" w:rsidRPr="000E6A3F" w14:paraId="7638C9BB" w14:textId="77777777" w:rsidTr="00CB161F">
        <w:trPr>
          <w:trHeight w:val="403"/>
        </w:trPr>
        <w:tc>
          <w:tcPr>
            <w:tcW w:w="3532" w:type="dxa"/>
            <w:vAlign w:val="bottom"/>
          </w:tcPr>
          <w:p w14:paraId="2DD48051" w14:textId="77777777" w:rsidR="00BF047A" w:rsidRPr="000E6A3F" w:rsidRDefault="00BF047A" w:rsidP="000E6A3F">
            <w:pPr>
              <w:ind w:left="99" w:right="-63"/>
              <w:rPr>
                <w:rFonts w:asciiTheme="majorBidi" w:hAnsiTheme="majorBidi" w:cstheme="majorBidi"/>
                <w:cs/>
              </w:rPr>
            </w:pPr>
            <w:r w:rsidRPr="000E6A3F">
              <w:rPr>
                <w:rFonts w:asciiTheme="majorBidi" w:hAnsiTheme="majorBidi" w:cstheme="majorBidi"/>
              </w:rPr>
              <w:t>Changes in finished goods and work-</w:t>
            </w:r>
          </w:p>
        </w:tc>
        <w:tc>
          <w:tcPr>
            <w:tcW w:w="1314" w:type="dxa"/>
            <w:vAlign w:val="bottom"/>
          </w:tcPr>
          <w:p w14:paraId="4C4B6909" w14:textId="77777777" w:rsidR="00BF047A" w:rsidRPr="000E6A3F" w:rsidRDefault="00BF047A" w:rsidP="000E6A3F">
            <w:pPr>
              <w:tabs>
                <w:tab w:val="decimal" w:pos="954"/>
              </w:tabs>
              <w:ind w:left="-108" w:right="-6"/>
              <w:jc w:val="right"/>
              <w:rPr>
                <w:rFonts w:asciiTheme="majorBidi" w:hAnsiTheme="majorBidi" w:cstheme="majorBidi"/>
              </w:rPr>
            </w:pPr>
          </w:p>
        </w:tc>
        <w:tc>
          <w:tcPr>
            <w:tcW w:w="1314" w:type="dxa"/>
            <w:vAlign w:val="bottom"/>
          </w:tcPr>
          <w:p w14:paraId="04094E4C" w14:textId="77777777" w:rsidR="00BF047A" w:rsidRPr="000E6A3F" w:rsidRDefault="00BF047A" w:rsidP="000E6A3F">
            <w:pPr>
              <w:tabs>
                <w:tab w:val="decimal" w:pos="954"/>
              </w:tabs>
              <w:ind w:left="-108" w:right="-6"/>
              <w:jc w:val="right"/>
              <w:rPr>
                <w:rFonts w:asciiTheme="majorBidi" w:hAnsiTheme="majorBidi" w:cstheme="majorBidi"/>
              </w:rPr>
            </w:pPr>
          </w:p>
        </w:tc>
        <w:tc>
          <w:tcPr>
            <w:tcW w:w="1314" w:type="dxa"/>
            <w:vAlign w:val="bottom"/>
          </w:tcPr>
          <w:p w14:paraId="740D6CC8" w14:textId="77777777" w:rsidR="00BF047A" w:rsidRPr="000E6A3F" w:rsidRDefault="00BF047A" w:rsidP="000E6A3F">
            <w:pPr>
              <w:tabs>
                <w:tab w:val="decimal" w:pos="954"/>
              </w:tabs>
              <w:ind w:left="-108" w:right="-6"/>
              <w:jc w:val="right"/>
              <w:rPr>
                <w:rFonts w:asciiTheme="majorBidi" w:hAnsiTheme="majorBidi" w:cstheme="majorBidi"/>
              </w:rPr>
            </w:pPr>
          </w:p>
        </w:tc>
        <w:tc>
          <w:tcPr>
            <w:tcW w:w="1315" w:type="dxa"/>
            <w:vAlign w:val="bottom"/>
          </w:tcPr>
          <w:p w14:paraId="4213372E" w14:textId="77777777" w:rsidR="00BF047A" w:rsidRPr="000E6A3F" w:rsidRDefault="00BF047A" w:rsidP="000E6A3F">
            <w:pPr>
              <w:tabs>
                <w:tab w:val="decimal" w:pos="954"/>
              </w:tabs>
              <w:ind w:left="-108" w:right="-6"/>
              <w:jc w:val="right"/>
              <w:rPr>
                <w:rFonts w:asciiTheme="majorBidi" w:hAnsiTheme="majorBidi" w:cstheme="majorBidi"/>
                <w:cs/>
              </w:rPr>
            </w:pPr>
          </w:p>
        </w:tc>
      </w:tr>
      <w:tr w:rsidR="00D262B6" w:rsidRPr="000E6A3F" w14:paraId="7A70D751" w14:textId="77777777" w:rsidTr="005A276F">
        <w:trPr>
          <w:trHeight w:val="403"/>
        </w:trPr>
        <w:tc>
          <w:tcPr>
            <w:tcW w:w="3532" w:type="dxa"/>
            <w:vAlign w:val="bottom"/>
          </w:tcPr>
          <w:p w14:paraId="7BA00BF5" w14:textId="38DB5749" w:rsidR="00D262B6" w:rsidRPr="000E6A3F" w:rsidRDefault="00D262B6" w:rsidP="000E6A3F">
            <w:pPr>
              <w:tabs>
                <w:tab w:val="left" w:pos="360"/>
              </w:tabs>
              <w:ind w:left="99" w:right="-63" w:firstLine="284"/>
              <w:rPr>
                <w:rFonts w:asciiTheme="majorBidi" w:hAnsiTheme="majorBidi" w:cstheme="majorBidi"/>
              </w:rPr>
            </w:pPr>
            <w:r w:rsidRPr="000E6A3F">
              <w:rPr>
                <w:rFonts w:asciiTheme="majorBidi" w:hAnsiTheme="majorBidi" w:cstheme="majorBidi"/>
              </w:rPr>
              <w:t>in process increase</w:t>
            </w:r>
          </w:p>
        </w:tc>
        <w:tc>
          <w:tcPr>
            <w:tcW w:w="1314" w:type="dxa"/>
            <w:shd w:val="clear" w:color="auto" w:fill="auto"/>
            <w:vAlign w:val="bottom"/>
          </w:tcPr>
          <w:p w14:paraId="45F7AE1D" w14:textId="4F27D7A2"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=-67014263 \# "#,##0;(#,##0)"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(67,014,263)</w:t>
            </w:r>
            <w:r w:rsidRPr="000E6A3F">
              <w:rPr>
                <w:rFonts w:asciiTheme="majorBidi" w:eastAsia="Times New Roman" w:hAnsiTheme="majorBidi" w:cstheme="majorBidi"/>
              </w:rPr>
              <w:fldChar w:fldCharType="end"/>
            </w:r>
          </w:p>
        </w:tc>
        <w:tc>
          <w:tcPr>
            <w:tcW w:w="1314" w:type="dxa"/>
            <w:shd w:val="clear" w:color="auto" w:fill="auto"/>
            <w:vAlign w:val="bottom"/>
          </w:tcPr>
          <w:p w14:paraId="49DF6EF8" w14:textId="744CC816"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=-21238236 \# "#,##0;(#,##0)"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(21,238,236)</w:t>
            </w:r>
            <w:r w:rsidRPr="000E6A3F">
              <w:rPr>
                <w:rFonts w:asciiTheme="majorBidi" w:eastAsia="Times New Roman" w:hAnsiTheme="majorBidi" w:cstheme="majorBidi"/>
                <w:noProof/>
              </w:rPr>
              <w:fldChar w:fldCharType="end"/>
            </w:r>
          </w:p>
        </w:tc>
        <w:tc>
          <w:tcPr>
            <w:tcW w:w="1314" w:type="dxa"/>
            <w:shd w:val="clear" w:color="auto" w:fill="auto"/>
            <w:vAlign w:val="bottom"/>
          </w:tcPr>
          <w:p w14:paraId="1BB0F12B" w14:textId="144A07B4"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=-67014263 \# "#,##0;(#,##0)"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(67,014,263)</w:t>
            </w:r>
            <w:r w:rsidRPr="000E6A3F">
              <w:rPr>
                <w:rFonts w:asciiTheme="majorBidi" w:eastAsia="Times New Roman" w:hAnsiTheme="majorBidi" w:cstheme="majorBidi"/>
                <w:noProof/>
              </w:rPr>
              <w:fldChar w:fldCharType="end"/>
            </w:r>
          </w:p>
        </w:tc>
        <w:tc>
          <w:tcPr>
            <w:tcW w:w="1315" w:type="dxa"/>
            <w:shd w:val="clear" w:color="auto" w:fill="auto"/>
            <w:vAlign w:val="bottom"/>
          </w:tcPr>
          <w:p w14:paraId="6E20C6A0" w14:textId="2B41A79F" w:rsidR="00D262B6" w:rsidRPr="000E6A3F" w:rsidRDefault="00D262B6" w:rsidP="000E6A3F">
            <w:pPr>
              <w:tabs>
                <w:tab w:val="decimal" w:pos="1099"/>
              </w:tabs>
              <w:ind w:right="-173"/>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=-21238236 \# "#,##0;(#,##0)"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(21,238,236)</w:t>
            </w:r>
            <w:r w:rsidRPr="000E6A3F">
              <w:rPr>
                <w:rFonts w:asciiTheme="majorBidi" w:eastAsia="Times New Roman" w:hAnsiTheme="majorBidi" w:cstheme="majorBidi"/>
                <w:noProof/>
              </w:rPr>
              <w:fldChar w:fldCharType="end"/>
            </w:r>
          </w:p>
        </w:tc>
      </w:tr>
      <w:tr w:rsidR="00D262B6" w:rsidRPr="000E6A3F" w14:paraId="647F4CA0" w14:textId="77777777" w:rsidTr="005A276F">
        <w:trPr>
          <w:trHeight w:val="403"/>
        </w:trPr>
        <w:tc>
          <w:tcPr>
            <w:tcW w:w="3532" w:type="dxa"/>
            <w:vAlign w:val="bottom"/>
          </w:tcPr>
          <w:p w14:paraId="56012D8B"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Purchases of finished goods</w:t>
            </w:r>
          </w:p>
        </w:tc>
        <w:tc>
          <w:tcPr>
            <w:tcW w:w="1314" w:type="dxa"/>
            <w:shd w:val="clear" w:color="auto" w:fill="auto"/>
            <w:vAlign w:val="bottom"/>
          </w:tcPr>
          <w:p w14:paraId="063D15BA" w14:textId="709A220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=184823786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184,823,786</w:t>
            </w:r>
            <w:r w:rsidRPr="000E6A3F">
              <w:rPr>
                <w:rFonts w:asciiTheme="majorBidi" w:eastAsia="Times New Roman" w:hAnsiTheme="majorBidi" w:cstheme="majorBidi"/>
              </w:rPr>
              <w:fldChar w:fldCharType="end"/>
            </w:r>
          </w:p>
        </w:tc>
        <w:tc>
          <w:tcPr>
            <w:tcW w:w="1314" w:type="dxa"/>
            <w:shd w:val="clear" w:color="auto" w:fill="auto"/>
            <w:vAlign w:val="bottom"/>
          </w:tcPr>
          <w:p w14:paraId="70772715" w14:textId="7E1A9FC9"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=145676415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145,676,415</w:t>
            </w:r>
            <w:r w:rsidRPr="000E6A3F">
              <w:rPr>
                <w:rFonts w:asciiTheme="majorBidi" w:eastAsia="Times New Roman" w:hAnsiTheme="majorBidi" w:cstheme="majorBidi"/>
                <w:noProof/>
              </w:rPr>
              <w:fldChar w:fldCharType="end"/>
            </w:r>
          </w:p>
        </w:tc>
        <w:tc>
          <w:tcPr>
            <w:tcW w:w="1314" w:type="dxa"/>
            <w:shd w:val="clear" w:color="auto" w:fill="auto"/>
            <w:vAlign w:val="bottom"/>
          </w:tcPr>
          <w:p w14:paraId="26233868" w14:textId="2B449ACC"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=184823786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184,823,786</w:t>
            </w:r>
            <w:r w:rsidRPr="000E6A3F">
              <w:rPr>
                <w:rFonts w:asciiTheme="majorBidi" w:eastAsia="Times New Roman" w:hAnsiTheme="majorBidi" w:cstheme="majorBidi"/>
                <w:noProof/>
              </w:rPr>
              <w:fldChar w:fldCharType="end"/>
            </w:r>
          </w:p>
        </w:tc>
        <w:tc>
          <w:tcPr>
            <w:tcW w:w="1315" w:type="dxa"/>
            <w:shd w:val="clear" w:color="auto" w:fill="auto"/>
            <w:vAlign w:val="bottom"/>
          </w:tcPr>
          <w:p w14:paraId="3037B74A" w14:textId="6FCFABCD"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=145676415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145,676,415</w:t>
            </w:r>
            <w:r w:rsidRPr="000E6A3F">
              <w:rPr>
                <w:rFonts w:asciiTheme="majorBidi" w:eastAsia="Times New Roman" w:hAnsiTheme="majorBidi" w:cstheme="majorBidi"/>
                <w:noProof/>
              </w:rPr>
              <w:fldChar w:fldCharType="end"/>
            </w:r>
          </w:p>
        </w:tc>
      </w:tr>
      <w:tr w:rsidR="00D262B6" w:rsidRPr="000E6A3F" w14:paraId="10EE5855" w14:textId="77777777" w:rsidTr="005A276F">
        <w:trPr>
          <w:trHeight w:val="403"/>
        </w:trPr>
        <w:tc>
          <w:tcPr>
            <w:tcW w:w="3532" w:type="dxa"/>
            <w:vAlign w:val="bottom"/>
          </w:tcPr>
          <w:p w14:paraId="02AB7F8E"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Loss on diminution in inventories</w:t>
            </w:r>
          </w:p>
        </w:tc>
        <w:tc>
          <w:tcPr>
            <w:tcW w:w="1314" w:type="dxa"/>
            <w:shd w:val="clear" w:color="auto" w:fill="auto"/>
            <w:vAlign w:val="bottom"/>
          </w:tcPr>
          <w:p w14:paraId="08490D82" w14:textId="25D065AE"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=19054439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19,054,439</w:t>
            </w:r>
            <w:r w:rsidRPr="000E6A3F">
              <w:rPr>
                <w:rFonts w:asciiTheme="majorBidi" w:eastAsia="Times New Roman" w:hAnsiTheme="majorBidi" w:cstheme="majorBidi"/>
              </w:rPr>
              <w:fldChar w:fldCharType="end"/>
            </w:r>
          </w:p>
        </w:tc>
        <w:tc>
          <w:tcPr>
            <w:tcW w:w="1314" w:type="dxa"/>
            <w:shd w:val="clear" w:color="auto" w:fill="auto"/>
            <w:vAlign w:val="bottom"/>
          </w:tcPr>
          <w:p w14:paraId="7597DA11" w14:textId="225DEF41"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=9412318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9,412,318</w:t>
            </w:r>
            <w:r w:rsidRPr="000E6A3F">
              <w:rPr>
                <w:rFonts w:asciiTheme="majorBidi" w:eastAsia="Times New Roman" w:hAnsiTheme="majorBidi" w:cstheme="majorBidi"/>
                <w:noProof/>
              </w:rPr>
              <w:fldChar w:fldCharType="end"/>
            </w:r>
          </w:p>
        </w:tc>
        <w:tc>
          <w:tcPr>
            <w:tcW w:w="1314" w:type="dxa"/>
            <w:shd w:val="clear" w:color="auto" w:fill="auto"/>
            <w:vAlign w:val="bottom"/>
          </w:tcPr>
          <w:p w14:paraId="5D95A498" w14:textId="70A93010"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=19054439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19,054,439</w:t>
            </w:r>
            <w:r w:rsidRPr="000E6A3F">
              <w:rPr>
                <w:rFonts w:asciiTheme="majorBidi" w:eastAsia="Times New Roman" w:hAnsiTheme="majorBidi" w:cstheme="majorBidi"/>
                <w:noProof/>
              </w:rPr>
              <w:fldChar w:fldCharType="end"/>
            </w:r>
          </w:p>
        </w:tc>
        <w:tc>
          <w:tcPr>
            <w:tcW w:w="1315" w:type="dxa"/>
            <w:shd w:val="clear" w:color="auto" w:fill="auto"/>
            <w:vAlign w:val="bottom"/>
          </w:tcPr>
          <w:p w14:paraId="50D83176" w14:textId="64E256DA"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=9412318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9,412,318</w:t>
            </w:r>
            <w:r w:rsidRPr="000E6A3F">
              <w:rPr>
                <w:rFonts w:asciiTheme="majorBidi" w:eastAsia="Times New Roman" w:hAnsiTheme="majorBidi" w:cstheme="majorBidi"/>
                <w:noProof/>
              </w:rPr>
              <w:fldChar w:fldCharType="end"/>
            </w:r>
          </w:p>
        </w:tc>
      </w:tr>
      <w:tr w:rsidR="00D262B6" w:rsidRPr="000E6A3F" w14:paraId="0FA17C12" w14:textId="77777777" w:rsidTr="005A276F">
        <w:trPr>
          <w:trHeight w:val="403"/>
        </w:trPr>
        <w:tc>
          <w:tcPr>
            <w:tcW w:w="3532" w:type="dxa"/>
            <w:vAlign w:val="bottom"/>
          </w:tcPr>
          <w:p w14:paraId="22BF6DE7"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Raw materials and supplies used</w:t>
            </w:r>
          </w:p>
        </w:tc>
        <w:tc>
          <w:tcPr>
            <w:tcW w:w="1314" w:type="dxa"/>
            <w:shd w:val="clear" w:color="auto" w:fill="auto"/>
            <w:vAlign w:val="bottom"/>
          </w:tcPr>
          <w:p w14:paraId="24E7F32A" w14:textId="3929782B"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=654418902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654,418,902</w:t>
            </w:r>
            <w:r w:rsidRPr="000E6A3F">
              <w:rPr>
                <w:rFonts w:asciiTheme="majorBidi" w:eastAsia="Times New Roman" w:hAnsiTheme="majorBidi" w:cstheme="majorBidi"/>
              </w:rPr>
              <w:fldChar w:fldCharType="end"/>
            </w:r>
          </w:p>
        </w:tc>
        <w:tc>
          <w:tcPr>
            <w:tcW w:w="1314" w:type="dxa"/>
            <w:shd w:val="clear" w:color="auto" w:fill="auto"/>
            <w:vAlign w:val="bottom"/>
          </w:tcPr>
          <w:p w14:paraId="7168473B" w14:textId="57164445"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=436238446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436,238,446</w:t>
            </w:r>
            <w:r w:rsidRPr="000E6A3F">
              <w:rPr>
                <w:rFonts w:asciiTheme="majorBidi" w:eastAsia="Times New Roman" w:hAnsiTheme="majorBidi" w:cstheme="majorBidi"/>
                <w:noProof/>
              </w:rPr>
              <w:fldChar w:fldCharType="end"/>
            </w:r>
          </w:p>
        </w:tc>
        <w:tc>
          <w:tcPr>
            <w:tcW w:w="1314" w:type="dxa"/>
            <w:shd w:val="clear" w:color="auto" w:fill="auto"/>
            <w:vAlign w:val="bottom"/>
          </w:tcPr>
          <w:p w14:paraId="48818C62" w14:textId="70518B1D"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=654418902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654,418,902</w:t>
            </w:r>
            <w:r w:rsidRPr="000E6A3F">
              <w:rPr>
                <w:rFonts w:asciiTheme="majorBidi" w:eastAsia="Times New Roman" w:hAnsiTheme="majorBidi" w:cstheme="majorBidi"/>
                <w:noProof/>
              </w:rPr>
              <w:fldChar w:fldCharType="end"/>
            </w:r>
          </w:p>
        </w:tc>
        <w:tc>
          <w:tcPr>
            <w:tcW w:w="1315" w:type="dxa"/>
            <w:shd w:val="clear" w:color="auto" w:fill="auto"/>
            <w:vAlign w:val="bottom"/>
          </w:tcPr>
          <w:p w14:paraId="2CF35F73" w14:textId="1BE9224F"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=436238446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436,238,446</w:t>
            </w:r>
            <w:r w:rsidRPr="000E6A3F">
              <w:rPr>
                <w:rFonts w:asciiTheme="majorBidi" w:eastAsia="Times New Roman" w:hAnsiTheme="majorBidi" w:cstheme="majorBidi"/>
                <w:noProof/>
              </w:rPr>
              <w:fldChar w:fldCharType="end"/>
            </w:r>
          </w:p>
        </w:tc>
      </w:tr>
      <w:tr w:rsidR="00D262B6" w:rsidRPr="000E6A3F" w14:paraId="02CF54D5" w14:textId="77777777" w:rsidTr="005A276F">
        <w:trPr>
          <w:trHeight w:val="403"/>
        </w:trPr>
        <w:tc>
          <w:tcPr>
            <w:tcW w:w="3532" w:type="dxa"/>
            <w:vAlign w:val="bottom"/>
          </w:tcPr>
          <w:p w14:paraId="41218858"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Management benefit expenses</w:t>
            </w:r>
          </w:p>
        </w:tc>
        <w:tc>
          <w:tcPr>
            <w:tcW w:w="1314" w:type="dxa"/>
            <w:shd w:val="clear" w:color="auto" w:fill="auto"/>
            <w:vAlign w:val="bottom"/>
          </w:tcPr>
          <w:p w14:paraId="3E786E96" w14:textId="0042FCA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=28589213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28,589,213</w:t>
            </w:r>
            <w:r w:rsidRPr="000E6A3F">
              <w:rPr>
                <w:rFonts w:asciiTheme="majorBidi" w:eastAsia="Times New Roman" w:hAnsiTheme="majorBidi" w:cstheme="majorBidi"/>
              </w:rPr>
              <w:fldChar w:fldCharType="end"/>
            </w:r>
          </w:p>
        </w:tc>
        <w:tc>
          <w:tcPr>
            <w:tcW w:w="1314" w:type="dxa"/>
            <w:shd w:val="clear" w:color="auto" w:fill="auto"/>
            <w:vAlign w:val="bottom"/>
          </w:tcPr>
          <w:p w14:paraId="2D37496F" w14:textId="24337491"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=23666986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23,666,986</w:t>
            </w:r>
            <w:r w:rsidRPr="000E6A3F">
              <w:rPr>
                <w:rFonts w:asciiTheme="majorBidi" w:eastAsia="Times New Roman" w:hAnsiTheme="majorBidi" w:cstheme="majorBidi"/>
                <w:noProof/>
              </w:rPr>
              <w:fldChar w:fldCharType="end"/>
            </w:r>
          </w:p>
        </w:tc>
        <w:tc>
          <w:tcPr>
            <w:tcW w:w="1314" w:type="dxa"/>
            <w:shd w:val="clear" w:color="auto" w:fill="auto"/>
            <w:vAlign w:val="bottom"/>
          </w:tcPr>
          <w:p w14:paraId="3D08F21A" w14:textId="0A70D722"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=28589213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28,589,213</w:t>
            </w:r>
            <w:r w:rsidRPr="000E6A3F">
              <w:rPr>
                <w:rFonts w:asciiTheme="majorBidi" w:eastAsia="Times New Roman" w:hAnsiTheme="majorBidi" w:cstheme="majorBidi"/>
                <w:noProof/>
              </w:rPr>
              <w:fldChar w:fldCharType="end"/>
            </w:r>
          </w:p>
        </w:tc>
        <w:tc>
          <w:tcPr>
            <w:tcW w:w="1315" w:type="dxa"/>
            <w:shd w:val="clear" w:color="auto" w:fill="auto"/>
            <w:vAlign w:val="bottom"/>
          </w:tcPr>
          <w:p w14:paraId="1B3CB3ED" w14:textId="7FE81B5F"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=23666986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23,666,986</w:t>
            </w:r>
            <w:r w:rsidRPr="000E6A3F">
              <w:rPr>
                <w:rFonts w:asciiTheme="majorBidi" w:eastAsia="Times New Roman" w:hAnsiTheme="majorBidi" w:cstheme="majorBidi"/>
                <w:noProof/>
              </w:rPr>
              <w:fldChar w:fldCharType="end"/>
            </w:r>
          </w:p>
        </w:tc>
      </w:tr>
      <w:tr w:rsidR="00D262B6" w:rsidRPr="000E6A3F" w14:paraId="3ADDB0BA" w14:textId="77777777" w:rsidTr="005A276F">
        <w:trPr>
          <w:trHeight w:val="403"/>
        </w:trPr>
        <w:tc>
          <w:tcPr>
            <w:tcW w:w="3532" w:type="dxa"/>
            <w:vAlign w:val="bottom"/>
          </w:tcPr>
          <w:p w14:paraId="66F618AA"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Employee benefit expenses</w:t>
            </w:r>
          </w:p>
        </w:tc>
        <w:tc>
          <w:tcPr>
            <w:tcW w:w="1314" w:type="dxa"/>
            <w:shd w:val="clear" w:color="auto" w:fill="auto"/>
            <w:vAlign w:val="bottom"/>
          </w:tcPr>
          <w:p w14:paraId="0A1D0ED3" w14:textId="6E96EC6A"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=551469472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551,469,472</w:t>
            </w:r>
            <w:r w:rsidRPr="000E6A3F">
              <w:rPr>
                <w:rFonts w:asciiTheme="majorBidi" w:eastAsia="Times New Roman" w:hAnsiTheme="majorBidi" w:cstheme="majorBidi"/>
              </w:rPr>
              <w:fldChar w:fldCharType="end"/>
            </w:r>
          </w:p>
        </w:tc>
        <w:tc>
          <w:tcPr>
            <w:tcW w:w="1314" w:type="dxa"/>
            <w:shd w:val="clear" w:color="auto" w:fill="auto"/>
            <w:vAlign w:val="bottom"/>
          </w:tcPr>
          <w:p w14:paraId="17CE6FB3" w14:textId="0E5B926E"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=438934247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438,934,247</w:t>
            </w:r>
            <w:r w:rsidRPr="000E6A3F">
              <w:rPr>
                <w:rFonts w:asciiTheme="majorBidi" w:eastAsia="Times New Roman" w:hAnsiTheme="majorBidi" w:cstheme="majorBidi"/>
                <w:noProof/>
              </w:rPr>
              <w:fldChar w:fldCharType="end"/>
            </w:r>
          </w:p>
        </w:tc>
        <w:tc>
          <w:tcPr>
            <w:tcW w:w="1314" w:type="dxa"/>
            <w:shd w:val="clear" w:color="auto" w:fill="auto"/>
            <w:vAlign w:val="bottom"/>
          </w:tcPr>
          <w:p w14:paraId="659FDE99" w14:textId="16B502A2"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=548361135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548,361,135</w:t>
            </w:r>
            <w:r w:rsidRPr="000E6A3F">
              <w:rPr>
                <w:rFonts w:asciiTheme="majorBidi" w:eastAsia="Times New Roman" w:hAnsiTheme="majorBidi" w:cstheme="majorBidi"/>
                <w:noProof/>
              </w:rPr>
              <w:fldChar w:fldCharType="end"/>
            </w:r>
          </w:p>
        </w:tc>
        <w:tc>
          <w:tcPr>
            <w:tcW w:w="1315" w:type="dxa"/>
            <w:shd w:val="clear" w:color="auto" w:fill="auto"/>
            <w:vAlign w:val="bottom"/>
          </w:tcPr>
          <w:p w14:paraId="412B72BE" w14:textId="69342C9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=438934247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438,934,247</w:t>
            </w:r>
            <w:r w:rsidRPr="000E6A3F">
              <w:rPr>
                <w:rFonts w:asciiTheme="majorBidi" w:eastAsia="Times New Roman" w:hAnsiTheme="majorBidi" w:cstheme="majorBidi"/>
                <w:noProof/>
              </w:rPr>
              <w:fldChar w:fldCharType="end"/>
            </w:r>
          </w:p>
        </w:tc>
      </w:tr>
      <w:tr w:rsidR="00D262B6" w:rsidRPr="000E6A3F" w14:paraId="6C9D70CE" w14:textId="77777777" w:rsidTr="005A276F">
        <w:trPr>
          <w:trHeight w:val="403"/>
        </w:trPr>
        <w:tc>
          <w:tcPr>
            <w:tcW w:w="3532" w:type="dxa"/>
            <w:vAlign w:val="bottom"/>
          </w:tcPr>
          <w:p w14:paraId="65D190E8"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Depreciation and amortization expenses</w:t>
            </w:r>
          </w:p>
        </w:tc>
        <w:tc>
          <w:tcPr>
            <w:tcW w:w="1314" w:type="dxa"/>
            <w:shd w:val="clear" w:color="auto" w:fill="auto"/>
            <w:vAlign w:val="bottom"/>
          </w:tcPr>
          <w:p w14:paraId="33B0FD1B" w14:textId="186370A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=43274032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43,274,032</w:t>
            </w:r>
            <w:r w:rsidRPr="000E6A3F">
              <w:rPr>
                <w:rFonts w:asciiTheme="majorBidi" w:eastAsia="Times New Roman" w:hAnsiTheme="majorBidi" w:cstheme="majorBidi"/>
              </w:rPr>
              <w:fldChar w:fldCharType="end"/>
            </w:r>
          </w:p>
        </w:tc>
        <w:tc>
          <w:tcPr>
            <w:tcW w:w="1314" w:type="dxa"/>
            <w:shd w:val="clear" w:color="auto" w:fill="auto"/>
            <w:vAlign w:val="bottom"/>
          </w:tcPr>
          <w:p w14:paraId="27EAD312" w14:textId="199FCE0E"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=52697314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52,697,314</w:t>
            </w:r>
            <w:r w:rsidRPr="000E6A3F">
              <w:rPr>
                <w:rFonts w:asciiTheme="majorBidi" w:eastAsia="Times New Roman" w:hAnsiTheme="majorBidi" w:cstheme="majorBidi"/>
                <w:noProof/>
              </w:rPr>
              <w:fldChar w:fldCharType="end"/>
            </w:r>
          </w:p>
        </w:tc>
        <w:tc>
          <w:tcPr>
            <w:tcW w:w="1314" w:type="dxa"/>
            <w:shd w:val="clear" w:color="auto" w:fill="auto"/>
            <w:vAlign w:val="bottom"/>
          </w:tcPr>
          <w:p w14:paraId="76B02058" w14:textId="6D8FDD86"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=45616759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45,616,759</w:t>
            </w:r>
            <w:r w:rsidRPr="000E6A3F">
              <w:rPr>
                <w:rFonts w:asciiTheme="majorBidi" w:eastAsia="Times New Roman" w:hAnsiTheme="majorBidi" w:cstheme="majorBidi"/>
                <w:noProof/>
              </w:rPr>
              <w:fldChar w:fldCharType="end"/>
            </w:r>
          </w:p>
        </w:tc>
        <w:tc>
          <w:tcPr>
            <w:tcW w:w="1315" w:type="dxa"/>
            <w:shd w:val="clear" w:color="auto" w:fill="auto"/>
            <w:vAlign w:val="bottom"/>
          </w:tcPr>
          <w:p w14:paraId="5DD5C2C2" w14:textId="7DFADC4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=54519102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54,519,102</w:t>
            </w:r>
            <w:r w:rsidRPr="000E6A3F">
              <w:rPr>
                <w:rFonts w:asciiTheme="majorBidi" w:eastAsia="Times New Roman" w:hAnsiTheme="majorBidi" w:cstheme="majorBidi"/>
                <w:noProof/>
              </w:rPr>
              <w:fldChar w:fldCharType="end"/>
            </w:r>
          </w:p>
        </w:tc>
      </w:tr>
      <w:tr w:rsidR="00D262B6" w:rsidRPr="000E6A3F" w14:paraId="3E4FEAB9" w14:textId="77777777" w:rsidTr="005A276F">
        <w:trPr>
          <w:trHeight w:val="403"/>
        </w:trPr>
        <w:tc>
          <w:tcPr>
            <w:tcW w:w="3532" w:type="dxa"/>
            <w:vAlign w:val="bottom"/>
          </w:tcPr>
          <w:p w14:paraId="6EFD70FD" w14:textId="77777777" w:rsidR="00D262B6" w:rsidRPr="000E6A3F" w:rsidRDefault="00D262B6" w:rsidP="000E6A3F">
            <w:pPr>
              <w:tabs>
                <w:tab w:val="left" w:pos="360"/>
              </w:tabs>
              <w:ind w:left="99" w:right="-63"/>
              <w:jc w:val="left"/>
              <w:rPr>
                <w:rFonts w:asciiTheme="majorBidi" w:hAnsiTheme="majorBidi" w:cstheme="majorBidi"/>
              </w:rPr>
            </w:pPr>
            <w:r w:rsidRPr="000E6A3F">
              <w:rPr>
                <w:rFonts w:asciiTheme="majorBidi" w:hAnsiTheme="majorBidi" w:cstheme="majorBidi"/>
              </w:rPr>
              <w:t>Royalty expenses</w:t>
            </w:r>
          </w:p>
        </w:tc>
        <w:tc>
          <w:tcPr>
            <w:tcW w:w="1314" w:type="dxa"/>
            <w:shd w:val="clear" w:color="auto" w:fill="auto"/>
            <w:vAlign w:val="bottom"/>
          </w:tcPr>
          <w:p w14:paraId="0BE49851" w14:textId="1FBB2BB1"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rPr>
              <w:fldChar w:fldCharType="begin"/>
            </w:r>
            <w:r w:rsidRPr="000E6A3F">
              <w:rPr>
                <w:rFonts w:asciiTheme="majorBidi" w:eastAsia="Times New Roman" w:hAnsiTheme="majorBidi" w:cstheme="majorBidi"/>
              </w:rPr>
              <w:instrText xml:space="preserve"> =33105149 \# "#,##0" </w:instrText>
            </w:r>
            <w:r w:rsidRPr="000E6A3F">
              <w:rPr>
                <w:rFonts w:asciiTheme="majorBidi" w:eastAsia="Times New Roman" w:hAnsiTheme="majorBidi" w:cstheme="majorBidi"/>
              </w:rPr>
              <w:fldChar w:fldCharType="separate"/>
            </w:r>
            <w:r w:rsidRPr="000E6A3F">
              <w:rPr>
                <w:rFonts w:asciiTheme="majorBidi" w:eastAsia="Times New Roman" w:hAnsiTheme="majorBidi" w:cstheme="majorBidi"/>
                <w:noProof/>
              </w:rPr>
              <w:t>33,105,149</w:t>
            </w:r>
            <w:r w:rsidRPr="000E6A3F">
              <w:rPr>
                <w:rFonts w:asciiTheme="majorBidi" w:eastAsia="Times New Roman" w:hAnsiTheme="majorBidi" w:cstheme="majorBidi"/>
              </w:rPr>
              <w:fldChar w:fldCharType="end"/>
            </w:r>
          </w:p>
        </w:tc>
        <w:tc>
          <w:tcPr>
            <w:tcW w:w="1314" w:type="dxa"/>
            <w:shd w:val="clear" w:color="auto" w:fill="auto"/>
            <w:vAlign w:val="bottom"/>
          </w:tcPr>
          <w:p w14:paraId="5BB41F62" w14:textId="7B4E9C89"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=23496176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23,496,176</w:t>
            </w:r>
            <w:r w:rsidRPr="000E6A3F">
              <w:rPr>
                <w:rFonts w:asciiTheme="majorBidi" w:eastAsia="Times New Roman" w:hAnsiTheme="majorBidi" w:cstheme="majorBidi"/>
                <w:noProof/>
              </w:rPr>
              <w:fldChar w:fldCharType="end"/>
            </w:r>
          </w:p>
        </w:tc>
        <w:tc>
          <w:tcPr>
            <w:tcW w:w="1314" w:type="dxa"/>
            <w:shd w:val="clear" w:color="auto" w:fill="auto"/>
            <w:vAlign w:val="bottom"/>
          </w:tcPr>
          <w:p w14:paraId="2824E924" w14:textId="2DA510C3"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=33105149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33,105,149</w:t>
            </w:r>
            <w:r w:rsidRPr="000E6A3F">
              <w:rPr>
                <w:rFonts w:asciiTheme="majorBidi" w:eastAsia="Times New Roman" w:hAnsiTheme="majorBidi" w:cstheme="majorBidi"/>
                <w:noProof/>
              </w:rPr>
              <w:fldChar w:fldCharType="end"/>
            </w:r>
          </w:p>
        </w:tc>
        <w:tc>
          <w:tcPr>
            <w:tcW w:w="1315" w:type="dxa"/>
            <w:shd w:val="clear" w:color="auto" w:fill="auto"/>
            <w:vAlign w:val="bottom"/>
          </w:tcPr>
          <w:p w14:paraId="2B10CB31" w14:textId="57A54B80" w:rsidR="00D262B6" w:rsidRPr="000E6A3F" w:rsidRDefault="00D262B6" w:rsidP="000E6A3F">
            <w:pPr>
              <w:tabs>
                <w:tab w:val="decimal" w:pos="1098"/>
              </w:tabs>
              <w:ind w:left="-108"/>
              <w:jc w:val="right"/>
              <w:rPr>
                <w:rFonts w:asciiTheme="majorBidi" w:eastAsia="Times New Roman" w:hAnsiTheme="majorBidi" w:cstheme="majorBidi"/>
                <w:noProof/>
              </w:rPr>
            </w:pPr>
            <w:r w:rsidRPr="000E6A3F">
              <w:rPr>
                <w:rFonts w:asciiTheme="majorBidi" w:eastAsia="Times New Roman" w:hAnsiTheme="majorBidi" w:cstheme="majorBidi"/>
                <w:noProof/>
              </w:rPr>
              <w:fldChar w:fldCharType="begin"/>
            </w:r>
            <w:r w:rsidRPr="000E6A3F">
              <w:rPr>
                <w:rFonts w:asciiTheme="majorBidi" w:eastAsia="Times New Roman" w:hAnsiTheme="majorBidi" w:cstheme="majorBidi"/>
                <w:noProof/>
              </w:rPr>
              <w:instrText xml:space="preserve"> =23496176 \# "#,##0" </w:instrText>
            </w:r>
            <w:r w:rsidRPr="000E6A3F">
              <w:rPr>
                <w:rFonts w:asciiTheme="majorBidi" w:eastAsia="Times New Roman" w:hAnsiTheme="majorBidi" w:cstheme="majorBidi"/>
                <w:noProof/>
              </w:rPr>
              <w:fldChar w:fldCharType="separate"/>
            </w:r>
            <w:r w:rsidRPr="000E6A3F">
              <w:rPr>
                <w:rFonts w:asciiTheme="majorBidi" w:eastAsia="Times New Roman" w:hAnsiTheme="majorBidi" w:cstheme="majorBidi"/>
                <w:noProof/>
              </w:rPr>
              <w:t>23,496,176</w:t>
            </w:r>
            <w:r w:rsidRPr="000E6A3F">
              <w:rPr>
                <w:rFonts w:asciiTheme="majorBidi" w:eastAsia="Times New Roman" w:hAnsiTheme="majorBidi" w:cstheme="majorBidi"/>
                <w:noProof/>
              </w:rPr>
              <w:fldChar w:fldCharType="end"/>
            </w:r>
          </w:p>
        </w:tc>
      </w:tr>
    </w:tbl>
    <w:p w14:paraId="1AEC7F78" w14:textId="72D98E37" w:rsidR="005F7729" w:rsidRPr="000E6A3F" w:rsidRDefault="005F7729" w:rsidP="000E6A3F">
      <w:pPr>
        <w:widowControl/>
        <w:adjustRightInd/>
        <w:spacing w:line="240" w:lineRule="auto"/>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br w:type="page"/>
      </w:r>
    </w:p>
    <w:p w14:paraId="0BCF3D1C" w14:textId="77777777" w:rsidR="00BF047A" w:rsidRPr="000E6A3F" w:rsidRDefault="00BF047A" w:rsidP="000E6A3F">
      <w:pPr>
        <w:numPr>
          <w:ilvl w:val="0"/>
          <w:numId w:val="14"/>
        </w:numPr>
        <w:spacing w:before="240" w:after="120" w:line="216" w:lineRule="auto"/>
        <w:ind w:left="567" w:hanging="567"/>
        <w:jc w:val="thaiDistribute"/>
        <w:rPr>
          <w:rFonts w:asciiTheme="majorBidi" w:hAnsiTheme="majorBidi" w:cstheme="majorBidi"/>
          <w:b/>
          <w:bCs/>
          <w:sz w:val="32"/>
          <w:szCs w:val="32"/>
          <w:cs/>
        </w:rPr>
      </w:pPr>
      <w:r w:rsidRPr="000E6A3F">
        <w:rPr>
          <w:rFonts w:asciiTheme="majorBidi" w:hAnsiTheme="majorBidi" w:cstheme="majorBidi"/>
          <w:b/>
          <w:bCs/>
          <w:sz w:val="32"/>
          <w:szCs w:val="32"/>
        </w:rPr>
        <w:lastRenderedPageBreak/>
        <w:t>FINANCIAL INFORMATION BY SEGMENT</w:t>
      </w:r>
    </w:p>
    <w:p w14:paraId="2867FFF7" w14:textId="77777777" w:rsidR="00D92C1E" w:rsidRPr="000E6A3F" w:rsidRDefault="00D92C1E" w:rsidP="000E6A3F">
      <w:pPr>
        <w:pStyle w:val="BodyTextIndent"/>
        <w:spacing w:before="120" w:line="216" w:lineRule="auto"/>
        <w:ind w:left="567"/>
        <w:jc w:val="thaiDistribute"/>
        <w:rPr>
          <w:rFonts w:asciiTheme="majorBidi" w:hAnsiTheme="majorBidi" w:cstheme="majorBidi"/>
        </w:rPr>
      </w:pPr>
      <w:r w:rsidRPr="000E6A3F">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F94AEE4" w14:textId="528BE1C7" w:rsidR="00153506" w:rsidRPr="000E6A3F" w:rsidRDefault="00760095" w:rsidP="000E6A3F">
      <w:pPr>
        <w:pStyle w:val="BodyTextIndent"/>
        <w:spacing w:before="60" w:after="120" w:line="216" w:lineRule="auto"/>
        <w:ind w:left="561"/>
        <w:jc w:val="thaiDistribute"/>
        <w:rPr>
          <w:rFonts w:ascii="Angsana New" w:hAnsi="Angsana New" w:cs="Angsana New"/>
        </w:rPr>
      </w:pPr>
      <w:r w:rsidRPr="00760095">
        <w:rPr>
          <w:rFonts w:asciiTheme="majorBidi" w:hAnsiTheme="majorBidi" w:cstheme="majorBidi"/>
        </w:rPr>
        <w:t>The Group’s business operation involves 3 principal segments: (1) textiles and apparels industries, (2) financial business and (3) real estate.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year ended 31 December 2022 and 2021 are as follows :-</w:t>
      </w:r>
    </w:p>
    <w:p w14:paraId="400BCD1A" w14:textId="66063EB6" w:rsidR="00BF047A" w:rsidRPr="000E6A3F" w:rsidRDefault="00E8797C" w:rsidP="000E6A3F">
      <w:pPr>
        <w:spacing w:before="120" w:line="216" w:lineRule="auto"/>
        <w:ind w:left="567"/>
        <w:jc w:val="right"/>
        <w:rPr>
          <w:rFonts w:asciiTheme="majorBidi" w:hAnsiTheme="majorBidi" w:cstheme="majorBidi"/>
          <w:sz w:val="26"/>
          <w:szCs w:val="26"/>
        </w:rPr>
      </w:pPr>
      <w:r w:rsidRPr="000E6A3F">
        <w:rPr>
          <w:rFonts w:asciiTheme="majorBidi" w:hAnsiTheme="majorBidi" w:cstheme="majorBidi"/>
          <w:sz w:val="26"/>
          <w:szCs w:val="26"/>
        </w:rPr>
        <w:t>(UNIT : THOUSAND BAHT)</w:t>
      </w:r>
    </w:p>
    <w:tbl>
      <w:tblPr>
        <w:tblW w:w="8851" w:type="dxa"/>
        <w:tblInd w:w="558" w:type="dxa"/>
        <w:tblLayout w:type="fixed"/>
        <w:tblLook w:val="04A0" w:firstRow="1" w:lastRow="0" w:firstColumn="1" w:lastColumn="0" w:noHBand="0" w:noVBand="1"/>
      </w:tblPr>
      <w:tblGrid>
        <w:gridCol w:w="3162"/>
        <w:gridCol w:w="1422"/>
        <w:gridCol w:w="1422"/>
        <w:gridCol w:w="1422"/>
        <w:gridCol w:w="1423"/>
      </w:tblGrid>
      <w:tr w:rsidR="0057027D" w:rsidRPr="000E6A3F" w14:paraId="523E382F" w14:textId="77777777" w:rsidTr="0064526C">
        <w:trPr>
          <w:trHeight w:val="403"/>
        </w:trPr>
        <w:tc>
          <w:tcPr>
            <w:tcW w:w="3162" w:type="dxa"/>
            <w:shd w:val="clear" w:color="auto" w:fill="auto"/>
            <w:vAlign w:val="bottom"/>
            <w:hideMark/>
          </w:tcPr>
          <w:p w14:paraId="1FC829E7" w14:textId="77777777" w:rsidR="0057027D" w:rsidRPr="000E6A3F" w:rsidRDefault="0057027D" w:rsidP="000E6A3F">
            <w:pPr>
              <w:jc w:val="right"/>
              <w:rPr>
                <w:rFonts w:asciiTheme="majorBidi" w:hAnsiTheme="majorBidi" w:cstheme="majorBidi"/>
                <w:sz w:val="26"/>
                <w:szCs w:val="26"/>
                <w:cs/>
              </w:rPr>
            </w:pPr>
          </w:p>
        </w:tc>
        <w:tc>
          <w:tcPr>
            <w:tcW w:w="5689" w:type="dxa"/>
            <w:gridSpan w:val="4"/>
            <w:shd w:val="clear" w:color="auto" w:fill="auto"/>
            <w:vAlign w:val="bottom"/>
            <w:hideMark/>
          </w:tcPr>
          <w:p w14:paraId="5CFC3305" w14:textId="1B18D556" w:rsidR="0057027D" w:rsidRPr="000E6A3F" w:rsidRDefault="0057027D" w:rsidP="000E6A3F">
            <w:pPr>
              <w:pBdr>
                <w:bottom w:val="single" w:sz="4" w:space="1" w:color="auto"/>
              </w:pBdr>
              <w:tabs>
                <w:tab w:val="decimal" w:pos="1309"/>
              </w:tabs>
              <w:ind w:left="-35"/>
              <w:jc w:val="center"/>
              <w:rPr>
                <w:rFonts w:asciiTheme="majorBidi" w:hAnsiTheme="majorBidi" w:cstheme="majorBidi"/>
                <w:sz w:val="26"/>
                <w:szCs w:val="26"/>
              </w:rPr>
            </w:pPr>
            <w:r w:rsidRPr="000E6A3F">
              <w:rPr>
                <w:rFonts w:asciiTheme="majorBidi" w:hAnsiTheme="majorBidi" w:cstheme="majorBidi"/>
                <w:sz w:val="26"/>
                <w:szCs w:val="26"/>
              </w:rPr>
              <w:t xml:space="preserve">For the year ended </w:t>
            </w:r>
            <w:r w:rsidR="00764707" w:rsidRPr="000E6A3F">
              <w:rPr>
                <w:rFonts w:asciiTheme="majorBidi" w:hAnsiTheme="majorBidi" w:cstheme="majorBidi"/>
                <w:sz w:val="26"/>
                <w:szCs w:val="26"/>
              </w:rPr>
              <w:t xml:space="preserve">31 December </w:t>
            </w:r>
            <w:r w:rsidR="00800659" w:rsidRPr="000E6A3F">
              <w:rPr>
                <w:rFonts w:asciiTheme="majorBidi" w:hAnsiTheme="majorBidi" w:cstheme="majorBidi"/>
                <w:sz w:val="26"/>
                <w:szCs w:val="26"/>
              </w:rPr>
              <w:t>202</w:t>
            </w:r>
            <w:r w:rsidR="00153506" w:rsidRPr="000E6A3F">
              <w:rPr>
                <w:rFonts w:asciiTheme="majorBidi" w:hAnsiTheme="majorBidi" w:cstheme="majorBidi"/>
                <w:sz w:val="26"/>
                <w:szCs w:val="26"/>
              </w:rPr>
              <w:t>2</w:t>
            </w:r>
          </w:p>
        </w:tc>
      </w:tr>
      <w:tr w:rsidR="00153506" w:rsidRPr="000E6A3F" w14:paraId="7D286926" w14:textId="77777777" w:rsidTr="00153506">
        <w:trPr>
          <w:trHeight w:val="403"/>
        </w:trPr>
        <w:tc>
          <w:tcPr>
            <w:tcW w:w="3162" w:type="dxa"/>
            <w:shd w:val="clear" w:color="auto" w:fill="auto"/>
            <w:vAlign w:val="bottom"/>
            <w:hideMark/>
          </w:tcPr>
          <w:p w14:paraId="37FE3618" w14:textId="77777777" w:rsidR="00153506" w:rsidRPr="000E6A3F" w:rsidRDefault="00153506" w:rsidP="000E6A3F">
            <w:pPr>
              <w:rPr>
                <w:rFonts w:asciiTheme="majorBidi" w:hAnsiTheme="majorBidi" w:cstheme="majorBidi"/>
                <w:b/>
                <w:bCs/>
                <w:sz w:val="26"/>
                <w:szCs w:val="26"/>
                <w:cs/>
              </w:rPr>
            </w:pPr>
          </w:p>
        </w:tc>
        <w:tc>
          <w:tcPr>
            <w:tcW w:w="1422" w:type="dxa"/>
            <w:shd w:val="clear" w:color="auto" w:fill="auto"/>
            <w:vAlign w:val="bottom"/>
            <w:hideMark/>
          </w:tcPr>
          <w:p w14:paraId="2E6E1A73" w14:textId="350668BA" w:rsidR="00153506" w:rsidRPr="000E6A3F" w:rsidRDefault="00153506" w:rsidP="000E6A3F">
            <w:pPr>
              <w:pBdr>
                <w:bottom w:val="single" w:sz="4" w:space="1" w:color="auto"/>
              </w:pBdr>
              <w:ind w:left="-35"/>
              <w:jc w:val="center"/>
              <w:rPr>
                <w:rFonts w:asciiTheme="majorBidi" w:hAnsiTheme="majorBidi" w:cstheme="majorBidi"/>
                <w:sz w:val="26"/>
                <w:szCs w:val="26"/>
              </w:rPr>
            </w:pPr>
            <w:r w:rsidRPr="000E6A3F">
              <w:rPr>
                <w:rFonts w:asciiTheme="majorBidi" w:hAnsiTheme="majorBidi" w:cstheme="majorBidi"/>
                <w:noProof/>
                <w:sz w:val="26"/>
                <w:szCs w:val="26"/>
              </w:rPr>
              <w:t>Textiles and apparels industries</w:t>
            </w:r>
          </w:p>
        </w:tc>
        <w:tc>
          <w:tcPr>
            <w:tcW w:w="1422" w:type="dxa"/>
            <w:shd w:val="clear" w:color="auto" w:fill="auto"/>
            <w:vAlign w:val="bottom"/>
            <w:hideMark/>
          </w:tcPr>
          <w:p w14:paraId="50F97E8D" w14:textId="78A930C3" w:rsidR="00153506" w:rsidRPr="000E6A3F" w:rsidRDefault="00153506" w:rsidP="000E6A3F">
            <w:pPr>
              <w:pBdr>
                <w:bottom w:val="single" w:sz="4" w:space="1" w:color="auto"/>
              </w:pBdr>
              <w:ind w:left="-35"/>
              <w:jc w:val="center"/>
              <w:rPr>
                <w:rFonts w:asciiTheme="majorBidi" w:hAnsiTheme="majorBidi" w:cstheme="majorBidi"/>
                <w:sz w:val="26"/>
                <w:szCs w:val="26"/>
              </w:rPr>
            </w:pPr>
            <w:r w:rsidRPr="000E6A3F">
              <w:rPr>
                <w:rFonts w:asciiTheme="majorBidi" w:hAnsiTheme="majorBidi" w:cstheme="majorBidi"/>
                <w:noProof/>
                <w:sz w:val="26"/>
                <w:szCs w:val="26"/>
              </w:rPr>
              <w:t>Business finance</w:t>
            </w:r>
          </w:p>
        </w:tc>
        <w:tc>
          <w:tcPr>
            <w:tcW w:w="1422" w:type="dxa"/>
            <w:shd w:val="clear" w:color="auto" w:fill="auto"/>
            <w:vAlign w:val="bottom"/>
            <w:hideMark/>
          </w:tcPr>
          <w:p w14:paraId="0E78B9B9" w14:textId="32BA6166" w:rsidR="00153506" w:rsidRPr="000E6A3F" w:rsidRDefault="00153506" w:rsidP="000E6A3F">
            <w:pPr>
              <w:pBdr>
                <w:bottom w:val="single" w:sz="4" w:space="1" w:color="auto"/>
              </w:pBdr>
              <w:ind w:left="-35"/>
              <w:jc w:val="center"/>
              <w:rPr>
                <w:rFonts w:asciiTheme="majorBidi" w:hAnsiTheme="majorBidi" w:cstheme="majorBidi"/>
                <w:sz w:val="26"/>
                <w:szCs w:val="26"/>
                <w:cs/>
              </w:rPr>
            </w:pPr>
            <w:r w:rsidRPr="000E6A3F">
              <w:rPr>
                <w:rFonts w:asciiTheme="majorBidi" w:hAnsiTheme="majorBidi" w:cstheme="majorBidi"/>
                <w:noProof/>
                <w:sz w:val="26"/>
                <w:szCs w:val="26"/>
              </w:rPr>
              <w:t>Real estate</w:t>
            </w:r>
          </w:p>
        </w:tc>
        <w:tc>
          <w:tcPr>
            <w:tcW w:w="1423" w:type="dxa"/>
            <w:shd w:val="clear" w:color="auto" w:fill="auto"/>
            <w:vAlign w:val="bottom"/>
          </w:tcPr>
          <w:p w14:paraId="4879A128" w14:textId="6E9D4367" w:rsidR="00153506" w:rsidRPr="000E6A3F" w:rsidRDefault="00153506" w:rsidP="000E6A3F">
            <w:pPr>
              <w:pBdr>
                <w:bottom w:val="single" w:sz="4" w:space="1" w:color="auto"/>
              </w:pBdr>
              <w:ind w:left="-35"/>
              <w:jc w:val="center"/>
              <w:rPr>
                <w:rFonts w:asciiTheme="majorBidi" w:hAnsiTheme="majorBidi" w:cstheme="majorBidi"/>
                <w:sz w:val="26"/>
                <w:szCs w:val="26"/>
                <w:cs/>
              </w:rPr>
            </w:pPr>
            <w:r w:rsidRPr="000E6A3F">
              <w:rPr>
                <w:rFonts w:asciiTheme="majorBidi" w:hAnsiTheme="majorBidi" w:cstheme="majorBidi"/>
                <w:sz w:val="26"/>
                <w:szCs w:val="26"/>
              </w:rPr>
              <w:t>Consolidated financial statements</w:t>
            </w:r>
          </w:p>
        </w:tc>
      </w:tr>
      <w:tr w:rsidR="00103CF0" w:rsidRPr="000E6A3F" w14:paraId="33237D1E" w14:textId="77777777" w:rsidTr="00153506">
        <w:trPr>
          <w:trHeight w:val="403"/>
        </w:trPr>
        <w:tc>
          <w:tcPr>
            <w:tcW w:w="3162" w:type="dxa"/>
            <w:shd w:val="clear" w:color="auto" w:fill="auto"/>
            <w:vAlign w:val="bottom"/>
            <w:hideMark/>
          </w:tcPr>
          <w:p w14:paraId="1256CD0B" w14:textId="77777777" w:rsidR="00103CF0" w:rsidRPr="000E6A3F" w:rsidRDefault="00103CF0" w:rsidP="000E6A3F">
            <w:pPr>
              <w:jc w:val="left"/>
              <w:rPr>
                <w:rFonts w:asciiTheme="majorBidi" w:hAnsiTheme="majorBidi" w:cstheme="majorBidi"/>
                <w:b/>
                <w:bCs/>
                <w:sz w:val="26"/>
                <w:szCs w:val="26"/>
              </w:rPr>
            </w:pPr>
            <w:r w:rsidRPr="000E6A3F">
              <w:rPr>
                <w:rFonts w:asciiTheme="majorBidi" w:hAnsiTheme="majorBidi" w:cstheme="majorBidi"/>
                <w:b/>
                <w:bCs/>
                <w:sz w:val="26"/>
                <w:szCs w:val="26"/>
              </w:rPr>
              <w:t>Revenue</w:t>
            </w:r>
          </w:p>
        </w:tc>
        <w:tc>
          <w:tcPr>
            <w:tcW w:w="1422" w:type="dxa"/>
            <w:shd w:val="clear" w:color="auto" w:fill="auto"/>
            <w:vAlign w:val="bottom"/>
            <w:hideMark/>
          </w:tcPr>
          <w:p w14:paraId="2704EAC0" w14:textId="77777777" w:rsidR="00103CF0" w:rsidRPr="000E6A3F" w:rsidRDefault="00103CF0"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02AE93BB" w14:textId="77777777" w:rsidR="00103CF0" w:rsidRPr="000E6A3F" w:rsidRDefault="00103CF0"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7E662773" w14:textId="77777777" w:rsidR="00103CF0" w:rsidRPr="000E6A3F" w:rsidRDefault="00103CF0" w:rsidP="000E6A3F">
            <w:pPr>
              <w:tabs>
                <w:tab w:val="decimal" w:pos="1278"/>
              </w:tabs>
              <w:ind w:left="-24"/>
              <w:rPr>
                <w:rFonts w:asciiTheme="majorBidi" w:hAnsiTheme="majorBidi" w:cstheme="majorBidi"/>
                <w:sz w:val="26"/>
                <w:szCs w:val="26"/>
              </w:rPr>
            </w:pPr>
          </w:p>
        </w:tc>
        <w:tc>
          <w:tcPr>
            <w:tcW w:w="1423" w:type="dxa"/>
            <w:shd w:val="clear" w:color="auto" w:fill="auto"/>
            <w:vAlign w:val="bottom"/>
          </w:tcPr>
          <w:p w14:paraId="300461AA" w14:textId="77777777" w:rsidR="00103CF0" w:rsidRPr="000E6A3F" w:rsidRDefault="00103CF0" w:rsidP="000E6A3F">
            <w:pPr>
              <w:tabs>
                <w:tab w:val="decimal" w:pos="1278"/>
              </w:tabs>
              <w:ind w:left="-24"/>
              <w:rPr>
                <w:rFonts w:asciiTheme="majorBidi" w:hAnsiTheme="majorBidi" w:cstheme="majorBidi"/>
                <w:sz w:val="26"/>
                <w:szCs w:val="26"/>
              </w:rPr>
            </w:pPr>
          </w:p>
        </w:tc>
      </w:tr>
      <w:tr w:rsidR="00153506" w:rsidRPr="000E6A3F" w14:paraId="1D7E9F3C" w14:textId="77777777" w:rsidTr="00153506">
        <w:trPr>
          <w:trHeight w:val="403"/>
        </w:trPr>
        <w:tc>
          <w:tcPr>
            <w:tcW w:w="3162" w:type="dxa"/>
            <w:shd w:val="clear" w:color="auto" w:fill="auto"/>
            <w:vAlign w:val="bottom"/>
            <w:hideMark/>
          </w:tcPr>
          <w:p w14:paraId="7383B0E0" w14:textId="38D59156"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Revenue from sales</w:t>
            </w:r>
          </w:p>
        </w:tc>
        <w:tc>
          <w:tcPr>
            <w:tcW w:w="1422" w:type="dxa"/>
            <w:shd w:val="clear" w:color="auto" w:fill="auto"/>
            <w:vAlign w:val="bottom"/>
            <w:hideMark/>
          </w:tcPr>
          <w:p w14:paraId="1E257E6F" w14:textId="485FC7F1" w:rsidR="00153506" w:rsidRPr="000E6A3F" w:rsidRDefault="00153506" w:rsidP="000E6A3F">
            <w:pPr>
              <w:spacing w:line="340" w:lineRule="exact"/>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=1716479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1,716,479</w:t>
            </w:r>
            <w:r w:rsidRPr="000E6A3F">
              <w:rPr>
                <w:rFonts w:asciiTheme="majorBidi" w:hAnsiTheme="majorBidi" w:cstheme="majorBidi"/>
                <w:sz w:val="26"/>
                <w:szCs w:val="26"/>
              </w:rPr>
              <w:fldChar w:fldCharType="end"/>
            </w:r>
          </w:p>
        </w:tc>
        <w:tc>
          <w:tcPr>
            <w:tcW w:w="1422" w:type="dxa"/>
            <w:shd w:val="clear" w:color="auto" w:fill="auto"/>
            <w:vAlign w:val="bottom"/>
            <w:hideMark/>
          </w:tcPr>
          <w:p w14:paraId="1F7021F2" w14:textId="4490B246"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tcPr>
          <w:p w14:paraId="2BD30E8B" w14:textId="602B499E"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5AE1A4DD" w14:textId="527CC3DD"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=SUM(b4:d4)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1,716,479</w:t>
            </w:r>
            <w:r w:rsidRPr="000E6A3F">
              <w:rPr>
                <w:rFonts w:asciiTheme="majorBidi" w:hAnsiTheme="majorBidi" w:cstheme="majorBidi"/>
                <w:noProof/>
                <w:sz w:val="26"/>
                <w:szCs w:val="26"/>
              </w:rPr>
              <w:fldChar w:fldCharType="end"/>
            </w:r>
          </w:p>
        </w:tc>
      </w:tr>
      <w:tr w:rsidR="00153506" w:rsidRPr="000E6A3F" w14:paraId="339A88A6" w14:textId="77777777" w:rsidTr="00153506">
        <w:trPr>
          <w:trHeight w:val="403"/>
        </w:trPr>
        <w:tc>
          <w:tcPr>
            <w:tcW w:w="3162" w:type="dxa"/>
            <w:shd w:val="clear" w:color="auto" w:fill="auto"/>
            <w:vAlign w:val="bottom"/>
            <w:hideMark/>
          </w:tcPr>
          <w:p w14:paraId="1DAF7852" w14:textId="77777777" w:rsidR="00153506" w:rsidRPr="000E6A3F" w:rsidRDefault="00153506" w:rsidP="000E6A3F">
            <w:pPr>
              <w:tabs>
                <w:tab w:val="left" w:pos="9180"/>
              </w:tabs>
              <w:ind w:right="-108"/>
              <w:jc w:val="left"/>
              <w:rPr>
                <w:rFonts w:asciiTheme="majorBidi" w:hAnsiTheme="majorBidi" w:cstheme="majorBidi"/>
                <w:sz w:val="26"/>
                <w:szCs w:val="26"/>
              </w:rPr>
            </w:pPr>
            <w:r w:rsidRPr="000E6A3F">
              <w:rPr>
                <w:rFonts w:asciiTheme="majorBidi" w:hAnsiTheme="majorBidi" w:cstheme="majorBidi"/>
                <w:sz w:val="26"/>
                <w:szCs w:val="26"/>
              </w:rPr>
              <w:t>Revenue from rendering of services</w:t>
            </w:r>
          </w:p>
        </w:tc>
        <w:tc>
          <w:tcPr>
            <w:tcW w:w="1422" w:type="dxa"/>
            <w:shd w:val="clear" w:color="auto" w:fill="auto"/>
            <w:vAlign w:val="bottom"/>
            <w:hideMark/>
          </w:tcPr>
          <w:p w14:paraId="6FA7AC1E" w14:textId="2CBFB66F" w:rsidR="00153506" w:rsidRPr="000E6A3F" w:rsidRDefault="00153506" w:rsidP="000E6A3F">
            <w:pPr>
              <w:pBdr>
                <w:bottom w:val="single" w:sz="4" w:space="1" w:color="auto"/>
              </w:pBdr>
              <w:spacing w:line="340" w:lineRule="exact"/>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=60579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60,579</w:t>
            </w:r>
            <w:r w:rsidRPr="000E6A3F">
              <w:rPr>
                <w:rFonts w:asciiTheme="majorBidi" w:hAnsiTheme="majorBidi" w:cstheme="majorBidi"/>
                <w:sz w:val="26"/>
                <w:szCs w:val="26"/>
              </w:rPr>
              <w:fldChar w:fldCharType="end"/>
            </w:r>
          </w:p>
        </w:tc>
        <w:tc>
          <w:tcPr>
            <w:tcW w:w="1422" w:type="dxa"/>
            <w:shd w:val="clear" w:color="auto" w:fill="auto"/>
            <w:vAlign w:val="bottom"/>
            <w:hideMark/>
          </w:tcPr>
          <w:p w14:paraId="0E82DBEF" w14:textId="483AEFC7" w:rsidR="00153506" w:rsidRPr="000E6A3F" w:rsidRDefault="00153506"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4D3C1BFE" w14:textId="5A657AEB" w:rsidR="00153506" w:rsidRPr="000E6A3F" w:rsidRDefault="00153506"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160AB3A5" w14:textId="088523A8" w:rsidR="00153506" w:rsidRPr="000E6A3F" w:rsidRDefault="00153506" w:rsidP="000E6A3F">
            <w:pPr>
              <w:pBdr>
                <w:bottom w:val="single" w:sz="4" w:space="1" w:color="auto"/>
              </w:pBd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=SUM(b5:d5)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60,579</w:t>
            </w:r>
            <w:r w:rsidRPr="000E6A3F">
              <w:rPr>
                <w:rFonts w:asciiTheme="majorBidi" w:hAnsiTheme="majorBidi" w:cstheme="majorBidi"/>
                <w:noProof/>
                <w:sz w:val="26"/>
                <w:szCs w:val="26"/>
              </w:rPr>
              <w:fldChar w:fldCharType="end"/>
            </w:r>
          </w:p>
        </w:tc>
      </w:tr>
      <w:tr w:rsidR="00153506" w:rsidRPr="000E6A3F" w14:paraId="43FBE045" w14:textId="77777777" w:rsidTr="00153506">
        <w:trPr>
          <w:trHeight w:val="403"/>
        </w:trPr>
        <w:tc>
          <w:tcPr>
            <w:tcW w:w="3162" w:type="dxa"/>
            <w:shd w:val="clear" w:color="auto" w:fill="auto"/>
            <w:vAlign w:val="bottom"/>
            <w:hideMark/>
          </w:tcPr>
          <w:p w14:paraId="4A791BA0" w14:textId="77777777" w:rsidR="00153506" w:rsidRPr="000E6A3F" w:rsidRDefault="00153506"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b/>
                <w:bCs/>
                <w:sz w:val="26"/>
                <w:szCs w:val="26"/>
              </w:rPr>
              <w:t>Gross profit by segment</w:t>
            </w:r>
          </w:p>
        </w:tc>
        <w:tc>
          <w:tcPr>
            <w:tcW w:w="1422" w:type="dxa"/>
            <w:shd w:val="clear" w:color="auto" w:fill="auto"/>
            <w:vAlign w:val="bottom"/>
            <w:hideMark/>
          </w:tcPr>
          <w:p w14:paraId="2325A25E" w14:textId="2E404D61" w:rsidR="00153506" w:rsidRPr="000E6A3F" w:rsidRDefault="00153506" w:rsidP="000E6A3F">
            <w:pPr>
              <w:tabs>
                <w:tab w:val="decimal" w:pos="1134"/>
              </w:tabs>
              <w:ind w:left="-24"/>
              <w:rPr>
                <w:rFonts w:asciiTheme="majorBidi" w:hAnsiTheme="majorBidi" w:cstheme="majorBidi"/>
                <w:b/>
                <w:bCs/>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=534276 \# "#,##0"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534,276</w:t>
            </w:r>
            <w:r w:rsidRPr="000E6A3F">
              <w:rPr>
                <w:rFonts w:asciiTheme="majorBidi" w:hAnsiTheme="majorBidi" w:cstheme="majorBidi"/>
                <w:b/>
                <w:bCs/>
                <w:sz w:val="26"/>
                <w:szCs w:val="26"/>
              </w:rPr>
              <w:fldChar w:fldCharType="end"/>
            </w:r>
          </w:p>
        </w:tc>
        <w:tc>
          <w:tcPr>
            <w:tcW w:w="1422" w:type="dxa"/>
            <w:shd w:val="clear" w:color="auto" w:fill="auto"/>
            <w:vAlign w:val="bottom"/>
            <w:hideMark/>
          </w:tcPr>
          <w:p w14:paraId="75D2B06F" w14:textId="3D83A58C"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2EC78CAF" w14:textId="12794853"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386CE0E1" w14:textId="748092A3" w:rsidR="00153506" w:rsidRPr="000E6A3F" w:rsidRDefault="00153506" w:rsidP="000E6A3F">
            <w:pPr>
              <w:tabs>
                <w:tab w:val="decimal" w:pos="1134"/>
              </w:tabs>
              <w:ind w:left="-24"/>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=SUM(b6:d6) \# "#,##0"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534,276</w:t>
            </w:r>
            <w:r w:rsidRPr="000E6A3F">
              <w:rPr>
                <w:rFonts w:asciiTheme="majorBidi" w:hAnsiTheme="majorBidi" w:cstheme="majorBidi"/>
                <w:b/>
                <w:bCs/>
                <w:noProof/>
                <w:sz w:val="26"/>
                <w:szCs w:val="26"/>
              </w:rPr>
              <w:fldChar w:fldCharType="end"/>
            </w:r>
          </w:p>
        </w:tc>
      </w:tr>
      <w:tr w:rsidR="00153506" w:rsidRPr="000E6A3F" w14:paraId="6F827911" w14:textId="77777777" w:rsidTr="00153506">
        <w:trPr>
          <w:trHeight w:val="403"/>
        </w:trPr>
        <w:tc>
          <w:tcPr>
            <w:tcW w:w="3162" w:type="dxa"/>
            <w:shd w:val="clear" w:color="auto" w:fill="auto"/>
            <w:vAlign w:val="bottom"/>
          </w:tcPr>
          <w:p w14:paraId="0E618CC3" w14:textId="56D37FA8" w:rsidR="00153506" w:rsidRPr="000E6A3F" w:rsidRDefault="00153506"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sz w:val="26"/>
                <w:szCs w:val="26"/>
              </w:rPr>
              <w:t>Consultant fees</w:t>
            </w:r>
          </w:p>
        </w:tc>
        <w:tc>
          <w:tcPr>
            <w:tcW w:w="1422" w:type="dxa"/>
            <w:shd w:val="clear" w:color="auto" w:fill="auto"/>
            <w:vAlign w:val="bottom"/>
          </w:tcPr>
          <w:p w14:paraId="4F61D667" w14:textId="0386697C"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=1875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1,875</w:t>
            </w:r>
            <w:r w:rsidRPr="000E6A3F">
              <w:rPr>
                <w:rFonts w:asciiTheme="majorBidi" w:hAnsiTheme="majorBidi" w:cstheme="majorBidi"/>
                <w:noProof/>
                <w:sz w:val="26"/>
                <w:szCs w:val="26"/>
              </w:rPr>
              <w:fldChar w:fldCharType="end"/>
            </w:r>
          </w:p>
        </w:tc>
        <w:tc>
          <w:tcPr>
            <w:tcW w:w="1422" w:type="dxa"/>
            <w:shd w:val="clear" w:color="auto" w:fill="auto"/>
            <w:vAlign w:val="bottom"/>
          </w:tcPr>
          <w:p w14:paraId="776B04C8" w14:textId="56896DAC"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tcPr>
          <w:p w14:paraId="5FA364EA" w14:textId="71413F17"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=9451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9,451</w:t>
            </w:r>
            <w:r w:rsidRPr="000E6A3F">
              <w:rPr>
                <w:rFonts w:asciiTheme="majorBidi" w:hAnsiTheme="majorBidi" w:cstheme="majorBidi"/>
                <w:noProof/>
                <w:sz w:val="26"/>
                <w:szCs w:val="26"/>
              </w:rPr>
              <w:fldChar w:fldCharType="end"/>
            </w:r>
          </w:p>
        </w:tc>
        <w:tc>
          <w:tcPr>
            <w:tcW w:w="1423" w:type="dxa"/>
            <w:shd w:val="clear" w:color="auto" w:fill="auto"/>
            <w:vAlign w:val="bottom"/>
          </w:tcPr>
          <w:p w14:paraId="1A635361" w14:textId="6F1E4CDD"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=SUM(b7:d7)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11,326</w:t>
            </w:r>
            <w:r w:rsidRPr="000E6A3F">
              <w:rPr>
                <w:rFonts w:asciiTheme="majorBidi" w:hAnsiTheme="majorBidi" w:cstheme="majorBidi"/>
                <w:noProof/>
                <w:sz w:val="26"/>
                <w:szCs w:val="26"/>
              </w:rPr>
              <w:fldChar w:fldCharType="end"/>
            </w:r>
          </w:p>
        </w:tc>
      </w:tr>
      <w:tr w:rsidR="00153506" w:rsidRPr="000E6A3F" w14:paraId="65E07C04" w14:textId="77777777" w:rsidTr="00153506">
        <w:trPr>
          <w:trHeight w:val="403"/>
        </w:trPr>
        <w:tc>
          <w:tcPr>
            <w:tcW w:w="3162" w:type="dxa"/>
            <w:shd w:val="clear" w:color="auto" w:fill="auto"/>
            <w:vAlign w:val="bottom"/>
            <w:hideMark/>
          </w:tcPr>
          <w:p w14:paraId="30D78A50" w14:textId="77777777" w:rsidR="00153506" w:rsidRPr="000E6A3F" w:rsidRDefault="00153506" w:rsidP="000E6A3F">
            <w:pPr>
              <w:tabs>
                <w:tab w:val="left" w:pos="9180"/>
              </w:tabs>
              <w:ind w:right="-18"/>
              <w:jc w:val="left"/>
              <w:rPr>
                <w:rFonts w:asciiTheme="majorBidi" w:hAnsiTheme="majorBidi" w:cstheme="majorBidi"/>
                <w:sz w:val="26"/>
                <w:szCs w:val="26"/>
              </w:rPr>
            </w:pPr>
            <w:r w:rsidRPr="000E6A3F">
              <w:rPr>
                <w:rFonts w:asciiTheme="majorBidi" w:hAnsiTheme="majorBidi" w:cstheme="majorBidi"/>
                <w:sz w:val="26"/>
                <w:szCs w:val="26"/>
              </w:rPr>
              <w:t>Dividend income</w:t>
            </w:r>
          </w:p>
        </w:tc>
        <w:tc>
          <w:tcPr>
            <w:tcW w:w="1422" w:type="dxa"/>
            <w:shd w:val="clear" w:color="auto" w:fill="auto"/>
            <w:vAlign w:val="bottom"/>
            <w:hideMark/>
          </w:tcPr>
          <w:p w14:paraId="57E1F155" w14:textId="229C31C8"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=45,565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45,565</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11F434A8" w14:textId="5E98B49A"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6094BE49" w14:textId="1F84EBC6"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4554EBA2" w14:textId="7C78CACA"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45,565</w:t>
            </w:r>
            <w:r w:rsidRPr="000E6A3F">
              <w:rPr>
                <w:rFonts w:asciiTheme="majorBidi" w:hAnsiTheme="majorBidi" w:cstheme="majorBidi"/>
                <w:noProof/>
                <w:sz w:val="26"/>
                <w:szCs w:val="26"/>
              </w:rPr>
              <w:fldChar w:fldCharType="end"/>
            </w:r>
          </w:p>
        </w:tc>
      </w:tr>
      <w:tr w:rsidR="00153506" w:rsidRPr="000E6A3F" w14:paraId="5A7B88F6" w14:textId="77777777" w:rsidTr="00153506">
        <w:trPr>
          <w:trHeight w:val="403"/>
        </w:trPr>
        <w:tc>
          <w:tcPr>
            <w:tcW w:w="3162" w:type="dxa"/>
            <w:shd w:val="clear" w:color="auto" w:fill="auto"/>
            <w:vAlign w:val="bottom"/>
            <w:hideMark/>
          </w:tcPr>
          <w:p w14:paraId="7002A14F" w14:textId="6AD96E98"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Interest income</w:t>
            </w:r>
            <w:r w:rsidR="00D160C7">
              <w:rPr>
                <w:rFonts w:asciiTheme="majorBidi" w:hAnsiTheme="majorBidi" w:cstheme="majorBidi"/>
                <w:sz w:val="26"/>
                <w:szCs w:val="26"/>
              </w:rPr>
              <w:t>s</w:t>
            </w:r>
          </w:p>
        </w:tc>
        <w:tc>
          <w:tcPr>
            <w:tcW w:w="1422" w:type="dxa"/>
            <w:shd w:val="clear" w:color="auto" w:fill="auto"/>
            <w:vAlign w:val="bottom"/>
            <w:hideMark/>
          </w:tcPr>
          <w:p w14:paraId="2FF33735" w14:textId="05372A0D"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28,971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28,971</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2099A820" w14:textId="4596101A"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16,677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16,677</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41D38C1F" w14:textId="4AC4C2B3"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565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 xml:space="preserve"> 565</w:t>
            </w:r>
            <w:r w:rsidRPr="000E6A3F">
              <w:rPr>
                <w:rFonts w:asciiTheme="majorBidi" w:hAnsiTheme="majorBidi" w:cstheme="majorBidi"/>
                <w:noProof/>
                <w:sz w:val="26"/>
                <w:szCs w:val="26"/>
              </w:rPr>
              <w:fldChar w:fldCharType="end"/>
            </w:r>
          </w:p>
        </w:tc>
        <w:tc>
          <w:tcPr>
            <w:tcW w:w="1423" w:type="dxa"/>
            <w:shd w:val="clear" w:color="auto" w:fill="auto"/>
            <w:vAlign w:val="bottom"/>
          </w:tcPr>
          <w:p w14:paraId="6BB35973" w14:textId="0FB0DD06"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46,213</w:t>
            </w:r>
            <w:r w:rsidRPr="000E6A3F">
              <w:rPr>
                <w:rFonts w:asciiTheme="majorBidi" w:hAnsiTheme="majorBidi" w:cstheme="majorBidi"/>
                <w:noProof/>
                <w:sz w:val="26"/>
                <w:szCs w:val="26"/>
              </w:rPr>
              <w:fldChar w:fldCharType="end"/>
            </w:r>
          </w:p>
        </w:tc>
      </w:tr>
      <w:tr w:rsidR="00153506" w:rsidRPr="000E6A3F" w14:paraId="1F96BE82" w14:textId="77777777" w:rsidTr="00153506">
        <w:trPr>
          <w:trHeight w:val="403"/>
        </w:trPr>
        <w:tc>
          <w:tcPr>
            <w:tcW w:w="3162" w:type="dxa"/>
            <w:shd w:val="clear" w:color="auto" w:fill="auto"/>
            <w:vAlign w:val="bottom"/>
          </w:tcPr>
          <w:p w14:paraId="235AA456" w14:textId="42B04097" w:rsidR="00153506" w:rsidRPr="000E6A3F" w:rsidRDefault="00153506" w:rsidP="000E6A3F">
            <w:pPr>
              <w:tabs>
                <w:tab w:val="left" w:pos="9180"/>
              </w:tabs>
              <w:ind w:right="-18"/>
              <w:jc w:val="left"/>
              <w:rPr>
                <w:rFonts w:asciiTheme="majorBidi" w:hAnsiTheme="majorBidi" w:cstheme="majorBidi"/>
                <w:sz w:val="26"/>
                <w:szCs w:val="26"/>
              </w:rPr>
            </w:pPr>
            <w:r w:rsidRPr="000E6A3F">
              <w:rPr>
                <w:rFonts w:asciiTheme="majorBidi" w:hAnsiTheme="majorBidi" w:cstheme="majorBidi"/>
                <w:sz w:val="26"/>
                <w:szCs w:val="26"/>
              </w:rPr>
              <w:t>Gain on disposal of fixed assets</w:t>
            </w:r>
          </w:p>
        </w:tc>
        <w:tc>
          <w:tcPr>
            <w:tcW w:w="1422" w:type="dxa"/>
            <w:shd w:val="clear" w:color="auto" w:fill="auto"/>
            <w:vAlign w:val="bottom"/>
          </w:tcPr>
          <w:p w14:paraId="675F4743" w14:textId="3EBE7714"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1,441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1,441</w:t>
            </w:r>
            <w:r w:rsidRPr="000E6A3F">
              <w:rPr>
                <w:rFonts w:asciiTheme="majorBidi" w:hAnsiTheme="majorBidi" w:cstheme="majorBidi"/>
                <w:noProof/>
                <w:sz w:val="26"/>
                <w:szCs w:val="26"/>
              </w:rPr>
              <w:fldChar w:fldCharType="end"/>
            </w:r>
          </w:p>
        </w:tc>
        <w:tc>
          <w:tcPr>
            <w:tcW w:w="1422" w:type="dxa"/>
            <w:shd w:val="clear" w:color="auto" w:fill="auto"/>
            <w:vAlign w:val="bottom"/>
          </w:tcPr>
          <w:p w14:paraId="4D3DD53E" w14:textId="74C55D99"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tcPr>
          <w:p w14:paraId="582A87AF" w14:textId="12AC1E4A"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72A42E72" w14:textId="185DA716"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1,441</w:t>
            </w:r>
            <w:r w:rsidRPr="000E6A3F">
              <w:rPr>
                <w:rFonts w:asciiTheme="majorBidi" w:hAnsiTheme="majorBidi" w:cstheme="majorBidi"/>
                <w:noProof/>
                <w:sz w:val="26"/>
                <w:szCs w:val="26"/>
              </w:rPr>
              <w:fldChar w:fldCharType="end"/>
            </w:r>
          </w:p>
        </w:tc>
      </w:tr>
      <w:tr w:rsidR="00153506" w:rsidRPr="000E6A3F" w14:paraId="7C0B221E" w14:textId="77777777" w:rsidTr="00153506">
        <w:trPr>
          <w:trHeight w:val="403"/>
        </w:trPr>
        <w:tc>
          <w:tcPr>
            <w:tcW w:w="3162" w:type="dxa"/>
            <w:shd w:val="clear" w:color="auto" w:fill="auto"/>
            <w:vAlign w:val="bottom"/>
            <w:hideMark/>
          </w:tcPr>
          <w:p w14:paraId="38C34039" w14:textId="3274BEC5" w:rsidR="00153506" w:rsidRPr="000E6A3F" w:rsidRDefault="00153506" w:rsidP="000E6A3F">
            <w:pPr>
              <w:tabs>
                <w:tab w:val="left" w:pos="9180"/>
              </w:tabs>
              <w:ind w:right="-18"/>
              <w:jc w:val="left"/>
              <w:rPr>
                <w:rFonts w:asciiTheme="majorBidi" w:hAnsiTheme="majorBidi" w:cstheme="majorBidi"/>
                <w:sz w:val="26"/>
                <w:szCs w:val="26"/>
              </w:rPr>
            </w:pPr>
            <w:r w:rsidRPr="000E6A3F">
              <w:rPr>
                <w:rFonts w:asciiTheme="majorBidi" w:hAnsiTheme="majorBidi" w:cstheme="majorBidi"/>
                <w:sz w:val="26"/>
                <w:szCs w:val="26"/>
              </w:rPr>
              <w:t>Other income</w:t>
            </w:r>
            <w:r w:rsidR="00D160C7">
              <w:rPr>
                <w:rFonts w:asciiTheme="majorBidi" w:hAnsiTheme="majorBidi" w:cstheme="majorBidi"/>
                <w:sz w:val="26"/>
                <w:szCs w:val="26"/>
              </w:rPr>
              <w:t>s</w:t>
            </w:r>
          </w:p>
        </w:tc>
        <w:tc>
          <w:tcPr>
            <w:tcW w:w="1422" w:type="dxa"/>
            <w:shd w:val="clear" w:color="auto" w:fill="auto"/>
            <w:vAlign w:val="bottom"/>
            <w:hideMark/>
          </w:tcPr>
          <w:p w14:paraId="3583ADEA" w14:textId="3267238E"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74,033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74,033</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17B3B05E" w14:textId="5A63347A"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6381CF20" w14:textId="5B6174BF" w:rsidR="00153506" w:rsidRPr="000E6A3F" w:rsidRDefault="00153506" w:rsidP="00EF539C">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 xml:space="preserve">  1</w:t>
            </w:r>
            <w:r w:rsidRPr="000E6A3F">
              <w:rPr>
                <w:rFonts w:asciiTheme="majorBidi" w:hAnsiTheme="majorBidi" w:cstheme="majorBidi"/>
                <w:noProof/>
                <w:sz w:val="26"/>
                <w:szCs w:val="26"/>
              </w:rPr>
              <w:fldChar w:fldCharType="end"/>
            </w:r>
          </w:p>
        </w:tc>
        <w:tc>
          <w:tcPr>
            <w:tcW w:w="1423" w:type="dxa"/>
            <w:shd w:val="clear" w:color="auto" w:fill="auto"/>
            <w:vAlign w:val="bottom"/>
          </w:tcPr>
          <w:p w14:paraId="05F3FBAF" w14:textId="77968141"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=SUM(b11:d11)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74,034</w:t>
            </w:r>
            <w:r w:rsidRPr="000E6A3F">
              <w:rPr>
                <w:rFonts w:asciiTheme="majorBidi" w:hAnsiTheme="majorBidi" w:cstheme="majorBidi"/>
                <w:noProof/>
                <w:sz w:val="26"/>
                <w:szCs w:val="26"/>
              </w:rPr>
              <w:fldChar w:fldCharType="end"/>
            </w:r>
          </w:p>
        </w:tc>
      </w:tr>
      <w:tr w:rsidR="00153506" w:rsidRPr="000E6A3F" w14:paraId="385DC59C" w14:textId="77777777" w:rsidTr="00153506">
        <w:trPr>
          <w:trHeight w:val="403"/>
        </w:trPr>
        <w:tc>
          <w:tcPr>
            <w:tcW w:w="3162" w:type="dxa"/>
            <w:shd w:val="clear" w:color="auto" w:fill="auto"/>
            <w:vAlign w:val="center"/>
            <w:hideMark/>
          </w:tcPr>
          <w:p w14:paraId="5228C5EB" w14:textId="76830C82"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Distribution costs</w:t>
            </w:r>
          </w:p>
        </w:tc>
        <w:tc>
          <w:tcPr>
            <w:tcW w:w="1422" w:type="dxa"/>
            <w:shd w:val="clear" w:color="auto" w:fill="auto"/>
            <w:vAlign w:val="bottom"/>
            <w:hideMark/>
          </w:tcPr>
          <w:p w14:paraId="013DAD4E" w14:textId="14E7CA09"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=- 144,373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(144,373)</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362E3026" w14:textId="480E25D2"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24F9FF18" w14:textId="2FF42171" w:rsidR="00153506" w:rsidRPr="000E6A3F" w:rsidRDefault="00153506"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3" w:type="dxa"/>
            <w:shd w:val="clear" w:color="auto" w:fill="auto"/>
            <w:vAlign w:val="bottom"/>
          </w:tcPr>
          <w:p w14:paraId="25BC0021" w14:textId="62F7EAC8"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=SUM(b12:d12)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(144,373)</w:t>
            </w:r>
            <w:r w:rsidRPr="000E6A3F">
              <w:rPr>
                <w:rFonts w:asciiTheme="majorBidi" w:hAnsiTheme="majorBidi" w:cstheme="majorBidi"/>
                <w:noProof/>
                <w:sz w:val="26"/>
                <w:szCs w:val="26"/>
              </w:rPr>
              <w:fldChar w:fldCharType="end"/>
            </w:r>
          </w:p>
        </w:tc>
      </w:tr>
      <w:tr w:rsidR="00153506" w:rsidRPr="000E6A3F" w14:paraId="38172C67" w14:textId="77777777" w:rsidTr="00153506">
        <w:trPr>
          <w:trHeight w:val="403"/>
        </w:trPr>
        <w:tc>
          <w:tcPr>
            <w:tcW w:w="3162" w:type="dxa"/>
            <w:shd w:val="clear" w:color="auto" w:fill="auto"/>
            <w:vAlign w:val="bottom"/>
            <w:hideMark/>
          </w:tcPr>
          <w:p w14:paraId="0072C06D" w14:textId="77777777"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Administrative expenses</w:t>
            </w:r>
          </w:p>
        </w:tc>
        <w:tc>
          <w:tcPr>
            <w:tcW w:w="1422" w:type="dxa"/>
            <w:shd w:val="clear" w:color="auto" w:fill="auto"/>
            <w:vAlign w:val="bottom"/>
            <w:hideMark/>
          </w:tcPr>
          <w:p w14:paraId="4D4CC567" w14:textId="2B78CD50"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=-404,907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(404,907)</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153DD5EA" w14:textId="6579161E"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=- 1,672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(1,672)</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00443A9E" w14:textId="0009F480" w:rsidR="00153506" w:rsidRPr="000E6A3F" w:rsidRDefault="00153506" w:rsidP="000E6A3F">
            <w:pPr>
              <w:spacing w:line="340" w:lineRule="exact"/>
              <w:ind w:right="-45"/>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=-1,196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(1,196)</w:t>
            </w:r>
            <w:r w:rsidRPr="000E6A3F">
              <w:rPr>
                <w:rFonts w:asciiTheme="majorBidi" w:hAnsiTheme="majorBidi" w:cstheme="majorBidi"/>
                <w:sz w:val="26"/>
                <w:szCs w:val="26"/>
              </w:rPr>
              <w:fldChar w:fldCharType="end"/>
            </w:r>
          </w:p>
        </w:tc>
        <w:tc>
          <w:tcPr>
            <w:tcW w:w="1423" w:type="dxa"/>
            <w:shd w:val="clear" w:color="auto" w:fill="auto"/>
            <w:vAlign w:val="bottom"/>
          </w:tcPr>
          <w:p w14:paraId="5489733F" w14:textId="1B3BFADD"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=SUM(b13:d13)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(407,775)</w:t>
            </w:r>
            <w:r w:rsidRPr="000E6A3F">
              <w:rPr>
                <w:rFonts w:asciiTheme="majorBidi" w:hAnsiTheme="majorBidi" w:cstheme="majorBidi"/>
                <w:noProof/>
                <w:sz w:val="26"/>
                <w:szCs w:val="26"/>
              </w:rPr>
              <w:fldChar w:fldCharType="end"/>
            </w:r>
          </w:p>
        </w:tc>
      </w:tr>
      <w:tr w:rsidR="00153506" w:rsidRPr="000E6A3F" w14:paraId="6A9ACDFB" w14:textId="77777777" w:rsidTr="00153506">
        <w:trPr>
          <w:trHeight w:val="403"/>
        </w:trPr>
        <w:tc>
          <w:tcPr>
            <w:tcW w:w="3162" w:type="dxa"/>
            <w:shd w:val="clear" w:color="auto" w:fill="auto"/>
            <w:vAlign w:val="bottom"/>
            <w:hideMark/>
          </w:tcPr>
          <w:p w14:paraId="6B9AC6CF" w14:textId="77777777"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Finance costs</w:t>
            </w:r>
          </w:p>
        </w:tc>
        <w:tc>
          <w:tcPr>
            <w:tcW w:w="1422" w:type="dxa"/>
            <w:shd w:val="clear" w:color="auto" w:fill="auto"/>
            <w:vAlign w:val="bottom"/>
            <w:hideMark/>
          </w:tcPr>
          <w:p w14:paraId="2BC9DDAD" w14:textId="77D53594"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=- 598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(598)</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7A49EDAA" w14:textId="376BA638"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=-5,032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(5,032)</w:t>
            </w:r>
            <w:r w:rsidRPr="000E6A3F">
              <w:rPr>
                <w:rFonts w:asciiTheme="majorBidi" w:hAnsiTheme="majorBidi" w:cstheme="majorBidi"/>
                <w:noProof/>
                <w:sz w:val="26"/>
                <w:szCs w:val="26"/>
              </w:rPr>
              <w:fldChar w:fldCharType="end"/>
            </w:r>
          </w:p>
        </w:tc>
        <w:tc>
          <w:tcPr>
            <w:tcW w:w="1422" w:type="dxa"/>
            <w:shd w:val="clear" w:color="auto" w:fill="auto"/>
            <w:vAlign w:val="bottom"/>
            <w:hideMark/>
          </w:tcPr>
          <w:p w14:paraId="012F9F54" w14:textId="7151CA63" w:rsidR="00153506" w:rsidRPr="000E6A3F" w:rsidRDefault="00153506" w:rsidP="000E6A3F">
            <w:pPr>
              <w:spacing w:line="340" w:lineRule="exact"/>
              <w:ind w:right="-45"/>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=-1,129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(1,129)</w:t>
            </w:r>
            <w:r w:rsidRPr="000E6A3F">
              <w:rPr>
                <w:rFonts w:asciiTheme="majorBidi" w:hAnsiTheme="majorBidi" w:cstheme="majorBidi"/>
                <w:sz w:val="26"/>
                <w:szCs w:val="26"/>
              </w:rPr>
              <w:fldChar w:fldCharType="end"/>
            </w:r>
          </w:p>
        </w:tc>
        <w:tc>
          <w:tcPr>
            <w:tcW w:w="1423" w:type="dxa"/>
            <w:shd w:val="clear" w:color="auto" w:fill="auto"/>
            <w:vAlign w:val="bottom"/>
          </w:tcPr>
          <w:p w14:paraId="1B0003B4" w14:textId="27AC7707" w:rsidR="00153506" w:rsidRPr="000E6A3F" w:rsidRDefault="00153506" w:rsidP="000E6A3F">
            <w:pP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=SUM(b14:d14)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(6,759)</w:t>
            </w:r>
            <w:r w:rsidRPr="000E6A3F">
              <w:rPr>
                <w:rFonts w:asciiTheme="majorBidi" w:hAnsiTheme="majorBidi" w:cstheme="majorBidi"/>
                <w:noProof/>
                <w:sz w:val="26"/>
                <w:szCs w:val="26"/>
              </w:rPr>
              <w:fldChar w:fldCharType="end"/>
            </w:r>
          </w:p>
        </w:tc>
      </w:tr>
      <w:tr w:rsidR="00153506" w:rsidRPr="000E6A3F" w14:paraId="4AF698A3" w14:textId="77777777" w:rsidTr="00153506">
        <w:trPr>
          <w:trHeight w:val="403"/>
        </w:trPr>
        <w:tc>
          <w:tcPr>
            <w:tcW w:w="3162" w:type="dxa"/>
            <w:shd w:val="clear" w:color="auto" w:fill="auto"/>
            <w:vAlign w:val="bottom"/>
          </w:tcPr>
          <w:p w14:paraId="6C0F3E96" w14:textId="43C767A7" w:rsidR="00153506" w:rsidRPr="000E6A3F" w:rsidRDefault="00153506" w:rsidP="00D160C7">
            <w:pPr>
              <w:tabs>
                <w:tab w:val="left" w:pos="9180"/>
              </w:tabs>
              <w:ind w:left="397" w:right="-84" w:hanging="397"/>
              <w:jc w:val="left"/>
              <w:rPr>
                <w:rFonts w:asciiTheme="majorBidi" w:hAnsiTheme="majorBidi" w:cstheme="majorBidi"/>
                <w:sz w:val="26"/>
                <w:szCs w:val="26"/>
              </w:rPr>
            </w:pPr>
            <w:r w:rsidRPr="000E6A3F">
              <w:rPr>
                <w:rFonts w:asciiTheme="majorBidi" w:hAnsiTheme="majorBidi" w:cstheme="majorBidi"/>
                <w:sz w:val="26"/>
                <w:szCs w:val="26"/>
              </w:rPr>
              <w:t>Share of loss from investment in  associate</w:t>
            </w:r>
            <w:r w:rsidR="00D160C7">
              <w:rPr>
                <w:rFonts w:asciiTheme="majorBidi" w:hAnsiTheme="majorBidi" w:cstheme="majorBidi"/>
                <w:sz w:val="26"/>
                <w:szCs w:val="26"/>
              </w:rPr>
              <w:t>s</w:t>
            </w:r>
            <w:r w:rsidRPr="000E6A3F">
              <w:rPr>
                <w:rFonts w:asciiTheme="majorBidi" w:hAnsiTheme="majorBidi" w:cstheme="majorBidi"/>
                <w:sz w:val="26"/>
                <w:szCs w:val="26"/>
              </w:rPr>
              <w:t xml:space="preserve"> </w:t>
            </w:r>
          </w:p>
        </w:tc>
        <w:tc>
          <w:tcPr>
            <w:tcW w:w="1422" w:type="dxa"/>
            <w:shd w:val="clear" w:color="auto" w:fill="auto"/>
            <w:vAlign w:val="bottom"/>
          </w:tcPr>
          <w:p w14:paraId="1FE0F229" w14:textId="3F5D4322" w:rsidR="00153506" w:rsidRPr="000E6A3F" w:rsidRDefault="00153506" w:rsidP="000E6A3F">
            <w:pPr>
              <w:pBdr>
                <w:bottom w:val="single" w:sz="4" w:space="1" w:color="auto"/>
              </w:pBd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=- 55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(55)</w:t>
            </w:r>
            <w:r w:rsidRPr="000E6A3F">
              <w:rPr>
                <w:rFonts w:asciiTheme="majorBidi" w:hAnsiTheme="majorBidi" w:cstheme="majorBidi"/>
                <w:noProof/>
                <w:sz w:val="26"/>
                <w:szCs w:val="26"/>
              </w:rPr>
              <w:fldChar w:fldCharType="end"/>
            </w:r>
          </w:p>
        </w:tc>
        <w:tc>
          <w:tcPr>
            <w:tcW w:w="1422" w:type="dxa"/>
            <w:shd w:val="clear" w:color="auto" w:fill="auto"/>
            <w:vAlign w:val="bottom"/>
          </w:tcPr>
          <w:p w14:paraId="13B6D781" w14:textId="2FEE28BA" w:rsidR="00153506" w:rsidRPr="000E6A3F" w:rsidRDefault="00153506"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#,##0.00;(</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 xml:space="preserve">#,##0.00);'-'"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422" w:type="dxa"/>
            <w:shd w:val="clear" w:color="auto" w:fill="auto"/>
            <w:vAlign w:val="bottom"/>
          </w:tcPr>
          <w:p w14:paraId="687623B6" w14:textId="50B83844" w:rsidR="00153506" w:rsidRPr="000E6A3F" w:rsidRDefault="00153506" w:rsidP="000E6A3F">
            <w:pPr>
              <w:pBdr>
                <w:bottom w:val="single" w:sz="4" w:space="1" w:color="auto"/>
              </w:pBdr>
              <w:spacing w:line="340" w:lineRule="exact"/>
              <w:ind w:right="-58"/>
              <w:jc w:val="righ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=- 4,095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(4,095)</w:t>
            </w:r>
            <w:r w:rsidRPr="000E6A3F">
              <w:rPr>
                <w:rFonts w:asciiTheme="majorBidi" w:hAnsiTheme="majorBidi" w:cstheme="majorBidi"/>
                <w:sz w:val="26"/>
                <w:szCs w:val="26"/>
              </w:rPr>
              <w:fldChar w:fldCharType="end"/>
            </w:r>
          </w:p>
        </w:tc>
        <w:tc>
          <w:tcPr>
            <w:tcW w:w="1423" w:type="dxa"/>
            <w:shd w:val="clear" w:color="auto" w:fill="auto"/>
            <w:vAlign w:val="bottom"/>
          </w:tcPr>
          <w:p w14:paraId="1744F1A2" w14:textId="08E3F591" w:rsidR="00153506" w:rsidRPr="000E6A3F" w:rsidRDefault="00153506" w:rsidP="000E6A3F">
            <w:pPr>
              <w:pBdr>
                <w:bottom w:val="single" w:sz="4" w:space="1" w:color="auto"/>
              </w:pBd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=SUM(b15:d15)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(4,150)</w:t>
            </w:r>
            <w:r w:rsidRPr="000E6A3F">
              <w:rPr>
                <w:rFonts w:asciiTheme="majorBidi" w:hAnsiTheme="majorBidi" w:cstheme="majorBidi"/>
                <w:noProof/>
                <w:sz w:val="26"/>
                <w:szCs w:val="26"/>
              </w:rPr>
              <w:fldChar w:fldCharType="end"/>
            </w:r>
          </w:p>
        </w:tc>
      </w:tr>
      <w:tr w:rsidR="00153506" w:rsidRPr="000E6A3F" w14:paraId="45755202" w14:textId="77777777" w:rsidTr="00153506">
        <w:trPr>
          <w:trHeight w:val="403"/>
        </w:trPr>
        <w:tc>
          <w:tcPr>
            <w:tcW w:w="3162" w:type="dxa"/>
            <w:shd w:val="clear" w:color="auto" w:fill="auto"/>
            <w:vAlign w:val="bottom"/>
            <w:hideMark/>
          </w:tcPr>
          <w:p w14:paraId="6D141C7A" w14:textId="4ABF890D" w:rsidR="00153506" w:rsidRPr="000E6A3F" w:rsidRDefault="00153506" w:rsidP="000E6A3F">
            <w:pPr>
              <w:tabs>
                <w:tab w:val="left" w:pos="9180"/>
              </w:tabs>
              <w:ind w:right="-108"/>
              <w:jc w:val="left"/>
              <w:rPr>
                <w:rFonts w:asciiTheme="majorBidi" w:hAnsiTheme="majorBidi" w:cstheme="majorBidi"/>
                <w:b/>
                <w:bCs/>
                <w:sz w:val="26"/>
                <w:szCs w:val="26"/>
              </w:rPr>
            </w:pPr>
            <w:r w:rsidRPr="000E6A3F">
              <w:rPr>
                <w:rFonts w:asciiTheme="majorBidi" w:hAnsiTheme="majorBidi" w:cstheme="majorBidi"/>
                <w:b/>
                <w:bCs/>
                <w:sz w:val="26"/>
                <w:szCs w:val="26"/>
              </w:rPr>
              <w:t xml:space="preserve">Profit before income tax </w:t>
            </w:r>
          </w:p>
        </w:tc>
        <w:tc>
          <w:tcPr>
            <w:tcW w:w="1422" w:type="dxa"/>
            <w:shd w:val="clear" w:color="auto" w:fill="auto"/>
            <w:vAlign w:val="bottom"/>
            <w:hideMark/>
          </w:tcPr>
          <w:p w14:paraId="37956550" w14:textId="25CD70F2" w:rsidR="00153506" w:rsidRPr="000E6A3F" w:rsidRDefault="00153506" w:rsidP="000E6A3F">
            <w:pPr>
              <w:tabs>
                <w:tab w:val="decimal" w:pos="1134"/>
              </w:tabs>
              <w:ind w:left="-24"/>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=sum(b6:b15) \# "#,##0;(#,##0)"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136,228</w:t>
            </w:r>
            <w:r w:rsidRPr="000E6A3F">
              <w:rPr>
                <w:rFonts w:asciiTheme="majorBidi" w:hAnsiTheme="majorBidi" w:cstheme="majorBidi"/>
                <w:b/>
                <w:bCs/>
                <w:noProof/>
                <w:sz w:val="26"/>
                <w:szCs w:val="26"/>
              </w:rPr>
              <w:fldChar w:fldCharType="end"/>
            </w:r>
          </w:p>
        </w:tc>
        <w:tc>
          <w:tcPr>
            <w:tcW w:w="1422" w:type="dxa"/>
            <w:shd w:val="clear" w:color="auto" w:fill="auto"/>
            <w:vAlign w:val="bottom"/>
            <w:hideMark/>
          </w:tcPr>
          <w:p w14:paraId="795C849A" w14:textId="2B27B205" w:rsidR="00153506" w:rsidRPr="000E6A3F" w:rsidRDefault="00153506" w:rsidP="000E6A3F">
            <w:pPr>
              <w:ind w:left="-24"/>
              <w:jc w:val="right"/>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=sum(c6:c15) \# "#,##0"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9,973</w:t>
            </w:r>
            <w:r w:rsidRPr="000E6A3F">
              <w:rPr>
                <w:rFonts w:asciiTheme="majorBidi" w:hAnsiTheme="majorBidi" w:cstheme="majorBidi"/>
                <w:b/>
                <w:bCs/>
                <w:noProof/>
                <w:sz w:val="26"/>
                <w:szCs w:val="26"/>
              </w:rPr>
              <w:fldChar w:fldCharType="end"/>
            </w:r>
          </w:p>
        </w:tc>
        <w:tc>
          <w:tcPr>
            <w:tcW w:w="1422" w:type="dxa"/>
            <w:shd w:val="clear" w:color="auto" w:fill="auto"/>
            <w:vAlign w:val="bottom"/>
            <w:hideMark/>
          </w:tcPr>
          <w:p w14:paraId="6D580047" w14:textId="6DB58B80" w:rsidR="00153506" w:rsidRPr="000E6A3F" w:rsidRDefault="00153506" w:rsidP="000E6A3F">
            <w:pPr>
              <w:tabs>
                <w:tab w:val="decimal" w:pos="1128"/>
              </w:tabs>
              <w:ind w:left="-24"/>
              <w:jc w:val="right"/>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=sum(d6:d15) \# "#,##0;(#,##0)"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3,597</w:t>
            </w:r>
            <w:r w:rsidRPr="000E6A3F">
              <w:rPr>
                <w:rFonts w:asciiTheme="majorBidi" w:hAnsiTheme="majorBidi" w:cstheme="majorBidi"/>
                <w:b/>
                <w:bCs/>
                <w:noProof/>
                <w:sz w:val="26"/>
                <w:szCs w:val="26"/>
              </w:rPr>
              <w:fldChar w:fldCharType="end"/>
            </w:r>
          </w:p>
        </w:tc>
        <w:tc>
          <w:tcPr>
            <w:tcW w:w="1423" w:type="dxa"/>
            <w:shd w:val="clear" w:color="auto" w:fill="auto"/>
            <w:vAlign w:val="bottom"/>
          </w:tcPr>
          <w:p w14:paraId="640F9934" w14:textId="1AF8799C" w:rsidR="00153506" w:rsidRPr="000E6A3F" w:rsidRDefault="00153506" w:rsidP="000E6A3F">
            <w:pPr>
              <w:tabs>
                <w:tab w:val="decimal" w:pos="1134"/>
              </w:tabs>
              <w:ind w:left="-24"/>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=sum(left) \# "#,##0;(#,##0)"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149,798</w:t>
            </w:r>
            <w:r w:rsidRPr="000E6A3F">
              <w:rPr>
                <w:rFonts w:asciiTheme="majorBidi" w:hAnsiTheme="majorBidi" w:cstheme="majorBidi"/>
                <w:b/>
                <w:bCs/>
                <w:noProof/>
                <w:sz w:val="26"/>
                <w:szCs w:val="26"/>
              </w:rPr>
              <w:fldChar w:fldCharType="end"/>
            </w:r>
          </w:p>
        </w:tc>
      </w:tr>
      <w:tr w:rsidR="00153506" w:rsidRPr="000E6A3F" w14:paraId="7B97CDB3" w14:textId="77777777" w:rsidTr="00153506">
        <w:trPr>
          <w:trHeight w:val="403"/>
        </w:trPr>
        <w:tc>
          <w:tcPr>
            <w:tcW w:w="3162" w:type="dxa"/>
            <w:shd w:val="clear" w:color="auto" w:fill="auto"/>
            <w:vAlign w:val="bottom"/>
            <w:hideMark/>
          </w:tcPr>
          <w:p w14:paraId="40D7E2B4" w14:textId="1DF870C2" w:rsidR="00153506" w:rsidRPr="000E6A3F" w:rsidRDefault="00153506"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Income tax expense</w:t>
            </w:r>
          </w:p>
        </w:tc>
        <w:tc>
          <w:tcPr>
            <w:tcW w:w="1422" w:type="dxa"/>
            <w:shd w:val="clear" w:color="auto" w:fill="auto"/>
            <w:vAlign w:val="bottom"/>
            <w:hideMark/>
          </w:tcPr>
          <w:p w14:paraId="3520F446"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4C47F5F3"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7FB340EB" w14:textId="77777777" w:rsidR="00153506" w:rsidRPr="000E6A3F" w:rsidRDefault="00153506" w:rsidP="000E6A3F">
            <w:pPr>
              <w:tabs>
                <w:tab w:val="decimal" w:pos="1278"/>
              </w:tabs>
              <w:ind w:left="-24"/>
              <w:rPr>
                <w:rFonts w:asciiTheme="majorBidi" w:hAnsiTheme="majorBidi" w:cstheme="majorBidi"/>
                <w:sz w:val="26"/>
                <w:szCs w:val="26"/>
              </w:rPr>
            </w:pPr>
          </w:p>
        </w:tc>
        <w:tc>
          <w:tcPr>
            <w:tcW w:w="1423" w:type="dxa"/>
            <w:shd w:val="clear" w:color="auto" w:fill="auto"/>
            <w:vAlign w:val="bottom"/>
          </w:tcPr>
          <w:p w14:paraId="1ACE68D1" w14:textId="3794A859" w:rsidR="00153506" w:rsidRPr="000E6A3F" w:rsidRDefault="00153506" w:rsidP="000E6A3F">
            <w:pPr>
              <w:pBdr>
                <w:bottom w:val="single" w:sz="4" w:space="1" w:color="auto"/>
              </w:pBdr>
              <w:tabs>
                <w:tab w:val="decimal" w:pos="1134"/>
              </w:tabs>
              <w:ind w:left="-24"/>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=-38114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(38,114)</w:t>
            </w:r>
            <w:r w:rsidRPr="000E6A3F">
              <w:rPr>
                <w:rFonts w:asciiTheme="majorBidi" w:hAnsiTheme="majorBidi" w:cstheme="majorBidi"/>
                <w:noProof/>
                <w:sz w:val="26"/>
                <w:szCs w:val="26"/>
              </w:rPr>
              <w:fldChar w:fldCharType="end"/>
            </w:r>
          </w:p>
        </w:tc>
      </w:tr>
      <w:tr w:rsidR="00153506" w:rsidRPr="000E6A3F" w14:paraId="352E4A71" w14:textId="77777777" w:rsidTr="00153506">
        <w:trPr>
          <w:trHeight w:val="403"/>
        </w:trPr>
        <w:tc>
          <w:tcPr>
            <w:tcW w:w="3162" w:type="dxa"/>
            <w:shd w:val="clear" w:color="auto" w:fill="auto"/>
            <w:vAlign w:val="bottom"/>
            <w:hideMark/>
          </w:tcPr>
          <w:p w14:paraId="09BB3993" w14:textId="77777777" w:rsidR="00153506" w:rsidRPr="000E6A3F" w:rsidRDefault="00153506"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b/>
                <w:bCs/>
                <w:sz w:val="26"/>
                <w:szCs w:val="26"/>
              </w:rPr>
              <w:t>Net profit for the year</w:t>
            </w:r>
          </w:p>
        </w:tc>
        <w:tc>
          <w:tcPr>
            <w:tcW w:w="1422" w:type="dxa"/>
            <w:shd w:val="clear" w:color="auto" w:fill="auto"/>
            <w:vAlign w:val="bottom"/>
            <w:hideMark/>
          </w:tcPr>
          <w:p w14:paraId="6E9C8574"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05B8B72B"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1A57A233" w14:textId="77777777" w:rsidR="00153506" w:rsidRPr="000E6A3F" w:rsidRDefault="00153506" w:rsidP="000E6A3F">
            <w:pPr>
              <w:tabs>
                <w:tab w:val="decimal" w:pos="1278"/>
              </w:tabs>
              <w:ind w:left="-24"/>
              <w:rPr>
                <w:rFonts w:asciiTheme="majorBidi" w:hAnsiTheme="majorBidi" w:cstheme="majorBidi"/>
                <w:sz w:val="26"/>
                <w:szCs w:val="26"/>
              </w:rPr>
            </w:pPr>
          </w:p>
        </w:tc>
        <w:tc>
          <w:tcPr>
            <w:tcW w:w="1423" w:type="dxa"/>
            <w:shd w:val="clear" w:color="auto" w:fill="auto"/>
            <w:vAlign w:val="bottom"/>
          </w:tcPr>
          <w:p w14:paraId="2EF62D22" w14:textId="11C7698C" w:rsidR="00153506" w:rsidRPr="000E6A3F" w:rsidRDefault="00153506" w:rsidP="000E6A3F">
            <w:pPr>
              <w:pBdr>
                <w:bottom w:val="double" w:sz="4" w:space="1" w:color="auto"/>
              </w:pBdr>
              <w:tabs>
                <w:tab w:val="decimal" w:pos="1134"/>
              </w:tabs>
              <w:ind w:left="-24"/>
              <w:rPr>
                <w:rFonts w:asciiTheme="majorBidi" w:hAnsiTheme="majorBidi" w:cstheme="majorBidi"/>
                <w:b/>
                <w:bCs/>
                <w:noProof/>
                <w:sz w:val="26"/>
                <w:szCs w:val="26"/>
              </w:rPr>
            </w:pPr>
            <w:r w:rsidRPr="000E6A3F">
              <w:rPr>
                <w:rFonts w:asciiTheme="majorBidi" w:hAnsiTheme="majorBidi" w:cstheme="majorBidi"/>
                <w:b/>
                <w:bCs/>
                <w:noProof/>
                <w:sz w:val="26"/>
                <w:szCs w:val="26"/>
              </w:rPr>
              <w:fldChar w:fldCharType="begin"/>
            </w:r>
            <w:r w:rsidRPr="000E6A3F">
              <w:rPr>
                <w:rFonts w:asciiTheme="majorBidi" w:hAnsiTheme="majorBidi" w:cstheme="majorBidi"/>
                <w:b/>
                <w:bCs/>
                <w:noProof/>
                <w:sz w:val="26"/>
                <w:szCs w:val="26"/>
              </w:rPr>
              <w:instrText xml:space="preserve"> =e16+e17 \# "#,##0;(#,##0)" </w:instrText>
            </w:r>
            <w:r w:rsidRPr="000E6A3F">
              <w:rPr>
                <w:rFonts w:asciiTheme="majorBidi" w:hAnsiTheme="majorBidi" w:cstheme="majorBidi"/>
                <w:b/>
                <w:bCs/>
                <w:noProof/>
                <w:sz w:val="26"/>
                <w:szCs w:val="26"/>
              </w:rPr>
              <w:fldChar w:fldCharType="separate"/>
            </w:r>
            <w:r w:rsidRPr="000E6A3F">
              <w:rPr>
                <w:rFonts w:asciiTheme="majorBidi" w:hAnsiTheme="majorBidi" w:cstheme="majorBidi"/>
                <w:b/>
                <w:bCs/>
                <w:noProof/>
                <w:sz w:val="26"/>
                <w:szCs w:val="26"/>
              </w:rPr>
              <w:t>111,684</w:t>
            </w:r>
            <w:r w:rsidRPr="000E6A3F">
              <w:rPr>
                <w:rFonts w:asciiTheme="majorBidi" w:hAnsiTheme="majorBidi" w:cstheme="majorBidi"/>
                <w:b/>
                <w:bCs/>
                <w:noProof/>
                <w:sz w:val="26"/>
                <w:szCs w:val="26"/>
              </w:rPr>
              <w:fldChar w:fldCharType="end"/>
            </w:r>
          </w:p>
        </w:tc>
      </w:tr>
      <w:tr w:rsidR="00153506" w:rsidRPr="000E6A3F" w14:paraId="4815AE7C" w14:textId="77777777" w:rsidTr="00153506">
        <w:trPr>
          <w:trHeight w:val="403"/>
        </w:trPr>
        <w:tc>
          <w:tcPr>
            <w:tcW w:w="3162" w:type="dxa"/>
            <w:shd w:val="clear" w:color="auto" w:fill="auto"/>
            <w:vAlign w:val="bottom"/>
            <w:hideMark/>
          </w:tcPr>
          <w:p w14:paraId="4BEAA9C4" w14:textId="77777777" w:rsidR="00153506" w:rsidRPr="000E6A3F" w:rsidRDefault="00153506" w:rsidP="000E6A3F">
            <w:pPr>
              <w:ind w:left="142" w:hanging="142"/>
              <w:jc w:val="left"/>
              <w:rPr>
                <w:rFonts w:asciiTheme="majorBidi" w:hAnsiTheme="majorBidi" w:cstheme="majorBidi"/>
                <w:b/>
                <w:bCs/>
                <w:sz w:val="26"/>
                <w:szCs w:val="26"/>
              </w:rPr>
            </w:pPr>
            <w:r w:rsidRPr="000E6A3F">
              <w:rPr>
                <w:rFonts w:asciiTheme="majorBidi" w:hAnsiTheme="majorBidi" w:cstheme="majorBidi"/>
                <w:b/>
                <w:bCs/>
                <w:sz w:val="26"/>
                <w:szCs w:val="26"/>
              </w:rPr>
              <w:t>Additional information :-</w:t>
            </w:r>
          </w:p>
        </w:tc>
        <w:tc>
          <w:tcPr>
            <w:tcW w:w="1422" w:type="dxa"/>
            <w:shd w:val="clear" w:color="auto" w:fill="auto"/>
            <w:vAlign w:val="bottom"/>
            <w:hideMark/>
          </w:tcPr>
          <w:p w14:paraId="047FA072"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2F3AD988" w14:textId="77777777"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7FB7FF02" w14:textId="77777777" w:rsidR="00153506" w:rsidRPr="000E6A3F" w:rsidRDefault="00153506" w:rsidP="000E6A3F">
            <w:pPr>
              <w:tabs>
                <w:tab w:val="decimal" w:pos="1278"/>
              </w:tabs>
              <w:ind w:left="-24"/>
              <w:rPr>
                <w:rFonts w:asciiTheme="majorBidi" w:hAnsiTheme="majorBidi" w:cstheme="majorBidi"/>
                <w:sz w:val="26"/>
                <w:szCs w:val="26"/>
              </w:rPr>
            </w:pPr>
          </w:p>
        </w:tc>
        <w:tc>
          <w:tcPr>
            <w:tcW w:w="1423" w:type="dxa"/>
            <w:shd w:val="clear" w:color="auto" w:fill="auto"/>
            <w:vAlign w:val="bottom"/>
          </w:tcPr>
          <w:p w14:paraId="50BEF04E" w14:textId="4BCB9EF2" w:rsidR="00153506" w:rsidRPr="000E6A3F" w:rsidRDefault="00153506" w:rsidP="000E6A3F">
            <w:pPr>
              <w:tabs>
                <w:tab w:val="decimal" w:pos="1278"/>
              </w:tabs>
              <w:ind w:left="-24"/>
              <w:rPr>
                <w:rFonts w:asciiTheme="majorBidi" w:hAnsiTheme="majorBidi" w:cstheme="majorBidi"/>
                <w:sz w:val="26"/>
                <w:szCs w:val="26"/>
              </w:rPr>
            </w:pPr>
          </w:p>
        </w:tc>
      </w:tr>
      <w:tr w:rsidR="00153506" w:rsidRPr="000E6A3F" w14:paraId="6AEA0F8E" w14:textId="77777777" w:rsidTr="00153506">
        <w:trPr>
          <w:trHeight w:val="403"/>
        </w:trPr>
        <w:tc>
          <w:tcPr>
            <w:tcW w:w="3162" w:type="dxa"/>
            <w:shd w:val="clear" w:color="auto" w:fill="auto"/>
            <w:vAlign w:val="bottom"/>
            <w:hideMark/>
          </w:tcPr>
          <w:p w14:paraId="636DE771" w14:textId="77777777" w:rsidR="00153506" w:rsidRPr="000E6A3F" w:rsidRDefault="00153506" w:rsidP="000E6A3F">
            <w:pPr>
              <w:tabs>
                <w:tab w:val="decimal" w:pos="1278"/>
              </w:tabs>
              <w:ind w:left="-24"/>
              <w:rPr>
                <w:rFonts w:asciiTheme="majorBidi" w:hAnsiTheme="majorBidi" w:cstheme="majorBidi"/>
                <w:sz w:val="26"/>
                <w:szCs w:val="26"/>
                <w:cs/>
              </w:rPr>
            </w:pPr>
            <w:r w:rsidRPr="000E6A3F">
              <w:rPr>
                <w:rFonts w:asciiTheme="majorBidi" w:hAnsiTheme="majorBidi" w:cstheme="majorBidi"/>
                <w:sz w:val="26"/>
                <w:szCs w:val="26"/>
              </w:rPr>
              <w:t>Depreciation and amortization expenses</w:t>
            </w:r>
          </w:p>
        </w:tc>
        <w:tc>
          <w:tcPr>
            <w:tcW w:w="1422" w:type="dxa"/>
            <w:shd w:val="clear" w:color="auto" w:fill="auto"/>
            <w:vAlign w:val="bottom"/>
          </w:tcPr>
          <w:p w14:paraId="02D3B633" w14:textId="5D9D93DC"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0F016C44" w14:textId="013E58FC" w:rsidR="00153506" w:rsidRPr="000E6A3F" w:rsidRDefault="00153506" w:rsidP="000E6A3F">
            <w:pPr>
              <w:tabs>
                <w:tab w:val="decimal" w:pos="1278"/>
              </w:tabs>
              <w:ind w:left="-24"/>
              <w:rPr>
                <w:rFonts w:asciiTheme="majorBidi" w:hAnsiTheme="majorBidi" w:cstheme="majorBidi"/>
                <w:sz w:val="26"/>
                <w:szCs w:val="26"/>
              </w:rPr>
            </w:pPr>
          </w:p>
        </w:tc>
        <w:tc>
          <w:tcPr>
            <w:tcW w:w="1422" w:type="dxa"/>
            <w:shd w:val="clear" w:color="auto" w:fill="auto"/>
            <w:vAlign w:val="bottom"/>
            <w:hideMark/>
          </w:tcPr>
          <w:p w14:paraId="44A326DA" w14:textId="4FE86AE7" w:rsidR="00153506" w:rsidRPr="000E6A3F" w:rsidRDefault="00153506" w:rsidP="000E6A3F">
            <w:pPr>
              <w:tabs>
                <w:tab w:val="decimal" w:pos="1278"/>
              </w:tabs>
              <w:ind w:left="-24"/>
              <w:rPr>
                <w:rFonts w:asciiTheme="majorBidi" w:hAnsiTheme="majorBidi" w:cstheme="majorBidi"/>
                <w:sz w:val="26"/>
                <w:szCs w:val="26"/>
              </w:rPr>
            </w:pPr>
          </w:p>
        </w:tc>
        <w:tc>
          <w:tcPr>
            <w:tcW w:w="1423" w:type="dxa"/>
            <w:shd w:val="clear" w:color="auto" w:fill="auto"/>
            <w:vAlign w:val="bottom"/>
          </w:tcPr>
          <w:p w14:paraId="421641E0" w14:textId="7E5C9816" w:rsidR="00153506" w:rsidRPr="000E6A3F" w:rsidRDefault="00153506" w:rsidP="000E6A3F">
            <w:pPr>
              <w:pBdr>
                <w:bottom w:val="double" w:sz="4" w:space="1" w:color="auto"/>
              </w:pBdr>
              <w:tabs>
                <w:tab w:val="decimal" w:pos="1134"/>
              </w:tabs>
              <w:ind w:left="-24"/>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=43370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43,370</w:t>
            </w:r>
            <w:r w:rsidRPr="000E6A3F">
              <w:rPr>
                <w:rFonts w:asciiTheme="majorBidi" w:hAnsiTheme="majorBidi" w:cstheme="majorBidi"/>
                <w:sz w:val="26"/>
                <w:szCs w:val="26"/>
              </w:rPr>
              <w:fldChar w:fldCharType="end"/>
            </w:r>
          </w:p>
        </w:tc>
      </w:tr>
    </w:tbl>
    <w:p w14:paraId="3063AAFB" w14:textId="77777777" w:rsidR="00C260C0" w:rsidRPr="000E6A3F" w:rsidRDefault="00C260C0" w:rsidP="000E6A3F">
      <w:pPr>
        <w:tabs>
          <w:tab w:val="right" w:pos="9072"/>
        </w:tabs>
        <w:spacing w:line="216" w:lineRule="auto"/>
        <w:ind w:left="561"/>
        <w:jc w:val="right"/>
        <w:rPr>
          <w:rFonts w:asciiTheme="majorBidi" w:hAnsiTheme="majorBidi" w:cstheme="majorBidi"/>
          <w:sz w:val="26"/>
          <w:szCs w:val="26"/>
        </w:rPr>
      </w:pPr>
    </w:p>
    <w:p w14:paraId="7AA32457" w14:textId="0783613C" w:rsidR="00D160C7" w:rsidRDefault="00D160C7">
      <w:pPr>
        <w:widowControl/>
        <w:adjustRightInd/>
        <w:spacing w:line="240" w:lineRule="auto"/>
        <w:jc w:val="left"/>
        <w:textAlignment w:val="auto"/>
        <w:rPr>
          <w:rFonts w:asciiTheme="majorBidi" w:hAnsiTheme="majorBidi" w:cstheme="majorBidi"/>
          <w:sz w:val="26"/>
          <w:szCs w:val="26"/>
        </w:rPr>
      </w:pPr>
      <w:r>
        <w:rPr>
          <w:rFonts w:asciiTheme="majorBidi" w:hAnsiTheme="majorBidi" w:cstheme="majorBidi"/>
          <w:sz w:val="26"/>
          <w:szCs w:val="26"/>
        </w:rPr>
        <w:br w:type="page"/>
      </w:r>
    </w:p>
    <w:p w14:paraId="77B98058" w14:textId="77777777" w:rsidR="00AE2193" w:rsidRPr="000E6A3F" w:rsidRDefault="00AE2193" w:rsidP="000E6A3F">
      <w:pPr>
        <w:tabs>
          <w:tab w:val="right" w:pos="9072"/>
        </w:tabs>
        <w:spacing w:line="216" w:lineRule="auto"/>
        <w:ind w:left="561"/>
        <w:jc w:val="right"/>
        <w:rPr>
          <w:rFonts w:asciiTheme="majorBidi" w:hAnsiTheme="majorBidi" w:cstheme="majorBidi"/>
          <w:sz w:val="26"/>
          <w:szCs w:val="26"/>
        </w:rPr>
      </w:pPr>
      <w:r w:rsidRPr="000E6A3F">
        <w:rPr>
          <w:rFonts w:asciiTheme="majorBidi" w:hAnsiTheme="majorBidi" w:cstheme="majorBidi"/>
          <w:sz w:val="26"/>
          <w:szCs w:val="26"/>
        </w:rPr>
        <w:lastRenderedPageBreak/>
        <w:t>(UNIT : THOUSAND BAHT)</w:t>
      </w:r>
    </w:p>
    <w:tbl>
      <w:tblPr>
        <w:tblW w:w="8859" w:type="dxa"/>
        <w:tblInd w:w="558" w:type="dxa"/>
        <w:tblLayout w:type="fixed"/>
        <w:tblLook w:val="04A0" w:firstRow="1" w:lastRow="0" w:firstColumn="1" w:lastColumn="0" w:noHBand="0" w:noVBand="1"/>
      </w:tblPr>
      <w:tblGrid>
        <w:gridCol w:w="3162"/>
        <w:gridCol w:w="14"/>
        <w:gridCol w:w="1408"/>
        <w:gridCol w:w="12"/>
        <w:gridCol w:w="1410"/>
        <w:gridCol w:w="11"/>
        <w:gridCol w:w="1411"/>
        <w:gridCol w:w="10"/>
        <w:gridCol w:w="1413"/>
        <w:gridCol w:w="8"/>
      </w:tblGrid>
      <w:tr w:rsidR="00BA6F6B" w:rsidRPr="000E6A3F" w14:paraId="3F30AE01" w14:textId="77777777" w:rsidTr="0064526C">
        <w:trPr>
          <w:trHeight w:val="403"/>
        </w:trPr>
        <w:tc>
          <w:tcPr>
            <w:tcW w:w="3176" w:type="dxa"/>
            <w:gridSpan w:val="2"/>
            <w:shd w:val="clear" w:color="auto" w:fill="auto"/>
            <w:vAlign w:val="bottom"/>
            <w:hideMark/>
          </w:tcPr>
          <w:p w14:paraId="227DBABD" w14:textId="77777777" w:rsidR="00BA6F6B" w:rsidRPr="000E6A3F" w:rsidRDefault="00BA6F6B" w:rsidP="000E6A3F">
            <w:pPr>
              <w:jc w:val="right"/>
              <w:rPr>
                <w:rFonts w:asciiTheme="majorBidi" w:hAnsiTheme="majorBidi" w:cstheme="majorBidi"/>
                <w:sz w:val="26"/>
                <w:szCs w:val="26"/>
                <w:cs/>
              </w:rPr>
            </w:pPr>
          </w:p>
        </w:tc>
        <w:tc>
          <w:tcPr>
            <w:tcW w:w="5683" w:type="dxa"/>
            <w:gridSpan w:val="8"/>
            <w:shd w:val="clear" w:color="auto" w:fill="auto"/>
            <w:vAlign w:val="bottom"/>
            <w:hideMark/>
          </w:tcPr>
          <w:p w14:paraId="4C71A76C" w14:textId="63A74AA8" w:rsidR="00BA6F6B" w:rsidRPr="000E6A3F" w:rsidRDefault="00BA6F6B" w:rsidP="000E6A3F">
            <w:pPr>
              <w:pBdr>
                <w:bottom w:val="single" w:sz="4" w:space="1" w:color="auto"/>
              </w:pBdr>
              <w:tabs>
                <w:tab w:val="decimal" w:pos="1106"/>
              </w:tabs>
              <w:jc w:val="center"/>
              <w:rPr>
                <w:rFonts w:asciiTheme="majorBidi" w:hAnsiTheme="majorBidi" w:cstheme="majorBidi"/>
                <w:b/>
                <w:bCs/>
                <w:sz w:val="26"/>
                <w:szCs w:val="26"/>
              </w:rPr>
            </w:pPr>
            <w:r w:rsidRPr="000E6A3F">
              <w:rPr>
                <w:rFonts w:asciiTheme="majorBidi" w:hAnsiTheme="majorBidi" w:cstheme="majorBidi"/>
                <w:sz w:val="26"/>
                <w:szCs w:val="26"/>
              </w:rPr>
              <w:t xml:space="preserve">For the year ended </w:t>
            </w:r>
            <w:r w:rsidR="00764707" w:rsidRPr="000E6A3F">
              <w:rPr>
                <w:rFonts w:asciiTheme="majorBidi" w:hAnsiTheme="majorBidi" w:cstheme="majorBidi"/>
                <w:sz w:val="26"/>
                <w:szCs w:val="26"/>
              </w:rPr>
              <w:t xml:space="preserve">31 December </w:t>
            </w:r>
            <w:r w:rsidR="0066577A" w:rsidRPr="000E6A3F">
              <w:rPr>
                <w:rFonts w:asciiTheme="majorBidi" w:hAnsiTheme="majorBidi" w:cstheme="majorBidi"/>
                <w:sz w:val="26"/>
                <w:szCs w:val="26"/>
              </w:rPr>
              <w:t>202</w:t>
            </w:r>
            <w:r w:rsidR="00153506" w:rsidRPr="000E6A3F">
              <w:rPr>
                <w:rFonts w:asciiTheme="majorBidi" w:hAnsiTheme="majorBidi" w:cstheme="majorBidi"/>
                <w:sz w:val="26"/>
                <w:szCs w:val="26"/>
              </w:rPr>
              <w:t>1</w:t>
            </w:r>
          </w:p>
        </w:tc>
      </w:tr>
      <w:tr w:rsidR="00153506" w:rsidRPr="000E6A3F" w14:paraId="2A324197" w14:textId="77777777" w:rsidTr="00153506">
        <w:trPr>
          <w:trHeight w:val="403"/>
        </w:trPr>
        <w:tc>
          <w:tcPr>
            <w:tcW w:w="3176" w:type="dxa"/>
            <w:gridSpan w:val="2"/>
            <w:shd w:val="clear" w:color="auto" w:fill="auto"/>
            <w:vAlign w:val="bottom"/>
            <w:hideMark/>
          </w:tcPr>
          <w:p w14:paraId="4990390D" w14:textId="77777777" w:rsidR="00153506" w:rsidRPr="000E6A3F" w:rsidRDefault="00153506" w:rsidP="000E6A3F">
            <w:pPr>
              <w:rPr>
                <w:rFonts w:asciiTheme="majorBidi" w:hAnsiTheme="majorBidi" w:cstheme="majorBidi"/>
                <w:b/>
                <w:bCs/>
                <w:sz w:val="26"/>
                <w:szCs w:val="26"/>
                <w:cs/>
              </w:rPr>
            </w:pPr>
          </w:p>
        </w:tc>
        <w:tc>
          <w:tcPr>
            <w:tcW w:w="1420" w:type="dxa"/>
            <w:gridSpan w:val="2"/>
            <w:shd w:val="clear" w:color="auto" w:fill="auto"/>
            <w:vAlign w:val="bottom"/>
            <w:hideMark/>
          </w:tcPr>
          <w:p w14:paraId="3CE975A6" w14:textId="55BC8BBB" w:rsidR="00153506" w:rsidRPr="000E6A3F" w:rsidRDefault="00153506" w:rsidP="000E6A3F">
            <w:pPr>
              <w:pBdr>
                <w:bottom w:val="single" w:sz="4" w:space="1" w:color="auto"/>
              </w:pBdr>
              <w:ind w:left="-35"/>
              <w:jc w:val="center"/>
              <w:rPr>
                <w:rFonts w:asciiTheme="majorBidi" w:hAnsiTheme="majorBidi" w:cstheme="majorBidi"/>
                <w:sz w:val="26"/>
                <w:szCs w:val="26"/>
              </w:rPr>
            </w:pPr>
            <w:r w:rsidRPr="000E6A3F">
              <w:rPr>
                <w:rFonts w:asciiTheme="majorBidi" w:hAnsiTheme="majorBidi" w:cstheme="majorBidi"/>
                <w:noProof/>
                <w:sz w:val="26"/>
                <w:szCs w:val="26"/>
              </w:rPr>
              <w:t>Textiles and apparels industries</w:t>
            </w:r>
          </w:p>
        </w:tc>
        <w:tc>
          <w:tcPr>
            <w:tcW w:w="1421" w:type="dxa"/>
            <w:gridSpan w:val="2"/>
            <w:shd w:val="clear" w:color="auto" w:fill="auto"/>
            <w:vAlign w:val="bottom"/>
            <w:hideMark/>
          </w:tcPr>
          <w:p w14:paraId="6353378C" w14:textId="41FF4C86" w:rsidR="00153506" w:rsidRPr="000E6A3F" w:rsidRDefault="00153506" w:rsidP="000E6A3F">
            <w:pPr>
              <w:pBdr>
                <w:bottom w:val="single" w:sz="4" w:space="1" w:color="auto"/>
              </w:pBdr>
              <w:ind w:left="-35"/>
              <w:jc w:val="center"/>
              <w:rPr>
                <w:rFonts w:asciiTheme="majorBidi" w:hAnsiTheme="majorBidi" w:cstheme="majorBidi"/>
                <w:sz w:val="26"/>
                <w:szCs w:val="26"/>
              </w:rPr>
            </w:pPr>
            <w:r w:rsidRPr="000E6A3F">
              <w:rPr>
                <w:rFonts w:asciiTheme="majorBidi" w:hAnsiTheme="majorBidi" w:cstheme="majorBidi"/>
                <w:noProof/>
                <w:sz w:val="26"/>
                <w:szCs w:val="26"/>
              </w:rPr>
              <w:t>Business finance</w:t>
            </w:r>
          </w:p>
        </w:tc>
        <w:tc>
          <w:tcPr>
            <w:tcW w:w="1421" w:type="dxa"/>
            <w:gridSpan w:val="2"/>
            <w:shd w:val="clear" w:color="auto" w:fill="auto"/>
            <w:vAlign w:val="bottom"/>
            <w:hideMark/>
          </w:tcPr>
          <w:p w14:paraId="0A86D253" w14:textId="5C47277A" w:rsidR="00153506" w:rsidRPr="000E6A3F" w:rsidRDefault="00153506" w:rsidP="000E6A3F">
            <w:pPr>
              <w:pBdr>
                <w:bottom w:val="single" w:sz="4" w:space="1" w:color="auto"/>
              </w:pBdr>
              <w:ind w:left="-35"/>
              <w:jc w:val="center"/>
              <w:rPr>
                <w:rFonts w:asciiTheme="majorBidi" w:hAnsiTheme="majorBidi" w:cstheme="majorBidi"/>
                <w:sz w:val="26"/>
                <w:szCs w:val="26"/>
                <w:cs/>
              </w:rPr>
            </w:pPr>
            <w:r w:rsidRPr="000E6A3F">
              <w:rPr>
                <w:rFonts w:asciiTheme="majorBidi" w:hAnsiTheme="majorBidi" w:cstheme="majorBidi"/>
                <w:noProof/>
                <w:sz w:val="26"/>
                <w:szCs w:val="26"/>
              </w:rPr>
              <w:t>Real estate</w:t>
            </w:r>
          </w:p>
        </w:tc>
        <w:tc>
          <w:tcPr>
            <w:tcW w:w="1421" w:type="dxa"/>
            <w:gridSpan w:val="2"/>
            <w:shd w:val="clear" w:color="auto" w:fill="auto"/>
            <w:vAlign w:val="bottom"/>
          </w:tcPr>
          <w:p w14:paraId="713F732C" w14:textId="28E8F1A3" w:rsidR="00153506" w:rsidRPr="000E6A3F" w:rsidRDefault="00153506" w:rsidP="000E6A3F">
            <w:pPr>
              <w:pBdr>
                <w:bottom w:val="single" w:sz="4" w:space="1" w:color="auto"/>
              </w:pBdr>
              <w:ind w:left="-35"/>
              <w:jc w:val="center"/>
              <w:rPr>
                <w:rFonts w:asciiTheme="majorBidi" w:hAnsiTheme="majorBidi" w:cstheme="majorBidi"/>
                <w:sz w:val="26"/>
                <w:szCs w:val="26"/>
                <w:cs/>
              </w:rPr>
            </w:pPr>
            <w:r w:rsidRPr="000E6A3F">
              <w:rPr>
                <w:rFonts w:asciiTheme="majorBidi" w:hAnsiTheme="majorBidi" w:cstheme="majorBidi"/>
                <w:sz w:val="26"/>
                <w:szCs w:val="26"/>
              </w:rPr>
              <w:t>Consolidated financial statements</w:t>
            </w:r>
          </w:p>
        </w:tc>
      </w:tr>
      <w:tr w:rsidR="00153506" w:rsidRPr="000E6A3F" w14:paraId="714740CF" w14:textId="77777777" w:rsidTr="00153506">
        <w:trPr>
          <w:trHeight w:val="403"/>
        </w:trPr>
        <w:tc>
          <w:tcPr>
            <w:tcW w:w="3176" w:type="dxa"/>
            <w:gridSpan w:val="2"/>
            <w:shd w:val="clear" w:color="auto" w:fill="auto"/>
            <w:vAlign w:val="bottom"/>
            <w:hideMark/>
          </w:tcPr>
          <w:p w14:paraId="650B1931" w14:textId="52CF6978" w:rsidR="00153506" w:rsidRPr="000E6A3F" w:rsidRDefault="00153506" w:rsidP="000E6A3F">
            <w:pPr>
              <w:jc w:val="left"/>
              <w:rPr>
                <w:rFonts w:asciiTheme="majorBidi" w:hAnsiTheme="majorBidi" w:cstheme="majorBidi"/>
                <w:b/>
                <w:bCs/>
                <w:sz w:val="26"/>
                <w:szCs w:val="26"/>
              </w:rPr>
            </w:pPr>
            <w:r w:rsidRPr="000E6A3F">
              <w:rPr>
                <w:rFonts w:asciiTheme="majorBidi" w:hAnsiTheme="majorBidi" w:cstheme="majorBidi"/>
                <w:b/>
                <w:bCs/>
                <w:sz w:val="26"/>
                <w:szCs w:val="26"/>
              </w:rPr>
              <w:t>Revenue</w:t>
            </w:r>
          </w:p>
        </w:tc>
        <w:tc>
          <w:tcPr>
            <w:tcW w:w="1420" w:type="dxa"/>
            <w:gridSpan w:val="2"/>
            <w:shd w:val="clear" w:color="auto" w:fill="auto"/>
            <w:vAlign w:val="bottom"/>
            <w:hideMark/>
          </w:tcPr>
          <w:p w14:paraId="75D256BF" w14:textId="77777777" w:rsidR="00153506" w:rsidRPr="000E6A3F" w:rsidRDefault="00153506"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2156D772" w14:textId="77777777" w:rsidR="00153506" w:rsidRPr="000E6A3F" w:rsidRDefault="00153506"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1B940636" w14:textId="77777777" w:rsidR="00153506" w:rsidRPr="000E6A3F" w:rsidRDefault="00153506"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tcPr>
          <w:p w14:paraId="18BEF845" w14:textId="77777777" w:rsidR="00153506" w:rsidRPr="000E6A3F" w:rsidRDefault="00153506" w:rsidP="000E6A3F">
            <w:pPr>
              <w:tabs>
                <w:tab w:val="decimal" w:pos="1376"/>
              </w:tabs>
              <w:jc w:val="left"/>
              <w:rPr>
                <w:rFonts w:asciiTheme="majorBidi" w:hAnsiTheme="majorBidi" w:cstheme="majorBidi"/>
                <w:sz w:val="26"/>
                <w:szCs w:val="26"/>
              </w:rPr>
            </w:pPr>
          </w:p>
        </w:tc>
      </w:tr>
      <w:tr w:rsidR="002B076B" w:rsidRPr="000E6A3F" w14:paraId="080E44F6" w14:textId="77777777" w:rsidTr="00153506">
        <w:trPr>
          <w:trHeight w:val="403"/>
        </w:trPr>
        <w:tc>
          <w:tcPr>
            <w:tcW w:w="3176" w:type="dxa"/>
            <w:gridSpan w:val="2"/>
            <w:shd w:val="clear" w:color="auto" w:fill="auto"/>
            <w:vAlign w:val="bottom"/>
            <w:hideMark/>
          </w:tcPr>
          <w:p w14:paraId="558E4BEB" w14:textId="07558E98" w:rsidR="002B076B" w:rsidRPr="000E6A3F" w:rsidRDefault="002B076B"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Revenue from sales</w:t>
            </w:r>
          </w:p>
        </w:tc>
        <w:tc>
          <w:tcPr>
            <w:tcW w:w="1420" w:type="dxa"/>
            <w:gridSpan w:val="2"/>
            <w:shd w:val="clear" w:color="auto" w:fill="auto"/>
            <w:vAlign w:val="bottom"/>
            <w:hideMark/>
          </w:tcPr>
          <w:p w14:paraId="4F0366FD" w14:textId="325A0864"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=SUM(b5:d5)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1,289,863</w:t>
            </w:r>
            <w:r w:rsidRPr="000E6A3F">
              <w:rPr>
                <w:rFonts w:asciiTheme="majorBidi" w:hAnsiTheme="majorBidi" w:cstheme="majorBidi"/>
                <w:sz w:val="26"/>
                <w:szCs w:val="26"/>
              </w:rPr>
              <w:fldChar w:fldCharType="end"/>
            </w:r>
          </w:p>
        </w:tc>
        <w:tc>
          <w:tcPr>
            <w:tcW w:w="1421" w:type="dxa"/>
            <w:gridSpan w:val="2"/>
            <w:shd w:val="clear" w:color="auto" w:fill="auto"/>
            <w:vAlign w:val="bottom"/>
            <w:hideMark/>
          </w:tcPr>
          <w:p w14:paraId="5092D1F9" w14:textId="0D69F65C"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#,##0.00;(</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 xml:space="preserve">#,##0.00);'-'"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421" w:type="dxa"/>
            <w:gridSpan w:val="2"/>
            <w:shd w:val="clear" w:color="auto" w:fill="auto"/>
            <w:vAlign w:val="bottom"/>
            <w:hideMark/>
          </w:tcPr>
          <w:p w14:paraId="2B8E2409" w14:textId="2E17E5F6"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#,##0.00;(</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 xml:space="preserve">#,##0.00);'-'"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421" w:type="dxa"/>
            <w:gridSpan w:val="2"/>
            <w:shd w:val="clear" w:color="auto" w:fill="auto"/>
            <w:vAlign w:val="bottom"/>
          </w:tcPr>
          <w:p w14:paraId="07093A4D" w14:textId="0C953144" w:rsidR="002B076B" w:rsidRPr="000E6A3F" w:rsidRDefault="002B076B" w:rsidP="000E6A3F">
            <w:pPr>
              <w:tabs>
                <w:tab w:val="decimal" w:pos="1160"/>
              </w:tabs>
              <w:spacing w:line="340" w:lineRule="exact"/>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=SUM(b5:d5)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1,289,863</w:t>
            </w:r>
            <w:r w:rsidRPr="000E6A3F">
              <w:rPr>
                <w:rFonts w:asciiTheme="majorBidi" w:hAnsiTheme="majorBidi" w:cstheme="majorBidi"/>
                <w:sz w:val="26"/>
                <w:szCs w:val="26"/>
              </w:rPr>
              <w:fldChar w:fldCharType="end"/>
            </w:r>
          </w:p>
        </w:tc>
      </w:tr>
      <w:tr w:rsidR="002B076B" w:rsidRPr="000E6A3F" w14:paraId="312C24DA" w14:textId="77777777" w:rsidTr="00153506">
        <w:trPr>
          <w:trHeight w:val="403"/>
        </w:trPr>
        <w:tc>
          <w:tcPr>
            <w:tcW w:w="3176" w:type="dxa"/>
            <w:gridSpan w:val="2"/>
            <w:shd w:val="clear" w:color="auto" w:fill="auto"/>
            <w:vAlign w:val="bottom"/>
            <w:hideMark/>
          </w:tcPr>
          <w:p w14:paraId="2678528F" w14:textId="22A55D5D" w:rsidR="002B076B" w:rsidRPr="000E6A3F" w:rsidRDefault="002B076B" w:rsidP="000E6A3F">
            <w:pPr>
              <w:tabs>
                <w:tab w:val="left" w:pos="9180"/>
              </w:tabs>
              <w:ind w:right="-108"/>
              <w:jc w:val="left"/>
              <w:rPr>
                <w:rFonts w:asciiTheme="majorBidi" w:hAnsiTheme="majorBidi" w:cstheme="majorBidi"/>
                <w:sz w:val="26"/>
                <w:szCs w:val="26"/>
              </w:rPr>
            </w:pPr>
            <w:r w:rsidRPr="000E6A3F">
              <w:rPr>
                <w:rFonts w:asciiTheme="majorBidi" w:hAnsiTheme="majorBidi" w:cstheme="majorBidi"/>
                <w:sz w:val="26"/>
                <w:szCs w:val="26"/>
              </w:rPr>
              <w:t>Revenue from rendering of services</w:t>
            </w:r>
          </w:p>
        </w:tc>
        <w:tc>
          <w:tcPr>
            <w:tcW w:w="1420" w:type="dxa"/>
            <w:gridSpan w:val="2"/>
            <w:shd w:val="clear" w:color="auto" w:fill="auto"/>
            <w:vAlign w:val="bottom"/>
            <w:hideMark/>
          </w:tcPr>
          <w:p w14:paraId="7103EC79" w14:textId="6EFFD2B2" w:rsidR="002B076B" w:rsidRPr="000E6A3F" w:rsidRDefault="002B076B" w:rsidP="000E6A3F">
            <w:pPr>
              <w:pBdr>
                <w:bottom w:val="single" w:sz="4" w:space="1" w:color="auto"/>
              </w:pBd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=SUM(b6:d6)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42,799</w:t>
            </w:r>
            <w:r w:rsidRPr="000E6A3F">
              <w:rPr>
                <w:rFonts w:asciiTheme="majorBidi" w:hAnsiTheme="majorBidi" w:cstheme="majorBidi"/>
                <w:sz w:val="26"/>
                <w:szCs w:val="26"/>
              </w:rPr>
              <w:fldChar w:fldCharType="end"/>
            </w:r>
          </w:p>
        </w:tc>
        <w:tc>
          <w:tcPr>
            <w:tcW w:w="1421" w:type="dxa"/>
            <w:gridSpan w:val="2"/>
            <w:shd w:val="clear" w:color="auto" w:fill="auto"/>
            <w:vAlign w:val="bottom"/>
            <w:hideMark/>
          </w:tcPr>
          <w:p w14:paraId="3E93C476" w14:textId="0FC60BCF" w:rsidR="002B076B" w:rsidRPr="000E6A3F" w:rsidRDefault="002B076B"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#,##0.00;(</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 xml:space="preserve">#,##0.00);'-'"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421" w:type="dxa"/>
            <w:gridSpan w:val="2"/>
            <w:shd w:val="clear" w:color="auto" w:fill="auto"/>
            <w:vAlign w:val="bottom"/>
            <w:hideMark/>
          </w:tcPr>
          <w:p w14:paraId="45E4A8ED" w14:textId="45D94F4D" w:rsidR="002B076B" w:rsidRPr="000E6A3F" w:rsidRDefault="002B076B"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#,##0.00;(</w:instrText>
            </w:r>
            <w:r w:rsidRPr="000E6A3F">
              <w:rPr>
                <w:rFonts w:asciiTheme="majorBidi" w:hAnsiTheme="majorBidi" w:cstheme="majorBidi"/>
                <w:sz w:val="26"/>
                <w:szCs w:val="26"/>
                <w:cs/>
              </w:rPr>
              <w:instrText>฿</w:instrText>
            </w:r>
            <w:r w:rsidRPr="000E6A3F">
              <w:rPr>
                <w:rFonts w:asciiTheme="majorBidi" w:hAnsiTheme="majorBidi" w:cstheme="majorBidi"/>
                <w:sz w:val="26"/>
                <w:szCs w:val="26"/>
              </w:rPr>
              <w:instrText xml:space="preserve">#,##0.00);'-'"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421" w:type="dxa"/>
            <w:gridSpan w:val="2"/>
            <w:shd w:val="clear" w:color="auto" w:fill="auto"/>
            <w:vAlign w:val="bottom"/>
          </w:tcPr>
          <w:p w14:paraId="70315F91" w14:textId="4C8EB9FF" w:rsidR="002B076B" w:rsidRPr="000E6A3F" w:rsidRDefault="002B076B" w:rsidP="000E6A3F">
            <w:pPr>
              <w:pBdr>
                <w:bottom w:val="single" w:sz="4" w:space="1" w:color="auto"/>
              </w:pBdr>
              <w:tabs>
                <w:tab w:val="decimal" w:pos="1160"/>
              </w:tabs>
              <w:spacing w:line="340" w:lineRule="exact"/>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=SUM(b6:d6)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42,799</w:t>
            </w:r>
            <w:r w:rsidRPr="000E6A3F">
              <w:rPr>
                <w:rFonts w:asciiTheme="majorBidi" w:hAnsiTheme="majorBidi" w:cstheme="majorBidi"/>
                <w:sz w:val="26"/>
                <w:szCs w:val="26"/>
              </w:rPr>
              <w:fldChar w:fldCharType="end"/>
            </w:r>
          </w:p>
        </w:tc>
      </w:tr>
      <w:tr w:rsidR="002B076B" w:rsidRPr="000E6A3F" w14:paraId="10A4728A" w14:textId="77777777" w:rsidTr="00153506">
        <w:trPr>
          <w:trHeight w:val="403"/>
        </w:trPr>
        <w:tc>
          <w:tcPr>
            <w:tcW w:w="3176" w:type="dxa"/>
            <w:gridSpan w:val="2"/>
            <w:shd w:val="clear" w:color="auto" w:fill="auto"/>
            <w:vAlign w:val="bottom"/>
            <w:hideMark/>
          </w:tcPr>
          <w:p w14:paraId="058E9DAF" w14:textId="438E31C9" w:rsidR="002B076B" w:rsidRPr="000E6A3F" w:rsidRDefault="002B076B"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b/>
                <w:bCs/>
                <w:sz w:val="26"/>
                <w:szCs w:val="26"/>
              </w:rPr>
              <w:t>Gross profit by segment</w:t>
            </w:r>
          </w:p>
        </w:tc>
        <w:tc>
          <w:tcPr>
            <w:tcW w:w="1420" w:type="dxa"/>
            <w:gridSpan w:val="2"/>
            <w:shd w:val="clear" w:color="auto" w:fill="auto"/>
            <w:vAlign w:val="bottom"/>
            <w:hideMark/>
          </w:tcPr>
          <w:p w14:paraId="4B43F7EC" w14:textId="14E0B1C7"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=SUM(b7:d7) \# "#,##0"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381,784</w:t>
            </w:r>
            <w:r w:rsidRPr="000E6A3F">
              <w:rPr>
                <w:rFonts w:asciiTheme="majorBidi" w:hAnsiTheme="majorBidi" w:cstheme="majorBidi"/>
                <w:b/>
                <w:bCs/>
                <w:sz w:val="26"/>
                <w:szCs w:val="26"/>
              </w:rPr>
              <w:fldChar w:fldCharType="end"/>
            </w:r>
          </w:p>
        </w:tc>
        <w:tc>
          <w:tcPr>
            <w:tcW w:w="1421" w:type="dxa"/>
            <w:gridSpan w:val="2"/>
            <w:shd w:val="clear" w:color="auto" w:fill="auto"/>
            <w:vAlign w:val="bottom"/>
            <w:hideMark/>
          </w:tcPr>
          <w:p w14:paraId="098AFF2A" w14:textId="1FAEFE86"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346BAD59" w14:textId="6BCCD5B4"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1E606ED" w14:textId="2E013E6C"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=SUM(b7:d7) \# "#,##0"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381,784</w:t>
            </w:r>
            <w:r w:rsidRPr="000E6A3F">
              <w:rPr>
                <w:rFonts w:asciiTheme="majorBidi" w:hAnsiTheme="majorBidi" w:cstheme="majorBidi"/>
                <w:b/>
                <w:bCs/>
                <w:sz w:val="26"/>
                <w:szCs w:val="26"/>
              </w:rPr>
              <w:fldChar w:fldCharType="end"/>
            </w:r>
          </w:p>
        </w:tc>
      </w:tr>
      <w:tr w:rsidR="002B076B" w:rsidRPr="000E6A3F" w14:paraId="335F2E0B" w14:textId="77777777" w:rsidTr="00153506">
        <w:trPr>
          <w:trHeight w:val="403"/>
        </w:trPr>
        <w:tc>
          <w:tcPr>
            <w:tcW w:w="3176" w:type="dxa"/>
            <w:gridSpan w:val="2"/>
            <w:shd w:val="clear" w:color="auto" w:fill="auto"/>
            <w:vAlign w:val="bottom"/>
          </w:tcPr>
          <w:p w14:paraId="0E5E16D1" w14:textId="7E8F56B6" w:rsidR="002B076B" w:rsidRPr="000E6A3F" w:rsidRDefault="002B076B"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sz w:val="26"/>
                <w:szCs w:val="26"/>
              </w:rPr>
              <w:t>Consultant fees</w:t>
            </w:r>
          </w:p>
        </w:tc>
        <w:tc>
          <w:tcPr>
            <w:tcW w:w="1420" w:type="dxa"/>
            <w:gridSpan w:val="2"/>
            <w:shd w:val="clear" w:color="auto" w:fill="auto"/>
            <w:vAlign w:val="bottom"/>
          </w:tcPr>
          <w:p w14:paraId="4A9E0FD7" w14:textId="0B2571F4"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2,617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2,617</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CD282A0" w14:textId="02B9085B"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2E9ED99" w14:textId="13C272A5"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034CC646" w14:textId="2573F8A6"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=SUM(b8:d8)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2,617</w:t>
            </w:r>
            <w:r w:rsidRPr="000E6A3F">
              <w:rPr>
                <w:rFonts w:asciiTheme="majorBidi" w:hAnsiTheme="majorBidi" w:cstheme="majorBidi"/>
                <w:noProof/>
                <w:sz w:val="26"/>
                <w:szCs w:val="26"/>
              </w:rPr>
              <w:fldChar w:fldCharType="end"/>
            </w:r>
          </w:p>
        </w:tc>
      </w:tr>
      <w:tr w:rsidR="002B076B" w:rsidRPr="000E6A3F" w14:paraId="085149B2" w14:textId="77777777" w:rsidTr="00153506">
        <w:trPr>
          <w:trHeight w:val="403"/>
        </w:trPr>
        <w:tc>
          <w:tcPr>
            <w:tcW w:w="3176" w:type="dxa"/>
            <w:gridSpan w:val="2"/>
            <w:shd w:val="clear" w:color="auto" w:fill="auto"/>
            <w:vAlign w:val="bottom"/>
          </w:tcPr>
          <w:p w14:paraId="0D506F74" w14:textId="55724274" w:rsidR="002B076B" w:rsidRPr="000E6A3F" w:rsidRDefault="002B076B"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sz w:val="26"/>
                <w:szCs w:val="26"/>
              </w:rPr>
              <w:t>Dividend income</w:t>
            </w:r>
          </w:p>
        </w:tc>
        <w:tc>
          <w:tcPr>
            <w:tcW w:w="1420" w:type="dxa"/>
            <w:gridSpan w:val="2"/>
            <w:shd w:val="clear" w:color="auto" w:fill="auto"/>
            <w:vAlign w:val="bottom"/>
          </w:tcPr>
          <w:p w14:paraId="61D0689D" w14:textId="1D0A83D3"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37,112</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134A4713" w14:textId="601DB14F"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39556EE" w14:textId="0F47A808"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3334B6B0" w14:textId="3F90E083"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37,112</w:t>
            </w:r>
            <w:r w:rsidRPr="000E6A3F">
              <w:rPr>
                <w:rFonts w:asciiTheme="majorBidi" w:hAnsiTheme="majorBidi" w:cstheme="majorBidi"/>
                <w:sz w:val="26"/>
                <w:szCs w:val="26"/>
              </w:rPr>
              <w:fldChar w:fldCharType="end"/>
            </w:r>
          </w:p>
        </w:tc>
      </w:tr>
      <w:tr w:rsidR="002B076B" w:rsidRPr="000E6A3F" w14:paraId="63168815" w14:textId="77777777" w:rsidTr="00153506">
        <w:trPr>
          <w:trHeight w:val="403"/>
        </w:trPr>
        <w:tc>
          <w:tcPr>
            <w:tcW w:w="3176" w:type="dxa"/>
            <w:gridSpan w:val="2"/>
            <w:shd w:val="clear" w:color="auto" w:fill="auto"/>
            <w:vAlign w:val="bottom"/>
            <w:hideMark/>
          </w:tcPr>
          <w:p w14:paraId="0FCAD3B4" w14:textId="45614E00" w:rsidR="002B076B" w:rsidRPr="000E6A3F" w:rsidRDefault="002B076B" w:rsidP="000E6A3F">
            <w:pPr>
              <w:tabs>
                <w:tab w:val="left" w:pos="9180"/>
              </w:tabs>
              <w:ind w:right="-18"/>
              <w:jc w:val="left"/>
              <w:rPr>
                <w:rFonts w:asciiTheme="majorBidi" w:hAnsiTheme="majorBidi" w:cstheme="majorBidi"/>
                <w:sz w:val="26"/>
                <w:szCs w:val="26"/>
              </w:rPr>
            </w:pPr>
            <w:r w:rsidRPr="000E6A3F">
              <w:rPr>
                <w:rFonts w:asciiTheme="majorBidi" w:hAnsiTheme="majorBidi" w:cstheme="majorBidi"/>
                <w:sz w:val="26"/>
                <w:szCs w:val="26"/>
              </w:rPr>
              <w:t>Interest income</w:t>
            </w:r>
          </w:p>
        </w:tc>
        <w:tc>
          <w:tcPr>
            <w:tcW w:w="1420" w:type="dxa"/>
            <w:gridSpan w:val="2"/>
            <w:shd w:val="clear" w:color="auto" w:fill="auto"/>
            <w:vAlign w:val="bottom"/>
            <w:hideMark/>
          </w:tcPr>
          <w:p w14:paraId="73286360" w14:textId="46C49733"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28,698</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6F79428C" w14:textId="5BD39D43"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19FAEBA0" w14:textId="53C99BA7"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4A2E08DB" w14:textId="5CF91E9B" w:rsidR="002B076B" w:rsidRPr="000E6A3F" w:rsidRDefault="002B076B" w:rsidP="000E6A3F">
            <w:pPr>
              <w:tabs>
                <w:tab w:val="decimal" w:pos="1160"/>
              </w:tabs>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28,698</w:t>
            </w:r>
            <w:r w:rsidRPr="000E6A3F">
              <w:rPr>
                <w:rFonts w:asciiTheme="majorBidi" w:hAnsiTheme="majorBidi" w:cstheme="majorBidi"/>
                <w:sz w:val="26"/>
                <w:szCs w:val="26"/>
              </w:rPr>
              <w:fldChar w:fldCharType="end"/>
            </w:r>
          </w:p>
        </w:tc>
      </w:tr>
      <w:tr w:rsidR="002B076B" w:rsidRPr="000E6A3F" w14:paraId="7A239649" w14:textId="77777777" w:rsidTr="00153506">
        <w:trPr>
          <w:trHeight w:val="403"/>
        </w:trPr>
        <w:tc>
          <w:tcPr>
            <w:tcW w:w="3176" w:type="dxa"/>
            <w:gridSpan w:val="2"/>
            <w:shd w:val="clear" w:color="auto" w:fill="auto"/>
            <w:vAlign w:val="bottom"/>
            <w:hideMark/>
          </w:tcPr>
          <w:p w14:paraId="726F7541" w14:textId="3E0D863E" w:rsidR="002B076B" w:rsidRPr="000E6A3F" w:rsidRDefault="002B076B"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Gain on disposal of fixed assets</w:t>
            </w:r>
          </w:p>
        </w:tc>
        <w:tc>
          <w:tcPr>
            <w:tcW w:w="1420" w:type="dxa"/>
            <w:gridSpan w:val="2"/>
            <w:shd w:val="clear" w:color="auto" w:fill="auto"/>
            <w:vAlign w:val="bottom"/>
            <w:hideMark/>
          </w:tcPr>
          <w:p w14:paraId="38F22078" w14:textId="1E65DB2B"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 xml:space="preserve"> 137</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3BD47E20" w14:textId="4247056C"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61F765FE" w14:textId="7582F24C"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6B10AF57" w14:textId="1067B3FC" w:rsidR="002B076B" w:rsidRPr="000E6A3F" w:rsidRDefault="002B076B" w:rsidP="000E6A3F">
            <w:pPr>
              <w:tabs>
                <w:tab w:val="decimal" w:pos="1160"/>
              </w:tabs>
              <w:spacing w:line="340" w:lineRule="exact"/>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137</w:t>
            </w:r>
            <w:r w:rsidRPr="000E6A3F">
              <w:rPr>
                <w:rFonts w:asciiTheme="majorBidi" w:hAnsiTheme="majorBidi" w:cstheme="majorBidi"/>
                <w:sz w:val="26"/>
                <w:szCs w:val="26"/>
              </w:rPr>
              <w:fldChar w:fldCharType="end"/>
            </w:r>
          </w:p>
        </w:tc>
      </w:tr>
      <w:tr w:rsidR="002B076B" w:rsidRPr="000E6A3F" w14:paraId="634CD90E" w14:textId="77777777" w:rsidTr="00153506">
        <w:trPr>
          <w:trHeight w:val="403"/>
        </w:trPr>
        <w:tc>
          <w:tcPr>
            <w:tcW w:w="3176" w:type="dxa"/>
            <w:gridSpan w:val="2"/>
            <w:shd w:val="clear" w:color="auto" w:fill="auto"/>
            <w:vAlign w:val="bottom"/>
            <w:hideMark/>
          </w:tcPr>
          <w:p w14:paraId="30D269FC" w14:textId="741132E8" w:rsidR="002B076B" w:rsidRPr="000E6A3F" w:rsidRDefault="002B076B" w:rsidP="000E6A3F">
            <w:pPr>
              <w:tabs>
                <w:tab w:val="left" w:pos="9180"/>
              </w:tabs>
              <w:ind w:right="-18"/>
              <w:jc w:val="left"/>
              <w:rPr>
                <w:rFonts w:asciiTheme="majorBidi" w:hAnsiTheme="majorBidi" w:cstheme="majorBidi"/>
                <w:sz w:val="26"/>
                <w:szCs w:val="26"/>
              </w:rPr>
            </w:pPr>
            <w:r w:rsidRPr="000E6A3F">
              <w:rPr>
                <w:rFonts w:asciiTheme="majorBidi" w:hAnsiTheme="majorBidi" w:cstheme="majorBidi"/>
                <w:sz w:val="26"/>
                <w:szCs w:val="26"/>
              </w:rPr>
              <w:t>Other income</w:t>
            </w:r>
          </w:p>
        </w:tc>
        <w:tc>
          <w:tcPr>
            <w:tcW w:w="1420" w:type="dxa"/>
            <w:gridSpan w:val="2"/>
            <w:shd w:val="clear" w:color="auto" w:fill="auto"/>
            <w:vAlign w:val="bottom"/>
            <w:hideMark/>
          </w:tcPr>
          <w:p w14:paraId="1338B25B" w14:textId="78FB4E33"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 37,170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37,170</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011EFD51" w14:textId="39DB2A33"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1CE8BF01" w14:textId="0B096256"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7F45425" w14:textId="757E33DE" w:rsidR="002B076B" w:rsidRPr="000E6A3F" w:rsidRDefault="002B076B" w:rsidP="000E6A3F">
            <w:pPr>
              <w:tabs>
                <w:tab w:val="decimal" w:pos="1160"/>
              </w:tabs>
              <w:spacing w:line="340" w:lineRule="exact"/>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37,170</w:t>
            </w:r>
            <w:r w:rsidRPr="000E6A3F">
              <w:rPr>
                <w:rFonts w:asciiTheme="majorBidi" w:hAnsiTheme="majorBidi" w:cstheme="majorBidi"/>
                <w:sz w:val="26"/>
                <w:szCs w:val="26"/>
              </w:rPr>
              <w:fldChar w:fldCharType="end"/>
            </w:r>
          </w:p>
        </w:tc>
      </w:tr>
      <w:tr w:rsidR="002B076B" w:rsidRPr="000E6A3F" w14:paraId="53F122E5" w14:textId="77777777" w:rsidTr="00153506">
        <w:trPr>
          <w:trHeight w:val="403"/>
        </w:trPr>
        <w:tc>
          <w:tcPr>
            <w:tcW w:w="3176" w:type="dxa"/>
            <w:gridSpan w:val="2"/>
            <w:shd w:val="clear" w:color="auto" w:fill="auto"/>
            <w:vAlign w:val="center"/>
            <w:hideMark/>
          </w:tcPr>
          <w:p w14:paraId="162FECD4" w14:textId="6529D862" w:rsidR="002B076B" w:rsidRPr="000E6A3F" w:rsidRDefault="002B076B"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Distribution costs</w:t>
            </w:r>
          </w:p>
        </w:tc>
        <w:tc>
          <w:tcPr>
            <w:tcW w:w="1420" w:type="dxa"/>
            <w:gridSpan w:val="2"/>
            <w:shd w:val="clear" w:color="auto" w:fill="auto"/>
            <w:vAlign w:val="bottom"/>
            <w:hideMark/>
          </w:tcPr>
          <w:p w14:paraId="479D510A" w14:textId="4EA99749"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(112,503)</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793AC62B" w14:textId="1C0CE435"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5ED16225" w14:textId="2AF472C4"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21AF0F78" w14:textId="7E238C77" w:rsidR="002B076B" w:rsidRPr="000E6A3F" w:rsidRDefault="002B076B" w:rsidP="000E6A3F">
            <w:pPr>
              <w:tabs>
                <w:tab w:val="decimal" w:pos="1160"/>
              </w:tabs>
              <w:spacing w:line="340" w:lineRule="exact"/>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(112,503)</w:t>
            </w:r>
            <w:r w:rsidRPr="000E6A3F">
              <w:rPr>
                <w:rFonts w:asciiTheme="majorBidi" w:hAnsiTheme="majorBidi" w:cstheme="majorBidi"/>
                <w:sz w:val="26"/>
                <w:szCs w:val="26"/>
              </w:rPr>
              <w:fldChar w:fldCharType="end"/>
            </w:r>
          </w:p>
        </w:tc>
      </w:tr>
      <w:tr w:rsidR="002B076B" w:rsidRPr="000E6A3F" w14:paraId="1F51FD85" w14:textId="77777777" w:rsidTr="00153506">
        <w:trPr>
          <w:trHeight w:val="403"/>
        </w:trPr>
        <w:tc>
          <w:tcPr>
            <w:tcW w:w="3176" w:type="dxa"/>
            <w:gridSpan w:val="2"/>
            <w:shd w:val="clear" w:color="auto" w:fill="auto"/>
            <w:vAlign w:val="bottom"/>
            <w:hideMark/>
          </w:tcPr>
          <w:p w14:paraId="64D47CC9" w14:textId="477C0D61" w:rsidR="002B076B" w:rsidRPr="000E6A3F" w:rsidRDefault="002B076B"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Administrative expenses</w:t>
            </w:r>
          </w:p>
        </w:tc>
        <w:tc>
          <w:tcPr>
            <w:tcW w:w="1420" w:type="dxa"/>
            <w:gridSpan w:val="2"/>
            <w:shd w:val="clear" w:color="auto" w:fill="auto"/>
            <w:vAlign w:val="bottom"/>
            <w:hideMark/>
          </w:tcPr>
          <w:p w14:paraId="46C423CE" w14:textId="46253635"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(296,195)</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6D9E682E" w14:textId="5EAD25B1"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710F9E73" w14:textId="157E8847"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7F3E97C9" w14:textId="30897A35" w:rsidR="002B076B" w:rsidRPr="000E6A3F" w:rsidRDefault="002B076B" w:rsidP="000E6A3F">
            <w:pPr>
              <w:tabs>
                <w:tab w:val="decimal" w:pos="1160"/>
              </w:tabs>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(296,195)</w:t>
            </w:r>
            <w:r w:rsidRPr="000E6A3F">
              <w:rPr>
                <w:rFonts w:asciiTheme="majorBidi" w:hAnsiTheme="majorBidi" w:cstheme="majorBidi"/>
                <w:sz w:val="26"/>
                <w:szCs w:val="26"/>
              </w:rPr>
              <w:fldChar w:fldCharType="end"/>
            </w:r>
          </w:p>
        </w:tc>
      </w:tr>
      <w:tr w:rsidR="002B076B" w:rsidRPr="000E6A3F" w14:paraId="5AD7878D" w14:textId="77777777" w:rsidTr="00153506">
        <w:trPr>
          <w:trHeight w:val="403"/>
        </w:trPr>
        <w:tc>
          <w:tcPr>
            <w:tcW w:w="3176" w:type="dxa"/>
            <w:gridSpan w:val="2"/>
            <w:shd w:val="clear" w:color="auto" w:fill="auto"/>
            <w:vAlign w:val="bottom"/>
            <w:hideMark/>
          </w:tcPr>
          <w:p w14:paraId="3D843DC7" w14:textId="1AF6CBF7" w:rsidR="002B076B" w:rsidRPr="000E6A3F" w:rsidRDefault="002B076B" w:rsidP="000E6A3F">
            <w:pPr>
              <w:tabs>
                <w:tab w:val="left" w:pos="9180"/>
              </w:tabs>
              <w:ind w:right="-18"/>
              <w:jc w:val="left"/>
              <w:rPr>
                <w:rFonts w:asciiTheme="majorBidi" w:hAnsiTheme="majorBidi" w:cstheme="majorBidi"/>
                <w:sz w:val="26"/>
                <w:szCs w:val="26"/>
                <w:cs/>
              </w:rPr>
            </w:pPr>
            <w:r w:rsidRPr="000E6A3F">
              <w:rPr>
                <w:rFonts w:asciiTheme="majorBidi" w:hAnsiTheme="majorBidi" w:cstheme="majorBidi"/>
                <w:sz w:val="26"/>
                <w:szCs w:val="26"/>
              </w:rPr>
              <w:t>Finance costs</w:t>
            </w:r>
          </w:p>
        </w:tc>
        <w:tc>
          <w:tcPr>
            <w:tcW w:w="1420" w:type="dxa"/>
            <w:gridSpan w:val="2"/>
            <w:shd w:val="clear" w:color="auto" w:fill="auto"/>
            <w:vAlign w:val="bottom"/>
            <w:hideMark/>
          </w:tcPr>
          <w:p w14:paraId="1542D3F0" w14:textId="27DFDD9C" w:rsidR="002B076B" w:rsidRPr="000E6A3F" w:rsidRDefault="002B076B" w:rsidP="000E6A3F">
            <w:pP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(730)</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3FC94D18" w14:textId="4CCDCD0D"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289F6052" w14:textId="520FDE9D"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053EF206" w14:textId="26E09B74" w:rsidR="002B076B" w:rsidRPr="000E6A3F" w:rsidRDefault="002B076B" w:rsidP="000E6A3F">
            <w:pPr>
              <w:tabs>
                <w:tab w:val="decimal" w:pos="1160"/>
              </w:tabs>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(730)</w:t>
            </w:r>
            <w:r w:rsidRPr="000E6A3F">
              <w:rPr>
                <w:rFonts w:asciiTheme="majorBidi" w:hAnsiTheme="majorBidi" w:cstheme="majorBidi"/>
                <w:sz w:val="26"/>
                <w:szCs w:val="26"/>
              </w:rPr>
              <w:fldChar w:fldCharType="end"/>
            </w:r>
          </w:p>
        </w:tc>
      </w:tr>
      <w:tr w:rsidR="002B076B" w:rsidRPr="000E6A3F" w14:paraId="31B71184" w14:textId="77777777" w:rsidTr="00153506">
        <w:trPr>
          <w:trHeight w:val="403"/>
        </w:trPr>
        <w:tc>
          <w:tcPr>
            <w:tcW w:w="3176" w:type="dxa"/>
            <w:gridSpan w:val="2"/>
            <w:shd w:val="clear" w:color="auto" w:fill="auto"/>
            <w:vAlign w:val="bottom"/>
          </w:tcPr>
          <w:p w14:paraId="2777A8C4" w14:textId="01617F16" w:rsidR="002B076B" w:rsidRPr="000E6A3F" w:rsidRDefault="002B076B" w:rsidP="000E6A3F">
            <w:pPr>
              <w:tabs>
                <w:tab w:val="left" w:pos="9180"/>
              </w:tabs>
              <w:ind w:right="-17"/>
              <w:jc w:val="left"/>
              <w:rPr>
                <w:rFonts w:asciiTheme="majorBidi" w:hAnsiTheme="majorBidi" w:cstheme="majorBidi"/>
                <w:sz w:val="26"/>
                <w:szCs w:val="26"/>
              </w:rPr>
            </w:pPr>
            <w:r w:rsidRPr="000E6A3F">
              <w:rPr>
                <w:rFonts w:asciiTheme="majorBidi" w:hAnsiTheme="majorBidi" w:cstheme="majorBidi"/>
                <w:sz w:val="26"/>
                <w:szCs w:val="26"/>
              </w:rPr>
              <w:t xml:space="preserve">Share of loss from investment in  associate </w:t>
            </w:r>
          </w:p>
        </w:tc>
        <w:tc>
          <w:tcPr>
            <w:tcW w:w="1420" w:type="dxa"/>
            <w:gridSpan w:val="2"/>
            <w:shd w:val="clear" w:color="auto" w:fill="auto"/>
            <w:vAlign w:val="bottom"/>
          </w:tcPr>
          <w:p w14:paraId="34922BB0" w14:textId="6A40AFD6" w:rsidR="002B076B" w:rsidRPr="000E6A3F" w:rsidRDefault="002B076B" w:rsidP="000E6A3F">
            <w:pPr>
              <w:pBdr>
                <w:bottom w:val="single" w:sz="4" w:space="1" w:color="auto"/>
              </w:pBdr>
              <w:tabs>
                <w:tab w:val="decimal" w:pos="1160"/>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=SUM(left)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(2,123)</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66A2D986" w14:textId="661077C1" w:rsidR="002B076B" w:rsidRPr="000E6A3F" w:rsidRDefault="002B076B"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107FDAAD" w14:textId="4255ABF0" w:rsidR="002B076B" w:rsidRPr="000E6A3F" w:rsidRDefault="002B076B" w:rsidP="000E6A3F">
            <w:pPr>
              <w:pBdr>
                <w:bottom w:val="single" w:sz="4" w:space="1" w:color="auto"/>
              </w:pBd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13F4CF08" w14:textId="26A51372" w:rsidR="002B076B" w:rsidRPr="000E6A3F" w:rsidRDefault="002B076B" w:rsidP="000E6A3F">
            <w:pPr>
              <w:pBdr>
                <w:bottom w:val="single" w:sz="4" w:space="1" w:color="auto"/>
              </w:pBdr>
              <w:tabs>
                <w:tab w:val="decimal" w:pos="1160"/>
              </w:tabs>
              <w:ind w:left="-24"/>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(2,123)</w:t>
            </w:r>
            <w:r w:rsidRPr="000E6A3F">
              <w:rPr>
                <w:rFonts w:asciiTheme="majorBidi" w:hAnsiTheme="majorBidi" w:cstheme="majorBidi"/>
                <w:sz w:val="26"/>
                <w:szCs w:val="26"/>
              </w:rPr>
              <w:fldChar w:fldCharType="end"/>
            </w:r>
          </w:p>
        </w:tc>
      </w:tr>
      <w:tr w:rsidR="002B076B" w:rsidRPr="000E6A3F" w14:paraId="4471375F" w14:textId="77777777" w:rsidTr="00153506">
        <w:trPr>
          <w:trHeight w:val="403"/>
        </w:trPr>
        <w:tc>
          <w:tcPr>
            <w:tcW w:w="3176" w:type="dxa"/>
            <w:gridSpan w:val="2"/>
            <w:shd w:val="clear" w:color="auto" w:fill="auto"/>
            <w:vAlign w:val="bottom"/>
            <w:hideMark/>
          </w:tcPr>
          <w:p w14:paraId="085C9386" w14:textId="4103EE96" w:rsidR="002B076B" w:rsidRPr="000E6A3F" w:rsidRDefault="002B076B" w:rsidP="000E6A3F">
            <w:pPr>
              <w:tabs>
                <w:tab w:val="left" w:pos="9180"/>
              </w:tabs>
              <w:ind w:right="-18"/>
              <w:jc w:val="left"/>
              <w:rPr>
                <w:rFonts w:asciiTheme="majorBidi" w:hAnsiTheme="majorBidi" w:cstheme="majorBidi"/>
                <w:b/>
                <w:bCs/>
                <w:sz w:val="26"/>
                <w:szCs w:val="26"/>
                <w:cs/>
              </w:rPr>
            </w:pPr>
            <w:r w:rsidRPr="000E6A3F">
              <w:rPr>
                <w:rFonts w:asciiTheme="majorBidi" w:hAnsiTheme="majorBidi" w:cstheme="majorBidi"/>
                <w:b/>
                <w:bCs/>
                <w:sz w:val="26"/>
                <w:szCs w:val="26"/>
              </w:rPr>
              <w:t xml:space="preserve">Profit before income tax </w:t>
            </w:r>
          </w:p>
        </w:tc>
        <w:tc>
          <w:tcPr>
            <w:tcW w:w="1420" w:type="dxa"/>
            <w:gridSpan w:val="2"/>
            <w:shd w:val="clear" w:color="auto" w:fill="auto"/>
            <w:vAlign w:val="bottom"/>
            <w:hideMark/>
          </w:tcPr>
          <w:p w14:paraId="62942A49" w14:textId="48A91D94" w:rsidR="002B076B" w:rsidRPr="000E6A3F" w:rsidRDefault="002B076B" w:rsidP="000E6A3F">
            <w:pPr>
              <w:tabs>
                <w:tab w:val="decimal" w:pos="1160"/>
              </w:tabs>
              <w:spacing w:line="340" w:lineRule="exact"/>
              <w:jc w:val="left"/>
              <w:rPr>
                <w:rFonts w:asciiTheme="majorBidi" w:hAnsiTheme="majorBidi" w:cstheme="majorBidi"/>
                <w:b/>
                <w:bCs/>
                <w:noProof/>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=sum(b7:b16) \# "#,##0;(#,##0)"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75,967</w:t>
            </w:r>
            <w:r w:rsidRPr="000E6A3F">
              <w:rPr>
                <w:rFonts w:asciiTheme="majorBidi" w:hAnsiTheme="majorBidi" w:cstheme="majorBidi"/>
                <w:b/>
                <w:bCs/>
                <w:sz w:val="26"/>
                <w:szCs w:val="26"/>
              </w:rPr>
              <w:fldChar w:fldCharType="end"/>
            </w:r>
          </w:p>
        </w:tc>
        <w:tc>
          <w:tcPr>
            <w:tcW w:w="1421" w:type="dxa"/>
            <w:gridSpan w:val="2"/>
            <w:shd w:val="clear" w:color="auto" w:fill="auto"/>
            <w:vAlign w:val="bottom"/>
            <w:hideMark/>
          </w:tcPr>
          <w:p w14:paraId="69270B9B" w14:textId="371AB952"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hideMark/>
          </w:tcPr>
          <w:p w14:paraId="19F53864" w14:textId="352E1CF8" w:rsidR="002B076B" w:rsidRPr="000E6A3F" w:rsidRDefault="002B076B" w:rsidP="000E6A3F">
            <w:pPr>
              <w:tabs>
                <w:tab w:val="decimal" w:pos="913"/>
              </w:tabs>
              <w:spacing w:line="340" w:lineRule="exact"/>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=0 \# "</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#,##0.00;(</w:instrText>
            </w:r>
            <w:r w:rsidRPr="000E6A3F">
              <w:rPr>
                <w:rFonts w:asciiTheme="majorBidi" w:hAnsiTheme="majorBidi" w:cstheme="majorBidi"/>
                <w:noProof/>
                <w:sz w:val="26"/>
                <w:szCs w:val="26"/>
                <w:cs/>
              </w:rPr>
              <w:instrText>฿</w:instrText>
            </w:r>
            <w:r w:rsidRPr="000E6A3F">
              <w:rPr>
                <w:rFonts w:asciiTheme="majorBidi" w:hAnsiTheme="majorBidi" w:cstheme="majorBidi"/>
                <w:noProof/>
                <w:sz w:val="26"/>
                <w:szCs w:val="26"/>
              </w:rPr>
              <w:instrText xml:space="preserve">#,##0.00);'-'"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w:t>
            </w:r>
            <w:r w:rsidRPr="000E6A3F">
              <w:rPr>
                <w:rFonts w:asciiTheme="majorBidi" w:hAnsiTheme="majorBidi" w:cstheme="majorBidi"/>
                <w:noProof/>
                <w:sz w:val="26"/>
                <w:szCs w:val="26"/>
              </w:rPr>
              <w:fldChar w:fldCharType="end"/>
            </w:r>
          </w:p>
        </w:tc>
        <w:tc>
          <w:tcPr>
            <w:tcW w:w="1421" w:type="dxa"/>
            <w:gridSpan w:val="2"/>
            <w:shd w:val="clear" w:color="auto" w:fill="auto"/>
            <w:vAlign w:val="bottom"/>
          </w:tcPr>
          <w:p w14:paraId="6F810A33" w14:textId="18DBB36E" w:rsidR="002B076B" w:rsidRPr="000E6A3F" w:rsidRDefault="002B076B" w:rsidP="000E6A3F">
            <w:pPr>
              <w:tabs>
                <w:tab w:val="decimal" w:pos="1160"/>
              </w:tabs>
              <w:spacing w:line="340" w:lineRule="exact"/>
              <w:jc w:val="left"/>
              <w:rPr>
                <w:rFonts w:asciiTheme="majorBidi" w:hAnsiTheme="majorBidi" w:cstheme="majorBidi"/>
                <w:b/>
                <w:bCs/>
                <w:noProof/>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=sum(left) \# "#,##0;(#,##0)"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75,967</w:t>
            </w:r>
            <w:r w:rsidRPr="000E6A3F">
              <w:rPr>
                <w:rFonts w:asciiTheme="majorBidi" w:hAnsiTheme="majorBidi" w:cstheme="majorBidi"/>
                <w:b/>
                <w:bCs/>
                <w:sz w:val="26"/>
                <w:szCs w:val="26"/>
              </w:rPr>
              <w:fldChar w:fldCharType="end"/>
            </w:r>
          </w:p>
        </w:tc>
      </w:tr>
      <w:tr w:rsidR="002B076B" w:rsidRPr="000E6A3F" w14:paraId="28B086A9" w14:textId="77777777" w:rsidTr="00153506">
        <w:trPr>
          <w:trHeight w:val="403"/>
        </w:trPr>
        <w:tc>
          <w:tcPr>
            <w:tcW w:w="3176" w:type="dxa"/>
            <w:gridSpan w:val="2"/>
            <w:shd w:val="clear" w:color="auto" w:fill="auto"/>
            <w:vAlign w:val="bottom"/>
            <w:hideMark/>
          </w:tcPr>
          <w:p w14:paraId="46660044" w14:textId="6F98CEE3" w:rsidR="002B076B" w:rsidRPr="000E6A3F" w:rsidRDefault="002B076B" w:rsidP="000E6A3F">
            <w:pPr>
              <w:tabs>
                <w:tab w:val="left" w:pos="9180"/>
              </w:tabs>
              <w:ind w:right="-108"/>
              <w:jc w:val="left"/>
              <w:rPr>
                <w:rFonts w:asciiTheme="majorBidi" w:hAnsiTheme="majorBidi" w:cstheme="majorBidi"/>
                <w:b/>
                <w:bCs/>
                <w:sz w:val="26"/>
                <w:szCs w:val="26"/>
              </w:rPr>
            </w:pPr>
            <w:r w:rsidRPr="000E6A3F">
              <w:rPr>
                <w:rFonts w:asciiTheme="majorBidi" w:hAnsiTheme="majorBidi" w:cstheme="majorBidi"/>
                <w:sz w:val="26"/>
                <w:szCs w:val="26"/>
              </w:rPr>
              <w:t>Income tax expense</w:t>
            </w:r>
          </w:p>
        </w:tc>
        <w:tc>
          <w:tcPr>
            <w:tcW w:w="1420" w:type="dxa"/>
            <w:gridSpan w:val="2"/>
            <w:shd w:val="clear" w:color="auto" w:fill="auto"/>
            <w:vAlign w:val="bottom"/>
            <w:hideMark/>
          </w:tcPr>
          <w:p w14:paraId="522518DA"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74374F77"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08F07422" w14:textId="77777777" w:rsidR="002B076B" w:rsidRPr="000E6A3F" w:rsidRDefault="002B076B" w:rsidP="000E6A3F">
            <w:pPr>
              <w:tabs>
                <w:tab w:val="decimal" w:pos="1160"/>
              </w:tabs>
              <w:spacing w:line="340" w:lineRule="exact"/>
              <w:ind w:right="-58"/>
              <w:jc w:val="left"/>
              <w:rPr>
                <w:rFonts w:asciiTheme="majorBidi" w:hAnsiTheme="majorBidi" w:cstheme="majorBidi"/>
                <w:noProof/>
                <w:sz w:val="26"/>
                <w:szCs w:val="26"/>
              </w:rPr>
            </w:pPr>
          </w:p>
        </w:tc>
        <w:tc>
          <w:tcPr>
            <w:tcW w:w="1421" w:type="dxa"/>
            <w:gridSpan w:val="2"/>
            <w:shd w:val="clear" w:color="auto" w:fill="auto"/>
            <w:vAlign w:val="bottom"/>
          </w:tcPr>
          <w:p w14:paraId="0BA3DF0C" w14:textId="0FE4E684" w:rsidR="002B076B" w:rsidRPr="000E6A3F" w:rsidRDefault="002B076B" w:rsidP="000E6A3F">
            <w:pPr>
              <w:pBdr>
                <w:bottom w:val="single" w:sz="4" w:space="1" w:color="auto"/>
              </w:pBdr>
              <w:tabs>
                <w:tab w:val="decimal" w:pos="1160"/>
              </w:tabs>
              <w:spacing w:line="340" w:lineRule="exact"/>
              <w:ind w:left="-24" w:right="-58"/>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=-13356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(13,356)</w:t>
            </w:r>
            <w:r w:rsidRPr="000E6A3F">
              <w:rPr>
                <w:rFonts w:asciiTheme="majorBidi" w:hAnsiTheme="majorBidi" w:cstheme="majorBidi"/>
                <w:sz w:val="26"/>
                <w:szCs w:val="26"/>
              </w:rPr>
              <w:fldChar w:fldCharType="end"/>
            </w:r>
          </w:p>
        </w:tc>
      </w:tr>
      <w:tr w:rsidR="002B076B" w:rsidRPr="000E6A3F" w14:paraId="15ADF706" w14:textId="77777777" w:rsidTr="00153506">
        <w:trPr>
          <w:trHeight w:val="403"/>
        </w:trPr>
        <w:tc>
          <w:tcPr>
            <w:tcW w:w="3176" w:type="dxa"/>
            <w:gridSpan w:val="2"/>
            <w:shd w:val="clear" w:color="auto" w:fill="auto"/>
            <w:vAlign w:val="bottom"/>
            <w:hideMark/>
          </w:tcPr>
          <w:p w14:paraId="172AB6D2" w14:textId="6DB06DC7" w:rsidR="002B076B" w:rsidRPr="000E6A3F" w:rsidRDefault="002B076B" w:rsidP="000E6A3F">
            <w:pPr>
              <w:tabs>
                <w:tab w:val="left" w:pos="9180"/>
              </w:tabs>
              <w:ind w:right="-18"/>
              <w:jc w:val="left"/>
              <w:rPr>
                <w:rFonts w:asciiTheme="majorBidi" w:hAnsiTheme="majorBidi" w:cstheme="majorBidi"/>
                <w:b/>
                <w:bCs/>
                <w:sz w:val="26"/>
                <w:szCs w:val="26"/>
                <w:cs/>
              </w:rPr>
            </w:pPr>
            <w:r w:rsidRPr="000E6A3F">
              <w:rPr>
                <w:rFonts w:asciiTheme="majorBidi" w:hAnsiTheme="majorBidi" w:cstheme="majorBidi"/>
                <w:b/>
                <w:bCs/>
                <w:sz w:val="26"/>
                <w:szCs w:val="26"/>
              </w:rPr>
              <w:t>Net profit for the year</w:t>
            </w:r>
          </w:p>
        </w:tc>
        <w:tc>
          <w:tcPr>
            <w:tcW w:w="1420" w:type="dxa"/>
            <w:gridSpan w:val="2"/>
            <w:shd w:val="clear" w:color="auto" w:fill="auto"/>
            <w:vAlign w:val="bottom"/>
            <w:hideMark/>
          </w:tcPr>
          <w:p w14:paraId="5CB45D52"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0E6CF420"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04DE213B" w14:textId="77777777" w:rsidR="002B076B" w:rsidRPr="000E6A3F" w:rsidRDefault="002B076B" w:rsidP="000E6A3F">
            <w:pPr>
              <w:tabs>
                <w:tab w:val="decimal" w:pos="1160"/>
              </w:tabs>
              <w:spacing w:line="340" w:lineRule="exact"/>
              <w:ind w:right="-58"/>
              <w:jc w:val="left"/>
              <w:rPr>
                <w:rFonts w:asciiTheme="majorBidi" w:hAnsiTheme="majorBidi" w:cstheme="majorBidi"/>
                <w:noProof/>
                <w:sz w:val="26"/>
                <w:szCs w:val="26"/>
              </w:rPr>
            </w:pPr>
          </w:p>
        </w:tc>
        <w:tc>
          <w:tcPr>
            <w:tcW w:w="1421" w:type="dxa"/>
            <w:gridSpan w:val="2"/>
            <w:shd w:val="clear" w:color="auto" w:fill="auto"/>
            <w:vAlign w:val="bottom"/>
          </w:tcPr>
          <w:p w14:paraId="58AD9159" w14:textId="5BA407C5" w:rsidR="002B076B" w:rsidRPr="000E6A3F" w:rsidRDefault="002B076B" w:rsidP="000E6A3F">
            <w:pPr>
              <w:pBdr>
                <w:bottom w:val="double" w:sz="4" w:space="1" w:color="auto"/>
              </w:pBdr>
              <w:tabs>
                <w:tab w:val="decimal" w:pos="1160"/>
              </w:tabs>
              <w:spacing w:line="340" w:lineRule="exact"/>
              <w:ind w:left="-24" w:right="-58"/>
              <w:jc w:val="left"/>
              <w:rPr>
                <w:rFonts w:asciiTheme="majorBidi" w:hAnsiTheme="majorBidi" w:cstheme="majorBidi"/>
                <w:b/>
                <w:bCs/>
                <w:noProof/>
                <w:sz w:val="26"/>
                <w:szCs w:val="26"/>
              </w:rPr>
            </w:pPr>
            <w:r w:rsidRPr="000E6A3F">
              <w:rPr>
                <w:rFonts w:asciiTheme="majorBidi" w:hAnsiTheme="majorBidi" w:cstheme="majorBidi"/>
                <w:b/>
                <w:bCs/>
                <w:sz w:val="26"/>
                <w:szCs w:val="26"/>
              </w:rPr>
              <w:fldChar w:fldCharType="begin"/>
            </w:r>
            <w:r w:rsidRPr="000E6A3F">
              <w:rPr>
                <w:rFonts w:asciiTheme="majorBidi" w:hAnsiTheme="majorBidi" w:cstheme="majorBidi"/>
                <w:b/>
                <w:bCs/>
                <w:sz w:val="26"/>
                <w:szCs w:val="26"/>
              </w:rPr>
              <w:instrText xml:space="preserve"> =e17+e16 \# "#,##0;(#,##0)" </w:instrText>
            </w:r>
            <w:r w:rsidRPr="000E6A3F">
              <w:rPr>
                <w:rFonts w:asciiTheme="majorBidi" w:hAnsiTheme="majorBidi" w:cstheme="majorBidi"/>
                <w:b/>
                <w:bCs/>
                <w:sz w:val="26"/>
                <w:szCs w:val="26"/>
              </w:rPr>
              <w:fldChar w:fldCharType="separate"/>
            </w:r>
            <w:r w:rsidRPr="000E6A3F">
              <w:rPr>
                <w:rFonts w:asciiTheme="majorBidi" w:hAnsiTheme="majorBidi" w:cstheme="majorBidi"/>
                <w:b/>
                <w:bCs/>
                <w:noProof/>
                <w:sz w:val="26"/>
                <w:szCs w:val="26"/>
              </w:rPr>
              <w:t>62,611</w:t>
            </w:r>
            <w:r w:rsidRPr="000E6A3F">
              <w:rPr>
                <w:rFonts w:asciiTheme="majorBidi" w:hAnsiTheme="majorBidi" w:cstheme="majorBidi"/>
                <w:b/>
                <w:bCs/>
                <w:sz w:val="26"/>
                <w:szCs w:val="26"/>
              </w:rPr>
              <w:fldChar w:fldCharType="end"/>
            </w:r>
          </w:p>
        </w:tc>
      </w:tr>
      <w:tr w:rsidR="002B076B" w:rsidRPr="000E6A3F" w14:paraId="645456D4" w14:textId="77777777" w:rsidTr="00153506">
        <w:trPr>
          <w:trHeight w:val="403"/>
        </w:trPr>
        <w:tc>
          <w:tcPr>
            <w:tcW w:w="3176" w:type="dxa"/>
            <w:gridSpan w:val="2"/>
            <w:shd w:val="clear" w:color="auto" w:fill="auto"/>
            <w:vAlign w:val="bottom"/>
            <w:hideMark/>
          </w:tcPr>
          <w:p w14:paraId="4DEA660A" w14:textId="3795F038" w:rsidR="002B076B" w:rsidRPr="000E6A3F" w:rsidRDefault="002B076B" w:rsidP="000E6A3F">
            <w:pPr>
              <w:tabs>
                <w:tab w:val="left" w:pos="9180"/>
              </w:tabs>
              <w:ind w:right="-18"/>
              <w:jc w:val="left"/>
              <w:rPr>
                <w:rFonts w:asciiTheme="majorBidi" w:hAnsiTheme="majorBidi" w:cstheme="majorBidi"/>
                <w:b/>
                <w:bCs/>
                <w:sz w:val="26"/>
                <w:szCs w:val="26"/>
              </w:rPr>
            </w:pPr>
            <w:r w:rsidRPr="000E6A3F">
              <w:rPr>
                <w:rFonts w:asciiTheme="majorBidi" w:hAnsiTheme="majorBidi" w:cstheme="majorBidi"/>
                <w:b/>
                <w:bCs/>
                <w:sz w:val="26"/>
                <w:szCs w:val="26"/>
              </w:rPr>
              <w:t>Additional information :-</w:t>
            </w:r>
          </w:p>
        </w:tc>
        <w:tc>
          <w:tcPr>
            <w:tcW w:w="1420" w:type="dxa"/>
            <w:gridSpan w:val="2"/>
            <w:shd w:val="clear" w:color="auto" w:fill="auto"/>
            <w:vAlign w:val="bottom"/>
            <w:hideMark/>
          </w:tcPr>
          <w:p w14:paraId="345964B3"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64790369" w14:textId="77777777" w:rsidR="002B076B" w:rsidRPr="000E6A3F" w:rsidRDefault="002B076B" w:rsidP="000E6A3F">
            <w:pPr>
              <w:tabs>
                <w:tab w:val="decimal" w:pos="1376"/>
              </w:tabs>
              <w:jc w:val="left"/>
              <w:rPr>
                <w:rFonts w:asciiTheme="majorBidi" w:hAnsiTheme="majorBidi" w:cstheme="majorBidi"/>
                <w:sz w:val="26"/>
                <w:szCs w:val="26"/>
              </w:rPr>
            </w:pPr>
          </w:p>
        </w:tc>
        <w:tc>
          <w:tcPr>
            <w:tcW w:w="1421" w:type="dxa"/>
            <w:gridSpan w:val="2"/>
            <w:shd w:val="clear" w:color="auto" w:fill="auto"/>
            <w:vAlign w:val="bottom"/>
            <w:hideMark/>
          </w:tcPr>
          <w:p w14:paraId="1184D1ED" w14:textId="77777777" w:rsidR="002B076B" w:rsidRPr="000E6A3F" w:rsidRDefault="002B076B" w:rsidP="000E6A3F">
            <w:pPr>
              <w:tabs>
                <w:tab w:val="decimal" w:pos="1160"/>
              </w:tabs>
              <w:spacing w:line="340" w:lineRule="exact"/>
              <w:ind w:right="-58"/>
              <w:jc w:val="left"/>
              <w:rPr>
                <w:rFonts w:asciiTheme="majorBidi" w:hAnsiTheme="majorBidi" w:cstheme="majorBidi"/>
                <w:noProof/>
                <w:sz w:val="26"/>
                <w:szCs w:val="26"/>
              </w:rPr>
            </w:pPr>
          </w:p>
        </w:tc>
        <w:tc>
          <w:tcPr>
            <w:tcW w:w="1421" w:type="dxa"/>
            <w:gridSpan w:val="2"/>
            <w:shd w:val="clear" w:color="auto" w:fill="auto"/>
            <w:vAlign w:val="bottom"/>
          </w:tcPr>
          <w:p w14:paraId="2F763176" w14:textId="77777777" w:rsidR="002B076B" w:rsidRPr="000E6A3F" w:rsidRDefault="002B076B" w:rsidP="000E6A3F">
            <w:pPr>
              <w:tabs>
                <w:tab w:val="decimal" w:pos="1160"/>
              </w:tabs>
              <w:spacing w:line="340" w:lineRule="exact"/>
              <w:ind w:right="-58"/>
              <w:jc w:val="left"/>
              <w:rPr>
                <w:rFonts w:asciiTheme="majorBidi" w:hAnsiTheme="majorBidi" w:cstheme="majorBidi"/>
                <w:noProof/>
                <w:sz w:val="26"/>
                <w:szCs w:val="26"/>
              </w:rPr>
            </w:pPr>
          </w:p>
        </w:tc>
      </w:tr>
      <w:tr w:rsidR="002B076B" w:rsidRPr="000E6A3F" w14:paraId="3C5103B4" w14:textId="77777777" w:rsidTr="00153506">
        <w:trPr>
          <w:gridAfter w:val="1"/>
          <w:wAfter w:w="8" w:type="dxa"/>
          <w:trHeight w:val="403"/>
        </w:trPr>
        <w:tc>
          <w:tcPr>
            <w:tcW w:w="3162" w:type="dxa"/>
            <w:shd w:val="clear" w:color="auto" w:fill="auto"/>
            <w:vAlign w:val="bottom"/>
            <w:hideMark/>
          </w:tcPr>
          <w:p w14:paraId="194D5D89" w14:textId="7CA45860" w:rsidR="002B076B" w:rsidRPr="000E6A3F" w:rsidRDefault="002B076B" w:rsidP="000E6A3F">
            <w:pPr>
              <w:tabs>
                <w:tab w:val="decimal" w:pos="1278"/>
              </w:tabs>
              <w:ind w:left="-24"/>
              <w:rPr>
                <w:rFonts w:asciiTheme="majorBidi" w:hAnsiTheme="majorBidi" w:cstheme="majorBidi"/>
                <w:sz w:val="26"/>
                <w:szCs w:val="26"/>
              </w:rPr>
            </w:pPr>
            <w:r w:rsidRPr="000E6A3F">
              <w:rPr>
                <w:rFonts w:asciiTheme="majorBidi" w:hAnsiTheme="majorBidi" w:cstheme="majorBidi"/>
                <w:sz w:val="26"/>
                <w:szCs w:val="26"/>
              </w:rPr>
              <w:t>Depreciation and amortization expenses</w:t>
            </w:r>
          </w:p>
        </w:tc>
        <w:tc>
          <w:tcPr>
            <w:tcW w:w="1422" w:type="dxa"/>
            <w:gridSpan w:val="2"/>
            <w:shd w:val="clear" w:color="auto" w:fill="auto"/>
            <w:vAlign w:val="bottom"/>
          </w:tcPr>
          <w:p w14:paraId="480A17A7" w14:textId="77777777" w:rsidR="002B076B" w:rsidRPr="000E6A3F" w:rsidRDefault="002B076B" w:rsidP="000E6A3F">
            <w:pPr>
              <w:tabs>
                <w:tab w:val="decimal" w:pos="1278"/>
              </w:tabs>
              <w:ind w:left="-24"/>
              <w:jc w:val="left"/>
              <w:rPr>
                <w:rFonts w:asciiTheme="majorBidi" w:hAnsiTheme="majorBidi" w:cstheme="majorBidi"/>
                <w:sz w:val="26"/>
                <w:szCs w:val="26"/>
              </w:rPr>
            </w:pPr>
          </w:p>
        </w:tc>
        <w:tc>
          <w:tcPr>
            <w:tcW w:w="1422" w:type="dxa"/>
            <w:gridSpan w:val="2"/>
            <w:shd w:val="clear" w:color="auto" w:fill="auto"/>
            <w:vAlign w:val="bottom"/>
            <w:hideMark/>
          </w:tcPr>
          <w:p w14:paraId="463A3510" w14:textId="77777777" w:rsidR="002B076B" w:rsidRPr="000E6A3F" w:rsidRDefault="002B076B" w:rsidP="000E6A3F">
            <w:pPr>
              <w:tabs>
                <w:tab w:val="decimal" w:pos="1278"/>
              </w:tabs>
              <w:ind w:left="-24"/>
              <w:jc w:val="left"/>
              <w:rPr>
                <w:rFonts w:asciiTheme="majorBidi" w:hAnsiTheme="majorBidi" w:cstheme="majorBidi"/>
                <w:sz w:val="26"/>
                <w:szCs w:val="26"/>
              </w:rPr>
            </w:pPr>
          </w:p>
        </w:tc>
        <w:tc>
          <w:tcPr>
            <w:tcW w:w="1422" w:type="dxa"/>
            <w:gridSpan w:val="2"/>
            <w:shd w:val="clear" w:color="auto" w:fill="auto"/>
            <w:vAlign w:val="bottom"/>
            <w:hideMark/>
          </w:tcPr>
          <w:p w14:paraId="42128705" w14:textId="77777777" w:rsidR="002B076B" w:rsidRPr="000E6A3F" w:rsidRDefault="002B076B" w:rsidP="000E6A3F">
            <w:pPr>
              <w:tabs>
                <w:tab w:val="decimal" w:pos="1278"/>
              </w:tabs>
              <w:ind w:left="-24"/>
              <w:jc w:val="left"/>
              <w:rPr>
                <w:rFonts w:asciiTheme="majorBidi" w:hAnsiTheme="majorBidi" w:cstheme="majorBidi"/>
                <w:sz w:val="26"/>
                <w:szCs w:val="26"/>
              </w:rPr>
            </w:pPr>
          </w:p>
        </w:tc>
        <w:tc>
          <w:tcPr>
            <w:tcW w:w="1423" w:type="dxa"/>
            <w:gridSpan w:val="2"/>
            <w:shd w:val="clear" w:color="auto" w:fill="auto"/>
            <w:vAlign w:val="bottom"/>
          </w:tcPr>
          <w:p w14:paraId="5BD2AD59" w14:textId="095BABC9" w:rsidR="002B076B" w:rsidRPr="000E6A3F" w:rsidRDefault="002B076B" w:rsidP="000E6A3F">
            <w:pPr>
              <w:pBdr>
                <w:bottom w:val="double" w:sz="4" w:space="1" w:color="auto"/>
              </w:pBdr>
              <w:tabs>
                <w:tab w:val="decimal" w:pos="1160"/>
              </w:tabs>
              <w:spacing w:line="340" w:lineRule="exact"/>
              <w:ind w:right="-58"/>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=52697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52,697</w:t>
            </w:r>
            <w:r w:rsidRPr="000E6A3F">
              <w:rPr>
                <w:rFonts w:asciiTheme="majorBidi" w:hAnsiTheme="majorBidi" w:cstheme="majorBidi"/>
                <w:sz w:val="26"/>
                <w:szCs w:val="26"/>
              </w:rPr>
              <w:fldChar w:fldCharType="end"/>
            </w:r>
          </w:p>
        </w:tc>
      </w:tr>
    </w:tbl>
    <w:p w14:paraId="76F2C4B3" w14:textId="77777777" w:rsidR="00D44606" w:rsidRPr="000E6A3F" w:rsidRDefault="00D44606" w:rsidP="000E6A3F">
      <w:pPr>
        <w:spacing w:before="240" w:after="120" w:line="216" w:lineRule="auto"/>
        <w:ind w:left="567" w:right="-3"/>
        <w:jc w:val="thaiDistribute"/>
        <w:rPr>
          <w:rFonts w:asciiTheme="majorBidi" w:hAnsiTheme="majorBidi" w:cstheme="majorBidi"/>
          <w:sz w:val="32"/>
          <w:szCs w:val="32"/>
        </w:rPr>
      </w:pPr>
    </w:p>
    <w:p w14:paraId="5A70FE50" w14:textId="73F47537" w:rsidR="00103CF0" w:rsidRPr="000E6A3F" w:rsidRDefault="00D44606" w:rsidP="000E6A3F">
      <w:pPr>
        <w:spacing w:before="240" w:after="120" w:line="216" w:lineRule="auto"/>
        <w:ind w:left="567" w:right="-3"/>
        <w:jc w:val="thaiDistribute"/>
        <w:rPr>
          <w:rFonts w:asciiTheme="majorBidi" w:hAnsiTheme="majorBidi" w:cstheme="majorBidi"/>
          <w:sz w:val="32"/>
          <w:szCs w:val="32"/>
        </w:rPr>
      </w:pPr>
      <w:r w:rsidRPr="000E6A3F">
        <w:rPr>
          <w:rFonts w:asciiTheme="majorBidi" w:hAnsiTheme="majorBidi" w:cstheme="majorBidi"/>
          <w:sz w:val="32"/>
          <w:szCs w:val="32"/>
        </w:rPr>
        <w:br w:type="page"/>
      </w:r>
      <w:r w:rsidR="00103CF0" w:rsidRPr="000E6A3F">
        <w:rPr>
          <w:rFonts w:asciiTheme="majorBidi" w:hAnsiTheme="majorBidi" w:cstheme="majorBidi"/>
          <w:sz w:val="32"/>
          <w:szCs w:val="32"/>
        </w:rPr>
        <w:lastRenderedPageBreak/>
        <w:t xml:space="preserve">As of </w:t>
      </w:r>
      <w:r w:rsidR="0066577A" w:rsidRPr="000E6A3F">
        <w:rPr>
          <w:rFonts w:asciiTheme="majorBidi" w:hAnsiTheme="majorBidi" w:cstheme="majorBidi"/>
          <w:sz w:val="32"/>
          <w:szCs w:val="32"/>
        </w:rPr>
        <w:t>31 December 202</w:t>
      </w:r>
      <w:r w:rsidR="00BC1416" w:rsidRPr="000E6A3F">
        <w:rPr>
          <w:rFonts w:asciiTheme="majorBidi" w:hAnsiTheme="majorBidi" w:cstheme="majorBidi"/>
          <w:sz w:val="32"/>
          <w:szCs w:val="32"/>
        </w:rPr>
        <w:t>2</w:t>
      </w:r>
      <w:r w:rsidR="00800659" w:rsidRPr="000E6A3F">
        <w:rPr>
          <w:rFonts w:asciiTheme="majorBidi" w:hAnsiTheme="majorBidi" w:cstheme="majorBidi"/>
          <w:sz w:val="32"/>
          <w:szCs w:val="32"/>
        </w:rPr>
        <w:t xml:space="preserve"> and 2</w:t>
      </w:r>
      <w:r w:rsidR="0066577A" w:rsidRPr="000E6A3F">
        <w:rPr>
          <w:rFonts w:asciiTheme="majorBidi" w:hAnsiTheme="majorBidi" w:cstheme="majorBidi"/>
          <w:sz w:val="32"/>
          <w:szCs w:val="32"/>
        </w:rPr>
        <w:t>02</w:t>
      </w:r>
      <w:r w:rsidR="00BC1416" w:rsidRPr="000E6A3F">
        <w:rPr>
          <w:rFonts w:asciiTheme="majorBidi" w:hAnsiTheme="majorBidi" w:cstheme="majorBidi"/>
          <w:sz w:val="32"/>
          <w:szCs w:val="32"/>
        </w:rPr>
        <w:t>1</w:t>
      </w:r>
      <w:r w:rsidR="00103CF0" w:rsidRPr="000E6A3F">
        <w:rPr>
          <w:rFonts w:asciiTheme="majorBidi" w:hAnsiTheme="majorBidi" w:cstheme="majorBidi"/>
          <w:sz w:val="32"/>
          <w:szCs w:val="32"/>
        </w:rPr>
        <w:t>, segment assets and liabilit</w:t>
      </w:r>
      <w:r w:rsidR="00AE2193" w:rsidRPr="000E6A3F">
        <w:rPr>
          <w:rFonts w:asciiTheme="majorBidi" w:hAnsiTheme="majorBidi" w:cstheme="majorBidi"/>
          <w:sz w:val="32"/>
          <w:szCs w:val="32"/>
        </w:rPr>
        <w:t>ies of the Group are as follows</w:t>
      </w:r>
      <w:r w:rsidR="002C4176" w:rsidRPr="000E6A3F">
        <w:rPr>
          <w:rFonts w:asciiTheme="majorBidi" w:hAnsiTheme="majorBidi" w:cstheme="majorBidi"/>
          <w:sz w:val="32"/>
          <w:szCs w:val="32"/>
        </w:rPr>
        <w:t xml:space="preserve"> </w:t>
      </w:r>
      <w:r w:rsidR="00103CF0" w:rsidRPr="000E6A3F">
        <w:rPr>
          <w:rFonts w:asciiTheme="majorBidi" w:hAnsiTheme="majorBidi" w:cstheme="majorBidi"/>
          <w:sz w:val="32"/>
          <w:szCs w:val="32"/>
        </w:rPr>
        <w:t>:-</w:t>
      </w:r>
    </w:p>
    <w:tbl>
      <w:tblPr>
        <w:tblW w:w="8733" w:type="dxa"/>
        <w:tblInd w:w="558" w:type="dxa"/>
        <w:tblLook w:val="04A0" w:firstRow="1" w:lastRow="0" w:firstColumn="1" w:lastColumn="0" w:noHBand="0" w:noVBand="1"/>
      </w:tblPr>
      <w:tblGrid>
        <w:gridCol w:w="1820"/>
        <w:gridCol w:w="1725"/>
        <w:gridCol w:w="1725"/>
        <w:gridCol w:w="1725"/>
        <w:gridCol w:w="1726"/>
        <w:gridCol w:w="12"/>
      </w:tblGrid>
      <w:tr w:rsidR="00E8797C" w:rsidRPr="000E6A3F" w14:paraId="19302FA0" w14:textId="77777777" w:rsidTr="0064526C">
        <w:trPr>
          <w:trHeight w:val="403"/>
        </w:trPr>
        <w:tc>
          <w:tcPr>
            <w:tcW w:w="1820" w:type="dxa"/>
            <w:shd w:val="clear" w:color="auto" w:fill="auto"/>
            <w:vAlign w:val="bottom"/>
            <w:hideMark/>
          </w:tcPr>
          <w:p w14:paraId="3BD9237F" w14:textId="77777777" w:rsidR="00E8797C" w:rsidRPr="000E6A3F" w:rsidRDefault="00E8797C" w:rsidP="000E6A3F">
            <w:pPr>
              <w:spacing w:after="100" w:afterAutospacing="1"/>
              <w:rPr>
                <w:rFonts w:asciiTheme="majorBidi" w:hAnsiTheme="majorBidi" w:cstheme="majorBidi"/>
                <w:b/>
                <w:bCs/>
              </w:rPr>
            </w:pPr>
          </w:p>
        </w:tc>
        <w:tc>
          <w:tcPr>
            <w:tcW w:w="6913" w:type="dxa"/>
            <w:gridSpan w:val="5"/>
            <w:shd w:val="clear" w:color="auto" w:fill="auto"/>
            <w:vAlign w:val="bottom"/>
            <w:hideMark/>
          </w:tcPr>
          <w:p w14:paraId="14339036" w14:textId="77777777" w:rsidR="00E8797C" w:rsidRPr="000E6A3F" w:rsidRDefault="00E8797C" w:rsidP="000E6A3F">
            <w:pPr>
              <w:spacing w:after="100" w:afterAutospacing="1"/>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E8797C" w:rsidRPr="000E6A3F" w14:paraId="65BE5AA0" w14:textId="77777777" w:rsidTr="003369DC">
        <w:trPr>
          <w:trHeight w:val="403"/>
        </w:trPr>
        <w:tc>
          <w:tcPr>
            <w:tcW w:w="1820" w:type="dxa"/>
            <w:shd w:val="clear" w:color="auto" w:fill="auto"/>
            <w:vAlign w:val="bottom"/>
            <w:hideMark/>
          </w:tcPr>
          <w:p w14:paraId="689FD5F4" w14:textId="77777777" w:rsidR="00E8797C" w:rsidRPr="000E6A3F" w:rsidRDefault="00E8797C" w:rsidP="000E6A3F">
            <w:pPr>
              <w:spacing w:after="100" w:afterAutospacing="1"/>
              <w:rPr>
                <w:rFonts w:asciiTheme="majorBidi" w:hAnsiTheme="majorBidi" w:cstheme="majorBidi"/>
                <w:b/>
                <w:bCs/>
              </w:rPr>
            </w:pPr>
          </w:p>
        </w:tc>
        <w:tc>
          <w:tcPr>
            <w:tcW w:w="6913" w:type="dxa"/>
            <w:gridSpan w:val="5"/>
            <w:shd w:val="clear" w:color="auto" w:fill="auto"/>
            <w:vAlign w:val="bottom"/>
            <w:hideMark/>
          </w:tcPr>
          <w:p w14:paraId="56DFE0C2" w14:textId="4A0F96AA" w:rsidR="00E8797C" w:rsidRPr="000E6A3F" w:rsidRDefault="00E8797C" w:rsidP="000E6A3F">
            <w:pPr>
              <w:pBdr>
                <w:bottom w:val="single" w:sz="4" w:space="1" w:color="auto"/>
              </w:pBdr>
              <w:spacing w:after="100" w:afterAutospacing="1"/>
              <w:jc w:val="center"/>
              <w:rPr>
                <w:rFonts w:asciiTheme="majorBidi" w:hAnsiTheme="majorBidi" w:cstheme="majorBidi"/>
              </w:rPr>
            </w:pPr>
            <w:r w:rsidRPr="000E6A3F">
              <w:rPr>
                <w:rFonts w:asciiTheme="majorBidi" w:hAnsiTheme="majorBidi" w:cstheme="majorBidi"/>
              </w:rPr>
              <w:t xml:space="preserve">As of </w:t>
            </w:r>
            <w:r w:rsidR="00764707" w:rsidRPr="000E6A3F">
              <w:rPr>
                <w:rFonts w:asciiTheme="majorBidi" w:hAnsiTheme="majorBidi" w:cstheme="majorBidi"/>
              </w:rPr>
              <w:t xml:space="preserve">31 December </w:t>
            </w:r>
            <w:r w:rsidR="00800659" w:rsidRPr="000E6A3F">
              <w:rPr>
                <w:rFonts w:asciiTheme="majorBidi" w:hAnsiTheme="majorBidi" w:cstheme="majorBidi"/>
              </w:rPr>
              <w:t>202</w:t>
            </w:r>
            <w:r w:rsidR="003369DC" w:rsidRPr="000E6A3F">
              <w:rPr>
                <w:rFonts w:asciiTheme="majorBidi" w:hAnsiTheme="majorBidi" w:cstheme="majorBidi"/>
              </w:rPr>
              <w:t>2</w:t>
            </w:r>
          </w:p>
        </w:tc>
      </w:tr>
      <w:tr w:rsidR="003369DC" w:rsidRPr="000E6A3F" w14:paraId="4CBC6FCC" w14:textId="77777777" w:rsidTr="003369DC">
        <w:trPr>
          <w:gridAfter w:val="1"/>
          <w:wAfter w:w="12" w:type="dxa"/>
          <w:trHeight w:val="403"/>
        </w:trPr>
        <w:tc>
          <w:tcPr>
            <w:tcW w:w="1820" w:type="dxa"/>
            <w:shd w:val="clear" w:color="auto" w:fill="auto"/>
            <w:vAlign w:val="bottom"/>
            <w:hideMark/>
          </w:tcPr>
          <w:p w14:paraId="52A79865" w14:textId="77777777" w:rsidR="003369DC" w:rsidRPr="000E6A3F" w:rsidRDefault="003369DC" w:rsidP="000E6A3F">
            <w:pPr>
              <w:spacing w:line="216" w:lineRule="auto"/>
              <w:rPr>
                <w:rFonts w:asciiTheme="majorBidi" w:hAnsiTheme="majorBidi" w:cstheme="majorBidi"/>
                <w:b/>
                <w:bCs/>
                <w:cs/>
              </w:rPr>
            </w:pPr>
          </w:p>
        </w:tc>
        <w:tc>
          <w:tcPr>
            <w:tcW w:w="1725" w:type="dxa"/>
            <w:shd w:val="clear" w:color="auto" w:fill="auto"/>
            <w:vAlign w:val="bottom"/>
            <w:hideMark/>
          </w:tcPr>
          <w:p w14:paraId="028E4698" w14:textId="2D1DE8C1" w:rsidR="003369DC" w:rsidRPr="000E6A3F" w:rsidRDefault="003369DC" w:rsidP="000E6A3F">
            <w:pPr>
              <w:pBdr>
                <w:bottom w:val="single" w:sz="4" w:space="1" w:color="auto"/>
              </w:pBdr>
              <w:spacing w:line="216" w:lineRule="auto"/>
              <w:ind w:right="-27"/>
              <w:jc w:val="center"/>
              <w:rPr>
                <w:rFonts w:asciiTheme="majorBidi" w:hAnsiTheme="majorBidi" w:cstheme="majorBidi"/>
              </w:rPr>
            </w:pPr>
            <w:r w:rsidRPr="000E6A3F">
              <w:rPr>
                <w:rFonts w:asciiTheme="majorBidi" w:hAnsiTheme="majorBidi" w:cstheme="majorBidi"/>
                <w:noProof/>
                <w:sz w:val="26"/>
                <w:szCs w:val="26"/>
              </w:rPr>
              <w:t>Textiles and apparels industries</w:t>
            </w:r>
          </w:p>
        </w:tc>
        <w:tc>
          <w:tcPr>
            <w:tcW w:w="1725" w:type="dxa"/>
            <w:shd w:val="clear" w:color="auto" w:fill="auto"/>
            <w:vAlign w:val="bottom"/>
            <w:hideMark/>
          </w:tcPr>
          <w:p w14:paraId="2736D7EA" w14:textId="413A6B09"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noProof/>
                <w:sz w:val="26"/>
                <w:szCs w:val="26"/>
              </w:rPr>
              <w:t>Business finance</w:t>
            </w:r>
          </w:p>
        </w:tc>
        <w:tc>
          <w:tcPr>
            <w:tcW w:w="1725" w:type="dxa"/>
            <w:shd w:val="clear" w:color="auto" w:fill="auto"/>
            <w:vAlign w:val="bottom"/>
          </w:tcPr>
          <w:p w14:paraId="7E05E34E" w14:textId="3586666B"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noProof/>
                <w:sz w:val="26"/>
                <w:szCs w:val="26"/>
              </w:rPr>
              <w:t>Real estate</w:t>
            </w:r>
          </w:p>
        </w:tc>
        <w:tc>
          <w:tcPr>
            <w:tcW w:w="1726" w:type="dxa"/>
            <w:shd w:val="clear" w:color="auto" w:fill="auto"/>
            <w:vAlign w:val="bottom"/>
            <w:hideMark/>
          </w:tcPr>
          <w:p w14:paraId="436D21F4" w14:textId="1490EFA0"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sz w:val="26"/>
                <w:szCs w:val="26"/>
              </w:rPr>
              <w:t>Consolidated financial statements</w:t>
            </w:r>
          </w:p>
        </w:tc>
      </w:tr>
      <w:tr w:rsidR="00482360" w:rsidRPr="000E6A3F" w14:paraId="49121242" w14:textId="77777777" w:rsidTr="00482360">
        <w:trPr>
          <w:gridAfter w:val="1"/>
          <w:wAfter w:w="12" w:type="dxa"/>
          <w:trHeight w:val="403"/>
        </w:trPr>
        <w:tc>
          <w:tcPr>
            <w:tcW w:w="1820" w:type="dxa"/>
            <w:shd w:val="clear" w:color="auto" w:fill="auto"/>
            <w:vAlign w:val="bottom"/>
            <w:hideMark/>
          </w:tcPr>
          <w:p w14:paraId="7419BCFF" w14:textId="77777777" w:rsidR="00482360" w:rsidRPr="000E6A3F" w:rsidRDefault="00482360" w:rsidP="000E6A3F">
            <w:pPr>
              <w:spacing w:before="60"/>
              <w:rPr>
                <w:rFonts w:asciiTheme="majorBidi" w:hAnsiTheme="majorBidi" w:cstheme="majorBidi"/>
                <w:cs/>
              </w:rPr>
            </w:pPr>
            <w:r w:rsidRPr="000E6A3F">
              <w:rPr>
                <w:rFonts w:asciiTheme="majorBidi" w:hAnsiTheme="majorBidi" w:cstheme="majorBidi"/>
              </w:rPr>
              <w:t>Segment assets</w:t>
            </w:r>
          </w:p>
        </w:tc>
        <w:tc>
          <w:tcPr>
            <w:tcW w:w="1725" w:type="dxa"/>
            <w:shd w:val="clear" w:color="auto" w:fill="auto"/>
            <w:vAlign w:val="bottom"/>
            <w:hideMark/>
          </w:tcPr>
          <w:p w14:paraId="1A748550" w14:textId="52433A91"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 7,637,523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7,637,523</w:t>
            </w:r>
            <w:r w:rsidRPr="000E6A3F">
              <w:rPr>
                <w:rFonts w:asciiTheme="majorBidi" w:hAnsiTheme="majorBidi" w:cstheme="majorBidi"/>
                <w:sz w:val="26"/>
                <w:szCs w:val="26"/>
              </w:rPr>
              <w:fldChar w:fldCharType="end"/>
            </w:r>
          </w:p>
        </w:tc>
        <w:tc>
          <w:tcPr>
            <w:tcW w:w="1725" w:type="dxa"/>
            <w:shd w:val="clear" w:color="auto" w:fill="auto"/>
            <w:vAlign w:val="bottom"/>
            <w:hideMark/>
          </w:tcPr>
          <w:p w14:paraId="032B1F83" w14:textId="1748A75E"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=8,404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8,404</w:t>
            </w:r>
            <w:r w:rsidRPr="000E6A3F">
              <w:rPr>
                <w:rFonts w:asciiTheme="majorBidi" w:hAnsiTheme="majorBidi" w:cstheme="majorBidi"/>
                <w:sz w:val="26"/>
                <w:szCs w:val="26"/>
              </w:rPr>
              <w:fldChar w:fldCharType="end"/>
            </w:r>
          </w:p>
        </w:tc>
        <w:tc>
          <w:tcPr>
            <w:tcW w:w="1725" w:type="dxa"/>
            <w:shd w:val="clear" w:color="auto" w:fill="auto"/>
            <w:vAlign w:val="bottom"/>
          </w:tcPr>
          <w:p w14:paraId="2864A913" w14:textId="767E3C95"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=2,954,271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2,954,271</w:t>
            </w:r>
            <w:r w:rsidRPr="000E6A3F">
              <w:rPr>
                <w:rFonts w:asciiTheme="majorBidi" w:hAnsiTheme="majorBidi" w:cstheme="majorBidi"/>
                <w:sz w:val="26"/>
                <w:szCs w:val="26"/>
              </w:rPr>
              <w:fldChar w:fldCharType="end"/>
            </w:r>
          </w:p>
        </w:tc>
        <w:tc>
          <w:tcPr>
            <w:tcW w:w="1726" w:type="dxa"/>
            <w:shd w:val="clear" w:color="auto" w:fill="auto"/>
            <w:vAlign w:val="bottom"/>
            <w:hideMark/>
          </w:tcPr>
          <w:p w14:paraId="63337B67" w14:textId="31A59319"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10,600,198</w:t>
            </w:r>
            <w:r w:rsidRPr="000E6A3F">
              <w:rPr>
                <w:rFonts w:asciiTheme="majorBidi" w:hAnsiTheme="majorBidi" w:cstheme="majorBidi"/>
                <w:sz w:val="26"/>
                <w:szCs w:val="26"/>
              </w:rPr>
              <w:fldChar w:fldCharType="end"/>
            </w:r>
          </w:p>
        </w:tc>
      </w:tr>
      <w:tr w:rsidR="00482360" w:rsidRPr="000E6A3F" w14:paraId="46D8073B" w14:textId="77777777" w:rsidTr="00482360">
        <w:trPr>
          <w:gridAfter w:val="1"/>
          <w:wAfter w:w="12" w:type="dxa"/>
          <w:trHeight w:val="403"/>
        </w:trPr>
        <w:tc>
          <w:tcPr>
            <w:tcW w:w="1820" w:type="dxa"/>
            <w:shd w:val="clear" w:color="auto" w:fill="auto"/>
            <w:vAlign w:val="bottom"/>
            <w:hideMark/>
          </w:tcPr>
          <w:p w14:paraId="555340C5" w14:textId="77777777" w:rsidR="00482360" w:rsidRPr="000E6A3F" w:rsidRDefault="00482360" w:rsidP="000E6A3F">
            <w:pPr>
              <w:spacing w:before="60"/>
              <w:rPr>
                <w:rFonts w:asciiTheme="majorBidi" w:hAnsiTheme="majorBidi" w:cstheme="majorBidi"/>
                <w:cs/>
              </w:rPr>
            </w:pPr>
            <w:r w:rsidRPr="000E6A3F">
              <w:rPr>
                <w:rFonts w:asciiTheme="majorBidi" w:hAnsiTheme="majorBidi" w:cstheme="majorBidi"/>
              </w:rPr>
              <w:t>Segment liabilities</w:t>
            </w:r>
          </w:p>
        </w:tc>
        <w:tc>
          <w:tcPr>
            <w:tcW w:w="1725" w:type="dxa"/>
            <w:shd w:val="clear" w:color="auto" w:fill="auto"/>
            <w:vAlign w:val="bottom"/>
            <w:hideMark/>
          </w:tcPr>
          <w:p w14:paraId="75E8BAC0" w14:textId="493855F8"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 582,741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582,741</w:t>
            </w:r>
            <w:r w:rsidRPr="000E6A3F">
              <w:rPr>
                <w:rFonts w:asciiTheme="majorBidi" w:hAnsiTheme="majorBidi" w:cstheme="majorBidi"/>
                <w:sz w:val="26"/>
                <w:szCs w:val="26"/>
              </w:rPr>
              <w:fldChar w:fldCharType="end"/>
            </w:r>
          </w:p>
        </w:tc>
        <w:tc>
          <w:tcPr>
            <w:tcW w:w="1725" w:type="dxa"/>
            <w:shd w:val="clear" w:color="auto" w:fill="auto"/>
            <w:vAlign w:val="bottom"/>
            <w:hideMark/>
          </w:tcPr>
          <w:p w14:paraId="7C515B3F" w14:textId="6AD47372"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=2,035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2,035</w:t>
            </w:r>
            <w:r w:rsidRPr="000E6A3F">
              <w:rPr>
                <w:rFonts w:asciiTheme="majorBidi" w:hAnsiTheme="majorBidi" w:cstheme="majorBidi"/>
                <w:sz w:val="26"/>
                <w:szCs w:val="26"/>
              </w:rPr>
              <w:fldChar w:fldCharType="end"/>
            </w:r>
          </w:p>
        </w:tc>
        <w:tc>
          <w:tcPr>
            <w:tcW w:w="1725" w:type="dxa"/>
            <w:shd w:val="clear" w:color="auto" w:fill="auto"/>
            <w:vAlign w:val="bottom"/>
          </w:tcPr>
          <w:p w14:paraId="582677B2" w14:textId="72305337"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 2,942,670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2,942,670</w:t>
            </w:r>
            <w:r w:rsidRPr="000E6A3F">
              <w:rPr>
                <w:rFonts w:asciiTheme="majorBidi" w:hAnsiTheme="majorBidi" w:cstheme="majorBidi"/>
                <w:sz w:val="26"/>
                <w:szCs w:val="26"/>
              </w:rPr>
              <w:fldChar w:fldCharType="end"/>
            </w:r>
          </w:p>
        </w:tc>
        <w:tc>
          <w:tcPr>
            <w:tcW w:w="1726" w:type="dxa"/>
            <w:shd w:val="clear" w:color="auto" w:fill="auto"/>
            <w:vAlign w:val="bottom"/>
            <w:hideMark/>
          </w:tcPr>
          <w:p w14:paraId="3DFDA60D" w14:textId="59D31DDB"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=sum(left)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3,527,446</w:t>
            </w:r>
            <w:r w:rsidRPr="000E6A3F">
              <w:rPr>
                <w:rFonts w:asciiTheme="majorBidi" w:hAnsiTheme="majorBidi" w:cstheme="majorBidi"/>
                <w:sz w:val="26"/>
                <w:szCs w:val="26"/>
              </w:rPr>
              <w:fldChar w:fldCharType="end"/>
            </w:r>
          </w:p>
        </w:tc>
      </w:tr>
    </w:tbl>
    <w:p w14:paraId="689A3959" w14:textId="77777777" w:rsidR="00903676" w:rsidRPr="000E6A3F" w:rsidRDefault="00903676" w:rsidP="000E6A3F">
      <w:pPr>
        <w:spacing w:line="180" w:lineRule="atLeast"/>
        <w:rPr>
          <w:rFonts w:asciiTheme="majorBidi" w:hAnsiTheme="majorBidi" w:cstheme="majorBidi"/>
        </w:rPr>
      </w:pPr>
    </w:p>
    <w:tbl>
      <w:tblPr>
        <w:tblW w:w="8739" w:type="dxa"/>
        <w:tblInd w:w="558" w:type="dxa"/>
        <w:tblLook w:val="04A0" w:firstRow="1" w:lastRow="0" w:firstColumn="1" w:lastColumn="0" w:noHBand="0" w:noVBand="1"/>
      </w:tblPr>
      <w:tblGrid>
        <w:gridCol w:w="1820"/>
        <w:gridCol w:w="1729"/>
        <w:gridCol w:w="1730"/>
        <w:gridCol w:w="1730"/>
        <w:gridCol w:w="1723"/>
        <w:gridCol w:w="7"/>
      </w:tblGrid>
      <w:tr w:rsidR="00AE2193" w:rsidRPr="000E6A3F" w14:paraId="5558E135" w14:textId="77777777" w:rsidTr="003369DC">
        <w:trPr>
          <w:gridAfter w:val="1"/>
          <w:wAfter w:w="7" w:type="dxa"/>
          <w:trHeight w:val="403"/>
        </w:trPr>
        <w:tc>
          <w:tcPr>
            <w:tcW w:w="1820" w:type="dxa"/>
            <w:shd w:val="clear" w:color="auto" w:fill="auto"/>
            <w:vAlign w:val="bottom"/>
          </w:tcPr>
          <w:p w14:paraId="7F970024" w14:textId="6D128596" w:rsidR="00AE2193" w:rsidRPr="000E6A3F" w:rsidRDefault="00AE2193" w:rsidP="000E6A3F">
            <w:pPr>
              <w:spacing w:after="100" w:afterAutospacing="1"/>
              <w:rPr>
                <w:rFonts w:asciiTheme="majorBidi" w:hAnsiTheme="majorBidi" w:cstheme="majorBidi"/>
                <w:b/>
                <w:bCs/>
              </w:rPr>
            </w:pPr>
          </w:p>
        </w:tc>
        <w:tc>
          <w:tcPr>
            <w:tcW w:w="6912" w:type="dxa"/>
            <w:gridSpan w:val="4"/>
            <w:shd w:val="clear" w:color="auto" w:fill="auto"/>
            <w:vAlign w:val="bottom"/>
          </w:tcPr>
          <w:p w14:paraId="5EED6C19" w14:textId="77777777" w:rsidR="00AE2193" w:rsidRPr="000E6A3F" w:rsidRDefault="00AE2193" w:rsidP="000E6A3F">
            <w:pPr>
              <w:spacing w:after="100" w:afterAutospacing="1"/>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E8797C" w:rsidRPr="000E6A3F" w14:paraId="12A92577" w14:textId="77777777" w:rsidTr="003369DC">
        <w:trPr>
          <w:gridAfter w:val="1"/>
          <w:wAfter w:w="7" w:type="dxa"/>
          <w:trHeight w:val="403"/>
        </w:trPr>
        <w:tc>
          <w:tcPr>
            <w:tcW w:w="1820" w:type="dxa"/>
            <w:shd w:val="clear" w:color="auto" w:fill="auto"/>
            <w:vAlign w:val="bottom"/>
            <w:hideMark/>
          </w:tcPr>
          <w:p w14:paraId="4DC49E32" w14:textId="77777777" w:rsidR="00E8797C" w:rsidRPr="000E6A3F" w:rsidRDefault="00E8797C" w:rsidP="000E6A3F">
            <w:pPr>
              <w:spacing w:after="100" w:afterAutospacing="1"/>
              <w:rPr>
                <w:rFonts w:asciiTheme="majorBidi" w:hAnsiTheme="majorBidi" w:cstheme="majorBidi"/>
                <w:b/>
                <w:bCs/>
              </w:rPr>
            </w:pPr>
          </w:p>
        </w:tc>
        <w:tc>
          <w:tcPr>
            <w:tcW w:w="6912" w:type="dxa"/>
            <w:gridSpan w:val="4"/>
            <w:shd w:val="clear" w:color="auto" w:fill="auto"/>
            <w:vAlign w:val="bottom"/>
            <w:hideMark/>
          </w:tcPr>
          <w:p w14:paraId="0AF5CC3E" w14:textId="5CB87160" w:rsidR="00E8797C" w:rsidRPr="000E6A3F" w:rsidRDefault="00C64C6D" w:rsidP="000E6A3F">
            <w:pPr>
              <w:pBdr>
                <w:bottom w:val="single" w:sz="4" w:space="1" w:color="auto"/>
              </w:pBdr>
              <w:spacing w:after="100" w:afterAutospacing="1"/>
              <w:jc w:val="center"/>
              <w:rPr>
                <w:rFonts w:asciiTheme="majorBidi" w:hAnsiTheme="majorBidi" w:cstheme="majorBidi"/>
              </w:rPr>
            </w:pPr>
            <w:r w:rsidRPr="000E6A3F">
              <w:rPr>
                <w:rFonts w:asciiTheme="majorBidi" w:hAnsiTheme="majorBidi" w:cstheme="majorBidi"/>
              </w:rPr>
              <w:t xml:space="preserve">As of </w:t>
            </w:r>
            <w:r w:rsidR="00764707" w:rsidRPr="000E6A3F">
              <w:rPr>
                <w:rFonts w:asciiTheme="majorBidi" w:hAnsiTheme="majorBidi" w:cstheme="majorBidi"/>
              </w:rPr>
              <w:t xml:space="preserve">31 December </w:t>
            </w:r>
            <w:r w:rsidR="0066577A" w:rsidRPr="000E6A3F">
              <w:rPr>
                <w:rFonts w:asciiTheme="majorBidi" w:hAnsiTheme="majorBidi" w:cstheme="majorBidi"/>
              </w:rPr>
              <w:t>202</w:t>
            </w:r>
            <w:r w:rsidR="003369DC" w:rsidRPr="000E6A3F">
              <w:rPr>
                <w:rFonts w:asciiTheme="majorBidi" w:hAnsiTheme="majorBidi" w:cstheme="majorBidi"/>
              </w:rPr>
              <w:t>1</w:t>
            </w:r>
          </w:p>
        </w:tc>
      </w:tr>
      <w:tr w:rsidR="003369DC" w:rsidRPr="000E6A3F" w14:paraId="7A755760" w14:textId="77777777" w:rsidTr="003369DC">
        <w:trPr>
          <w:trHeight w:val="403"/>
        </w:trPr>
        <w:tc>
          <w:tcPr>
            <w:tcW w:w="1820" w:type="dxa"/>
            <w:shd w:val="clear" w:color="auto" w:fill="auto"/>
            <w:vAlign w:val="bottom"/>
            <w:hideMark/>
          </w:tcPr>
          <w:p w14:paraId="7E0F0FE2" w14:textId="77777777" w:rsidR="003369DC" w:rsidRPr="000E6A3F" w:rsidRDefault="003369DC" w:rsidP="000E6A3F">
            <w:pPr>
              <w:spacing w:line="216" w:lineRule="auto"/>
              <w:rPr>
                <w:rFonts w:asciiTheme="majorBidi" w:hAnsiTheme="majorBidi" w:cstheme="majorBidi"/>
                <w:b/>
                <w:bCs/>
                <w:cs/>
              </w:rPr>
            </w:pPr>
          </w:p>
        </w:tc>
        <w:tc>
          <w:tcPr>
            <w:tcW w:w="1729" w:type="dxa"/>
            <w:shd w:val="clear" w:color="auto" w:fill="auto"/>
            <w:vAlign w:val="bottom"/>
            <w:hideMark/>
          </w:tcPr>
          <w:p w14:paraId="22E14026" w14:textId="76C3382D" w:rsidR="003369DC" w:rsidRPr="000E6A3F" w:rsidRDefault="003369DC" w:rsidP="000E6A3F">
            <w:pPr>
              <w:pBdr>
                <w:bottom w:val="single" w:sz="4" w:space="1" w:color="auto"/>
              </w:pBdr>
              <w:spacing w:line="216" w:lineRule="auto"/>
              <w:ind w:right="-27"/>
              <w:jc w:val="center"/>
              <w:rPr>
                <w:rFonts w:asciiTheme="majorBidi" w:hAnsiTheme="majorBidi" w:cstheme="majorBidi"/>
              </w:rPr>
            </w:pPr>
            <w:r w:rsidRPr="000E6A3F">
              <w:rPr>
                <w:rFonts w:asciiTheme="majorBidi" w:hAnsiTheme="majorBidi" w:cstheme="majorBidi"/>
                <w:noProof/>
                <w:sz w:val="26"/>
                <w:szCs w:val="26"/>
              </w:rPr>
              <w:t>Textiles and apparels industries</w:t>
            </w:r>
          </w:p>
        </w:tc>
        <w:tc>
          <w:tcPr>
            <w:tcW w:w="1730" w:type="dxa"/>
            <w:shd w:val="clear" w:color="auto" w:fill="auto"/>
            <w:vAlign w:val="bottom"/>
            <w:hideMark/>
          </w:tcPr>
          <w:p w14:paraId="3666ACC6" w14:textId="044F715C"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noProof/>
                <w:sz w:val="26"/>
                <w:szCs w:val="26"/>
              </w:rPr>
              <w:t>Business finance</w:t>
            </w:r>
          </w:p>
        </w:tc>
        <w:tc>
          <w:tcPr>
            <w:tcW w:w="1730" w:type="dxa"/>
            <w:shd w:val="clear" w:color="auto" w:fill="auto"/>
            <w:vAlign w:val="bottom"/>
          </w:tcPr>
          <w:p w14:paraId="1BFEFFE6" w14:textId="39BB3176"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noProof/>
                <w:sz w:val="26"/>
                <w:szCs w:val="26"/>
              </w:rPr>
              <w:t>Real estate</w:t>
            </w:r>
          </w:p>
        </w:tc>
        <w:tc>
          <w:tcPr>
            <w:tcW w:w="1730" w:type="dxa"/>
            <w:gridSpan w:val="2"/>
            <w:shd w:val="clear" w:color="auto" w:fill="auto"/>
            <w:vAlign w:val="bottom"/>
            <w:hideMark/>
          </w:tcPr>
          <w:p w14:paraId="7B760A48" w14:textId="11B8A7E6" w:rsidR="003369DC" w:rsidRPr="000E6A3F" w:rsidRDefault="003369DC" w:rsidP="000E6A3F">
            <w:pPr>
              <w:pBdr>
                <w:bottom w:val="single" w:sz="4" w:space="1" w:color="auto"/>
              </w:pBdr>
              <w:spacing w:line="216" w:lineRule="auto"/>
              <w:jc w:val="center"/>
              <w:rPr>
                <w:rFonts w:asciiTheme="majorBidi" w:hAnsiTheme="majorBidi" w:cstheme="majorBidi"/>
              </w:rPr>
            </w:pPr>
            <w:r w:rsidRPr="000E6A3F">
              <w:rPr>
                <w:rFonts w:asciiTheme="majorBidi" w:hAnsiTheme="majorBidi" w:cstheme="majorBidi"/>
                <w:sz w:val="26"/>
                <w:szCs w:val="26"/>
              </w:rPr>
              <w:t>Consolidated financial statements</w:t>
            </w:r>
          </w:p>
        </w:tc>
      </w:tr>
      <w:tr w:rsidR="00482360" w:rsidRPr="000E6A3F" w14:paraId="2ADC83CC" w14:textId="77777777" w:rsidTr="00482360">
        <w:trPr>
          <w:trHeight w:val="403"/>
        </w:trPr>
        <w:tc>
          <w:tcPr>
            <w:tcW w:w="1820" w:type="dxa"/>
            <w:shd w:val="clear" w:color="auto" w:fill="auto"/>
            <w:vAlign w:val="bottom"/>
            <w:hideMark/>
          </w:tcPr>
          <w:p w14:paraId="02A5FB62" w14:textId="77777777" w:rsidR="00482360" w:rsidRPr="000E6A3F" w:rsidRDefault="00482360" w:rsidP="000E6A3F">
            <w:pPr>
              <w:spacing w:before="60"/>
              <w:rPr>
                <w:rFonts w:asciiTheme="majorBidi" w:hAnsiTheme="majorBidi" w:cstheme="majorBidi"/>
                <w:cs/>
              </w:rPr>
            </w:pPr>
            <w:r w:rsidRPr="000E6A3F">
              <w:rPr>
                <w:rFonts w:asciiTheme="majorBidi" w:hAnsiTheme="majorBidi" w:cstheme="majorBidi"/>
              </w:rPr>
              <w:t>Segment assets</w:t>
            </w:r>
          </w:p>
        </w:tc>
        <w:tc>
          <w:tcPr>
            <w:tcW w:w="1729" w:type="dxa"/>
            <w:shd w:val="clear" w:color="auto" w:fill="auto"/>
            <w:vAlign w:val="bottom"/>
            <w:hideMark/>
          </w:tcPr>
          <w:p w14:paraId="34A99BAB" w14:textId="56375E13"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=d4+e4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4,493,792</w:t>
            </w:r>
            <w:r w:rsidRPr="000E6A3F">
              <w:rPr>
                <w:rFonts w:asciiTheme="majorBidi" w:hAnsiTheme="majorBidi" w:cstheme="majorBidi"/>
                <w:sz w:val="26"/>
                <w:szCs w:val="26"/>
              </w:rPr>
              <w:fldChar w:fldCharType="end"/>
            </w:r>
          </w:p>
        </w:tc>
        <w:tc>
          <w:tcPr>
            <w:tcW w:w="1730" w:type="dxa"/>
            <w:shd w:val="clear" w:color="auto" w:fill="auto"/>
            <w:vAlign w:val="bottom"/>
            <w:hideMark/>
          </w:tcPr>
          <w:p w14:paraId="69C5CA62" w14:textId="7A106CB5" w:rsidR="00482360" w:rsidRPr="000E6A3F" w:rsidRDefault="00482360" w:rsidP="000E6A3F">
            <w:pPr>
              <w:pBdr>
                <w:bottom w:val="double" w:sz="4" w:space="0" w:color="auto"/>
              </w:pBdr>
              <w:tabs>
                <w:tab w:val="decimal" w:pos="1217"/>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=0 \# "</w:instrText>
            </w:r>
            <w:r w:rsidRPr="000E6A3F">
              <w:rPr>
                <w:rFonts w:asciiTheme="majorBidi" w:hAnsiTheme="majorBidi" w:cstheme="majorBidi"/>
                <w:cs/>
              </w:rPr>
              <w:instrText>฿</w:instrText>
            </w:r>
            <w:r w:rsidRPr="000E6A3F">
              <w:rPr>
                <w:rFonts w:asciiTheme="majorBidi" w:hAnsiTheme="majorBidi" w:cstheme="majorBidi"/>
              </w:rPr>
              <w:instrText>#,##0.00;(</w:instrText>
            </w:r>
            <w:r w:rsidRPr="000E6A3F">
              <w:rPr>
                <w:rFonts w:asciiTheme="majorBidi" w:hAnsiTheme="majorBidi" w:cstheme="majorBidi"/>
                <w:cs/>
              </w:rPr>
              <w:instrText>฿</w:instrText>
            </w:r>
            <w:r w:rsidRPr="000E6A3F">
              <w:rPr>
                <w:rFonts w:asciiTheme="majorBidi" w:hAnsiTheme="majorBidi" w:cstheme="majorBidi"/>
              </w:rPr>
              <w:instrText xml:space="preserve">#,##0.00);'-'" </w:instrText>
            </w:r>
            <w:r w:rsidRPr="000E6A3F">
              <w:rPr>
                <w:rFonts w:asciiTheme="majorBidi" w:hAnsiTheme="majorBidi" w:cstheme="majorBidi"/>
              </w:rPr>
              <w:fldChar w:fldCharType="separate"/>
            </w:r>
            <w:r w:rsidRPr="000E6A3F">
              <w:rPr>
                <w:rFonts w:asciiTheme="majorBidi" w:hAnsiTheme="majorBidi" w:cstheme="majorBidi"/>
              </w:rPr>
              <w:t>-</w:t>
            </w:r>
            <w:r w:rsidRPr="000E6A3F">
              <w:rPr>
                <w:rFonts w:asciiTheme="majorBidi" w:hAnsiTheme="majorBidi" w:cstheme="majorBidi"/>
              </w:rPr>
              <w:fldChar w:fldCharType="end"/>
            </w:r>
          </w:p>
        </w:tc>
        <w:tc>
          <w:tcPr>
            <w:tcW w:w="1730" w:type="dxa"/>
            <w:shd w:val="clear" w:color="auto" w:fill="auto"/>
            <w:vAlign w:val="bottom"/>
          </w:tcPr>
          <w:p w14:paraId="63F20B95" w14:textId="766D29DA" w:rsidR="00482360" w:rsidRPr="000E6A3F" w:rsidRDefault="00482360" w:rsidP="000E6A3F">
            <w:pPr>
              <w:pBdr>
                <w:bottom w:val="double" w:sz="4" w:space="0" w:color="auto"/>
              </w:pBdr>
              <w:tabs>
                <w:tab w:val="decimal" w:pos="1217"/>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=0 \# "</w:instrText>
            </w:r>
            <w:r w:rsidRPr="000E6A3F">
              <w:rPr>
                <w:rFonts w:asciiTheme="majorBidi" w:hAnsiTheme="majorBidi" w:cstheme="majorBidi"/>
                <w:cs/>
              </w:rPr>
              <w:instrText>฿</w:instrText>
            </w:r>
            <w:r w:rsidRPr="000E6A3F">
              <w:rPr>
                <w:rFonts w:asciiTheme="majorBidi" w:hAnsiTheme="majorBidi" w:cstheme="majorBidi"/>
              </w:rPr>
              <w:instrText>#,##0.00;(</w:instrText>
            </w:r>
            <w:r w:rsidRPr="000E6A3F">
              <w:rPr>
                <w:rFonts w:asciiTheme="majorBidi" w:hAnsiTheme="majorBidi" w:cstheme="majorBidi"/>
                <w:cs/>
              </w:rPr>
              <w:instrText>฿</w:instrText>
            </w:r>
            <w:r w:rsidRPr="000E6A3F">
              <w:rPr>
                <w:rFonts w:asciiTheme="majorBidi" w:hAnsiTheme="majorBidi" w:cstheme="majorBidi"/>
              </w:rPr>
              <w:instrText xml:space="preserve">#,##0.00);'-'" </w:instrText>
            </w:r>
            <w:r w:rsidRPr="000E6A3F">
              <w:rPr>
                <w:rFonts w:asciiTheme="majorBidi" w:hAnsiTheme="majorBidi" w:cstheme="majorBidi"/>
              </w:rPr>
              <w:fldChar w:fldCharType="separate"/>
            </w:r>
            <w:r w:rsidRPr="000E6A3F">
              <w:rPr>
                <w:rFonts w:asciiTheme="majorBidi" w:hAnsiTheme="majorBidi" w:cstheme="majorBidi"/>
              </w:rPr>
              <w:t>-</w:t>
            </w:r>
            <w:r w:rsidRPr="000E6A3F">
              <w:rPr>
                <w:rFonts w:asciiTheme="majorBidi" w:hAnsiTheme="majorBidi" w:cstheme="majorBidi"/>
              </w:rPr>
              <w:fldChar w:fldCharType="end"/>
            </w:r>
          </w:p>
        </w:tc>
        <w:tc>
          <w:tcPr>
            <w:tcW w:w="1730" w:type="dxa"/>
            <w:gridSpan w:val="2"/>
            <w:shd w:val="clear" w:color="auto" w:fill="auto"/>
            <w:vAlign w:val="bottom"/>
            <w:hideMark/>
          </w:tcPr>
          <w:p w14:paraId="13E748B2" w14:textId="6D42FD09"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=d4+e4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4,493,792</w:t>
            </w:r>
            <w:r w:rsidRPr="000E6A3F">
              <w:rPr>
                <w:rFonts w:asciiTheme="majorBidi" w:hAnsiTheme="majorBidi" w:cstheme="majorBidi"/>
                <w:sz w:val="26"/>
                <w:szCs w:val="26"/>
              </w:rPr>
              <w:fldChar w:fldCharType="end"/>
            </w:r>
          </w:p>
        </w:tc>
      </w:tr>
      <w:tr w:rsidR="00482360" w:rsidRPr="000E6A3F" w14:paraId="407D46D2" w14:textId="77777777" w:rsidTr="00482360">
        <w:trPr>
          <w:trHeight w:val="403"/>
        </w:trPr>
        <w:tc>
          <w:tcPr>
            <w:tcW w:w="1820" w:type="dxa"/>
            <w:shd w:val="clear" w:color="auto" w:fill="auto"/>
            <w:vAlign w:val="bottom"/>
            <w:hideMark/>
          </w:tcPr>
          <w:p w14:paraId="68B8E640" w14:textId="77777777" w:rsidR="00482360" w:rsidRPr="000E6A3F" w:rsidRDefault="00482360" w:rsidP="000E6A3F">
            <w:pPr>
              <w:spacing w:before="60"/>
              <w:rPr>
                <w:rFonts w:asciiTheme="majorBidi" w:hAnsiTheme="majorBidi" w:cstheme="majorBidi"/>
                <w:cs/>
              </w:rPr>
            </w:pPr>
            <w:r w:rsidRPr="000E6A3F">
              <w:rPr>
                <w:rFonts w:asciiTheme="majorBidi" w:hAnsiTheme="majorBidi" w:cstheme="majorBidi"/>
              </w:rPr>
              <w:t>Segment liabilities</w:t>
            </w:r>
          </w:p>
        </w:tc>
        <w:tc>
          <w:tcPr>
            <w:tcW w:w="1729" w:type="dxa"/>
            <w:shd w:val="clear" w:color="auto" w:fill="auto"/>
            <w:vAlign w:val="bottom"/>
            <w:hideMark/>
          </w:tcPr>
          <w:p w14:paraId="1866077C" w14:textId="111B1739"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=d5+e5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515,651</w:t>
            </w:r>
            <w:r w:rsidRPr="000E6A3F">
              <w:rPr>
                <w:rFonts w:asciiTheme="majorBidi" w:hAnsiTheme="majorBidi" w:cstheme="majorBidi"/>
                <w:sz w:val="26"/>
                <w:szCs w:val="26"/>
              </w:rPr>
              <w:fldChar w:fldCharType="end"/>
            </w:r>
          </w:p>
        </w:tc>
        <w:tc>
          <w:tcPr>
            <w:tcW w:w="1730" w:type="dxa"/>
            <w:shd w:val="clear" w:color="auto" w:fill="auto"/>
            <w:vAlign w:val="bottom"/>
            <w:hideMark/>
          </w:tcPr>
          <w:p w14:paraId="1D39D88C" w14:textId="315C04F2" w:rsidR="00482360" w:rsidRPr="000E6A3F" w:rsidRDefault="00482360" w:rsidP="000E6A3F">
            <w:pPr>
              <w:pBdr>
                <w:bottom w:val="double" w:sz="4" w:space="0" w:color="auto"/>
              </w:pBdr>
              <w:tabs>
                <w:tab w:val="decimal" w:pos="1217"/>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=0 \# "</w:instrText>
            </w:r>
            <w:r w:rsidRPr="000E6A3F">
              <w:rPr>
                <w:rFonts w:asciiTheme="majorBidi" w:hAnsiTheme="majorBidi" w:cstheme="majorBidi"/>
                <w:cs/>
              </w:rPr>
              <w:instrText>฿</w:instrText>
            </w:r>
            <w:r w:rsidRPr="000E6A3F">
              <w:rPr>
                <w:rFonts w:asciiTheme="majorBidi" w:hAnsiTheme="majorBidi" w:cstheme="majorBidi"/>
              </w:rPr>
              <w:instrText>#,##0.00;(</w:instrText>
            </w:r>
            <w:r w:rsidRPr="000E6A3F">
              <w:rPr>
                <w:rFonts w:asciiTheme="majorBidi" w:hAnsiTheme="majorBidi" w:cstheme="majorBidi"/>
                <w:cs/>
              </w:rPr>
              <w:instrText>฿</w:instrText>
            </w:r>
            <w:r w:rsidRPr="000E6A3F">
              <w:rPr>
                <w:rFonts w:asciiTheme="majorBidi" w:hAnsiTheme="majorBidi" w:cstheme="majorBidi"/>
              </w:rPr>
              <w:instrText xml:space="preserve">#,##0.00);'-'" </w:instrText>
            </w:r>
            <w:r w:rsidRPr="000E6A3F">
              <w:rPr>
                <w:rFonts w:asciiTheme="majorBidi" w:hAnsiTheme="majorBidi" w:cstheme="majorBidi"/>
              </w:rPr>
              <w:fldChar w:fldCharType="separate"/>
            </w:r>
            <w:r w:rsidRPr="000E6A3F">
              <w:rPr>
                <w:rFonts w:asciiTheme="majorBidi" w:hAnsiTheme="majorBidi" w:cstheme="majorBidi"/>
              </w:rPr>
              <w:t>-</w:t>
            </w:r>
            <w:r w:rsidRPr="000E6A3F">
              <w:rPr>
                <w:rFonts w:asciiTheme="majorBidi" w:hAnsiTheme="majorBidi" w:cstheme="majorBidi"/>
              </w:rPr>
              <w:fldChar w:fldCharType="end"/>
            </w:r>
          </w:p>
        </w:tc>
        <w:tc>
          <w:tcPr>
            <w:tcW w:w="1730" w:type="dxa"/>
            <w:shd w:val="clear" w:color="auto" w:fill="auto"/>
            <w:vAlign w:val="bottom"/>
          </w:tcPr>
          <w:p w14:paraId="4F3524B0" w14:textId="6ECAF597" w:rsidR="00482360" w:rsidRPr="000E6A3F" w:rsidRDefault="00482360" w:rsidP="000E6A3F">
            <w:pPr>
              <w:pBdr>
                <w:bottom w:val="double" w:sz="4" w:space="0" w:color="auto"/>
              </w:pBdr>
              <w:tabs>
                <w:tab w:val="decimal" w:pos="1217"/>
              </w:tabs>
              <w:jc w:val="lef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=0 \# "</w:instrText>
            </w:r>
            <w:r w:rsidRPr="000E6A3F">
              <w:rPr>
                <w:rFonts w:asciiTheme="majorBidi" w:hAnsiTheme="majorBidi" w:cstheme="majorBidi"/>
                <w:cs/>
              </w:rPr>
              <w:instrText>฿</w:instrText>
            </w:r>
            <w:r w:rsidRPr="000E6A3F">
              <w:rPr>
                <w:rFonts w:asciiTheme="majorBidi" w:hAnsiTheme="majorBidi" w:cstheme="majorBidi"/>
              </w:rPr>
              <w:instrText>#,##0.00;(</w:instrText>
            </w:r>
            <w:r w:rsidRPr="000E6A3F">
              <w:rPr>
                <w:rFonts w:asciiTheme="majorBidi" w:hAnsiTheme="majorBidi" w:cstheme="majorBidi"/>
                <w:cs/>
              </w:rPr>
              <w:instrText>฿</w:instrText>
            </w:r>
            <w:r w:rsidRPr="000E6A3F">
              <w:rPr>
                <w:rFonts w:asciiTheme="majorBidi" w:hAnsiTheme="majorBidi" w:cstheme="majorBidi"/>
              </w:rPr>
              <w:instrText xml:space="preserve">#,##0.00);'-'" </w:instrText>
            </w:r>
            <w:r w:rsidRPr="000E6A3F">
              <w:rPr>
                <w:rFonts w:asciiTheme="majorBidi" w:hAnsiTheme="majorBidi" w:cstheme="majorBidi"/>
              </w:rPr>
              <w:fldChar w:fldCharType="separate"/>
            </w:r>
            <w:r w:rsidRPr="000E6A3F">
              <w:rPr>
                <w:rFonts w:asciiTheme="majorBidi" w:hAnsiTheme="majorBidi" w:cstheme="majorBidi"/>
              </w:rPr>
              <w:t>-</w:t>
            </w:r>
            <w:r w:rsidRPr="000E6A3F">
              <w:rPr>
                <w:rFonts w:asciiTheme="majorBidi" w:hAnsiTheme="majorBidi" w:cstheme="majorBidi"/>
              </w:rPr>
              <w:fldChar w:fldCharType="end"/>
            </w:r>
          </w:p>
        </w:tc>
        <w:tc>
          <w:tcPr>
            <w:tcW w:w="1730" w:type="dxa"/>
            <w:gridSpan w:val="2"/>
            <w:shd w:val="clear" w:color="auto" w:fill="auto"/>
            <w:vAlign w:val="bottom"/>
            <w:hideMark/>
          </w:tcPr>
          <w:p w14:paraId="11FA0ACE" w14:textId="5D842967" w:rsidR="00482360" w:rsidRPr="000E6A3F" w:rsidRDefault="00482360" w:rsidP="000E6A3F">
            <w:pPr>
              <w:pBdr>
                <w:bottom w:val="double" w:sz="4" w:space="0" w:color="auto"/>
              </w:pBdr>
              <w:jc w:val="right"/>
              <w:rPr>
                <w:rFonts w:asciiTheme="majorBidi" w:hAnsiTheme="majorBidi" w:cstheme="majorBidi"/>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=d5+e5 \# "#,##0"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515,651</w:t>
            </w:r>
            <w:r w:rsidRPr="000E6A3F">
              <w:rPr>
                <w:rFonts w:asciiTheme="majorBidi" w:hAnsiTheme="majorBidi" w:cstheme="majorBidi"/>
                <w:sz w:val="26"/>
                <w:szCs w:val="26"/>
              </w:rPr>
              <w:fldChar w:fldCharType="end"/>
            </w:r>
          </w:p>
        </w:tc>
      </w:tr>
    </w:tbl>
    <w:p w14:paraId="2112B2CB" w14:textId="77777777" w:rsidR="00903676" w:rsidRPr="000E6A3F" w:rsidRDefault="00903676" w:rsidP="000E6A3F">
      <w:pPr>
        <w:spacing w:line="180" w:lineRule="atLeast"/>
        <w:rPr>
          <w:rFonts w:asciiTheme="majorBidi" w:hAnsiTheme="majorBidi" w:cstheme="majorBidi"/>
        </w:rPr>
      </w:pPr>
      <w:bookmarkStart w:id="6" w:name="_Hlk95558578"/>
    </w:p>
    <w:bookmarkEnd w:id="6"/>
    <w:tbl>
      <w:tblPr>
        <w:tblW w:w="8732" w:type="dxa"/>
        <w:tblInd w:w="558" w:type="dxa"/>
        <w:tblLook w:val="04A0" w:firstRow="1" w:lastRow="0" w:firstColumn="1" w:lastColumn="0" w:noHBand="0" w:noVBand="1"/>
      </w:tblPr>
      <w:tblGrid>
        <w:gridCol w:w="2117"/>
        <w:gridCol w:w="229"/>
        <w:gridCol w:w="1070"/>
        <w:gridCol w:w="1186"/>
        <w:gridCol w:w="890"/>
        <w:gridCol w:w="1620"/>
        <w:gridCol w:w="1620"/>
      </w:tblGrid>
      <w:tr w:rsidR="003452EA" w:rsidRPr="000E6A3F" w14:paraId="0806D3C3" w14:textId="77777777" w:rsidTr="0064526C">
        <w:trPr>
          <w:trHeight w:val="403"/>
        </w:trPr>
        <w:tc>
          <w:tcPr>
            <w:tcW w:w="2117" w:type="dxa"/>
            <w:shd w:val="clear" w:color="auto" w:fill="auto"/>
            <w:vAlign w:val="bottom"/>
            <w:hideMark/>
          </w:tcPr>
          <w:p w14:paraId="6561DAAE" w14:textId="77777777" w:rsidR="003452EA" w:rsidRPr="000E6A3F" w:rsidRDefault="00AE2193" w:rsidP="000E6A3F">
            <w:pPr>
              <w:rPr>
                <w:rFonts w:asciiTheme="majorBidi" w:hAnsiTheme="majorBidi" w:cstheme="majorBidi"/>
                <w:cs/>
              </w:rPr>
            </w:pPr>
            <w:r w:rsidRPr="000E6A3F">
              <w:rPr>
                <w:rFonts w:asciiTheme="majorBidi" w:hAnsiTheme="majorBidi" w:cstheme="majorBidi"/>
              </w:rPr>
              <w:br w:type="page"/>
            </w:r>
            <w:r w:rsidR="003452EA" w:rsidRPr="000E6A3F">
              <w:rPr>
                <w:rFonts w:asciiTheme="majorBidi" w:hAnsiTheme="majorBidi" w:cstheme="majorBidi"/>
                <w:b/>
                <w:bCs/>
                <w:spacing w:val="-2"/>
                <w:cs/>
              </w:rPr>
              <w:br w:type="page"/>
            </w:r>
          </w:p>
        </w:tc>
        <w:tc>
          <w:tcPr>
            <w:tcW w:w="1299" w:type="dxa"/>
            <w:gridSpan w:val="2"/>
            <w:shd w:val="clear" w:color="auto" w:fill="auto"/>
            <w:vAlign w:val="bottom"/>
            <w:hideMark/>
          </w:tcPr>
          <w:p w14:paraId="760F233E" w14:textId="77777777" w:rsidR="003452EA" w:rsidRPr="000E6A3F" w:rsidRDefault="003452EA" w:rsidP="000E6A3F">
            <w:pPr>
              <w:jc w:val="right"/>
              <w:rPr>
                <w:rFonts w:asciiTheme="majorBidi" w:hAnsiTheme="majorBidi" w:cstheme="majorBidi"/>
              </w:rPr>
            </w:pPr>
          </w:p>
        </w:tc>
        <w:tc>
          <w:tcPr>
            <w:tcW w:w="1186" w:type="dxa"/>
            <w:shd w:val="clear" w:color="auto" w:fill="auto"/>
            <w:vAlign w:val="bottom"/>
            <w:hideMark/>
          </w:tcPr>
          <w:p w14:paraId="3DC80027" w14:textId="77777777" w:rsidR="003452EA" w:rsidRPr="000E6A3F" w:rsidRDefault="003452EA" w:rsidP="000E6A3F">
            <w:pPr>
              <w:jc w:val="right"/>
              <w:rPr>
                <w:rFonts w:asciiTheme="majorBidi" w:hAnsiTheme="majorBidi" w:cstheme="majorBidi"/>
              </w:rPr>
            </w:pPr>
          </w:p>
        </w:tc>
        <w:tc>
          <w:tcPr>
            <w:tcW w:w="890" w:type="dxa"/>
            <w:shd w:val="clear" w:color="auto" w:fill="auto"/>
            <w:vAlign w:val="bottom"/>
          </w:tcPr>
          <w:p w14:paraId="3CBAB11C" w14:textId="77777777" w:rsidR="003452EA" w:rsidRPr="000E6A3F" w:rsidRDefault="003452EA" w:rsidP="000E6A3F">
            <w:pPr>
              <w:jc w:val="right"/>
              <w:rPr>
                <w:rFonts w:asciiTheme="majorBidi" w:hAnsiTheme="majorBidi" w:cstheme="majorBidi"/>
              </w:rPr>
            </w:pPr>
          </w:p>
        </w:tc>
        <w:tc>
          <w:tcPr>
            <w:tcW w:w="3240" w:type="dxa"/>
            <w:gridSpan w:val="2"/>
            <w:shd w:val="clear" w:color="auto" w:fill="auto"/>
            <w:vAlign w:val="bottom"/>
            <w:hideMark/>
          </w:tcPr>
          <w:p w14:paraId="612949F3" w14:textId="77777777" w:rsidR="003452EA" w:rsidRPr="000E6A3F" w:rsidRDefault="003452EA" w:rsidP="000E6A3F">
            <w:pPr>
              <w:ind w:left="-18"/>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3452EA" w:rsidRPr="000E6A3F" w14:paraId="7E8A75E3" w14:textId="77777777" w:rsidTr="0064526C">
        <w:trPr>
          <w:trHeight w:val="403"/>
        </w:trPr>
        <w:tc>
          <w:tcPr>
            <w:tcW w:w="2117" w:type="dxa"/>
            <w:shd w:val="clear" w:color="auto" w:fill="auto"/>
            <w:vAlign w:val="bottom"/>
            <w:hideMark/>
          </w:tcPr>
          <w:p w14:paraId="08F68336" w14:textId="77777777" w:rsidR="003452EA" w:rsidRPr="000E6A3F" w:rsidRDefault="003452EA" w:rsidP="000E6A3F">
            <w:pPr>
              <w:rPr>
                <w:rFonts w:asciiTheme="majorBidi" w:hAnsiTheme="majorBidi" w:cstheme="majorBidi"/>
                <w:cs/>
              </w:rPr>
            </w:pPr>
          </w:p>
        </w:tc>
        <w:tc>
          <w:tcPr>
            <w:tcW w:w="1299" w:type="dxa"/>
            <w:gridSpan w:val="2"/>
            <w:shd w:val="clear" w:color="auto" w:fill="auto"/>
            <w:vAlign w:val="bottom"/>
            <w:hideMark/>
          </w:tcPr>
          <w:p w14:paraId="741457E6" w14:textId="77777777" w:rsidR="003452EA" w:rsidRPr="000E6A3F" w:rsidRDefault="003452EA" w:rsidP="000E6A3F">
            <w:pPr>
              <w:jc w:val="right"/>
              <w:rPr>
                <w:rFonts w:asciiTheme="majorBidi" w:hAnsiTheme="majorBidi" w:cstheme="majorBidi"/>
              </w:rPr>
            </w:pPr>
          </w:p>
        </w:tc>
        <w:tc>
          <w:tcPr>
            <w:tcW w:w="1186" w:type="dxa"/>
            <w:shd w:val="clear" w:color="auto" w:fill="auto"/>
            <w:vAlign w:val="bottom"/>
            <w:hideMark/>
          </w:tcPr>
          <w:p w14:paraId="4B7D15FB" w14:textId="77777777" w:rsidR="003452EA" w:rsidRPr="000E6A3F" w:rsidRDefault="003452EA" w:rsidP="000E6A3F">
            <w:pPr>
              <w:jc w:val="right"/>
              <w:rPr>
                <w:rFonts w:asciiTheme="majorBidi" w:hAnsiTheme="majorBidi" w:cstheme="majorBidi"/>
              </w:rPr>
            </w:pPr>
          </w:p>
        </w:tc>
        <w:tc>
          <w:tcPr>
            <w:tcW w:w="890" w:type="dxa"/>
            <w:shd w:val="clear" w:color="auto" w:fill="auto"/>
            <w:vAlign w:val="bottom"/>
          </w:tcPr>
          <w:p w14:paraId="18C108BD" w14:textId="77777777" w:rsidR="003452EA" w:rsidRPr="000E6A3F" w:rsidRDefault="003452EA" w:rsidP="000E6A3F">
            <w:pPr>
              <w:jc w:val="right"/>
              <w:rPr>
                <w:rFonts w:asciiTheme="majorBidi" w:hAnsiTheme="majorBidi" w:cstheme="majorBidi"/>
              </w:rPr>
            </w:pPr>
          </w:p>
        </w:tc>
        <w:tc>
          <w:tcPr>
            <w:tcW w:w="3240" w:type="dxa"/>
            <w:gridSpan w:val="2"/>
            <w:shd w:val="clear" w:color="auto" w:fill="auto"/>
            <w:vAlign w:val="bottom"/>
            <w:hideMark/>
          </w:tcPr>
          <w:p w14:paraId="40790A3C" w14:textId="59CF8581" w:rsidR="003452EA" w:rsidRPr="000E6A3F" w:rsidRDefault="003452EA" w:rsidP="000E6A3F">
            <w:pPr>
              <w:pBdr>
                <w:bottom w:val="single" w:sz="4" w:space="1" w:color="auto"/>
              </w:pBdr>
              <w:tabs>
                <w:tab w:val="left" w:pos="360"/>
                <w:tab w:val="left" w:pos="1440"/>
              </w:tabs>
              <w:ind w:left="-18" w:right="-18"/>
              <w:jc w:val="center"/>
              <w:rPr>
                <w:rFonts w:asciiTheme="majorBidi" w:hAnsiTheme="majorBidi" w:cstheme="majorBidi"/>
                <w:cs/>
              </w:rPr>
            </w:pPr>
            <w:r w:rsidRPr="000E6A3F">
              <w:rPr>
                <w:rFonts w:asciiTheme="majorBidi" w:hAnsiTheme="majorBidi" w:cstheme="majorBidi"/>
              </w:rPr>
              <w:t>For the year ended</w:t>
            </w:r>
            <w:r w:rsidR="00352E18" w:rsidRPr="000E6A3F">
              <w:rPr>
                <w:rFonts w:asciiTheme="majorBidi" w:hAnsiTheme="majorBidi" w:cstheme="majorBidi"/>
              </w:rPr>
              <w:t xml:space="preserve"> 31 December</w:t>
            </w:r>
          </w:p>
        </w:tc>
      </w:tr>
      <w:tr w:rsidR="003452EA" w:rsidRPr="000E6A3F" w14:paraId="3A45AE9F" w14:textId="77777777" w:rsidTr="0064526C">
        <w:trPr>
          <w:trHeight w:val="403"/>
        </w:trPr>
        <w:tc>
          <w:tcPr>
            <w:tcW w:w="2117" w:type="dxa"/>
            <w:shd w:val="clear" w:color="auto" w:fill="auto"/>
            <w:vAlign w:val="bottom"/>
            <w:hideMark/>
          </w:tcPr>
          <w:p w14:paraId="20D97A5B" w14:textId="77777777" w:rsidR="003452EA" w:rsidRPr="000E6A3F" w:rsidRDefault="003452EA" w:rsidP="000E6A3F">
            <w:pPr>
              <w:rPr>
                <w:rFonts w:asciiTheme="majorBidi" w:hAnsiTheme="majorBidi" w:cstheme="majorBidi"/>
                <w:cs/>
              </w:rPr>
            </w:pPr>
          </w:p>
        </w:tc>
        <w:tc>
          <w:tcPr>
            <w:tcW w:w="1299" w:type="dxa"/>
            <w:gridSpan w:val="2"/>
            <w:shd w:val="clear" w:color="auto" w:fill="auto"/>
            <w:vAlign w:val="bottom"/>
            <w:hideMark/>
          </w:tcPr>
          <w:p w14:paraId="5237B652" w14:textId="77777777" w:rsidR="003452EA" w:rsidRPr="000E6A3F" w:rsidRDefault="003452EA" w:rsidP="000E6A3F">
            <w:pPr>
              <w:jc w:val="right"/>
              <w:rPr>
                <w:rFonts w:asciiTheme="majorBidi" w:hAnsiTheme="majorBidi" w:cstheme="majorBidi"/>
              </w:rPr>
            </w:pPr>
          </w:p>
        </w:tc>
        <w:tc>
          <w:tcPr>
            <w:tcW w:w="1186" w:type="dxa"/>
            <w:shd w:val="clear" w:color="auto" w:fill="auto"/>
            <w:vAlign w:val="bottom"/>
            <w:hideMark/>
          </w:tcPr>
          <w:p w14:paraId="3E5A49A5" w14:textId="77777777" w:rsidR="003452EA" w:rsidRPr="000E6A3F" w:rsidRDefault="003452EA" w:rsidP="000E6A3F">
            <w:pPr>
              <w:jc w:val="right"/>
              <w:rPr>
                <w:rFonts w:asciiTheme="majorBidi" w:hAnsiTheme="majorBidi" w:cstheme="majorBidi"/>
              </w:rPr>
            </w:pPr>
          </w:p>
        </w:tc>
        <w:tc>
          <w:tcPr>
            <w:tcW w:w="890" w:type="dxa"/>
            <w:shd w:val="clear" w:color="auto" w:fill="auto"/>
            <w:vAlign w:val="bottom"/>
          </w:tcPr>
          <w:p w14:paraId="28C82153" w14:textId="77777777" w:rsidR="003452EA" w:rsidRPr="000E6A3F" w:rsidRDefault="003452EA" w:rsidP="000E6A3F">
            <w:pPr>
              <w:jc w:val="right"/>
              <w:rPr>
                <w:rFonts w:asciiTheme="majorBidi" w:hAnsiTheme="majorBidi" w:cstheme="majorBidi"/>
              </w:rPr>
            </w:pPr>
          </w:p>
        </w:tc>
        <w:tc>
          <w:tcPr>
            <w:tcW w:w="1620" w:type="dxa"/>
            <w:shd w:val="clear" w:color="auto" w:fill="auto"/>
            <w:vAlign w:val="bottom"/>
            <w:hideMark/>
          </w:tcPr>
          <w:p w14:paraId="20B33396" w14:textId="60EF102D" w:rsidR="003452EA" w:rsidRPr="000E6A3F" w:rsidRDefault="007F02A2" w:rsidP="000E6A3F">
            <w:pPr>
              <w:pBdr>
                <w:bottom w:val="single" w:sz="4" w:space="1" w:color="auto"/>
              </w:pBdr>
              <w:ind w:left="-18"/>
              <w:jc w:val="right"/>
              <w:rPr>
                <w:rFonts w:asciiTheme="majorBidi" w:hAnsiTheme="majorBidi" w:cstheme="majorBidi"/>
              </w:rPr>
            </w:pPr>
            <w:r w:rsidRPr="000E6A3F">
              <w:rPr>
                <w:rFonts w:asciiTheme="majorBidi" w:hAnsiTheme="majorBidi" w:cstheme="majorBidi"/>
              </w:rPr>
              <w:t>20</w:t>
            </w:r>
            <w:r w:rsidR="00800659" w:rsidRPr="000E6A3F">
              <w:rPr>
                <w:rFonts w:asciiTheme="majorBidi" w:hAnsiTheme="majorBidi" w:cstheme="majorBidi"/>
              </w:rPr>
              <w:t>2</w:t>
            </w:r>
            <w:r w:rsidR="00203EF7" w:rsidRPr="000E6A3F">
              <w:rPr>
                <w:rFonts w:asciiTheme="majorBidi" w:hAnsiTheme="majorBidi" w:cstheme="majorBidi"/>
              </w:rPr>
              <w:t>2</w:t>
            </w:r>
          </w:p>
        </w:tc>
        <w:tc>
          <w:tcPr>
            <w:tcW w:w="1620" w:type="dxa"/>
            <w:shd w:val="clear" w:color="auto" w:fill="auto"/>
            <w:vAlign w:val="bottom"/>
            <w:hideMark/>
          </w:tcPr>
          <w:p w14:paraId="15CED172" w14:textId="670EAB09" w:rsidR="003452EA" w:rsidRPr="000E6A3F" w:rsidRDefault="00352E18" w:rsidP="000E6A3F">
            <w:pPr>
              <w:pBdr>
                <w:bottom w:val="single" w:sz="4" w:space="1" w:color="auto"/>
              </w:pBdr>
              <w:ind w:right="-36"/>
              <w:jc w:val="right"/>
              <w:rPr>
                <w:rFonts w:asciiTheme="majorBidi" w:hAnsiTheme="majorBidi" w:cstheme="majorBidi"/>
              </w:rPr>
            </w:pPr>
            <w:r w:rsidRPr="000E6A3F">
              <w:rPr>
                <w:rFonts w:asciiTheme="majorBidi" w:hAnsiTheme="majorBidi" w:cstheme="majorBidi"/>
              </w:rPr>
              <w:t>202</w:t>
            </w:r>
            <w:r w:rsidR="00203EF7" w:rsidRPr="000E6A3F">
              <w:rPr>
                <w:rFonts w:asciiTheme="majorBidi" w:hAnsiTheme="majorBidi" w:cstheme="majorBidi"/>
              </w:rPr>
              <w:t>1</w:t>
            </w:r>
          </w:p>
        </w:tc>
      </w:tr>
      <w:tr w:rsidR="003452EA" w:rsidRPr="000E6A3F" w14:paraId="7B48A66B" w14:textId="77777777" w:rsidTr="0064526C">
        <w:trPr>
          <w:trHeight w:val="403"/>
        </w:trPr>
        <w:tc>
          <w:tcPr>
            <w:tcW w:w="3416" w:type="dxa"/>
            <w:gridSpan w:val="3"/>
            <w:shd w:val="clear" w:color="auto" w:fill="auto"/>
            <w:vAlign w:val="bottom"/>
            <w:hideMark/>
          </w:tcPr>
          <w:p w14:paraId="1E48EA0C" w14:textId="77777777" w:rsidR="003452EA" w:rsidRPr="000E6A3F" w:rsidRDefault="003452EA" w:rsidP="000E6A3F">
            <w:pPr>
              <w:jc w:val="left"/>
              <w:rPr>
                <w:rFonts w:asciiTheme="majorBidi" w:hAnsiTheme="majorBidi" w:cstheme="majorBidi"/>
              </w:rPr>
            </w:pPr>
            <w:r w:rsidRPr="000E6A3F">
              <w:rPr>
                <w:rFonts w:asciiTheme="majorBidi" w:hAnsiTheme="majorBidi" w:cstheme="majorBidi"/>
                <w:b/>
                <w:bCs/>
              </w:rPr>
              <w:t>GEOGRAPHICAL AREAS</w:t>
            </w:r>
          </w:p>
        </w:tc>
        <w:tc>
          <w:tcPr>
            <w:tcW w:w="1186" w:type="dxa"/>
            <w:shd w:val="clear" w:color="auto" w:fill="auto"/>
            <w:vAlign w:val="bottom"/>
            <w:hideMark/>
          </w:tcPr>
          <w:p w14:paraId="6E47917E" w14:textId="77777777" w:rsidR="003452EA" w:rsidRPr="000E6A3F" w:rsidRDefault="003452EA" w:rsidP="000E6A3F">
            <w:pPr>
              <w:jc w:val="right"/>
              <w:rPr>
                <w:rFonts w:asciiTheme="majorBidi" w:hAnsiTheme="majorBidi" w:cstheme="majorBidi"/>
              </w:rPr>
            </w:pPr>
          </w:p>
        </w:tc>
        <w:tc>
          <w:tcPr>
            <w:tcW w:w="890" w:type="dxa"/>
            <w:shd w:val="clear" w:color="auto" w:fill="auto"/>
            <w:vAlign w:val="bottom"/>
          </w:tcPr>
          <w:p w14:paraId="4AA58562" w14:textId="77777777" w:rsidR="003452EA" w:rsidRPr="000E6A3F" w:rsidRDefault="003452EA" w:rsidP="000E6A3F">
            <w:pPr>
              <w:jc w:val="right"/>
              <w:rPr>
                <w:rFonts w:asciiTheme="majorBidi" w:hAnsiTheme="majorBidi" w:cstheme="majorBidi"/>
              </w:rPr>
            </w:pPr>
          </w:p>
        </w:tc>
        <w:tc>
          <w:tcPr>
            <w:tcW w:w="1620" w:type="dxa"/>
            <w:shd w:val="clear" w:color="auto" w:fill="auto"/>
            <w:vAlign w:val="bottom"/>
            <w:hideMark/>
          </w:tcPr>
          <w:p w14:paraId="4AFAEF1F" w14:textId="77777777" w:rsidR="003452EA" w:rsidRPr="000E6A3F" w:rsidRDefault="003452EA" w:rsidP="000E6A3F">
            <w:pPr>
              <w:ind w:left="-82"/>
              <w:jc w:val="right"/>
              <w:rPr>
                <w:rFonts w:asciiTheme="majorBidi" w:hAnsiTheme="majorBidi" w:cstheme="majorBidi"/>
              </w:rPr>
            </w:pPr>
          </w:p>
        </w:tc>
        <w:tc>
          <w:tcPr>
            <w:tcW w:w="1620" w:type="dxa"/>
            <w:shd w:val="clear" w:color="auto" w:fill="auto"/>
            <w:vAlign w:val="bottom"/>
            <w:hideMark/>
          </w:tcPr>
          <w:p w14:paraId="17B44F08" w14:textId="77777777" w:rsidR="003452EA" w:rsidRPr="000E6A3F" w:rsidRDefault="003452EA" w:rsidP="000E6A3F">
            <w:pPr>
              <w:jc w:val="right"/>
              <w:rPr>
                <w:rFonts w:asciiTheme="majorBidi" w:hAnsiTheme="majorBidi" w:cstheme="majorBidi"/>
              </w:rPr>
            </w:pPr>
          </w:p>
        </w:tc>
      </w:tr>
      <w:tr w:rsidR="00203EF7" w:rsidRPr="000E6A3F" w14:paraId="45E18911" w14:textId="77777777" w:rsidTr="0064526C">
        <w:trPr>
          <w:trHeight w:val="403"/>
        </w:trPr>
        <w:tc>
          <w:tcPr>
            <w:tcW w:w="2346" w:type="dxa"/>
            <w:gridSpan w:val="2"/>
            <w:shd w:val="clear" w:color="auto" w:fill="auto"/>
            <w:vAlign w:val="bottom"/>
            <w:hideMark/>
          </w:tcPr>
          <w:p w14:paraId="2D253FC6" w14:textId="77777777" w:rsidR="00203EF7" w:rsidRPr="000E6A3F" w:rsidRDefault="00203EF7" w:rsidP="000E6A3F">
            <w:pPr>
              <w:rPr>
                <w:rFonts w:asciiTheme="majorBidi" w:hAnsiTheme="majorBidi" w:cstheme="majorBidi"/>
                <w:cs/>
              </w:rPr>
            </w:pPr>
            <w:r w:rsidRPr="000E6A3F">
              <w:rPr>
                <w:rFonts w:asciiTheme="majorBidi" w:hAnsiTheme="majorBidi" w:cstheme="majorBidi"/>
              </w:rPr>
              <w:t>Domestic sales</w:t>
            </w:r>
          </w:p>
        </w:tc>
        <w:tc>
          <w:tcPr>
            <w:tcW w:w="1070" w:type="dxa"/>
            <w:shd w:val="clear" w:color="auto" w:fill="auto"/>
            <w:vAlign w:val="bottom"/>
            <w:hideMark/>
          </w:tcPr>
          <w:p w14:paraId="090C4DCC" w14:textId="77777777" w:rsidR="00203EF7" w:rsidRPr="000E6A3F" w:rsidRDefault="00203EF7" w:rsidP="000E6A3F">
            <w:pPr>
              <w:jc w:val="right"/>
              <w:rPr>
                <w:rFonts w:asciiTheme="majorBidi" w:hAnsiTheme="majorBidi" w:cstheme="majorBidi"/>
              </w:rPr>
            </w:pPr>
          </w:p>
        </w:tc>
        <w:tc>
          <w:tcPr>
            <w:tcW w:w="1186" w:type="dxa"/>
            <w:shd w:val="clear" w:color="auto" w:fill="auto"/>
            <w:vAlign w:val="bottom"/>
            <w:hideMark/>
          </w:tcPr>
          <w:p w14:paraId="38114DCC" w14:textId="77777777" w:rsidR="00203EF7" w:rsidRPr="000E6A3F" w:rsidRDefault="00203EF7" w:rsidP="000E6A3F">
            <w:pPr>
              <w:jc w:val="right"/>
              <w:rPr>
                <w:rFonts w:asciiTheme="majorBidi" w:hAnsiTheme="majorBidi" w:cstheme="majorBidi"/>
              </w:rPr>
            </w:pPr>
          </w:p>
        </w:tc>
        <w:tc>
          <w:tcPr>
            <w:tcW w:w="890" w:type="dxa"/>
            <w:shd w:val="clear" w:color="auto" w:fill="auto"/>
            <w:vAlign w:val="bottom"/>
          </w:tcPr>
          <w:p w14:paraId="0AE257EA" w14:textId="77777777" w:rsidR="00203EF7" w:rsidRPr="000E6A3F" w:rsidRDefault="00203EF7" w:rsidP="000E6A3F">
            <w:pPr>
              <w:jc w:val="right"/>
              <w:rPr>
                <w:rFonts w:asciiTheme="majorBidi" w:hAnsiTheme="majorBidi" w:cstheme="majorBidi"/>
              </w:rPr>
            </w:pPr>
          </w:p>
        </w:tc>
        <w:tc>
          <w:tcPr>
            <w:tcW w:w="1620" w:type="dxa"/>
            <w:shd w:val="clear" w:color="auto" w:fill="auto"/>
            <w:vAlign w:val="bottom"/>
            <w:hideMark/>
          </w:tcPr>
          <w:p w14:paraId="28536674" w14:textId="2E786504"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=1013078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1,013,078</w:t>
            </w:r>
            <w:r w:rsidRPr="000E6A3F">
              <w:rPr>
                <w:rFonts w:asciiTheme="majorBidi" w:hAnsiTheme="majorBidi" w:cstheme="majorBidi"/>
                <w:sz w:val="30"/>
                <w:szCs w:val="30"/>
              </w:rPr>
              <w:fldChar w:fldCharType="end"/>
            </w:r>
          </w:p>
        </w:tc>
        <w:tc>
          <w:tcPr>
            <w:tcW w:w="1620" w:type="dxa"/>
            <w:shd w:val="clear" w:color="auto" w:fill="auto"/>
            <w:vAlign w:val="bottom"/>
            <w:hideMark/>
          </w:tcPr>
          <w:p w14:paraId="228E3DB2" w14:textId="258A40EC"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=768095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768,095</w:t>
            </w:r>
            <w:r w:rsidRPr="000E6A3F">
              <w:rPr>
                <w:rFonts w:asciiTheme="majorBidi" w:hAnsiTheme="majorBidi" w:cstheme="majorBidi"/>
                <w:sz w:val="30"/>
                <w:szCs w:val="30"/>
              </w:rPr>
              <w:fldChar w:fldCharType="end"/>
            </w:r>
          </w:p>
        </w:tc>
      </w:tr>
      <w:tr w:rsidR="00203EF7" w:rsidRPr="000E6A3F" w14:paraId="39B5BC4F" w14:textId="77777777" w:rsidTr="0064526C">
        <w:trPr>
          <w:trHeight w:val="403"/>
        </w:trPr>
        <w:tc>
          <w:tcPr>
            <w:tcW w:w="2346" w:type="dxa"/>
            <w:gridSpan w:val="2"/>
            <w:shd w:val="clear" w:color="auto" w:fill="auto"/>
            <w:vAlign w:val="bottom"/>
            <w:hideMark/>
          </w:tcPr>
          <w:p w14:paraId="78541BE0" w14:textId="77777777" w:rsidR="00203EF7" w:rsidRPr="000E6A3F" w:rsidRDefault="00203EF7" w:rsidP="000E6A3F">
            <w:pPr>
              <w:rPr>
                <w:rFonts w:asciiTheme="majorBidi" w:hAnsiTheme="majorBidi" w:cstheme="majorBidi"/>
                <w:cs/>
              </w:rPr>
            </w:pPr>
            <w:r w:rsidRPr="000E6A3F">
              <w:rPr>
                <w:rFonts w:asciiTheme="majorBidi" w:hAnsiTheme="majorBidi" w:cstheme="majorBidi"/>
              </w:rPr>
              <w:t xml:space="preserve">Export sales </w:t>
            </w:r>
          </w:p>
        </w:tc>
        <w:tc>
          <w:tcPr>
            <w:tcW w:w="1070" w:type="dxa"/>
            <w:shd w:val="clear" w:color="auto" w:fill="auto"/>
            <w:vAlign w:val="bottom"/>
            <w:hideMark/>
          </w:tcPr>
          <w:p w14:paraId="4DBE6440" w14:textId="77777777" w:rsidR="00203EF7" w:rsidRPr="000E6A3F" w:rsidRDefault="00203EF7" w:rsidP="000E6A3F">
            <w:pPr>
              <w:jc w:val="right"/>
              <w:rPr>
                <w:rFonts w:asciiTheme="majorBidi" w:hAnsiTheme="majorBidi" w:cstheme="majorBidi"/>
              </w:rPr>
            </w:pPr>
          </w:p>
        </w:tc>
        <w:tc>
          <w:tcPr>
            <w:tcW w:w="1186" w:type="dxa"/>
            <w:shd w:val="clear" w:color="auto" w:fill="auto"/>
            <w:vAlign w:val="bottom"/>
            <w:hideMark/>
          </w:tcPr>
          <w:p w14:paraId="1C18B91A" w14:textId="77777777" w:rsidR="00203EF7" w:rsidRPr="000E6A3F" w:rsidRDefault="00203EF7" w:rsidP="000E6A3F">
            <w:pPr>
              <w:jc w:val="right"/>
              <w:rPr>
                <w:rFonts w:asciiTheme="majorBidi" w:hAnsiTheme="majorBidi" w:cstheme="majorBidi"/>
              </w:rPr>
            </w:pPr>
          </w:p>
        </w:tc>
        <w:tc>
          <w:tcPr>
            <w:tcW w:w="890" w:type="dxa"/>
            <w:shd w:val="clear" w:color="auto" w:fill="auto"/>
            <w:vAlign w:val="bottom"/>
          </w:tcPr>
          <w:p w14:paraId="7B81E9B7" w14:textId="77777777" w:rsidR="00203EF7" w:rsidRPr="000E6A3F" w:rsidRDefault="00203EF7" w:rsidP="000E6A3F">
            <w:pPr>
              <w:jc w:val="right"/>
              <w:rPr>
                <w:rFonts w:asciiTheme="majorBidi" w:hAnsiTheme="majorBidi" w:cstheme="majorBidi"/>
              </w:rPr>
            </w:pPr>
          </w:p>
        </w:tc>
        <w:tc>
          <w:tcPr>
            <w:tcW w:w="1620" w:type="dxa"/>
            <w:shd w:val="clear" w:color="auto" w:fill="auto"/>
            <w:vAlign w:val="bottom"/>
            <w:hideMark/>
          </w:tcPr>
          <w:p w14:paraId="41F0186D" w14:textId="77777777" w:rsidR="00203EF7" w:rsidRPr="000E6A3F" w:rsidRDefault="00203EF7" w:rsidP="000E6A3F">
            <w:pPr>
              <w:jc w:val="right"/>
              <w:rPr>
                <w:rFonts w:asciiTheme="majorBidi" w:hAnsiTheme="majorBidi" w:cstheme="majorBidi"/>
                <w:noProof/>
              </w:rPr>
            </w:pPr>
          </w:p>
        </w:tc>
        <w:tc>
          <w:tcPr>
            <w:tcW w:w="1620" w:type="dxa"/>
            <w:shd w:val="clear" w:color="auto" w:fill="auto"/>
            <w:vAlign w:val="bottom"/>
            <w:hideMark/>
          </w:tcPr>
          <w:p w14:paraId="32E5ECAF" w14:textId="77777777" w:rsidR="00203EF7" w:rsidRPr="000E6A3F" w:rsidRDefault="00203EF7" w:rsidP="000E6A3F">
            <w:pPr>
              <w:jc w:val="right"/>
              <w:rPr>
                <w:rFonts w:asciiTheme="majorBidi" w:hAnsiTheme="majorBidi" w:cstheme="majorBidi"/>
                <w:noProof/>
              </w:rPr>
            </w:pPr>
          </w:p>
        </w:tc>
      </w:tr>
      <w:tr w:rsidR="00203EF7" w:rsidRPr="000E6A3F" w14:paraId="1B3EA7B6" w14:textId="77777777" w:rsidTr="0064526C">
        <w:trPr>
          <w:trHeight w:val="403"/>
        </w:trPr>
        <w:tc>
          <w:tcPr>
            <w:tcW w:w="2346" w:type="dxa"/>
            <w:gridSpan w:val="2"/>
            <w:shd w:val="clear" w:color="auto" w:fill="auto"/>
            <w:vAlign w:val="bottom"/>
            <w:hideMark/>
          </w:tcPr>
          <w:p w14:paraId="0C05E829" w14:textId="77777777" w:rsidR="00203EF7" w:rsidRPr="000E6A3F" w:rsidRDefault="00203EF7" w:rsidP="000E6A3F">
            <w:pPr>
              <w:numPr>
                <w:ilvl w:val="0"/>
                <w:numId w:val="11"/>
              </w:numPr>
              <w:ind w:left="324" w:hanging="210"/>
              <w:rPr>
                <w:rFonts w:asciiTheme="majorBidi" w:hAnsiTheme="majorBidi" w:cstheme="majorBidi"/>
                <w:cs/>
              </w:rPr>
            </w:pPr>
            <w:r w:rsidRPr="000E6A3F">
              <w:rPr>
                <w:rFonts w:asciiTheme="majorBidi" w:hAnsiTheme="majorBidi" w:cstheme="majorBidi"/>
              </w:rPr>
              <w:t>EUROPE</w:t>
            </w:r>
          </w:p>
        </w:tc>
        <w:tc>
          <w:tcPr>
            <w:tcW w:w="1070" w:type="dxa"/>
            <w:shd w:val="clear" w:color="auto" w:fill="auto"/>
            <w:vAlign w:val="bottom"/>
            <w:hideMark/>
          </w:tcPr>
          <w:p w14:paraId="59A82EFB" w14:textId="77777777" w:rsidR="00203EF7" w:rsidRPr="000E6A3F" w:rsidRDefault="00203EF7" w:rsidP="000E6A3F">
            <w:pPr>
              <w:jc w:val="right"/>
              <w:rPr>
                <w:rFonts w:asciiTheme="majorBidi" w:hAnsiTheme="majorBidi" w:cstheme="majorBidi"/>
              </w:rPr>
            </w:pPr>
          </w:p>
        </w:tc>
        <w:tc>
          <w:tcPr>
            <w:tcW w:w="1186" w:type="dxa"/>
            <w:shd w:val="clear" w:color="auto" w:fill="auto"/>
            <w:vAlign w:val="bottom"/>
            <w:hideMark/>
          </w:tcPr>
          <w:p w14:paraId="241F34F8" w14:textId="77777777" w:rsidR="00203EF7" w:rsidRPr="000E6A3F" w:rsidRDefault="00203EF7" w:rsidP="000E6A3F">
            <w:pPr>
              <w:jc w:val="right"/>
              <w:rPr>
                <w:rFonts w:asciiTheme="majorBidi" w:hAnsiTheme="majorBidi" w:cstheme="majorBidi"/>
              </w:rPr>
            </w:pPr>
          </w:p>
        </w:tc>
        <w:tc>
          <w:tcPr>
            <w:tcW w:w="890" w:type="dxa"/>
            <w:shd w:val="clear" w:color="auto" w:fill="auto"/>
            <w:vAlign w:val="bottom"/>
          </w:tcPr>
          <w:p w14:paraId="5C3FC324" w14:textId="77777777" w:rsidR="00203EF7" w:rsidRPr="000E6A3F" w:rsidRDefault="00203EF7" w:rsidP="000E6A3F">
            <w:pPr>
              <w:jc w:val="right"/>
              <w:rPr>
                <w:rFonts w:asciiTheme="majorBidi" w:hAnsiTheme="majorBidi" w:cstheme="majorBidi"/>
              </w:rPr>
            </w:pPr>
          </w:p>
        </w:tc>
        <w:tc>
          <w:tcPr>
            <w:tcW w:w="1620" w:type="dxa"/>
            <w:shd w:val="clear" w:color="auto" w:fill="auto"/>
            <w:hideMark/>
          </w:tcPr>
          <w:p w14:paraId="152E2CFF" w14:textId="6E18DA05"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=337720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337,720</w:t>
            </w:r>
            <w:r w:rsidRPr="000E6A3F">
              <w:rPr>
                <w:rFonts w:asciiTheme="majorBidi" w:hAnsiTheme="majorBidi" w:cstheme="majorBidi"/>
                <w:sz w:val="30"/>
                <w:szCs w:val="30"/>
              </w:rPr>
              <w:fldChar w:fldCharType="end"/>
            </w:r>
          </w:p>
        </w:tc>
        <w:tc>
          <w:tcPr>
            <w:tcW w:w="1620" w:type="dxa"/>
            <w:shd w:val="clear" w:color="auto" w:fill="auto"/>
            <w:hideMark/>
          </w:tcPr>
          <w:p w14:paraId="27810236" w14:textId="699A0037"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=198364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198,364</w:t>
            </w:r>
            <w:r w:rsidRPr="000E6A3F">
              <w:rPr>
                <w:rFonts w:asciiTheme="majorBidi" w:hAnsiTheme="majorBidi" w:cstheme="majorBidi"/>
                <w:sz w:val="30"/>
                <w:szCs w:val="30"/>
              </w:rPr>
              <w:fldChar w:fldCharType="end"/>
            </w:r>
          </w:p>
        </w:tc>
      </w:tr>
      <w:tr w:rsidR="00203EF7" w:rsidRPr="000E6A3F" w14:paraId="29B6DC9D" w14:textId="77777777" w:rsidTr="0064526C">
        <w:trPr>
          <w:trHeight w:val="403"/>
        </w:trPr>
        <w:tc>
          <w:tcPr>
            <w:tcW w:w="2346" w:type="dxa"/>
            <w:gridSpan w:val="2"/>
            <w:shd w:val="clear" w:color="auto" w:fill="auto"/>
            <w:vAlign w:val="bottom"/>
            <w:hideMark/>
          </w:tcPr>
          <w:p w14:paraId="4DB4BFA4" w14:textId="77777777" w:rsidR="00203EF7" w:rsidRPr="000E6A3F" w:rsidRDefault="00203EF7" w:rsidP="000E6A3F">
            <w:pPr>
              <w:numPr>
                <w:ilvl w:val="0"/>
                <w:numId w:val="11"/>
              </w:numPr>
              <w:ind w:left="324" w:hanging="210"/>
              <w:rPr>
                <w:rFonts w:asciiTheme="majorBidi" w:hAnsiTheme="majorBidi" w:cstheme="majorBidi"/>
                <w:cs/>
              </w:rPr>
            </w:pPr>
            <w:r w:rsidRPr="000E6A3F">
              <w:rPr>
                <w:rFonts w:asciiTheme="majorBidi" w:hAnsiTheme="majorBidi" w:cstheme="majorBidi"/>
              </w:rPr>
              <w:t>ASIA</w:t>
            </w:r>
          </w:p>
        </w:tc>
        <w:tc>
          <w:tcPr>
            <w:tcW w:w="1070" w:type="dxa"/>
            <w:shd w:val="clear" w:color="auto" w:fill="auto"/>
            <w:vAlign w:val="bottom"/>
            <w:hideMark/>
          </w:tcPr>
          <w:p w14:paraId="2A28DE35" w14:textId="77777777" w:rsidR="00203EF7" w:rsidRPr="000E6A3F" w:rsidRDefault="00203EF7" w:rsidP="000E6A3F">
            <w:pPr>
              <w:jc w:val="right"/>
              <w:rPr>
                <w:rFonts w:asciiTheme="majorBidi" w:hAnsiTheme="majorBidi" w:cstheme="majorBidi"/>
              </w:rPr>
            </w:pPr>
          </w:p>
        </w:tc>
        <w:tc>
          <w:tcPr>
            <w:tcW w:w="1186" w:type="dxa"/>
            <w:shd w:val="clear" w:color="auto" w:fill="auto"/>
            <w:vAlign w:val="bottom"/>
            <w:hideMark/>
          </w:tcPr>
          <w:p w14:paraId="7CE152BE" w14:textId="77777777" w:rsidR="00203EF7" w:rsidRPr="000E6A3F" w:rsidRDefault="00203EF7" w:rsidP="000E6A3F">
            <w:pPr>
              <w:jc w:val="right"/>
              <w:rPr>
                <w:rFonts w:asciiTheme="majorBidi" w:hAnsiTheme="majorBidi" w:cstheme="majorBidi"/>
              </w:rPr>
            </w:pPr>
          </w:p>
        </w:tc>
        <w:tc>
          <w:tcPr>
            <w:tcW w:w="890" w:type="dxa"/>
            <w:shd w:val="clear" w:color="auto" w:fill="auto"/>
            <w:vAlign w:val="bottom"/>
          </w:tcPr>
          <w:p w14:paraId="6B304BC4" w14:textId="77777777" w:rsidR="00203EF7" w:rsidRPr="000E6A3F" w:rsidRDefault="00203EF7" w:rsidP="000E6A3F">
            <w:pPr>
              <w:jc w:val="right"/>
              <w:rPr>
                <w:rFonts w:asciiTheme="majorBidi" w:hAnsiTheme="majorBidi" w:cstheme="majorBidi"/>
              </w:rPr>
            </w:pPr>
          </w:p>
        </w:tc>
        <w:tc>
          <w:tcPr>
            <w:tcW w:w="1620" w:type="dxa"/>
            <w:shd w:val="clear" w:color="auto" w:fill="auto"/>
            <w:hideMark/>
          </w:tcPr>
          <w:p w14:paraId="36D78B13" w14:textId="3520004A"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=130094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130,094</w:t>
            </w:r>
            <w:r w:rsidRPr="000E6A3F">
              <w:rPr>
                <w:rFonts w:asciiTheme="majorBidi" w:hAnsiTheme="majorBidi" w:cstheme="majorBidi"/>
                <w:sz w:val="30"/>
                <w:szCs w:val="30"/>
              </w:rPr>
              <w:fldChar w:fldCharType="end"/>
            </w:r>
          </w:p>
        </w:tc>
        <w:tc>
          <w:tcPr>
            <w:tcW w:w="1620" w:type="dxa"/>
            <w:shd w:val="clear" w:color="auto" w:fill="auto"/>
            <w:hideMark/>
          </w:tcPr>
          <w:p w14:paraId="05FF2EE6" w14:textId="564D1E5F"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=136498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136,498</w:t>
            </w:r>
            <w:r w:rsidRPr="000E6A3F">
              <w:rPr>
                <w:rFonts w:asciiTheme="majorBidi" w:hAnsiTheme="majorBidi" w:cstheme="majorBidi"/>
                <w:sz w:val="30"/>
                <w:szCs w:val="30"/>
              </w:rPr>
              <w:fldChar w:fldCharType="end"/>
            </w:r>
          </w:p>
        </w:tc>
      </w:tr>
      <w:tr w:rsidR="00203EF7" w:rsidRPr="000E6A3F" w14:paraId="34C5409A" w14:textId="77777777" w:rsidTr="0064526C">
        <w:trPr>
          <w:trHeight w:val="403"/>
        </w:trPr>
        <w:tc>
          <w:tcPr>
            <w:tcW w:w="2346" w:type="dxa"/>
            <w:gridSpan w:val="2"/>
            <w:shd w:val="clear" w:color="auto" w:fill="auto"/>
            <w:vAlign w:val="bottom"/>
            <w:hideMark/>
          </w:tcPr>
          <w:p w14:paraId="673A2935" w14:textId="77777777" w:rsidR="00203EF7" w:rsidRPr="000E6A3F" w:rsidRDefault="00203EF7" w:rsidP="000E6A3F">
            <w:pPr>
              <w:numPr>
                <w:ilvl w:val="0"/>
                <w:numId w:val="11"/>
              </w:numPr>
              <w:ind w:left="324" w:hanging="210"/>
              <w:rPr>
                <w:rFonts w:asciiTheme="majorBidi" w:hAnsiTheme="majorBidi" w:cstheme="majorBidi"/>
                <w:cs/>
              </w:rPr>
            </w:pPr>
            <w:r w:rsidRPr="000E6A3F">
              <w:rPr>
                <w:rFonts w:asciiTheme="majorBidi" w:hAnsiTheme="majorBidi" w:cstheme="majorBidi"/>
              </w:rPr>
              <w:t>AMERICA</w:t>
            </w:r>
          </w:p>
        </w:tc>
        <w:tc>
          <w:tcPr>
            <w:tcW w:w="1070" w:type="dxa"/>
            <w:shd w:val="clear" w:color="auto" w:fill="auto"/>
            <w:vAlign w:val="bottom"/>
            <w:hideMark/>
          </w:tcPr>
          <w:p w14:paraId="3D4BBC9B" w14:textId="77777777" w:rsidR="00203EF7" w:rsidRPr="000E6A3F" w:rsidRDefault="00203EF7" w:rsidP="000E6A3F">
            <w:pPr>
              <w:jc w:val="right"/>
              <w:rPr>
                <w:rFonts w:asciiTheme="majorBidi" w:hAnsiTheme="majorBidi" w:cstheme="majorBidi"/>
              </w:rPr>
            </w:pPr>
          </w:p>
        </w:tc>
        <w:tc>
          <w:tcPr>
            <w:tcW w:w="1186" w:type="dxa"/>
            <w:shd w:val="clear" w:color="auto" w:fill="auto"/>
            <w:vAlign w:val="bottom"/>
            <w:hideMark/>
          </w:tcPr>
          <w:p w14:paraId="1D8F64CC" w14:textId="77777777" w:rsidR="00203EF7" w:rsidRPr="000E6A3F" w:rsidRDefault="00203EF7" w:rsidP="000E6A3F">
            <w:pPr>
              <w:jc w:val="right"/>
              <w:rPr>
                <w:rFonts w:asciiTheme="majorBidi" w:hAnsiTheme="majorBidi" w:cstheme="majorBidi"/>
              </w:rPr>
            </w:pPr>
          </w:p>
        </w:tc>
        <w:tc>
          <w:tcPr>
            <w:tcW w:w="890" w:type="dxa"/>
            <w:shd w:val="clear" w:color="auto" w:fill="auto"/>
            <w:vAlign w:val="bottom"/>
          </w:tcPr>
          <w:p w14:paraId="211A9B76" w14:textId="77777777" w:rsidR="00203EF7" w:rsidRPr="000E6A3F" w:rsidRDefault="00203EF7" w:rsidP="000E6A3F">
            <w:pPr>
              <w:jc w:val="right"/>
              <w:rPr>
                <w:rFonts w:asciiTheme="majorBidi" w:hAnsiTheme="majorBidi" w:cstheme="majorBidi"/>
              </w:rPr>
            </w:pPr>
          </w:p>
        </w:tc>
        <w:tc>
          <w:tcPr>
            <w:tcW w:w="1620" w:type="dxa"/>
            <w:shd w:val="clear" w:color="auto" w:fill="auto"/>
            <w:hideMark/>
          </w:tcPr>
          <w:p w14:paraId="14CABDEF" w14:textId="0C4401BE"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=296166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296,166</w:t>
            </w:r>
            <w:r w:rsidRPr="000E6A3F">
              <w:rPr>
                <w:rFonts w:asciiTheme="majorBidi" w:hAnsiTheme="majorBidi" w:cstheme="majorBidi"/>
                <w:sz w:val="30"/>
                <w:szCs w:val="30"/>
              </w:rPr>
              <w:fldChar w:fldCharType="end"/>
            </w:r>
          </w:p>
        </w:tc>
        <w:tc>
          <w:tcPr>
            <w:tcW w:w="1620" w:type="dxa"/>
            <w:shd w:val="clear" w:color="auto" w:fill="auto"/>
            <w:hideMark/>
          </w:tcPr>
          <w:p w14:paraId="40E538EA" w14:textId="2B629DCD" w:rsidR="00203EF7" w:rsidRPr="000E6A3F" w:rsidRDefault="00203EF7" w:rsidP="000E6A3F">
            <w:pPr>
              <w:jc w:val="right"/>
              <w:rPr>
                <w:rFonts w:asciiTheme="majorBidi" w:hAnsiTheme="majorBidi" w:cstheme="majorBidi"/>
                <w:noProof/>
              </w:rPr>
            </w:pPr>
            <w:r w:rsidRPr="000E6A3F">
              <w:rPr>
                <w:rFonts w:asciiTheme="majorBidi" w:hAnsiTheme="majorBidi" w:cstheme="majorBidi"/>
                <w:sz w:val="30"/>
                <w:szCs w:val="30"/>
              </w:rPr>
              <w:fldChar w:fldCharType="begin"/>
            </w:r>
            <w:r w:rsidRPr="000E6A3F">
              <w:rPr>
                <w:rFonts w:asciiTheme="majorBidi" w:hAnsiTheme="majorBidi" w:cstheme="majorBidi"/>
                <w:sz w:val="30"/>
                <w:szCs w:val="30"/>
              </w:rPr>
              <w:instrText xml:space="preserve"> =229706 \# "#,##0" </w:instrText>
            </w:r>
            <w:r w:rsidRPr="000E6A3F">
              <w:rPr>
                <w:rFonts w:asciiTheme="majorBidi" w:hAnsiTheme="majorBidi" w:cstheme="majorBidi"/>
                <w:sz w:val="30"/>
                <w:szCs w:val="30"/>
              </w:rPr>
              <w:fldChar w:fldCharType="separate"/>
            </w:r>
            <w:r w:rsidRPr="000E6A3F">
              <w:rPr>
                <w:rFonts w:asciiTheme="majorBidi" w:hAnsiTheme="majorBidi" w:cstheme="majorBidi"/>
                <w:noProof/>
                <w:sz w:val="30"/>
                <w:szCs w:val="30"/>
              </w:rPr>
              <w:t>229,706</w:t>
            </w:r>
            <w:r w:rsidRPr="000E6A3F">
              <w:rPr>
                <w:rFonts w:asciiTheme="majorBidi" w:hAnsiTheme="majorBidi" w:cstheme="majorBidi"/>
                <w:sz w:val="30"/>
                <w:szCs w:val="30"/>
              </w:rPr>
              <w:fldChar w:fldCharType="end"/>
            </w:r>
          </w:p>
        </w:tc>
      </w:tr>
    </w:tbl>
    <w:p w14:paraId="6A8FA5AE" w14:textId="77777777" w:rsidR="00E851C7" w:rsidRPr="000E6A3F" w:rsidRDefault="006A4396" w:rsidP="000E6A3F">
      <w:pPr>
        <w:tabs>
          <w:tab w:val="left" w:pos="-1320"/>
          <w:tab w:val="left" w:pos="-360"/>
        </w:tabs>
        <w:spacing w:before="120" w:after="60" w:line="216" w:lineRule="auto"/>
        <w:ind w:left="562"/>
        <w:jc w:val="thaiDistribute"/>
        <w:rPr>
          <w:rFonts w:asciiTheme="majorBidi" w:hAnsiTheme="majorBidi" w:cstheme="majorBidi"/>
          <w:b/>
          <w:bCs/>
          <w:sz w:val="32"/>
          <w:szCs w:val="32"/>
        </w:rPr>
      </w:pPr>
      <w:r w:rsidRPr="000E6A3F">
        <w:rPr>
          <w:rFonts w:asciiTheme="majorBidi" w:hAnsiTheme="majorBidi" w:cstheme="majorBidi"/>
          <w:b/>
          <w:bCs/>
          <w:sz w:val="32"/>
          <w:szCs w:val="32"/>
        </w:rPr>
        <w:t xml:space="preserve">Information of major </w:t>
      </w:r>
      <w:r w:rsidR="00E851C7" w:rsidRPr="000E6A3F">
        <w:rPr>
          <w:rFonts w:asciiTheme="majorBidi" w:hAnsiTheme="majorBidi" w:cstheme="majorBidi"/>
          <w:b/>
          <w:bCs/>
          <w:sz w:val="32"/>
          <w:szCs w:val="32"/>
        </w:rPr>
        <w:t>customers</w:t>
      </w:r>
    </w:p>
    <w:p w14:paraId="23D401CB" w14:textId="746CB479" w:rsidR="00D44606" w:rsidRPr="000E6A3F" w:rsidRDefault="00E851C7" w:rsidP="000E6A3F">
      <w:pPr>
        <w:spacing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 xml:space="preserve">The Company has one major customer from segment </w:t>
      </w:r>
      <w:r w:rsidRPr="000E6A3F">
        <w:rPr>
          <w:rFonts w:asciiTheme="majorBidi" w:hAnsiTheme="majorBidi" w:cstheme="majorBidi"/>
          <w:spacing w:val="-6"/>
          <w:sz w:val="32"/>
          <w:szCs w:val="32"/>
        </w:rPr>
        <w:t xml:space="preserve">of </w:t>
      </w:r>
      <w:r w:rsidR="005A71A5">
        <w:rPr>
          <w:rFonts w:asciiTheme="majorBidi" w:hAnsiTheme="majorBidi" w:cstheme="majorBidi"/>
          <w:sz w:val="32"/>
          <w:szCs w:val="32"/>
        </w:rPr>
        <w:t>Textiles and apparel industries</w:t>
      </w:r>
      <w:r w:rsidRPr="000E6A3F">
        <w:rPr>
          <w:rFonts w:asciiTheme="majorBidi" w:hAnsiTheme="majorBidi" w:cstheme="majorBidi"/>
          <w:sz w:val="32"/>
          <w:szCs w:val="32"/>
        </w:rPr>
        <w:t xml:space="preserve"> for the years ended </w:t>
      </w:r>
      <w:r w:rsidR="007F02A2" w:rsidRPr="000E6A3F">
        <w:rPr>
          <w:rFonts w:asciiTheme="majorBidi" w:hAnsiTheme="majorBidi" w:cstheme="majorBidi"/>
          <w:sz w:val="32"/>
          <w:szCs w:val="32"/>
        </w:rPr>
        <w:t>31 December 20</w:t>
      </w:r>
      <w:r w:rsidR="0064526C" w:rsidRPr="000E6A3F">
        <w:rPr>
          <w:rFonts w:asciiTheme="majorBidi" w:hAnsiTheme="majorBidi" w:cstheme="majorBidi"/>
          <w:sz w:val="32"/>
          <w:szCs w:val="32"/>
        </w:rPr>
        <w:t>2</w:t>
      </w:r>
      <w:r w:rsidR="00203EF7" w:rsidRPr="000E6A3F">
        <w:rPr>
          <w:rFonts w:asciiTheme="majorBidi" w:hAnsiTheme="majorBidi" w:cstheme="majorBidi"/>
          <w:sz w:val="32"/>
          <w:szCs w:val="32"/>
        </w:rPr>
        <w:t>2</w:t>
      </w:r>
      <w:r w:rsidR="007F02A2" w:rsidRPr="000E6A3F">
        <w:rPr>
          <w:rFonts w:asciiTheme="majorBidi" w:hAnsiTheme="majorBidi" w:cstheme="majorBidi"/>
          <w:sz w:val="32"/>
          <w:szCs w:val="32"/>
        </w:rPr>
        <w:t xml:space="preserve"> and 20</w:t>
      </w:r>
      <w:r w:rsidR="00F13557" w:rsidRPr="000E6A3F">
        <w:rPr>
          <w:rFonts w:asciiTheme="majorBidi" w:hAnsiTheme="majorBidi" w:cstheme="majorBidi"/>
          <w:sz w:val="32"/>
          <w:szCs w:val="32"/>
        </w:rPr>
        <w:t>2</w:t>
      </w:r>
      <w:r w:rsidR="00203EF7" w:rsidRPr="000E6A3F">
        <w:rPr>
          <w:rFonts w:asciiTheme="majorBidi" w:hAnsiTheme="majorBidi" w:cstheme="majorBidi"/>
          <w:sz w:val="32"/>
          <w:szCs w:val="32"/>
        </w:rPr>
        <w:t>1</w:t>
      </w:r>
      <w:r w:rsidR="000267E3" w:rsidRPr="000E6A3F">
        <w:rPr>
          <w:rFonts w:asciiTheme="majorBidi" w:hAnsiTheme="majorBidi" w:cstheme="majorBidi"/>
          <w:sz w:val="32"/>
          <w:szCs w:val="32"/>
        </w:rPr>
        <w:t xml:space="preserve">, in the amount of Baht </w:t>
      </w:r>
      <w:r w:rsidR="00203EF7" w:rsidRPr="000E6A3F">
        <w:rPr>
          <w:rFonts w:asciiTheme="majorBidi" w:hAnsiTheme="majorBidi" w:cstheme="majorBidi"/>
          <w:sz w:val="32"/>
          <w:szCs w:val="32"/>
        </w:rPr>
        <w:t>637.65</w:t>
      </w:r>
      <w:r w:rsidR="000267E3" w:rsidRPr="000E6A3F">
        <w:rPr>
          <w:rFonts w:asciiTheme="majorBidi" w:hAnsiTheme="majorBidi" w:cstheme="majorBidi"/>
          <w:sz w:val="32"/>
          <w:szCs w:val="32"/>
        </w:rPr>
        <w:t xml:space="preserve"> </w:t>
      </w:r>
      <w:r w:rsidRPr="000E6A3F">
        <w:rPr>
          <w:rFonts w:asciiTheme="majorBidi" w:hAnsiTheme="majorBidi" w:cstheme="majorBidi"/>
          <w:sz w:val="32"/>
          <w:szCs w:val="32"/>
        </w:rPr>
        <w:t xml:space="preserve">million and Baht </w:t>
      </w:r>
      <w:r w:rsidR="002A1614" w:rsidRPr="000E6A3F">
        <w:rPr>
          <w:rFonts w:asciiTheme="majorBidi" w:hAnsiTheme="majorBidi" w:cstheme="majorBidi"/>
          <w:sz w:val="32"/>
          <w:szCs w:val="32"/>
        </w:rPr>
        <w:t>42</w:t>
      </w:r>
      <w:r w:rsidR="00203EF7" w:rsidRPr="000E6A3F">
        <w:rPr>
          <w:rFonts w:asciiTheme="majorBidi" w:hAnsiTheme="majorBidi" w:cstheme="majorBidi"/>
          <w:sz w:val="32"/>
          <w:szCs w:val="32"/>
        </w:rPr>
        <w:t>7.53</w:t>
      </w:r>
      <w:r w:rsidR="000E1814" w:rsidRPr="000E6A3F">
        <w:rPr>
          <w:rFonts w:asciiTheme="majorBidi" w:hAnsiTheme="majorBidi" w:cstheme="majorBidi"/>
          <w:sz w:val="32"/>
          <w:szCs w:val="32"/>
        </w:rPr>
        <w:t xml:space="preserve"> </w:t>
      </w:r>
      <w:r w:rsidRPr="000E6A3F">
        <w:rPr>
          <w:rFonts w:asciiTheme="majorBidi" w:hAnsiTheme="majorBidi" w:cstheme="majorBidi"/>
          <w:sz w:val="32"/>
          <w:szCs w:val="32"/>
        </w:rPr>
        <w:t>million, respectively.</w:t>
      </w:r>
    </w:p>
    <w:p w14:paraId="17558CB5" w14:textId="26CA8503" w:rsidR="00C64C6D" w:rsidRPr="000E6A3F" w:rsidRDefault="00D44606" w:rsidP="000E6A3F">
      <w:pPr>
        <w:numPr>
          <w:ilvl w:val="0"/>
          <w:numId w:val="14"/>
        </w:numPr>
        <w:spacing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sz w:val="32"/>
          <w:szCs w:val="32"/>
        </w:rPr>
        <w:br w:type="page"/>
      </w:r>
      <w:r w:rsidR="00EB0659" w:rsidRPr="000E6A3F">
        <w:rPr>
          <w:rFonts w:asciiTheme="majorBidi" w:hAnsiTheme="majorBidi" w:cstheme="majorBidi"/>
          <w:b/>
          <w:bCs/>
          <w:sz w:val="32"/>
          <w:szCs w:val="32"/>
        </w:rPr>
        <w:lastRenderedPageBreak/>
        <w:t>INCOME</w:t>
      </w:r>
      <w:r w:rsidR="00F1015F" w:rsidRPr="000E6A3F">
        <w:rPr>
          <w:rFonts w:asciiTheme="majorBidi" w:hAnsiTheme="majorBidi" w:cstheme="majorBidi"/>
          <w:b/>
          <w:bCs/>
          <w:sz w:val="32"/>
          <w:szCs w:val="32"/>
        </w:rPr>
        <w:t xml:space="preserve"> TAX</w:t>
      </w:r>
    </w:p>
    <w:p w14:paraId="4803CBED" w14:textId="5BB613EF" w:rsidR="00EB0659" w:rsidRPr="000E6A3F" w:rsidRDefault="00570535" w:rsidP="000E6A3F">
      <w:pPr>
        <w:spacing w:before="120" w:line="216" w:lineRule="auto"/>
        <w:ind w:left="567" w:right="-3"/>
        <w:jc w:val="thaiDistribute"/>
        <w:rPr>
          <w:rFonts w:asciiTheme="majorBidi" w:hAnsiTheme="majorBidi" w:cstheme="majorBidi"/>
          <w:sz w:val="32"/>
          <w:szCs w:val="32"/>
        </w:rPr>
      </w:pPr>
      <w:r w:rsidRPr="000E6A3F">
        <w:rPr>
          <w:rFonts w:asciiTheme="majorBidi" w:hAnsiTheme="majorBidi" w:cstheme="majorBidi"/>
          <w:sz w:val="32"/>
          <w:szCs w:val="32"/>
        </w:rPr>
        <w:t xml:space="preserve">As of </w:t>
      </w:r>
      <w:r w:rsidR="00352E18" w:rsidRPr="000E6A3F">
        <w:rPr>
          <w:rFonts w:asciiTheme="majorBidi" w:hAnsiTheme="majorBidi" w:cstheme="majorBidi"/>
          <w:sz w:val="32"/>
          <w:szCs w:val="32"/>
        </w:rPr>
        <w:t>31 December 202</w:t>
      </w:r>
      <w:r w:rsidR="00F2153D" w:rsidRPr="000E6A3F">
        <w:rPr>
          <w:rFonts w:asciiTheme="majorBidi" w:hAnsiTheme="majorBidi" w:cstheme="majorBidi"/>
          <w:sz w:val="32"/>
          <w:szCs w:val="32"/>
        </w:rPr>
        <w:t>2</w:t>
      </w:r>
      <w:r w:rsidR="00352E18" w:rsidRPr="000E6A3F">
        <w:rPr>
          <w:rFonts w:asciiTheme="majorBidi" w:hAnsiTheme="majorBidi" w:cstheme="majorBidi"/>
          <w:sz w:val="32"/>
          <w:szCs w:val="32"/>
        </w:rPr>
        <w:t xml:space="preserve"> and 202</w:t>
      </w:r>
      <w:r w:rsidR="00F2153D" w:rsidRPr="000E6A3F">
        <w:rPr>
          <w:rFonts w:asciiTheme="majorBidi" w:hAnsiTheme="majorBidi" w:cstheme="majorBidi"/>
          <w:sz w:val="32"/>
          <w:szCs w:val="32"/>
        </w:rPr>
        <w:t>1</w:t>
      </w:r>
      <w:r w:rsidRPr="000E6A3F">
        <w:rPr>
          <w:rFonts w:asciiTheme="majorBidi" w:hAnsiTheme="majorBidi" w:cstheme="majorBidi"/>
          <w:sz w:val="32"/>
          <w:szCs w:val="32"/>
        </w:rPr>
        <w:t>, the components of deferred tax assets and deferred tax liabilities are as follows</w:t>
      </w:r>
      <w:r w:rsidR="002C4176"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tbl>
      <w:tblPr>
        <w:tblW w:w="8750" w:type="dxa"/>
        <w:tblInd w:w="534" w:type="dxa"/>
        <w:tblLayout w:type="fixed"/>
        <w:tblLook w:val="0000" w:firstRow="0" w:lastRow="0" w:firstColumn="0" w:lastColumn="0" w:noHBand="0" w:noVBand="0"/>
      </w:tblPr>
      <w:tblGrid>
        <w:gridCol w:w="3260"/>
        <w:gridCol w:w="1372"/>
        <w:gridCol w:w="1373"/>
        <w:gridCol w:w="1372"/>
        <w:gridCol w:w="1373"/>
      </w:tblGrid>
      <w:tr w:rsidR="00EB0659" w:rsidRPr="000E6A3F" w14:paraId="5E595144" w14:textId="77777777" w:rsidTr="00DF7F9F">
        <w:trPr>
          <w:cantSplit/>
          <w:trHeight w:val="403"/>
          <w:tblHeader/>
        </w:trPr>
        <w:tc>
          <w:tcPr>
            <w:tcW w:w="3260" w:type="dxa"/>
            <w:tcBorders>
              <w:top w:val="nil"/>
              <w:left w:val="nil"/>
              <w:bottom w:val="nil"/>
              <w:right w:val="nil"/>
            </w:tcBorders>
            <w:shd w:val="clear" w:color="auto" w:fill="auto"/>
            <w:vAlign w:val="bottom"/>
          </w:tcPr>
          <w:p w14:paraId="54B32A93" w14:textId="77777777" w:rsidR="00EB0659" w:rsidRPr="000E6A3F" w:rsidRDefault="00EB0659" w:rsidP="000E6A3F">
            <w:pPr>
              <w:jc w:val="center"/>
              <w:rPr>
                <w:rFonts w:asciiTheme="majorBidi" w:hAnsiTheme="majorBidi" w:cstheme="majorBidi"/>
              </w:rPr>
            </w:pPr>
          </w:p>
        </w:tc>
        <w:tc>
          <w:tcPr>
            <w:tcW w:w="2745" w:type="dxa"/>
            <w:gridSpan w:val="2"/>
            <w:tcBorders>
              <w:top w:val="nil"/>
              <w:left w:val="nil"/>
              <w:bottom w:val="nil"/>
              <w:right w:val="nil"/>
            </w:tcBorders>
            <w:shd w:val="clear" w:color="auto" w:fill="auto"/>
            <w:vAlign w:val="bottom"/>
          </w:tcPr>
          <w:p w14:paraId="78751D52" w14:textId="77777777" w:rsidR="00EB0659" w:rsidRPr="000E6A3F" w:rsidRDefault="00EB0659" w:rsidP="000E6A3F">
            <w:pPr>
              <w:jc w:val="right"/>
              <w:rPr>
                <w:rFonts w:asciiTheme="majorBidi" w:hAnsiTheme="majorBidi" w:cstheme="majorBidi"/>
              </w:rPr>
            </w:pPr>
          </w:p>
        </w:tc>
        <w:tc>
          <w:tcPr>
            <w:tcW w:w="2745" w:type="dxa"/>
            <w:gridSpan w:val="2"/>
            <w:tcBorders>
              <w:top w:val="nil"/>
              <w:left w:val="nil"/>
              <w:bottom w:val="nil"/>
              <w:right w:val="nil"/>
            </w:tcBorders>
            <w:shd w:val="clear" w:color="auto" w:fill="auto"/>
            <w:vAlign w:val="bottom"/>
          </w:tcPr>
          <w:p w14:paraId="3FF2BD6A" w14:textId="77777777" w:rsidR="00EB0659" w:rsidRPr="000E6A3F" w:rsidRDefault="001D751C" w:rsidP="000E6A3F">
            <w:pPr>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E3570C" w:rsidRPr="000E6A3F" w14:paraId="4590C7FF" w14:textId="77777777" w:rsidTr="00D04BF2">
        <w:trPr>
          <w:cantSplit/>
          <w:trHeight w:val="403"/>
          <w:tblHeader/>
        </w:trPr>
        <w:tc>
          <w:tcPr>
            <w:tcW w:w="3260" w:type="dxa"/>
            <w:tcBorders>
              <w:top w:val="nil"/>
              <w:left w:val="nil"/>
              <w:bottom w:val="nil"/>
              <w:right w:val="nil"/>
            </w:tcBorders>
            <w:shd w:val="clear" w:color="auto" w:fill="auto"/>
            <w:vAlign w:val="bottom"/>
          </w:tcPr>
          <w:p w14:paraId="238F7BAA" w14:textId="77777777" w:rsidR="00E3570C" w:rsidRPr="000E6A3F" w:rsidRDefault="00E3570C" w:rsidP="000E6A3F">
            <w:pPr>
              <w:jc w:val="center"/>
              <w:rPr>
                <w:rFonts w:asciiTheme="majorBidi" w:hAnsiTheme="majorBidi" w:cstheme="majorBidi"/>
              </w:rPr>
            </w:pPr>
          </w:p>
        </w:tc>
        <w:tc>
          <w:tcPr>
            <w:tcW w:w="5490" w:type="dxa"/>
            <w:gridSpan w:val="4"/>
            <w:tcBorders>
              <w:top w:val="nil"/>
              <w:left w:val="nil"/>
              <w:bottom w:val="nil"/>
              <w:right w:val="nil"/>
            </w:tcBorders>
            <w:shd w:val="clear" w:color="auto" w:fill="auto"/>
            <w:vAlign w:val="bottom"/>
          </w:tcPr>
          <w:p w14:paraId="5287FA0E" w14:textId="77777777" w:rsidR="00E3570C" w:rsidRPr="000E6A3F" w:rsidRDefault="00E3570C" w:rsidP="000E6A3F">
            <w:pPr>
              <w:pBdr>
                <w:bottom w:val="single" w:sz="4" w:space="1" w:color="auto"/>
              </w:pBdr>
              <w:jc w:val="center"/>
              <w:rPr>
                <w:rFonts w:asciiTheme="majorBidi" w:hAnsiTheme="majorBidi" w:cstheme="majorBidi"/>
              </w:rPr>
            </w:pPr>
            <w:r w:rsidRPr="000E6A3F">
              <w:rPr>
                <w:rFonts w:asciiTheme="majorBidi" w:hAnsiTheme="majorBidi" w:cstheme="majorBidi"/>
              </w:rPr>
              <w:t>For the year ended 31 December</w:t>
            </w:r>
          </w:p>
        </w:tc>
      </w:tr>
      <w:tr w:rsidR="00EB0659" w:rsidRPr="000E6A3F" w14:paraId="06A2ED52" w14:textId="77777777" w:rsidTr="00DF7F9F">
        <w:trPr>
          <w:cantSplit/>
          <w:trHeight w:val="403"/>
          <w:tblHeader/>
        </w:trPr>
        <w:tc>
          <w:tcPr>
            <w:tcW w:w="3260" w:type="dxa"/>
            <w:tcBorders>
              <w:top w:val="nil"/>
              <w:left w:val="nil"/>
              <w:bottom w:val="nil"/>
              <w:right w:val="nil"/>
            </w:tcBorders>
            <w:shd w:val="clear" w:color="auto" w:fill="auto"/>
            <w:vAlign w:val="bottom"/>
          </w:tcPr>
          <w:p w14:paraId="5E556477" w14:textId="77777777" w:rsidR="00EB0659" w:rsidRPr="000E6A3F" w:rsidRDefault="00EB0659" w:rsidP="000E6A3F">
            <w:pPr>
              <w:jc w:val="center"/>
              <w:rPr>
                <w:rFonts w:asciiTheme="majorBidi" w:hAnsiTheme="majorBidi" w:cstheme="majorBidi"/>
              </w:rPr>
            </w:pPr>
          </w:p>
        </w:tc>
        <w:tc>
          <w:tcPr>
            <w:tcW w:w="2745" w:type="dxa"/>
            <w:gridSpan w:val="2"/>
            <w:tcBorders>
              <w:top w:val="nil"/>
              <w:left w:val="nil"/>
              <w:bottom w:val="nil"/>
              <w:right w:val="nil"/>
            </w:tcBorders>
            <w:shd w:val="clear" w:color="auto" w:fill="auto"/>
            <w:vAlign w:val="bottom"/>
          </w:tcPr>
          <w:p w14:paraId="0CFC197A" w14:textId="77777777" w:rsidR="00EB0659" w:rsidRPr="000E6A3F" w:rsidRDefault="00EB0659" w:rsidP="000E6A3F">
            <w:pPr>
              <w:pBdr>
                <w:bottom w:val="single" w:sz="4" w:space="1" w:color="auto"/>
              </w:pBdr>
              <w:ind w:right="-108"/>
              <w:jc w:val="center"/>
              <w:rPr>
                <w:rFonts w:asciiTheme="majorBidi" w:hAnsiTheme="majorBidi" w:cstheme="majorBidi"/>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c>
          <w:tcPr>
            <w:tcW w:w="2745" w:type="dxa"/>
            <w:gridSpan w:val="2"/>
            <w:tcBorders>
              <w:top w:val="nil"/>
              <w:left w:val="nil"/>
              <w:bottom w:val="nil"/>
              <w:right w:val="nil"/>
            </w:tcBorders>
            <w:shd w:val="clear" w:color="auto" w:fill="auto"/>
            <w:vAlign w:val="bottom"/>
          </w:tcPr>
          <w:p w14:paraId="3E6A148B" w14:textId="77777777" w:rsidR="00EB0659" w:rsidRPr="000E6A3F" w:rsidRDefault="00EB0659"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r>
      <w:tr w:rsidR="00F2153D" w:rsidRPr="000E6A3F" w14:paraId="5D28B22F" w14:textId="77777777" w:rsidTr="00DF7F9F">
        <w:trPr>
          <w:cantSplit/>
          <w:trHeight w:val="403"/>
          <w:tblHeader/>
        </w:trPr>
        <w:tc>
          <w:tcPr>
            <w:tcW w:w="3260" w:type="dxa"/>
            <w:tcBorders>
              <w:top w:val="nil"/>
              <w:left w:val="nil"/>
              <w:bottom w:val="nil"/>
              <w:right w:val="nil"/>
            </w:tcBorders>
            <w:shd w:val="clear" w:color="auto" w:fill="auto"/>
            <w:vAlign w:val="bottom"/>
          </w:tcPr>
          <w:p w14:paraId="33770794" w14:textId="77777777" w:rsidR="00F2153D" w:rsidRPr="000E6A3F" w:rsidRDefault="00F2153D" w:rsidP="000E6A3F">
            <w:pPr>
              <w:jc w:val="center"/>
              <w:rPr>
                <w:rFonts w:asciiTheme="majorBidi" w:hAnsiTheme="majorBidi" w:cstheme="majorBidi"/>
              </w:rPr>
            </w:pPr>
          </w:p>
        </w:tc>
        <w:tc>
          <w:tcPr>
            <w:tcW w:w="1372" w:type="dxa"/>
            <w:tcBorders>
              <w:top w:val="nil"/>
              <w:left w:val="nil"/>
              <w:bottom w:val="nil"/>
              <w:right w:val="nil"/>
            </w:tcBorders>
            <w:shd w:val="clear" w:color="auto" w:fill="auto"/>
            <w:vAlign w:val="bottom"/>
          </w:tcPr>
          <w:p w14:paraId="786A99B8" w14:textId="5330D438" w:rsidR="00F2153D" w:rsidRPr="000E6A3F" w:rsidRDefault="00F2153D"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2022</w:t>
            </w:r>
          </w:p>
        </w:tc>
        <w:tc>
          <w:tcPr>
            <w:tcW w:w="1373" w:type="dxa"/>
            <w:tcBorders>
              <w:top w:val="nil"/>
              <w:left w:val="nil"/>
              <w:bottom w:val="nil"/>
              <w:right w:val="nil"/>
            </w:tcBorders>
            <w:shd w:val="clear" w:color="auto" w:fill="auto"/>
            <w:vAlign w:val="bottom"/>
          </w:tcPr>
          <w:p w14:paraId="2C9829B2" w14:textId="225B5C70" w:rsidR="00F2153D" w:rsidRPr="000E6A3F" w:rsidRDefault="00F2153D" w:rsidP="000E6A3F">
            <w:pPr>
              <w:pBdr>
                <w:bottom w:val="single" w:sz="4" w:space="1" w:color="auto"/>
              </w:pBdr>
              <w:jc w:val="right"/>
              <w:rPr>
                <w:rFonts w:asciiTheme="majorBidi" w:hAnsiTheme="majorBidi" w:cstheme="majorBidi"/>
              </w:rPr>
            </w:pPr>
            <w:r w:rsidRPr="000E6A3F">
              <w:rPr>
                <w:rFonts w:asciiTheme="majorBidi" w:hAnsiTheme="majorBidi" w:cstheme="majorBidi"/>
              </w:rPr>
              <w:t>2021</w:t>
            </w:r>
          </w:p>
        </w:tc>
        <w:tc>
          <w:tcPr>
            <w:tcW w:w="1372" w:type="dxa"/>
            <w:tcBorders>
              <w:top w:val="nil"/>
              <w:left w:val="nil"/>
              <w:bottom w:val="nil"/>
              <w:right w:val="nil"/>
            </w:tcBorders>
            <w:shd w:val="clear" w:color="auto" w:fill="auto"/>
            <w:vAlign w:val="bottom"/>
          </w:tcPr>
          <w:p w14:paraId="64846342" w14:textId="7095F742" w:rsidR="00F2153D" w:rsidRPr="000E6A3F" w:rsidRDefault="00F2153D" w:rsidP="000E6A3F">
            <w:pPr>
              <w:pBdr>
                <w:bottom w:val="single" w:sz="4" w:space="1" w:color="auto"/>
              </w:pBdr>
              <w:jc w:val="right"/>
              <w:rPr>
                <w:rFonts w:asciiTheme="majorBidi" w:hAnsiTheme="majorBidi" w:cstheme="majorBidi"/>
                <w:cs/>
              </w:rPr>
            </w:pPr>
            <w:r w:rsidRPr="000E6A3F">
              <w:rPr>
                <w:rFonts w:asciiTheme="majorBidi" w:hAnsiTheme="majorBidi" w:cstheme="majorBidi"/>
              </w:rPr>
              <w:t>2022</w:t>
            </w:r>
          </w:p>
        </w:tc>
        <w:tc>
          <w:tcPr>
            <w:tcW w:w="1373" w:type="dxa"/>
            <w:tcBorders>
              <w:top w:val="nil"/>
              <w:left w:val="nil"/>
              <w:bottom w:val="nil"/>
              <w:right w:val="nil"/>
            </w:tcBorders>
            <w:shd w:val="clear" w:color="auto" w:fill="auto"/>
            <w:vAlign w:val="bottom"/>
          </w:tcPr>
          <w:p w14:paraId="45E0D3C3" w14:textId="3A00EB61" w:rsidR="00F2153D" w:rsidRPr="000E6A3F" w:rsidRDefault="00F2153D" w:rsidP="000E6A3F">
            <w:pPr>
              <w:pBdr>
                <w:bottom w:val="single" w:sz="4" w:space="1" w:color="auto"/>
              </w:pBdr>
              <w:jc w:val="right"/>
              <w:rPr>
                <w:rFonts w:asciiTheme="majorBidi" w:hAnsiTheme="majorBidi" w:cstheme="majorBidi"/>
              </w:rPr>
            </w:pPr>
            <w:r w:rsidRPr="000E6A3F">
              <w:rPr>
                <w:rFonts w:asciiTheme="majorBidi" w:hAnsiTheme="majorBidi" w:cstheme="majorBidi"/>
              </w:rPr>
              <w:t>2021</w:t>
            </w:r>
          </w:p>
        </w:tc>
      </w:tr>
      <w:tr w:rsidR="00570535" w:rsidRPr="000E6A3F" w14:paraId="6A41CAFE" w14:textId="77777777" w:rsidTr="00DF7F9F">
        <w:trPr>
          <w:cantSplit/>
          <w:trHeight w:val="403"/>
        </w:trPr>
        <w:tc>
          <w:tcPr>
            <w:tcW w:w="3260" w:type="dxa"/>
            <w:tcBorders>
              <w:top w:val="nil"/>
              <w:left w:val="nil"/>
              <w:bottom w:val="nil"/>
              <w:right w:val="nil"/>
            </w:tcBorders>
            <w:shd w:val="clear" w:color="auto" w:fill="auto"/>
            <w:vAlign w:val="bottom"/>
          </w:tcPr>
          <w:p w14:paraId="7D48A6D0" w14:textId="77777777" w:rsidR="00570535" w:rsidRPr="000E6A3F" w:rsidRDefault="00570535" w:rsidP="000E6A3F">
            <w:pPr>
              <w:ind w:left="33"/>
              <w:rPr>
                <w:rFonts w:asciiTheme="majorBidi" w:hAnsiTheme="majorBidi" w:cstheme="majorBidi"/>
                <w:b/>
                <w:bCs/>
                <w:cs/>
              </w:rPr>
            </w:pPr>
            <w:r w:rsidRPr="000E6A3F">
              <w:rPr>
                <w:rFonts w:asciiTheme="majorBidi" w:hAnsiTheme="majorBidi" w:cstheme="majorBidi"/>
                <w:b/>
                <w:bCs/>
              </w:rPr>
              <w:t>Deferred tax assets</w:t>
            </w:r>
          </w:p>
        </w:tc>
        <w:tc>
          <w:tcPr>
            <w:tcW w:w="1372" w:type="dxa"/>
            <w:tcBorders>
              <w:top w:val="nil"/>
              <w:left w:val="nil"/>
              <w:bottom w:val="nil"/>
              <w:right w:val="nil"/>
            </w:tcBorders>
            <w:shd w:val="clear" w:color="auto" w:fill="auto"/>
            <w:vAlign w:val="bottom"/>
          </w:tcPr>
          <w:p w14:paraId="67346F6C" w14:textId="77777777" w:rsidR="00570535" w:rsidRPr="000E6A3F" w:rsidRDefault="00570535" w:rsidP="000E6A3F">
            <w:pPr>
              <w:tabs>
                <w:tab w:val="decimal" w:pos="882"/>
              </w:tabs>
              <w:ind w:right="-3"/>
              <w:jc w:val="right"/>
              <w:rPr>
                <w:rFonts w:asciiTheme="majorBidi" w:hAnsiTheme="majorBidi" w:cstheme="majorBidi"/>
                <w:b/>
                <w:bCs/>
              </w:rPr>
            </w:pPr>
          </w:p>
        </w:tc>
        <w:tc>
          <w:tcPr>
            <w:tcW w:w="1373" w:type="dxa"/>
            <w:tcBorders>
              <w:top w:val="nil"/>
              <w:left w:val="nil"/>
              <w:bottom w:val="nil"/>
              <w:right w:val="nil"/>
            </w:tcBorders>
            <w:shd w:val="clear" w:color="auto" w:fill="auto"/>
            <w:vAlign w:val="bottom"/>
          </w:tcPr>
          <w:p w14:paraId="61A377CC" w14:textId="14641FD0" w:rsidR="00570535" w:rsidRPr="000E6A3F" w:rsidRDefault="00570535" w:rsidP="000E6A3F">
            <w:pPr>
              <w:tabs>
                <w:tab w:val="decimal" w:pos="972"/>
              </w:tabs>
              <w:jc w:val="center"/>
              <w:rPr>
                <w:rFonts w:asciiTheme="majorBidi" w:hAnsiTheme="majorBidi" w:cstheme="majorBidi"/>
              </w:rPr>
            </w:pPr>
          </w:p>
        </w:tc>
        <w:tc>
          <w:tcPr>
            <w:tcW w:w="1372" w:type="dxa"/>
            <w:tcBorders>
              <w:top w:val="nil"/>
              <w:left w:val="nil"/>
              <w:bottom w:val="nil"/>
              <w:right w:val="nil"/>
            </w:tcBorders>
            <w:shd w:val="clear" w:color="auto" w:fill="auto"/>
            <w:vAlign w:val="bottom"/>
          </w:tcPr>
          <w:p w14:paraId="5737A6B9" w14:textId="77777777" w:rsidR="00570535" w:rsidRPr="000E6A3F" w:rsidRDefault="00570535" w:rsidP="000E6A3F">
            <w:pPr>
              <w:tabs>
                <w:tab w:val="decimal" w:pos="972"/>
              </w:tabs>
              <w:jc w:val="center"/>
              <w:rPr>
                <w:rFonts w:asciiTheme="majorBidi" w:hAnsiTheme="majorBidi" w:cstheme="majorBidi"/>
              </w:rPr>
            </w:pPr>
          </w:p>
        </w:tc>
        <w:tc>
          <w:tcPr>
            <w:tcW w:w="1373" w:type="dxa"/>
            <w:tcBorders>
              <w:top w:val="nil"/>
              <w:left w:val="nil"/>
              <w:bottom w:val="nil"/>
              <w:right w:val="nil"/>
            </w:tcBorders>
            <w:shd w:val="clear" w:color="auto" w:fill="auto"/>
            <w:vAlign w:val="bottom"/>
          </w:tcPr>
          <w:p w14:paraId="0D03EA57" w14:textId="60253C69" w:rsidR="00570535" w:rsidRPr="000E6A3F" w:rsidRDefault="00570535" w:rsidP="000E6A3F">
            <w:pPr>
              <w:tabs>
                <w:tab w:val="decimal" w:pos="972"/>
              </w:tabs>
              <w:jc w:val="center"/>
              <w:rPr>
                <w:rFonts w:asciiTheme="majorBidi" w:hAnsiTheme="majorBidi" w:cstheme="majorBidi"/>
              </w:rPr>
            </w:pPr>
          </w:p>
        </w:tc>
      </w:tr>
      <w:tr w:rsidR="00DF7F9F" w:rsidRPr="000E6A3F" w14:paraId="3D4CF747" w14:textId="77777777" w:rsidTr="00DF7F9F">
        <w:trPr>
          <w:cantSplit/>
          <w:trHeight w:val="403"/>
        </w:trPr>
        <w:tc>
          <w:tcPr>
            <w:tcW w:w="3260" w:type="dxa"/>
            <w:tcBorders>
              <w:top w:val="nil"/>
              <w:left w:val="nil"/>
              <w:bottom w:val="nil"/>
              <w:right w:val="nil"/>
            </w:tcBorders>
            <w:shd w:val="clear" w:color="auto" w:fill="auto"/>
            <w:vAlign w:val="bottom"/>
          </w:tcPr>
          <w:p w14:paraId="4EB8B45F" w14:textId="4CBB5AE2" w:rsidR="00DF7F9F" w:rsidRPr="000E6A3F" w:rsidRDefault="00DF7F9F" w:rsidP="000E6A3F">
            <w:pPr>
              <w:numPr>
                <w:ilvl w:val="0"/>
                <w:numId w:val="12"/>
              </w:numPr>
              <w:ind w:left="317" w:hanging="284"/>
              <w:rPr>
                <w:rFonts w:asciiTheme="majorBidi" w:hAnsiTheme="majorBidi" w:cstheme="majorBidi"/>
              </w:rPr>
            </w:pPr>
            <w:r w:rsidRPr="000E6A3F">
              <w:rPr>
                <w:rFonts w:asciiTheme="majorBidi" w:hAnsiTheme="majorBidi" w:cstheme="majorBidi"/>
              </w:rPr>
              <w:t>Consignment sales</w:t>
            </w:r>
          </w:p>
        </w:tc>
        <w:tc>
          <w:tcPr>
            <w:tcW w:w="1372" w:type="dxa"/>
            <w:tcBorders>
              <w:top w:val="nil"/>
              <w:left w:val="nil"/>
              <w:bottom w:val="nil"/>
              <w:right w:val="nil"/>
            </w:tcBorders>
            <w:shd w:val="clear" w:color="auto" w:fill="auto"/>
            <w:vAlign w:val="bottom"/>
          </w:tcPr>
          <w:p w14:paraId="1EEC83F2" w14:textId="65681472" w:rsidR="00DF7F9F" w:rsidRPr="000E6A3F" w:rsidRDefault="00DF7F9F" w:rsidP="000E6A3F">
            <w:pPr>
              <w:tabs>
                <w:tab w:val="decimal" w:pos="882"/>
              </w:tabs>
              <w:ind w:right="-3"/>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=9359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9,359</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728E8FD0" w14:textId="4B337086"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=11069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11,069</w:t>
            </w:r>
            <w:r w:rsidRPr="000E6A3F">
              <w:rPr>
                <w:rFonts w:asciiTheme="majorBidi" w:hAnsiTheme="majorBidi" w:cstheme="majorBidi"/>
                <w:noProof/>
                <w:cs/>
              </w:rPr>
              <w:fldChar w:fldCharType="end"/>
            </w:r>
          </w:p>
        </w:tc>
        <w:tc>
          <w:tcPr>
            <w:tcW w:w="1372" w:type="dxa"/>
            <w:tcBorders>
              <w:top w:val="nil"/>
              <w:left w:val="nil"/>
              <w:bottom w:val="nil"/>
              <w:right w:val="nil"/>
            </w:tcBorders>
            <w:shd w:val="clear" w:color="auto" w:fill="auto"/>
            <w:vAlign w:val="bottom"/>
          </w:tcPr>
          <w:p w14:paraId="6230018B" w14:textId="6C507F13"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=9359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9,359</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66B80963" w14:textId="030274F1"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=11069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11,069</w:t>
            </w:r>
            <w:r w:rsidRPr="000E6A3F">
              <w:rPr>
                <w:rFonts w:asciiTheme="majorBidi" w:hAnsiTheme="majorBidi" w:cstheme="majorBidi"/>
                <w:noProof/>
                <w:cs/>
              </w:rPr>
              <w:fldChar w:fldCharType="end"/>
            </w:r>
          </w:p>
        </w:tc>
      </w:tr>
      <w:tr w:rsidR="00DF7F9F" w:rsidRPr="000E6A3F" w14:paraId="3ECDF71F" w14:textId="77777777" w:rsidTr="00DF7F9F">
        <w:trPr>
          <w:cantSplit/>
          <w:trHeight w:val="403"/>
        </w:trPr>
        <w:tc>
          <w:tcPr>
            <w:tcW w:w="3260" w:type="dxa"/>
            <w:tcBorders>
              <w:top w:val="nil"/>
              <w:left w:val="nil"/>
              <w:bottom w:val="nil"/>
              <w:right w:val="nil"/>
            </w:tcBorders>
            <w:shd w:val="clear" w:color="auto" w:fill="auto"/>
          </w:tcPr>
          <w:p w14:paraId="15C5124F" w14:textId="649342C7" w:rsidR="00DF7F9F" w:rsidRPr="000E6A3F" w:rsidRDefault="00DF7F9F" w:rsidP="000E6A3F">
            <w:pPr>
              <w:numPr>
                <w:ilvl w:val="0"/>
                <w:numId w:val="12"/>
              </w:numPr>
              <w:tabs>
                <w:tab w:val="left" w:pos="600"/>
              </w:tabs>
              <w:ind w:left="317" w:hanging="284"/>
              <w:jc w:val="left"/>
              <w:rPr>
                <w:rFonts w:asciiTheme="majorBidi" w:hAnsiTheme="majorBidi" w:cstheme="majorBidi"/>
                <w:cs/>
              </w:rPr>
            </w:pPr>
            <w:r w:rsidRPr="000E6A3F">
              <w:rPr>
                <w:rFonts w:asciiTheme="majorBidi" w:hAnsiTheme="majorBidi" w:cstheme="majorBidi"/>
              </w:rPr>
              <w:t xml:space="preserve">Allowance for decline in value of </w:t>
            </w:r>
            <w:r w:rsidRPr="000E6A3F">
              <w:rPr>
                <w:rFonts w:asciiTheme="majorBidi" w:hAnsiTheme="majorBidi" w:cstheme="majorBidi"/>
              </w:rPr>
              <w:tab/>
              <w:t>inventories</w:t>
            </w:r>
          </w:p>
        </w:tc>
        <w:tc>
          <w:tcPr>
            <w:tcW w:w="1372" w:type="dxa"/>
            <w:tcBorders>
              <w:top w:val="nil"/>
              <w:left w:val="nil"/>
              <w:bottom w:val="nil"/>
              <w:right w:val="nil"/>
            </w:tcBorders>
            <w:shd w:val="clear" w:color="auto" w:fill="auto"/>
            <w:vAlign w:val="bottom"/>
          </w:tcPr>
          <w:p w14:paraId="445C1B38" w14:textId="7136182D" w:rsidR="00DF7F9F" w:rsidRPr="000E6A3F" w:rsidRDefault="00DF7F9F" w:rsidP="000E6A3F">
            <w:pPr>
              <w:tabs>
                <w:tab w:val="decimal" w:pos="882"/>
              </w:tabs>
              <w:ind w:right="-3"/>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=1385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1,385</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1C8D07DE" w14:textId="16CA7DFA"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=1127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1,127</w:t>
            </w:r>
            <w:r w:rsidRPr="000E6A3F">
              <w:rPr>
                <w:rFonts w:asciiTheme="majorBidi" w:hAnsiTheme="majorBidi" w:cstheme="majorBidi"/>
                <w:noProof/>
                <w:cs/>
              </w:rPr>
              <w:fldChar w:fldCharType="end"/>
            </w:r>
          </w:p>
        </w:tc>
        <w:tc>
          <w:tcPr>
            <w:tcW w:w="1372" w:type="dxa"/>
            <w:tcBorders>
              <w:top w:val="nil"/>
              <w:left w:val="nil"/>
              <w:bottom w:val="nil"/>
              <w:right w:val="nil"/>
            </w:tcBorders>
            <w:shd w:val="clear" w:color="auto" w:fill="auto"/>
            <w:vAlign w:val="bottom"/>
          </w:tcPr>
          <w:p w14:paraId="69737EED" w14:textId="180017AF"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=1385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1,385</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0ED93B8B" w14:textId="54D20556"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=1127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rPr>
              <w:t>1,127</w:t>
            </w:r>
            <w:r w:rsidRPr="000E6A3F">
              <w:rPr>
                <w:rFonts w:asciiTheme="majorBidi" w:hAnsiTheme="majorBidi" w:cstheme="majorBidi"/>
                <w:noProof/>
                <w:cs/>
              </w:rPr>
              <w:fldChar w:fldCharType="end"/>
            </w:r>
          </w:p>
        </w:tc>
      </w:tr>
      <w:tr w:rsidR="00DF7F9F" w:rsidRPr="000E6A3F" w14:paraId="0CDF19C5" w14:textId="77777777" w:rsidTr="00DF7F9F">
        <w:trPr>
          <w:cantSplit/>
          <w:trHeight w:val="403"/>
        </w:trPr>
        <w:tc>
          <w:tcPr>
            <w:tcW w:w="3260" w:type="dxa"/>
            <w:tcBorders>
              <w:top w:val="nil"/>
              <w:left w:val="nil"/>
              <w:bottom w:val="nil"/>
              <w:right w:val="nil"/>
            </w:tcBorders>
            <w:shd w:val="clear" w:color="auto" w:fill="auto"/>
          </w:tcPr>
          <w:p w14:paraId="6FB7F047" w14:textId="28E6AE81" w:rsidR="00DF7F9F" w:rsidRPr="000E6A3F" w:rsidRDefault="00DF7F9F" w:rsidP="000E6A3F">
            <w:pPr>
              <w:numPr>
                <w:ilvl w:val="0"/>
                <w:numId w:val="12"/>
              </w:numPr>
              <w:ind w:left="317" w:hanging="284"/>
              <w:rPr>
                <w:rFonts w:asciiTheme="majorBidi" w:hAnsiTheme="majorBidi" w:cstheme="majorBidi"/>
                <w:cs/>
              </w:rPr>
            </w:pPr>
            <w:r w:rsidRPr="000E6A3F">
              <w:rPr>
                <w:rFonts w:asciiTheme="majorBidi" w:hAnsiTheme="majorBidi" w:cstheme="majorBidi"/>
              </w:rPr>
              <w:t>Leases</w:t>
            </w:r>
          </w:p>
        </w:tc>
        <w:tc>
          <w:tcPr>
            <w:tcW w:w="1372" w:type="dxa"/>
            <w:tcBorders>
              <w:top w:val="nil"/>
              <w:left w:val="nil"/>
              <w:bottom w:val="nil"/>
              <w:right w:val="nil"/>
            </w:tcBorders>
            <w:shd w:val="clear" w:color="auto" w:fill="auto"/>
            <w:vAlign w:val="bottom"/>
          </w:tcPr>
          <w:p w14:paraId="7E89D651" w14:textId="2A336917" w:rsidR="00DF7F9F" w:rsidRPr="000E6A3F" w:rsidRDefault="00DF7F9F" w:rsidP="000E6A3F">
            <w:pPr>
              <w:tabs>
                <w:tab w:val="decimal" w:pos="882"/>
              </w:tabs>
              <w:ind w:right="-3"/>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=164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cs/>
              </w:rPr>
              <w:t xml:space="preserve"> </w:t>
            </w:r>
            <w:r w:rsidRPr="000E6A3F">
              <w:rPr>
                <w:rFonts w:asciiTheme="majorBidi" w:hAnsiTheme="majorBidi" w:cstheme="majorBidi"/>
                <w:noProof/>
              </w:rPr>
              <w:t>164</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08EFCB74" w14:textId="48A622C9" w:rsidR="00DF7F9F" w:rsidRPr="000E6A3F" w:rsidRDefault="00DF7F9F" w:rsidP="000E6A3F">
            <w:pPr>
              <w:tabs>
                <w:tab w:val="decimal" w:pos="1202"/>
              </w:tabs>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=571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cs/>
              </w:rPr>
              <w:t xml:space="preserve"> </w:t>
            </w:r>
            <w:r w:rsidRPr="000E6A3F">
              <w:rPr>
                <w:rFonts w:asciiTheme="majorBidi" w:hAnsiTheme="majorBidi" w:cstheme="majorBidi"/>
                <w:noProof/>
              </w:rPr>
              <w:t>571</w:t>
            </w:r>
            <w:r w:rsidRPr="000E6A3F">
              <w:rPr>
                <w:rFonts w:asciiTheme="majorBidi" w:hAnsiTheme="majorBidi" w:cstheme="majorBidi"/>
                <w:noProof/>
                <w:cs/>
              </w:rPr>
              <w:fldChar w:fldCharType="end"/>
            </w:r>
          </w:p>
        </w:tc>
        <w:tc>
          <w:tcPr>
            <w:tcW w:w="1372" w:type="dxa"/>
            <w:tcBorders>
              <w:top w:val="nil"/>
              <w:left w:val="nil"/>
              <w:bottom w:val="nil"/>
              <w:right w:val="nil"/>
            </w:tcBorders>
            <w:shd w:val="clear" w:color="auto" w:fill="auto"/>
            <w:vAlign w:val="bottom"/>
          </w:tcPr>
          <w:p w14:paraId="725CD583" w14:textId="69BD183F"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=164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cs/>
              </w:rPr>
              <w:t xml:space="preserve"> </w:t>
            </w:r>
            <w:r w:rsidRPr="000E6A3F">
              <w:rPr>
                <w:rFonts w:asciiTheme="majorBidi" w:hAnsiTheme="majorBidi" w:cstheme="majorBidi"/>
                <w:noProof/>
              </w:rPr>
              <w:t>164</w:t>
            </w:r>
            <w:r w:rsidRPr="000E6A3F">
              <w:rPr>
                <w:rFonts w:asciiTheme="majorBidi" w:hAnsiTheme="majorBidi" w:cstheme="majorBidi"/>
                <w:noProof/>
                <w:cs/>
              </w:rPr>
              <w:fldChar w:fldCharType="end"/>
            </w:r>
          </w:p>
        </w:tc>
        <w:tc>
          <w:tcPr>
            <w:tcW w:w="1373" w:type="dxa"/>
            <w:tcBorders>
              <w:top w:val="nil"/>
              <w:left w:val="nil"/>
              <w:bottom w:val="nil"/>
              <w:right w:val="nil"/>
            </w:tcBorders>
            <w:shd w:val="clear" w:color="auto" w:fill="auto"/>
            <w:vAlign w:val="bottom"/>
          </w:tcPr>
          <w:p w14:paraId="6E780184" w14:textId="4E587299" w:rsidR="00DF7F9F" w:rsidRPr="000E6A3F" w:rsidRDefault="00DF7F9F" w:rsidP="000E6A3F">
            <w:pPr>
              <w:tabs>
                <w:tab w:val="decimal" w:pos="1213"/>
              </w:tabs>
              <w:rPr>
                <w:rFonts w:asciiTheme="majorBidi" w:hAnsiTheme="majorBidi" w:cstheme="majorBidi"/>
                <w:b/>
                <w:bCs/>
              </w:rPr>
            </w:pPr>
            <w:r w:rsidRPr="000E6A3F">
              <w:rPr>
                <w:rFonts w:asciiTheme="majorBidi" w:hAnsiTheme="majorBidi" w:cstheme="majorBidi"/>
                <w:noProof/>
                <w:cs/>
              </w:rPr>
              <w:fldChar w:fldCharType="begin"/>
            </w:r>
            <w:r w:rsidRPr="000E6A3F">
              <w:rPr>
                <w:rFonts w:asciiTheme="majorBidi" w:hAnsiTheme="majorBidi" w:cstheme="majorBidi"/>
                <w:noProof/>
                <w:cs/>
              </w:rPr>
              <w:instrText xml:space="preserve"> =571 </w:instrText>
            </w:r>
            <w:r w:rsidRPr="000E6A3F">
              <w:rPr>
                <w:rFonts w:asciiTheme="majorBidi" w:hAnsiTheme="majorBidi" w:cstheme="majorBidi"/>
                <w:noProof/>
              </w:rPr>
              <w:instrText>\# "#,##</w:instrText>
            </w:r>
            <w:r w:rsidRPr="000E6A3F">
              <w:rPr>
                <w:rFonts w:asciiTheme="majorBidi" w:hAnsiTheme="majorBidi" w:cstheme="majorBidi" w:hint="cs"/>
                <w:noProof/>
                <w:cs/>
              </w:rPr>
              <w:instrText xml:space="preserve">0" </w:instrText>
            </w:r>
            <w:r w:rsidRPr="000E6A3F">
              <w:rPr>
                <w:rFonts w:asciiTheme="majorBidi" w:hAnsiTheme="majorBidi" w:cstheme="majorBidi"/>
                <w:noProof/>
                <w:cs/>
              </w:rPr>
              <w:fldChar w:fldCharType="separate"/>
            </w:r>
            <w:r w:rsidRPr="000E6A3F">
              <w:rPr>
                <w:rFonts w:asciiTheme="majorBidi" w:hAnsiTheme="majorBidi" w:cstheme="majorBidi"/>
                <w:noProof/>
                <w:cs/>
              </w:rPr>
              <w:t xml:space="preserve"> </w:t>
            </w:r>
            <w:r w:rsidRPr="000E6A3F">
              <w:rPr>
                <w:rFonts w:asciiTheme="majorBidi" w:hAnsiTheme="majorBidi" w:cstheme="majorBidi"/>
                <w:noProof/>
              </w:rPr>
              <w:t>571</w:t>
            </w:r>
            <w:r w:rsidRPr="000E6A3F">
              <w:rPr>
                <w:rFonts w:asciiTheme="majorBidi" w:hAnsiTheme="majorBidi" w:cstheme="majorBidi"/>
                <w:noProof/>
                <w:cs/>
              </w:rPr>
              <w:fldChar w:fldCharType="end"/>
            </w:r>
          </w:p>
        </w:tc>
      </w:tr>
      <w:tr w:rsidR="00DF7F9F" w:rsidRPr="000E6A3F" w14:paraId="7EAB3216" w14:textId="77777777" w:rsidTr="00DF7F9F">
        <w:trPr>
          <w:cantSplit/>
          <w:trHeight w:val="403"/>
        </w:trPr>
        <w:tc>
          <w:tcPr>
            <w:tcW w:w="3260" w:type="dxa"/>
            <w:tcBorders>
              <w:top w:val="nil"/>
              <w:left w:val="nil"/>
              <w:bottom w:val="nil"/>
              <w:right w:val="nil"/>
            </w:tcBorders>
            <w:shd w:val="clear" w:color="auto" w:fill="auto"/>
          </w:tcPr>
          <w:p w14:paraId="28C271E9" w14:textId="1D32E576" w:rsidR="00DF7F9F" w:rsidRPr="000E6A3F" w:rsidRDefault="00DF7F9F" w:rsidP="000E6A3F">
            <w:pPr>
              <w:numPr>
                <w:ilvl w:val="0"/>
                <w:numId w:val="12"/>
              </w:numPr>
              <w:ind w:left="317" w:hanging="284"/>
              <w:rPr>
                <w:rFonts w:asciiTheme="majorBidi" w:hAnsiTheme="majorBidi" w:cstheme="majorBidi"/>
                <w:cs/>
              </w:rPr>
            </w:pPr>
            <w:r w:rsidRPr="000E6A3F">
              <w:rPr>
                <w:rFonts w:asciiTheme="majorBidi" w:hAnsiTheme="majorBidi" w:cstheme="majorBidi"/>
              </w:rPr>
              <w:t>Provision for goods returned</w:t>
            </w:r>
          </w:p>
        </w:tc>
        <w:tc>
          <w:tcPr>
            <w:tcW w:w="1372" w:type="dxa"/>
            <w:tcBorders>
              <w:top w:val="nil"/>
              <w:left w:val="nil"/>
              <w:bottom w:val="nil"/>
              <w:right w:val="nil"/>
            </w:tcBorders>
            <w:shd w:val="clear" w:color="auto" w:fill="auto"/>
            <w:vAlign w:val="bottom"/>
          </w:tcPr>
          <w:p w14:paraId="4698CC64" w14:textId="23E5D20C" w:rsidR="00DF7F9F" w:rsidRPr="000E6A3F" w:rsidRDefault="00DF7F9F" w:rsidP="000E6A3F">
            <w:pPr>
              <w:tabs>
                <w:tab w:val="decimal" w:pos="882"/>
              </w:tabs>
              <w:ind w:right="-3"/>
              <w:jc w:val="right"/>
              <w:rPr>
                <w:rFonts w:asciiTheme="majorBidi" w:hAnsiTheme="majorBidi" w:cstheme="majorBidi"/>
                <w:b/>
                <w:b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=1140 \# "#,##0" </w:instrText>
            </w:r>
            <w:r w:rsidRPr="000E6A3F">
              <w:rPr>
                <w:rFonts w:asciiTheme="majorBidi" w:hAnsiTheme="majorBidi" w:cstheme="majorBidi"/>
                <w:noProof/>
              </w:rPr>
              <w:fldChar w:fldCharType="separate"/>
            </w:r>
            <w:r w:rsidRPr="000E6A3F">
              <w:rPr>
                <w:rFonts w:asciiTheme="majorBidi" w:hAnsiTheme="majorBidi" w:cstheme="majorBidi"/>
                <w:noProof/>
              </w:rPr>
              <w:t>1,140</w:t>
            </w:r>
            <w:r w:rsidRPr="000E6A3F">
              <w:rPr>
                <w:rFonts w:asciiTheme="majorBidi" w:hAnsiTheme="majorBidi" w:cstheme="majorBidi"/>
                <w:noProof/>
              </w:rPr>
              <w:fldChar w:fldCharType="end"/>
            </w:r>
          </w:p>
        </w:tc>
        <w:tc>
          <w:tcPr>
            <w:tcW w:w="1373" w:type="dxa"/>
            <w:tcBorders>
              <w:top w:val="nil"/>
              <w:left w:val="nil"/>
              <w:bottom w:val="nil"/>
              <w:right w:val="nil"/>
            </w:tcBorders>
            <w:shd w:val="clear" w:color="auto" w:fill="auto"/>
            <w:vAlign w:val="bottom"/>
          </w:tcPr>
          <w:p w14:paraId="6EE5F383" w14:textId="22398C39"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=1100 \# "#,##0" </w:instrText>
            </w:r>
            <w:r w:rsidRPr="000E6A3F">
              <w:rPr>
                <w:rFonts w:asciiTheme="majorBidi" w:hAnsiTheme="majorBidi" w:cstheme="majorBidi"/>
                <w:noProof/>
              </w:rPr>
              <w:fldChar w:fldCharType="separate"/>
            </w:r>
            <w:r w:rsidRPr="000E6A3F">
              <w:rPr>
                <w:rFonts w:asciiTheme="majorBidi" w:hAnsiTheme="majorBidi" w:cstheme="majorBidi"/>
                <w:noProof/>
              </w:rPr>
              <w:t>1,100</w:t>
            </w:r>
            <w:r w:rsidRPr="000E6A3F">
              <w:rPr>
                <w:rFonts w:asciiTheme="majorBidi" w:hAnsiTheme="majorBidi" w:cstheme="majorBidi"/>
                <w:noProof/>
              </w:rPr>
              <w:fldChar w:fldCharType="end"/>
            </w:r>
          </w:p>
        </w:tc>
        <w:tc>
          <w:tcPr>
            <w:tcW w:w="1372" w:type="dxa"/>
            <w:tcBorders>
              <w:top w:val="nil"/>
              <w:left w:val="nil"/>
              <w:bottom w:val="nil"/>
              <w:right w:val="nil"/>
            </w:tcBorders>
            <w:shd w:val="clear" w:color="auto" w:fill="auto"/>
            <w:vAlign w:val="bottom"/>
          </w:tcPr>
          <w:p w14:paraId="06BBEAF8" w14:textId="6BD1A8FB"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=1140 \# "#,##0" </w:instrText>
            </w:r>
            <w:r w:rsidRPr="000E6A3F">
              <w:rPr>
                <w:rFonts w:asciiTheme="majorBidi" w:hAnsiTheme="majorBidi" w:cstheme="majorBidi"/>
                <w:noProof/>
              </w:rPr>
              <w:fldChar w:fldCharType="separate"/>
            </w:r>
            <w:r w:rsidRPr="000E6A3F">
              <w:rPr>
                <w:rFonts w:asciiTheme="majorBidi" w:hAnsiTheme="majorBidi" w:cstheme="majorBidi"/>
                <w:noProof/>
              </w:rPr>
              <w:t>1,140</w:t>
            </w:r>
            <w:r w:rsidRPr="000E6A3F">
              <w:rPr>
                <w:rFonts w:asciiTheme="majorBidi" w:hAnsiTheme="majorBidi" w:cstheme="majorBidi"/>
                <w:noProof/>
              </w:rPr>
              <w:fldChar w:fldCharType="end"/>
            </w:r>
          </w:p>
        </w:tc>
        <w:tc>
          <w:tcPr>
            <w:tcW w:w="1373" w:type="dxa"/>
            <w:tcBorders>
              <w:top w:val="nil"/>
              <w:left w:val="nil"/>
              <w:bottom w:val="nil"/>
              <w:right w:val="nil"/>
            </w:tcBorders>
            <w:shd w:val="clear" w:color="auto" w:fill="auto"/>
            <w:vAlign w:val="bottom"/>
          </w:tcPr>
          <w:p w14:paraId="7231E1AA" w14:textId="4643F1CD" w:rsidR="00DF7F9F" w:rsidRPr="000E6A3F" w:rsidRDefault="00DF7F9F" w:rsidP="000E6A3F">
            <w:pPr>
              <w:tabs>
                <w:tab w:val="decimal" w:pos="972"/>
              </w:tabs>
              <w:jc w:val="right"/>
              <w:rPr>
                <w:rFonts w:asciiTheme="majorBidi" w:hAnsiTheme="majorBidi" w:cstheme="majorBidi"/>
                <w:b/>
                <w:b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=1100 \# "#,##0" </w:instrText>
            </w:r>
            <w:r w:rsidRPr="000E6A3F">
              <w:rPr>
                <w:rFonts w:asciiTheme="majorBidi" w:hAnsiTheme="majorBidi" w:cstheme="majorBidi"/>
                <w:noProof/>
              </w:rPr>
              <w:fldChar w:fldCharType="separate"/>
            </w:r>
            <w:r w:rsidRPr="000E6A3F">
              <w:rPr>
                <w:rFonts w:asciiTheme="majorBidi" w:hAnsiTheme="majorBidi" w:cstheme="majorBidi"/>
                <w:noProof/>
              </w:rPr>
              <w:t>1,100</w:t>
            </w:r>
            <w:r w:rsidRPr="000E6A3F">
              <w:rPr>
                <w:rFonts w:asciiTheme="majorBidi" w:hAnsiTheme="majorBidi" w:cstheme="majorBidi"/>
                <w:noProof/>
              </w:rPr>
              <w:fldChar w:fldCharType="end"/>
            </w:r>
          </w:p>
        </w:tc>
      </w:tr>
      <w:tr w:rsidR="00DF7F9F" w:rsidRPr="000E6A3F" w14:paraId="6B4C19DA" w14:textId="77777777" w:rsidTr="00DF7F9F">
        <w:trPr>
          <w:cantSplit/>
          <w:trHeight w:val="403"/>
        </w:trPr>
        <w:tc>
          <w:tcPr>
            <w:tcW w:w="3260" w:type="dxa"/>
            <w:tcBorders>
              <w:top w:val="nil"/>
              <w:left w:val="nil"/>
              <w:bottom w:val="nil"/>
              <w:right w:val="nil"/>
            </w:tcBorders>
            <w:shd w:val="clear" w:color="auto" w:fill="auto"/>
            <w:vAlign w:val="bottom"/>
          </w:tcPr>
          <w:p w14:paraId="791565BC" w14:textId="77777777" w:rsidR="00DF7F9F" w:rsidRPr="000E6A3F" w:rsidRDefault="00DF7F9F" w:rsidP="000E6A3F">
            <w:pPr>
              <w:numPr>
                <w:ilvl w:val="0"/>
                <w:numId w:val="12"/>
              </w:numPr>
              <w:ind w:left="317" w:hanging="284"/>
              <w:rPr>
                <w:rFonts w:asciiTheme="majorBidi" w:hAnsiTheme="majorBidi" w:cstheme="majorBidi"/>
                <w:cs/>
              </w:rPr>
            </w:pPr>
            <w:r w:rsidRPr="000E6A3F">
              <w:rPr>
                <w:rFonts w:asciiTheme="majorBidi" w:hAnsiTheme="majorBidi" w:cstheme="majorBidi"/>
              </w:rPr>
              <w:t>Retirement benefit obligation</w:t>
            </w:r>
          </w:p>
        </w:tc>
        <w:tc>
          <w:tcPr>
            <w:tcW w:w="1372" w:type="dxa"/>
            <w:tcBorders>
              <w:top w:val="nil"/>
              <w:left w:val="nil"/>
              <w:bottom w:val="nil"/>
              <w:right w:val="nil"/>
            </w:tcBorders>
            <w:shd w:val="clear" w:color="auto" w:fill="auto"/>
            <w:vAlign w:val="bottom"/>
          </w:tcPr>
          <w:p w14:paraId="44ECD9FA" w14:textId="14EC7117" w:rsidR="00DF7F9F" w:rsidRPr="000E6A3F" w:rsidRDefault="00DF7F9F" w:rsidP="000E6A3F">
            <w:pPr>
              <w:tabs>
                <w:tab w:val="decimal" w:pos="972"/>
              </w:tabs>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=20717 \# "#,##0" </w:instrText>
            </w:r>
            <w:r w:rsidRPr="000E6A3F">
              <w:rPr>
                <w:rFonts w:asciiTheme="majorBidi" w:hAnsiTheme="majorBidi" w:cstheme="majorBidi"/>
              </w:rPr>
              <w:fldChar w:fldCharType="separate"/>
            </w:r>
            <w:r w:rsidRPr="000E6A3F">
              <w:rPr>
                <w:rFonts w:asciiTheme="majorBidi" w:hAnsiTheme="majorBidi" w:cstheme="majorBidi"/>
                <w:noProof/>
              </w:rPr>
              <w:t>20,717</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4D732F40" w14:textId="2431E92E" w:rsidR="00DF7F9F" w:rsidRPr="000E6A3F" w:rsidRDefault="00DF7F9F" w:rsidP="000E6A3F">
            <w:pPr>
              <w:tabs>
                <w:tab w:val="decimal" w:pos="972"/>
              </w:tabs>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=23120 \# "#,##0" </w:instrText>
            </w:r>
            <w:r w:rsidRPr="000E6A3F">
              <w:rPr>
                <w:rFonts w:asciiTheme="majorBidi" w:hAnsiTheme="majorBidi" w:cstheme="majorBidi"/>
              </w:rPr>
              <w:fldChar w:fldCharType="separate"/>
            </w:r>
            <w:r w:rsidRPr="000E6A3F">
              <w:rPr>
                <w:rFonts w:asciiTheme="majorBidi" w:hAnsiTheme="majorBidi" w:cstheme="majorBidi"/>
                <w:noProof/>
              </w:rPr>
              <w:t>23,120</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vAlign w:val="bottom"/>
          </w:tcPr>
          <w:p w14:paraId="56E88583" w14:textId="75F70099" w:rsidR="00DF7F9F" w:rsidRPr="000E6A3F" w:rsidRDefault="00DF7F9F" w:rsidP="000E6A3F">
            <w:pPr>
              <w:tabs>
                <w:tab w:val="decimal" w:pos="972"/>
              </w:tabs>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=20717 \# "#,##0" </w:instrText>
            </w:r>
            <w:r w:rsidRPr="000E6A3F">
              <w:rPr>
                <w:rFonts w:asciiTheme="majorBidi" w:hAnsiTheme="majorBidi" w:cstheme="majorBidi"/>
              </w:rPr>
              <w:fldChar w:fldCharType="separate"/>
            </w:r>
            <w:r w:rsidRPr="000E6A3F">
              <w:rPr>
                <w:rFonts w:asciiTheme="majorBidi" w:hAnsiTheme="majorBidi" w:cstheme="majorBidi"/>
                <w:noProof/>
              </w:rPr>
              <w:t>20,717</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3156D592" w14:textId="430ACFBC" w:rsidR="00DF7F9F" w:rsidRPr="000E6A3F" w:rsidRDefault="00DF7F9F" w:rsidP="000E6A3F">
            <w:pPr>
              <w:tabs>
                <w:tab w:val="decimal" w:pos="972"/>
              </w:tabs>
              <w:jc w:val="right"/>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=23120 \# "#,##0" </w:instrText>
            </w:r>
            <w:r w:rsidRPr="000E6A3F">
              <w:rPr>
                <w:rFonts w:asciiTheme="majorBidi" w:hAnsiTheme="majorBidi" w:cstheme="majorBidi"/>
              </w:rPr>
              <w:fldChar w:fldCharType="separate"/>
            </w:r>
            <w:r w:rsidRPr="000E6A3F">
              <w:rPr>
                <w:rFonts w:asciiTheme="majorBidi" w:hAnsiTheme="majorBidi" w:cstheme="majorBidi"/>
                <w:noProof/>
              </w:rPr>
              <w:t>23,120</w:t>
            </w:r>
            <w:r w:rsidRPr="000E6A3F">
              <w:rPr>
                <w:rFonts w:asciiTheme="majorBidi" w:hAnsiTheme="majorBidi" w:cstheme="majorBidi"/>
              </w:rPr>
              <w:fldChar w:fldCharType="end"/>
            </w:r>
          </w:p>
        </w:tc>
      </w:tr>
      <w:tr w:rsidR="00DF7F9F" w:rsidRPr="000E6A3F" w14:paraId="7246B819" w14:textId="77777777" w:rsidTr="00DF7F9F">
        <w:trPr>
          <w:cantSplit/>
          <w:trHeight w:val="403"/>
        </w:trPr>
        <w:tc>
          <w:tcPr>
            <w:tcW w:w="3260" w:type="dxa"/>
            <w:tcBorders>
              <w:top w:val="nil"/>
              <w:left w:val="nil"/>
              <w:bottom w:val="nil"/>
              <w:right w:val="nil"/>
            </w:tcBorders>
            <w:shd w:val="clear" w:color="auto" w:fill="auto"/>
            <w:vAlign w:val="bottom"/>
          </w:tcPr>
          <w:p w14:paraId="7B07EBD8" w14:textId="1F579B49" w:rsidR="00DF7F9F" w:rsidRPr="000E6A3F" w:rsidRDefault="00DF7F9F" w:rsidP="000E6A3F">
            <w:pPr>
              <w:numPr>
                <w:ilvl w:val="0"/>
                <w:numId w:val="12"/>
              </w:numPr>
              <w:ind w:left="317" w:hanging="284"/>
              <w:jc w:val="left"/>
              <w:rPr>
                <w:rFonts w:asciiTheme="majorBidi" w:hAnsiTheme="majorBidi" w:cstheme="majorBidi"/>
              </w:rPr>
            </w:pPr>
            <w:r w:rsidRPr="000E6A3F">
              <w:rPr>
                <w:rFonts w:asciiTheme="majorBidi" w:hAnsiTheme="majorBidi" w:cstheme="majorBidi"/>
              </w:rPr>
              <w:t>Tax loss carried forward</w:t>
            </w:r>
          </w:p>
        </w:tc>
        <w:tc>
          <w:tcPr>
            <w:tcW w:w="1372" w:type="dxa"/>
            <w:tcBorders>
              <w:top w:val="nil"/>
              <w:left w:val="nil"/>
              <w:bottom w:val="nil"/>
              <w:right w:val="nil"/>
            </w:tcBorders>
            <w:shd w:val="clear" w:color="auto" w:fill="auto"/>
            <w:vAlign w:val="bottom"/>
          </w:tcPr>
          <w:p w14:paraId="79EFA88A" w14:textId="1E2CF0E6" w:rsidR="00DF7F9F" w:rsidRPr="000E6A3F" w:rsidRDefault="00DF7F9F" w:rsidP="000E6A3F">
            <w:pPr>
              <w:pBdr>
                <w:bottom w:val="single" w:sz="4" w:space="1" w:color="auto"/>
              </w:pBdr>
              <w:tabs>
                <w:tab w:val="decimal" w:pos="812"/>
              </w:tabs>
              <w:rPr>
                <w:rFonts w:asciiTheme="majorBidi" w:hAnsiTheme="majorBidi" w:cstheme="majorBidi"/>
                <w:noProof/>
              </w:rPr>
            </w:pPr>
            <w:r w:rsidRPr="000E6A3F">
              <w:rPr>
                <w:rFonts w:asciiTheme="majorBidi" w:hAnsiTheme="majorBidi" w:cstheme="majorBidi"/>
              </w:rPr>
              <w:t>-</w:t>
            </w:r>
          </w:p>
        </w:tc>
        <w:tc>
          <w:tcPr>
            <w:tcW w:w="1373" w:type="dxa"/>
            <w:tcBorders>
              <w:top w:val="nil"/>
              <w:left w:val="nil"/>
              <w:bottom w:val="nil"/>
              <w:right w:val="nil"/>
            </w:tcBorders>
            <w:shd w:val="clear" w:color="auto" w:fill="auto"/>
            <w:vAlign w:val="bottom"/>
          </w:tcPr>
          <w:p w14:paraId="7A21A5B3" w14:textId="6D32CF3C" w:rsidR="00DF7F9F" w:rsidRPr="000E6A3F" w:rsidRDefault="00DF7F9F" w:rsidP="000E6A3F">
            <w:pPr>
              <w:pBdr>
                <w:bottom w:val="single" w:sz="4" w:space="1" w:color="auto"/>
              </w:pBdr>
              <w:tabs>
                <w:tab w:val="decimal" w:pos="1202"/>
              </w:tabs>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=198 \# "#,##0" </w:instrText>
            </w:r>
            <w:r w:rsidRPr="000E6A3F">
              <w:rPr>
                <w:rFonts w:asciiTheme="majorBidi" w:hAnsiTheme="majorBidi" w:cstheme="majorBidi"/>
              </w:rPr>
              <w:fldChar w:fldCharType="separate"/>
            </w:r>
            <w:r w:rsidRPr="000E6A3F">
              <w:rPr>
                <w:rFonts w:asciiTheme="majorBidi" w:hAnsiTheme="majorBidi" w:cstheme="majorBidi"/>
                <w:noProof/>
              </w:rPr>
              <w:t xml:space="preserve"> 198</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vAlign w:val="bottom"/>
          </w:tcPr>
          <w:p w14:paraId="77DEAFB2" w14:textId="65534BE2" w:rsidR="00DF7F9F" w:rsidRPr="000E6A3F" w:rsidRDefault="00DF7F9F" w:rsidP="000E6A3F">
            <w:pPr>
              <w:pBdr>
                <w:bottom w:val="single" w:sz="4" w:space="1" w:color="auto"/>
              </w:pBdr>
              <w:tabs>
                <w:tab w:val="decimal" w:pos="812"/>
              </w:tabs>
              <w:rPr>
                <w:rFonts w:asciiTheme="majorBidi" w:hAnsiTheme="majorBidi" w:cstheme="majorBidi"/>
                <w:noProof/>
              </w:rPr>
            </w:pPr>
            <w:r w:rsidRPr="000E6A3F">
              <w:rPr>
                <w:rFonts w:asciiTheme="majorBidi" w:hAnsiTheme="majorBidi" w:cstheme="majorBidi"/>
              </w:rPr>
              <w:t>-</w:t>
            </w:r>
          </w:p>
        </w:tc>
        <w:tc>
          <w:tcPr>
            <w:tcW w:w="1373" w:type="dxa"/>
            <w:tcBorders>
              <w:top w:val="nil"/>
              <w:left w:val="nil"/>
              <w:bottom w:val="nil"/>
              <w:right w:val="nil"/>
            </w:tcBorders>
            <w:shd w:val="clear" w:color="auto" w:fill="auto"/>
            <w:vAlign w:val="bottom"/>
          </w:tcPr>
          <w:p w14:paraId="3507409E" w14:textId="6D405FE6" w:rsidR="00DF7F9F" w:rsidRPr="000E6A3F" w:rsidRDefault="00DF7F9F" w:rsidP="000E6A3F">
            <w:pPr>
              <w:pBdr>
                <w:bottom w:val="single" w:sz="4" w:space="1" w:color="auto"/>
              </w:pBdr>
              <w:tabs>
                <w:tab w:val="decimal" w:pos="1224"/>
              </w:tabs>
              <w:rPr>
                <w:rFonts w:asciiTheme="majorBidi" w:hAnsiTheme="majorBidi" w:cstheme="majorBidi"/>
                <w:noProof/>
              </w:rPr>
            </w:pPr>
            <w:r w:rsidRPr="000E6A3F">
              <w:rPr>
                <w:rFonts w:asciiTheme="majorBidi" w:hAnsiTheme="majorBidi" w:cstheme="majorBidi"/>
              </w:rPr>
              <w:fldChar w:fldCharType="begin"/>
            </w:r>
            <w:r w:rsidRPr="000E6A3F">
              <w:rPr>
                <w:rFonts w:asciiTheme="majorBidi" w:hAnsiTheme="majorBidi" w:cstheme="majorBidi"/>
              </w:rPr>
              <w:instrText xml:space="preserve"> =198 \# "#,##0" </w:instrText>
            </w:r>
            <w:r w:rsidRPr="000E6A3F">
              <w:rPr>
                <w:rFonts w:asciiTheme="majorBidi" w:hAnsiTheme="majorBidi" w:cstheme="majorBidi"/>
              </w:rPr>
              <w:fldChar w:fldCharType="separate"/>
            </w:r>
            <w:r w:rsidRPr="000E6A3F">
              <w:rPr>
                <w:rFonts w:asciiTheme="majorBidi" w:hAnsiTheme="majorBidi" w:cstheme="majorBidi"/>
                <w:noProof/>
              </w:rPr>
              <w:t xml:space="preserve"> 198</w:t>
            </w:r>
            <w:r w:rsidRPr="000E6A3F">
              <w:rPr>
                <w:rFonts w:asciiTheme="majorBidi" w:hAnsiTheme="majorBidi" w:cstheme="majorBidi"/>
              </w:rPr>
              <w:fldChar w:fldCharType="end"/>
            </w:r>
          </w:p>
        </w:tc>
      </w:tr>
      <w:tr w:rsidR="00DF7F9F" w:rsidRPr="000E6A3F" w14:paraId="56EF6E00" w14:textId="77777777" w:rsidTr="00DF7F9F">
        <w:trPr>
          <w:cantSplit/>
          <w:trHeight w:val="403"/>
        </w:trPr>
        <w:tc>
          <w:tcPr>
            <w:tcW w:w="3260" w:type="dxa"/>
            <w:tcBorders>
              <w:top w:val="nil"/>
              <w:left w:val="nil"/>
              <w:bottom w:val="nil"/>
              <w:right w:val="nil"/>
            </w:tcBorders>
            <w:shd w:val="clear" w:color="auto" w:fill="auto"/>
            <w:vAlign w:val="bottom"/>
          </w:tcPr>
          <w:p w14:paraId="1E119AF5" w14:textId="77777777" w:rsidR="00DF7F9F" w:rsidRPr="000E6A3F" w:rsidRDefault="00DF7F9F" w:rsidP="000E6A3F">
            <w:pPr>
              <w:ind w:left="33"/>
              <w:jc w:val="left"/>
              <w:rPr>
                <w:rFonts w:asciiTheme="majorBidi" w:hAnsiTheme="majorBidi" w:cstheme="majorBidi"/>
                <w:cs/>
              </w:rPr>
            </w:pPr>
            <w:r w:rsidRPr="000E6A3F">
              <w:rPr>
                <w:rFonts w:asciiTheme="majorBidi" w:hAnsiTheme="majorBidi" w:cstheme="majorBidi"/>
              </w:rPr>
              <w:t>Total deferred tax assets</w:t>
            </w:r>
          </w:p>
        </w:tc>
        <w:tc>
          <w:tcPr>
            <w:tcW w:w="1372" w:type="dxa"/>
            <w:tcBorders>
              <w:top w:val="nil"/>
              <w:left w:val="nil"/>
              <w:bottom w:val="nil"/>
              <w:right w:val="nil"/>
            </w:tcBorders>
            <w:shd w:val="clear" w:color="auto" w:fill="auto"/>
          </w:tcPr>
          <w:p w14:paraId="247276DB" w14:textId="354F9B31" w:rsidR="00DF7F9F" w:rsidRPr="000E6A3F" w:rsidRDefault="00DF7F9F" w:rsidP="000E6A3F">
            <w:pPr>
              <w:pBdr>
                <w:bottom w:val="doub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=sum(b6:b11) \# "#,##0" </w:instrText>
            </w:r>
            <w:r w:rsidRPr="000E6A3F">
              <w:rPr>
                <w:rFonts w:asciiTheme="majorBidi" w:hAnsiTheme="majorBidi" w:cstheme="majorBidi"/>
              </w:rPr>
              <w:fldChar w:fldCharType="separate"/>
            </w:r>
            <w:r w:rsidRPr="000E6A3F">
              <w:rPr>
                <w:rFonts w:asciiTheme="majorBidi" w:hAnsiTheme="majorBidi" w:cstheme="majorBidi"/>
                <w:noProof/>
              </w:rPr>
              <w:t>32,765</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tcPr>
          <w:p w14:paraId="56467ED5" w14:textId="37B6797B" w:rsidR="00DF7F9F" w:rsidRPr="000E6A3F" w:rsidRDefault="00DF7F9F" w:rsidP="000E6A3F">
            <w:pPr>
              <w:pBdr>
                <w:bottom w:val="doub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=sum(b6:b11) \# "#,##0" </w:instrText>
            </w:r>
            <w:r w:rsidRPr="000E6A3F">
              <w:rPr>
                <w:rFonts w:asciiTheme="majorBidi" w:hAnsiTheme="majorBidi" w:cstheme="majorBidi"/>
              </w:rPr>
              <w:fldChar w:fldCharType="separate"/>
            </w:r>
            <w:r w:rsidRPr="000E6A3F">
              <w:rPr>
                <w:rFonts w:asciiTheme="majorBidi" w:hAnsiTheme="majorBidi" w:cstheme="majorBidi"/>
                <w:noProof/>
              </w:rPr>
              <w:t>37,185</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tcPr>
          <w:p w14:paraId="697C91F6" w14:textId="58016141" w:rsidR="00DF7F9F" w:rsidRPr="000E6A3F" w:rsidRDefault="00DF7F9F" w:rsidP="000E6A3F">
            <w:pPr>
              <w:pBdr>
                <w:bottom w:val="double" w:sz="4" w:space="1" w:color="auto"/>
              </w:pBdr>
              <w:tabs>
                <w:tab w:val="decimal" w:pos="972"/>
              </w:tabs>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=sum(d6:d11) \# "#,##0" </w:instrText>
            </w:r>
            <w:r w:rsidRPr="000E6A3F">
              <w:rPr>
                <w:rFonts w:asciiTheme="majorBidi" w:hAnsiTheme="majorBidi" w:cstheme="majorBidi"/>
              </w:rPr>
              <w:fldChar w:fldCharType="separate"/>
            </w:r>
            <w:r w:rsidRPr="000E6A3F">
              <w:rPr>
                <w:rFonts w:asciiTheme="majorBidi" w:hAnsiTheme="majorBidi" w:cstheme="majorBidi"/>
                <w:noProof/>
              </w:rPr>
              <w:t>32,765</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tcPr>
          <w:p w14:paraId="6AF86960" w14:textId="4B0D2530" w:rsidR="00DF7F9F" w:rsidRPr="000E6A3F" w:rsidRDefault="00DF7F9F" w:rsidP="000E6A3F">
            <w:pPr>
              <w:pBdr>
                <w:bottom w:val="double" w:sz="4" w:space="1" w:color="auto"/>
              </w:pBdr>
              <w:tabs>
                <w:tab w:val="decimal" w:pos="972"/>
              </w:tabs>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=sum(d6:d11) \# "#,##0" </w:instrText>
            </w:r>
            <w:r w:rsidRPr="000E6A3F">
              <w:rPr>
                <w:rFonts w:asciiTheme="majorBidi" w:hAnsiTheme="majorBidi" w:cstheme="majorBidi"/>
              </w:rPr>
              <w:fldChar w:fldCharType="separate"/>
            </w:r>
            <w:r w:rsidRPr="000E6A3F">
              <w:rPr>
                <w:rFonts w:asciiTheme="majorBidi" w:hAnsiTheme="majorBidi" w:cstheme="majorBidi"/>
                <w:noProof/>
              </w:rPr>
              <w:t>37,185</w:t>
            </w:r>
            <w:r w:rsidRPr="000E6A3F">
              <w:rPr>
                <w:rFonts w:asciiTheme="majorBidi" w:hAnsiTheme="majorBidi" w:cstheme="majorBidi"/>
              </w:rPr>
              <w:fldChar w:fldCharType="end"/>
            </w:r>
          </w:p>
        </w:tc>
      </w:tr>
      <w:tr w:rsidR="00D04BF2" w:rsidRPr="000E6A3F" w14:paraId="50A3093E" w14:textId="77777777" w:rsidTr="00DF7F9F">
        <w:trPr>
          <w:cantSplit/>
          <w:trHeight w:val="403"/>
        </w:trPr>
        <w:tc>
          <w:tcPr>
            <w:tcW w:w="3260" w:type="dxa"/>
            <w:tcBorders>
              <w:top w:val="nil"/>
              <w:left w:val="nil"/>
              <w:bottom w:val="nil"/>
              <w:right w:val="nil"/>
            </w:tcBorders>
            <w:shd w:val="clear" w:color="auto" w:fill="auto"/>
            <w:vAlign w:val="bottom"/>
          </w:tcPr>
          <w:p w14:paraId="3A5BE605" w14:textId="77777777" w:rsidR="00D04BF2" w:rsidRPr="000E6A3F" w:rsidRDefault="00D04BF2" w:rsidP="000E6A3F">
            <w:pPr>
              <w:ind w:left="33"/>
              <w:rPr>
                <w:rFonts w:asciiTheme="majorBidi" w:hAnsiTheme="majorBidi" w:cstheme="majorBidi"/>
                <w:b/>
                <w:bCs/>
                <w:cs/>
              </w:rPr>
            </w:pPr>
            <w:r w:rsidRPr="000E6A3F">
              <w:rPr>
                <w:rFonts w:asciiTheme="majorBidi" w:hAnsiTheme="majorBidi" w:cstheme="majorBidi"/>
                <w:b/>
                <w:bCs/>
              </w:rPr>
              <w:t>Deferred tax liabilities</w:t>
            </w:r>
          </w:p>
        </w:tc>
        <w:tc>
          <w:tcPr>
            <w:tcW w:w="1372" w:type="dxa"/>
            <w:tcBorders>
              <w:top w:val="nil"/>
              <w:left w:val="nil"/>
              <w:bottom w:val="nil"/>
              <w:right w:val="nil"/>
            </w:tcBorders>
            <w:shd w:val="clear" w:color="auto" w:fill="auto"/>
            <w:vAlign w:val="bottom"/>
          </w:tcPr>
          <w:p w14:paraId="7294167E" w14:textId="77777777" w:rsidR="00D04BF2" w:rsidRPr="000E6A3F" w:rsidRDefault="00D04BF2" w:rsidP="000E6A3F">
            <w:pPr>
              <w:tabs>
                <w:tab w:val="decimal" w:pos="882"/>
              </w:tabs>
              <w:ind w:right="-3"/>
              <w:jc w:val="right"/>
              <w:rPr>
                <w:rFonts w:asciiTheme="majorBidi" w:hAnsiTheme="majorBidi" w:cstheme="majorBidi"/>
              </w:rPr>
            </w:pPr>
          </w:p>
        </w:tc>
        <w:tc>
          <w:tcPr>
            <w:tcW w:w="1373" w:type="dxa"/>
            <w:tcBorders>
              <w:top w:val="nil"/>
              <w:left w:val="nil"/>
              <w:bottom w:val="nil"/>
              <w:right w:val="nil"/>
            </w:tcBorders>
            <w:shd w:val="clear" w:color="auto" w:fill="auto"/>
            <w:vAlign w:val="bottom"/>
          </w:tcPr>
          <w:p w14:paraId="362FE752" w14:textId="77777777" w:rsidR="00D04BF2" w:rsidRPr="000E6A3F" w:rsidRDefault="00D04BF2" w:rsidP="000E6A3F">
            <w:pPr>
              <w:tabs>
                <w:tab w:val="decimal" w:pos="882"/>
              </w:tabs>
              <w:ind w:right="-3"/>
              <w:jc w:val="right"/>
              <w:rPr>
                <w:rFonts w:asciiTheme="majorBidi" w:hAnsiTheme="majorBidi" w:cstheme="majorBidi"/>
              </w:rPr>
            </w:pPr>
          </w:p>
        </w:tc>
        <w:tc>
          <w:tcPr>
            <w:tcW w:w="1372" w:type="dxa"/>
            <w:tcBorders>
              <w:top w:val="nil"/>
              <w:left w:val="nil"/>
              <w:bottom w:val="nil"/>
              <w:right w:val="nil"/>
            </w:tcBorders>
            <w:shd w:val="clear" w:color="auto" w:fill="auto"/>
            <w:vAlign w:val="bottom"/>
          </w:tcPr>
          <w:p w14:paraId="66C9FEE4" w14:textId="77777777" w:rsidR="00D04BF2" w:rsidRPr="000E6A3F" w:rsidRDefault="00D04BF2" w:rsidP="000E6A3F">
            <w:pPr>
              <w:tabs>
                <w:tab w:val="decimal" w:pos="972"/>
              </w:tabs>
              <w:jc w:val="right"/>
              <w:rPr>
                <w:rFonts w:asciiTheme="majorBidi" w:hAnsiTheme="majorBidi" w:cstheme="majorBidi"/>
              </w:rPr>
            </w:pPr>
          </w:p>
        </w:tc>
        <w:tc>
          <w:tcPr>
            <w:tcW w:w="1373" w:type="dxa"/>
            <w:tcBorders>
              <w:top w:val="nil"/>
              <w:left w:val="nil"/>
              <w:bottom w:val="nil"/>
              <w:right w:val="nil"/>
            </w:tcBorders>
            <w:shd w:val="clear" w:color="auto" w:fill="auto"/>
            <w:vAlign w:val="bottom"/>
          </w:tcPr>
          <w:p w14:paraId="6E446351" w14:textId="77777777" w:rsidR="00D04BF2" w:rsidRPr="000E6A3F" w:rsidRDefault="00D04BF2" w:rsidP="000E6A3F">
            <w:pPr>
              <w:tabs>
                <w:tab w:val="decimal" w:pos="972"/>
              </w:tabs>
              <w:jc w:val="right"/>
              <w:rPr>
                <w:rFonts w:asciiTheme="majorBidi" w:hAnsiTheme="majorBidi" w:cstheme="majorBidi"/>
              </w:rPr>
            </w:pPr>
          </w:p>
        </w:tc>
      </w:tr>
      <w:tr w:rsidR="007F5765" w:rsidRPr="000E6A3F" w14:paraId="70A0910A" w14:textId="77777777" w:rsidTr="00DF7F9F">
        <w:trPr>
          <w:cantSplit/>
          <w:trHeight w:val="403"/>
        </w:trPr>
        <w:tc>
          <w:tcPr>
            <w:tcW w:w="3260" w:type="dxa"/>
            <w:tcBorders>
              <w:top w:val="nil"/>
              <w:left w:val="nil"/>
              <w:bottom w:val="nil"/>
              <w:right w:val="nil"/>
            </w:tcBorders>
            <w:shd w:val="clear" w:color="auto" w:fill="auto"/>
            <w:vAlign w:val="bottom"/>
          </w:tcPr>
          <w:p w14:paraId="19A6823E" w14:textId="77777777" w:rsidR="007F5765" w:rsidRPr="000E6A3F" w:rsidRDefault="007F5765" w:rsidP="000E6A3F">
            <w:pPr>
              <w:numPr>
                <w:ilvl w:val="0"/>
                <w:numId w:val="12"/>
              </w:numPr>
              <w:ind w:left="317" w:hanging="284"/>
              <w:rPr>
                <w:rFonts w:asciiTheme="majorBidi" w:hAnsiTheme="majorBidi" w:cstheme="majorBidi"/>
                <w:cs/>
              </w:rPr>
            </w:pPr>
            <w:r w:rsidRPr="000E6A3F">
              <w:rPr>
                <w:rFonts w:asciiTheme="majorBidi" w:hAnsiTheme="majorBidi" w:cstheme="majorBidi"/>
              </w:rPr>
              <w:t>Depreciation</w:t>
            </w:r>
          </w:p>
        </w:tc>
        <w:tc>
          <w:tcPr>
            <w:tcW w:w="1372" w:type="dxa"/>
            <w:tcBorders>
              <w:top w:val="nil"/>
              <w:left w:val="nil"/>
              <w:bottom w:val="nil"/>
              <w:right w:val="nil"/>
            </w:tcBorders>
            <w:shd w:val="clear" w:color="auto" w:fill="auto"/>
            <w:vAlign w:val="bottom"/>
          </w:tcPr>
          <w:p w14:paraId="23DF3B86" w14:textId="0EFC8442" w:rsidR="007F5765" w:rsidRPr="000E6A3F" w:rsidRDefault="007F5765" w:rsidP="000E6A3F">
            <w:pP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=10474 \# "#,##0" </w:instrText>
            </w:r>
            <w:r w:rsidRPr="000E6A3F">
              <w:rPr>
                <w:rFonts w:asciiTheme="majorBidi" w:hAnsiTheme="majorBidi" w:cstheme="majorBidi"/>
              </w:rPr>
              <w:fldChar w:fldCharType="separate"/>
            </w:r>
            <w:r w:rsidRPr="000E6A3F">
              <w:rPr>
                <w:rFonts w:asciiTheme="majorBidi" w:hAnsiTheme="majorBidi" w:cstheme="majorBidi"/>
                <w:noProof/>
              </w:rPr>
              <w:t>10,474</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45FB4398" w14:textId="7BC223CF" w:rsidR="007F5765" w:rsidRPr="000E6A3F" w:rsidRDefault="007F5765" w:rsidP="000E6A3F">
            <w:pP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=10260 \# "#,##0" </w:instrText>
            </w:r>
            <w:r w:rsidRPr="000E6A3F">
              <w:rPr>
                <w:rFonts w:asciiTheme="majorBidi" w:hAnsiTheme="majorBidi" w:cstheme="majorBidi"/>
              </w:rPr>
              <w:fldChar w:fldCharType="separate"/>
            </w:r>
            <w:r w:rsidRPr="000E6A3F">
              <w:rPr>
                <w:rFonts w:asciiTheme="majorBidi" w:hAnsiTheme="majorBidi" w:cstheme="majorBidi"/>
                <w:noProof/>
              </w:rPr>
              <w:t>10,260</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vAlign w:val="bottom"/>
          </w:tcPr>
          <w:p w14:paraId="535CF5BC" w14:textId="1C64EC77" w:rsidR="007F5765" w:rsidRPr="000E6A3F" w:rsidRDefault="007F5765" w:rsidP="000E6A3F">
            <w:pP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=10474 \# "#,##0" </w:instrText>
            </w:r>
            <w:r w:rsidRPr="000E6A3F">
              <w:rPr>
                <w:rFonts w:asciiTheme="majorBidi" w:hAnsiTheme="majorBidi" w:cstheme="majorBidi"/>
              </w:rPr>
              <w:fldChar w:fldCharType="separate"/>
            </w:r>
            <w:r w:rsidRPr="000E6A3F">
              <w:rPr>
                <w:rFonts w:asciiTheme="majorBidi" w:hAnsiTheme="majorBidi" w:cstheme="majorBidi"/>
                <w:noProof/>
              </w:rPr>
              <w:t>10,474</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304C0D22" w14:textId="5FDCFA6E" w:rsidR="007F5765" w:rsidRPr="000E6A3F" w:rsidRDefault="007F5765" w:rsidP="000E6A3F">
            <w:pP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=10260 \# "#,##0" </w:instrText>
            </w:r>
            <w:r w:rsidRPr="000E6A3F">
              <w:rPr>
                <w:rFonts w:asciiTheme="majorBidi" w:hAnsiTheme="majorBidi" w:cstheme="majorBidi"/>
              </w:rPr>
              <w:fldChar w:fldCharType="separate"/>
            </w:r>
            <w:r w:rsidRPr="000E6A3F">
              <w:rPr>
                <w:rFonts w:asciiTheme="majorBidi" w:hAnsiTheme="majorBidi" w:cstheme="majorBidi"/>
                <w:noProof/>
              </w:rPr>
              <w:t>10,260</w:t>
            </w:r>
            <w:r w:rsidRPr="000E6A3F">
              <w:rPr>
                <w:rFonts w:asciiTheme="majorBidi" w:hAnsiTheme="majorBidi" w:cstheme="majorBidi"/>
              </w:rPr>
              <w:fldChar w:fldCharType="end"/>
            </w:r>
          </w:p>
        </w:tc>
      </w:tr>
      <w:tr w:rsidR="007F5765" w:rsidRPr="000E6A3F" w14:paraId="6E6A515D" w14:textId="77777777" w:rsidTr="00DF7F9F">
        <w:trPr>
          <w:cantSplit/>
          <w:trHeight w:val="403"/>
        </w:trPr>
        <w:tc>
          <w:tcPr>
            <w:tcW w:w="3260" w:type="dxa"/>
            <w:tcBorders>
              <w:top w:val="nil"/>
              <w:left w:val="nil"/>
              <w:bottom w:val="nil"/>
              <w:right w:val="nil"/>
            </w:tcBorders>
            <w:shd w:val="clear" w:color="auto" w:fill="auto"/>
            <w:vAlign w:val="bottom"/>
          </w:tcPr>
          <w:p w14:paraId="5AE9159B" w14:textId="1F6FE521" w:rsidR="007F5765" w:rsidRPr="000E6A3F" w:rsidRDefault="007F5765" w:rsidP="000E6A3F">
            <w:pPr>
              <w:numPr>
                <w:ilvl w:val="0"/>
                <w:numId w:val="12"/>
              </w:numPr>
              <w:tabs>
                <w:tab w:val="left" w:pos="317"/>
              </w:tabs>
              <w:ind w:left="459" w:hanging="426"/>
              <w:rPr>
                <w:rFonts w:asciiTheme="majorBidi" w:hAnsiTheme="majorBidi" w:cstheme="majorBidi"/>
                <w:cs/>
              </w:rPr>
            </w:pPr>
            <w:r w:rsidRPr="000E6A3F">
              <w:rPr>
                <w:rFonts w:asciiTheme="majorBidi" w:hAnsiTheme="majorBidi" w:cstheme="majorBidi"/>
              </w:rPr>
              <w:t>Other non - current financial assets</w:t>
            </w:r>
          </w:p>
        </w:tc>
        <w:tc>
          <w:tcPr>
            <w:tcW w:w="1372" w:type="dxa"/>
            <w:tcBorders>
              <w:top w:val="nil"/>
              <w:left w:val="nil"/>
              <w:bottom w:val="nil"/>
              <w:right w:val="nil"/>
            </w:tcBorders>
            <w:shd w:val="clear" w:color="auto" w:fill="auto"/>
            <w:vAlign w:val="bottom"/>
          </w:tcPr>
          <w:p w14:paraId="3AEEC795" w14:textId="43719C5F" w:rsidR="007F5765" w:rsidRPr="000E6A3F" w:rsidRDefault="007F5765" w:rsidP="000E6A3F">
            <w:pPr>
              <w:pBdr>
                <w:bottom w:val="sing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=171706 \# "#,##0" </w:instrText>
            </w:r>
            <w:r w:rsidRPr="000E6A3F">
              <w:rPr>
                <w:rFonts w:asciiTheme="majorBidi" w:hAnsiTheme="majorBidi" w:cstheme="majorBidi"/>
              </w:rPr>
              <w:fldChar w:fldCharType="separate"/>
            </w:r>
            <w:r w:rsidRPr="000E6A3F">
              <w:rPr>
                <w:rFonts w:asciiTheme="majorBidi" w:hAnsiTheme="majorBidi" w:cstheme="majorBidi"/>
                <w:noProof/>
              </w:rPr>
              <w:t>171,706</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756B64A9" w14:textId="309AB39F" w:rsidR="007F5765" w:rsidRPr="000E6A3F" w:rsidRDefault="007F5765" w:rsidP="000E6A3F">
            <w:pPr>
              <w:pBdr>
                <w:bottom w:val="sing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=201741-800 \# "#,##0" </w:instrText>
            </w:r>
            <w:r w:rsidRPr="000E6A3F">
              <w:rPr>
                <w:rFonts w:asciiTheme="majorBidi" w:hAnsiTheme="majorBidi" w:cstheme="majorBidi"/>
              </w:rPr>
              <w:fldChar w:fldCharType="separate"/>
            </w:r>
            <w:r w:rsidRPr="000E6A3F">
              <w:rPr>
                <w:rFonts w:asciiTheme="majorBidi" w:hAnsiTheme="majorBidi" w:cstheme="majorBidi"/>
                <w:noProof/>
              </w:rPr>
              <w:t>200,941</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vAlign w:val="bottom"/>
          </w:tcPr>
          <w:p w14:paraId="340196D0" w14:textId="51F0F596" w:rsidR="007F5765" w:rsidRPr="000E6A3F" w:rsidRDefault="007F5765" w:rsidP="000E6A3F">
            <w:pPr>
              <w:pBdr>
                <w:bottom w:val="sing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=172506 \# "#,##0" </w:instrText>
            </w:r>
            <w:r w:rsidRPr="000E6A3F">
              <w:rPr>
                <w:rFonts w:asciiTheme="majorBidi" w:hAnsiTheme="majorBidi" w:cstheme="majorBidi"/>
              </w:rPr>
              <w:fldChar w:fldCharType="separate"/>
            </w:r>
            <w:r w:rsidRPr="000E6A3F">
              <w:rPr>
                <w:rFonts w:asciiTheme="majorBidi" w:hAnsiTheme="majorBidi" w:cstheme="majorBidi"/>
                <w:noProof/>
              </w:rPr>
              <w:t>172,506</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3C03874C" w14:textId="3E698DAB" w:rsidR="007F5765" w:rsidRPr="000E6A3F" w:rsidRDefault="007F5765" w:rsidP="000E6A3F">
            <w:pPr>
              <w:pBdr>
                <w:bottom w:val="sing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=201741 \# "#,##0" </w:instrText>
            </w:r>
            <w:r w:rsidRPr="000E6A3F">
              <w:rPr>
                <w:rFonts w:asciiTheme="majorBidi" w:hAnsiTheme="majorBidi" w:cstheme="majorBidi"/>
              </w:rPr>
              <w:fldChar w:fldCharType="separate"/>
            </w:r>
            <w:r w:rsidRPr="000E6A3F">
              <w:rPr>
                <w:rFonts w:asciiTheme="majorBidi" w:hAnsiTheme="majorBidi" w:cstheme="majorBidi"/>
                <w:noProof/>
              </w:rPr>
              <w:t>201,741</w:t>
            </w:r>
            <w:r w:rsidRPr="000E6A3F">
              <w:rPr>
                <w:rFonts w:asciiTheme="majorBidi" w:hAnsiTheme="majorBidi" w:cstheme="majorBidi"/>
              </w:rPr>
              <w:fldChar w:fldCharType="end"/>
            </w:r>
          </w:p>
        </w:tc>
      </w:tr>
      <w:tr w:rsidR="007F5765" w:rsidRPr="000E6A3F" w14:paraId="5763056D" w14:textId="77777777" w:rsidTr="00DF7F9F">
        <w:trPr>
          <w:cantSplit/>
          <w:trHeight w:val="403"/>
        </w:trPr>
        <w:tc>
          <w:tcPr>
            <w:tcW w:w="3260" w:type="dxa"/>
            <w:tcBorders>
              <w:top w:val="nil"/>
              <w:left w:val="nil"/>
              <w:bottom w:val="nil"/>
              <w:right w:val="nil"/>
            </w:tcBorders>
            <w:shd w:val="clear" w:color="auto" w:fill="auto"/>
            <w:vAlign w:val="bottom"/>
          </w:tcPr>
          <w:p w14:paraId="7FC0460E" w14:textId="77777777" w:rsidR="007F5765" w:rsidRPr="000E6A3F" w:rsidRDefault="007F5765" w:rsidP="000E6A3F">
            <w:pPr>
              <w:ind w:left="33" w:right="-108"/>
              <w:rPr>
                <w:rFonts w:asciiTheme="majorBidi" w:hAnsiTheme="majorBidi" w:cstheme="majorBidi"/>
                <w:cs/>
              </w:rPr>
            </w:pPr>
            <w:r w:rsidRPr="000E6A3F">
              <w:rPr>
                <w:rFonts w:asciiTheme="majorBidi" w:hAnsiTheme="majorBidi" w:cstheme="majorBidi"/>
              </w:rPr>
              <w:t>Total deferred tax liabilities</w:t>
            </w:r>
          </w:p>
        </w:tc>
        <w:tc>
          <w:tcPr>
            <w:tcW w:w="1372" w:type="dxa"/>
            <w:tcBorders>
              <w:top w:val="nil"/>
              <w:left w:val="nil"/>
              <w:bottom w:val="nil"/>
              <w:right w:val="nil"/>
            </w:tcBorders>
            <w:shd w:val="clear" w:color="auto" w:fill="auto"/>
            <w:vAlign w:val="bottom"/>
          </w:tcPr>
          <w:p w14:paraId="0E4C8F3C" w14:textId="4E346362" w:rsidR="007F5765" w:rsidRPr="000E6A3F" w:rsidRDefault="007F5765" w:rsidP="000E6A3F">
            <w:pPr>
              <w:pBdr>
                <w:bottom w:val="doub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=b14+b15 \# "#,##0" </w:instrText>
            </w:r>
            <w:r w:rsidRPr="000E6A3F">
              <w:rPr>
                <w:rFonts w:asciiTheme="majorBidi" w:hAnsiTheme="majorBidi" w:cstheme="majorBidi"/>
              </w:rPr>
              <w:fldChar w:fldCharType="separate"/>
            </w:r>
            <w:r w:rsidRPr="000E6A3F">
              <w:rPr>
                <w:rFonts w:asciiTheme="majorBidi" w:hAnsiTheme="majorBidi" w:cstheme="majorBidi"/>
                <w:noProof/>
              </w:rPr>
              <w:t>182,180</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2A1FA5EC" w14:textId="7F0B99EC" w:rsidR="007F5765" w:rsidRPr="000E6A3F" w:rsidRDefault="007F5765" w:rsidP="000E6A3F">
            <w:pPr>
              <w:pBdr>
                <w:bottom w:val="doub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=b14+b15 \# "#,##0" </w:instrText>
            </w:r>
            <w:r w:rsidRPr="000E6A3F">
              <w:rPr>
                <w:rFonts w:asciiTheme="majorBidi" w:hAnsiTheme="majorBidi" w:cstheme="majorBidi"/>
              </w:rPr>
              <w:fldChar w:fldCharType="separate"/>
            </w:r>
            <w:r w:rsidRPr="000E6A3F">
              <w:rPr>
                <w:rFonts w:asciiTheme="majorBidi" w:hAnsiTheme="majorBidi" w:cstheme="majorBidi"/>
                <w:noProof/>
              </w:rPr>
              <w:t>211,201</w:t>
            </w:r>
            <w:r w:rsidRPr="000E6A3F">
              <w:rPr>
                <w:rFonts w:asciiTheme="majorBidi" w:hAnsiTheme="majorBidi" w:cstheme="majorBidi"/>
              </w:rPr>
              <w:fldChar w:fldCharType="end"/>
            </w:r>
          </w:p>
        </w:tc>
        <w:tc>
          <w:tcPr>
            <w:tcW w:w="1372" w:type="dxa"/>
            <w:tcBorders>
              <w:top w:val="nil"/>
              <w:left w:val="nil"/>
              <w:bottom w:val="nil"/>
              <w:right w:val="nil"/>
            </w:tcBorders>
            <w:shd w:val="clear" w:color="auto" w:fill="auto"/>
            <w:vAlign w:val="bottom"/>
          </w:tcPr>
          <w:p w14:paraId="1B2D2042" w14:textId="1F4202B7" w:rsidR="007F5765" w:rsidRPr="000E6A3F" w:rsidRDefault="007F5765" w:rsidP="000E6A3F">
            <w:pPr>
              <w:pBdr>
                <w:bottom w:val="double" w:sz="4" w:space="1" w:color="auto"/>
              </w:pBdr>
              <w:tabs>
                <w:tab w:val="decimal" w:pos="882"/>
              </w:tabs>
              <w:ind w:right="-3"/>
              <w:jc w:val="right"/>
              <w:rPr>
                <w:rFonts w:asciiTheme="majorBidi" w:hAnsiTheme="majorBidi" w:cstheme="majorBidi"/>
                <w:cs/>
              </w:rPr>
            </w:pPr>
            <w:r w:rsidRPr="000E6A3F">
              <w:rPr>
                <w:rFonts w:asciiTheme="majorBidi" w:hAnsiTheme="majorBidi" w:cstheme="majorBidi"/>
              </w:rPr>
              <w:fldChar w:fldCharType="begin"/>
            </w:r>
            <w:r w:rsidRPr="000E6A3F">
              <w:rPr>
                <w:rFonts w:asciiTheme="majorBidi" w:hAnsiTheme="majorBidi" w:cstheme="majorBidi"/>
              </w:rPr>
              <w:instrText xml:space="preserve"> =d14+d15 \# "#,##0" </w:instrText>
            </w:r>
            <w:r w:rsidRPr="000E6A3F">
              <w:rPr>
                <w:rFonts w:asciiTheme="majorBidi" w:hAnsiTheme="majorBidi" w:cstheme="majorBidi"/>
              </w:rPr>
              <w:fldChar w:fldCharType="separate"/>
            </w:r>
            <w:r w:rsidRPr="000E6A3F">
              <w:rPr>
                <w:rFonts w:asciiTheme="majorBidi" w:hAnsiTheme="majorBidi" w:cstheme="majorBidi"/>
                <w:noProof/>
              </w:rPr>
              <w:t>182,980</w:t>
            </w:r>
            <w:r w:rsidRPr="000E6A3F">
              <w:rPr>
                <w:rFonts w:asciiTheme="majorBidi" w:hAnsiTheme="majorBidi" w:cstheme="majorBidi"/>
              </w:rPr>
              <w:fldChar w:fldCharType="end"/>
            </w:r>
          </w:p>
        </w:tc>
        <w:tc>
          <w:tcPr>
            <w:tcW w:w="1373" w:type="dxa"/>
            <w:tcBorders>
              <w:top w:val="nil"/>
              <w:left w:val="nil"/>
              <w:bottom w:val="nil"/>
              <w:right w:val="nil"/>
            </w:tcBorders>
            <w:shd w:val="clear" w:color="auto" w:fill="auto"/>
            <w:vAlign w:val="bottom"/>
          </w:tcPr>
          <w:p w14:paraId="2D3B4F6E" w14:textId="33448B50" w:rsidR="007F5765" w:rsidRPr="000E6A3F" w:rsidRDefault="007F5765" w:rsidP="000E6A3F">
            <w:pPr>
              <w:pBdr>
                <w:bottom w:val="double" w:sz="4" w:space="1" w:color="auto"/>
              </w:pBdr>
              <w:tabs>
                <w:tab w:val="decimal" w:pos="882"/>
              </w:tabs>
              <w:ind w:right="-3"/>
              <w:jc w:val="right"/>
              <w:rPr>
                <w:rFonts w:asciiTheme="majorBidi" w:hAnsiTheme="majorBidi" w:cstheme="majorBidi"/>
              </w:rPr>
            </w:pPr>
            <w:r w:rsidRPr="000E6A3F">
              <w:rPr>
                <w:rFonts w:asciiTheme="majorBidi" w:hAnsiTheme="majorBidi" w:cstheme="majorBidi"/>
              </w:rPr>
              <w:fldChar w:fldCharType="begin"/>
            </w:r>
            <w:r w:rsidRPr="000E6A3F">
              <w:rPr>
                <w:rFonts w:asciiTheme="majorBidi" w:hAnsiTheme="majorBidi" w:cstheme="majorBidi"/>
              </w:rPr>
              <w:instrText xml:space="preserve"> =d14+d15 \# "#,##0" </w:instrText>
            </w:r>
            <w:r w:rsidRPr="000E6A3F">
              <w:rPr>
                <w:rFonts w:asciiTheme="majorBidi" w:hAnsiTheme="majorBidi" w:cstheme="majorBidi"/>
              </w:rPr>
              <w:fldChar w:fldCharType="separate"/>
            </w:r>
            <w:r w:rsidRPr="000E6A3F">
              <w:rPr>
                <w:rFonts w:asciiTheme="majorBidi" w:hAnsiTheme="majorBidi" w:cstheme="majorBidi"/>
                <w:noProof/>
              </w:rPr>
              <w:t>212,001</w:t>
            </w:r>
            <w:r w:rsidRPr="000E6A3F">
              <w:rPr>
                <w:rFonts w:asciiTheme="majorBidi" w:hAnsiTheme="majorBidi" w:cstheme="majorBidi"/>
              </w:rPr>
              <w:fldChar w:fldCharType="end"/>
            </w:r>
          </w:p>
        </w:tc>
      </w:tr>
    </w:tbl>
    <w:p w14:paraId="0CD417F8" w14:textId="1E6E503D" w:rsidR="00570535" w:rsidRPr="000E6A3F" w:rsidRDefault="00354880" w:rsidP="000E6A3F">
      <w:pPr>
        <w:tabs>
          <w:tab w:val="left" w:pos="1440"/>
          <w:tab w:val="left" w:pos="2880"/>
          <w:tab w:val="left" w:pos="9781"/>
        </w:tabs>
        <w:spacing w:before="240" w:after="60" w:line="216" w:lineRule="auto"/>
        <w:ind w:left="544" w:firstLine="23"/>
        <w:jc w:val="thaiDistribute"/>
        <w:rPr>
          <w:rFonts w:asciiTheme="majorBidi" w:hAnsiTheme="majorBidi" w:cstheme="majorBidi"/>
          <w:sz w:val="30"/>
          <w:szCs w:val="30"/>
        </w:rPr>
      </w:pPr>
      <w:r w:rsidRPr="000E6A3F">
        <w:rPr>
          <w:rFonts w:asciiTheme="majorBidi" w:hAnsiTheme="majorBidi" w:cstheme="majorBidi"/>
          <w:sz w:val="32"/>
          <w:szCs w:val="32"/>
        </w:rPr>
        <w:t xml:space="preserve">Income </w:t>
      </w:r>
      <w:r w:rsidRPr="000E6A3F">
        <w:rPr>
          <w:rFonts w:asciiTheme="majorBidi" w:eastAsia="Arial Unicode MS" w:hAnsiTheme="majorBidi" w:cstheme="majorBidi"/>
          <w:spacing w:val="-4"/>
          <w:sz w:val="32"/>
          <w:szCs w:val="32"/>
        </w:rPr>
        <w:t>tax</w:t>
      </w:r>
      <w:r w:rsidR="005B323E" w:rsidRPr="000E6A3F">
        <w:rPr>
          <w:rFonts w:asciiTheme="majorBidi" w:eastAsia="Arial Unicode MS" w:hAnsiTheme="majorBidi" w:cstheme="majorBidi"/>
          <w:spacing w:val="-4"/>
          <w:sz w:val="32"/>
          <w:szCs w:val="32"/>
        </w:rPr>
        <w:t xml:space="preserve"> expense</w:t>
      </w:r>
      <w:r w:rsidR="00C1491F" w:rsidRPr="000E6A3F">
        <w:rPr>
          <w:rFonts w:asciiTheme="majorBidi" w:hAnsiTheme="majorBidi" w:cstheme="majorBidi" w:hint="cs"/>
          <w:sz w:val="32"/>
          <w:szCs w:val="32"/>
          <w:cs/>
        </w:rPr>
        <w:t xml:space="preserve"> </w:t>
      </w:r>
      <w:r w:rsidRPr="000E6A3F">
        <w:rPr>
          <w:rFonts w:asciiTheme="majorBidi" w:hAnsiTheme="majorBidi" w:cstheme="majorBidi"/>
          <w:sz w:val="32"/>
          <w:szCs w:val="32"/>
        </w:rPr>
        <w:t xml:space="preserve">for the year ended </w:t>
      </w:r>
      <w:r w:rsidR="00352E18" w:rsidRPr="000E6A3F">
        <w:rPr>
          <w:rFonts w:asciiTheme="majorBidi" w:hAnsiTheme="majorBidi" w:cstheme="majorBidi"/>
          <w:sz w:val="32"/>
          <w:szCs w:val="32"/>
        </w:rPr>
        <w:t>31 December 202</w:t>
      </w:r>
      <w:r w:rsidR="00A4424E" w:rsidRPr="000E6A3F">
        <w:rPr>
          <w:rFonts w:asciiTheme="majorBidi" w:hAnsiTheme="majorBidi" w:cstheme="majorBidi" w:hint="cs"/>
          <w:sz w:val="32"/>
          <w:szCs w:val="32"/>
        </w:rPr>
        <w:t>2</w:t>
      </w:r>
      <w:r w:rsidR="00352E18" w:rsidRPr="000E6A3F">
        <w:rPr>
          <w:rFonts w:asciiTheme="majorBidi" w:hAnsiTheme="majorBidi" w:cstheme="majorBidi"/>
          <w:sz w:val="32"/>
          <w:szCs w:val="32"/>
        </w:rPr>
        <w:t xml:space="preserve"> and 202</w:t>
      </w:r>
      <w:r w:rsidR="00A4424E" w:rsidRPr="000E6A3F">
        <w:rPr>
          <w:rFonts w:asciiTheme="majorBidi" w:hAnsiTheme="majorBidi" w:cstheme="majorBidi" w:hint="cs"/>
          <w:sz w:val="32"/>
          <w:szCs w:val="32"/>
        </w:rPr>
        <w:t>1</w:t>
      </w:r>
      <w:r w:rsidRPr="000E6A3F">
        <w:rPr>
          <w:rFonts w:asciiTheme="majorBidi" w:hAnsiTheme="majorBidi" w:cstheme="majorBidi"/>
          <w:sz w:val="32"/>
          <w:szCs w:val="32"/>
        </w:rPr>
        <w:t xml:space="preserve"> are as follows</w:t>
      </w:r>
      <w:r w:rsidR="002C4176" w:rsidRPr="000E6A3F">
        <w:rPr>
          <w:rFonts w:asciiTheme="majorBidi" w:hAnsiTheme="majorBidi" w:cstheme="majorBidi"/>
          <w:sz w:val="32"/>
          <w:szCs w:val="32"/>
        </w:rPr>
        <w:t xml:space="preserve"> </w:t>
      </w:r>
      <w:r w:rsidRPr="000E6A3F">
        <w:rPr>
          <w:rFonts w:asciiTheme="majorBidi" w:hAnsiTheme="majorBidi" w:cstheme="majorBidi"/>
          <w:sz w:val="32"/>
          <w:szCs w:val="32"/>
        </w:rPr>
        <w:t>:-</w:t>
      </w:r>
    </w:p>
    <w:tbl>
      <w:tblPr>
        <w:tblW w:w="8899" w:type="dxa"/>
        <w:tblInd w:w="392" w:type="dxa"/>
        <w:tblLayout w:type="fixed"/>
        <w:tblLook w:val="0000" w:firstRow="0" w:lastRow="0" w:firstColumn="0" w:lastColumn="0" w:noHBand="0" w:noVBand="0"/>
      </w:tblPr>
      <w:tblGrid>
        <w:gridCol w:w="3544"/>
        <w:gridCol w:w="1338"/>
        <w:gridCol w:w="1339"/>
        <w:gridCol w:w="1339"/>
        <w:gridCol w:w="1339"/>
      </w:tblGrid>
      <w:tr w:rsidR="00570535" w:rsidRPr="000E6A3F" w14:paraId="4CDDE400" w14:textId="77777777" w:rsidTr="001C7208">
        <w:trPr>
          <w:cantSplit/>
          <w:trHeight w:val="403"/>
        </w:trPr>
        <w:tc>
          <w:tcPr>
            <w:tcW w:w="3544" w:type="dxa"/>
            <w:tcBorders>
              <w:top w:val="nil"/>
              <w:left w:val="nil"/>
              <w:bottom w:val="nil"/>
              <w:right w:val="nil"/>
            </w:tcBorders>
            <w:shd w:val="clear" w:color="auto" w:fill="auto"/>
            <w:vAlign w:val="bottom"/>
          </w:tcPr>
          <w:p w14:paraId="3FA831C0" w14:textId="77777777" w:rsidR="00570535" w:rsidRPr="000E6A3F" w:rsidRDefault="00570535" w:rsidP="000E6A3F">
            <w:pP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3289767B" w14:textId="77777777" w:rsidR="00570535" w:rsidRPr="000E6A3F" w:rsidRDefault="00570535" w:rsidP="000E6A3F">
            <w:pPr>
              <w:rPr>
                <w:rFonts w:asciiTheme="majorBidi" w:hAnsiTheme="majorBidi" w:cstheme="majorBidi"/>
              </w:rPr>
            </w:pPr>
          </w:p>
        </w:tc>
        <w:tc>
          <w:tcPr>
            <w:tcW w:w="2678" w:type="dxa"/>
            <w:gridSpan w:val="2"/>
            <w:tcBorders>
              <w:top w:val="nil"/>
              <w:left w:val="nil"/>
              <w:bottom w:val="nil"/>
              <w:right w:val="nil"/>
            </w:tcBorders>
            <w:shd w:val="clear" w:color="auto" w:fill="auto"/>
            <w:vAlign w:val="bottom"/>
          </w:tcPr>
          <w:p w14:paraId="5E931D74" w14:textId="77777777" w:rsidR="00570535" w:rsidRPr="000E6A3F" w:rsidRDefault="00354880" w:rsidP="000E6A3F">
            <w:pPr>
              <w:jc w:val="right"/>
              <w:rPr>
                <w:rFonts w:asciiTheme="majorBidi" w:hAnsiTheme="majorBidi" w:cstheme="majorBidi"/>
                <w:sz w:val="26"/>
                <w:szCs w:val="26"/>
              </w:rPr>
            </w:pPr>
            <w:r w:rsidRPr="000E6A3F">
              <w:rPr>
                <w:rFonts w:asciiTheme="majorBidi" w:hAnsiTheme="majorBidi" w:cstheme="majorBidi"/>
                <w:sz w:val="26"/>
                <w:szCs w:val="26"/>
              </w:rPr>
              <w:t>(UNIT : THOUSAND BAHT)</w:t>
            </w:r>
          </w:p>
        </w:tc>
      </w:tr>
      <w:tr w:rsidR="00E3570C" w:rsidRPr="000E6A3F" w14:paraId="0CB0E087" w14:textId="77777777" w:rsidTr="001C7208">
        <w:trPr>
          <w:cantSplit/>
          <w:trHeight w:val="403"/>
        </w:trPr>
        <w:tc>
          <w:tcPr>
            <w:tcW w:w="3544" w:type="dxa"/>
            <w:tcBorders>
              <w:top w:val="nil"/>
              <w:left w:val="nil"/>
              <w:bottom w:val="nil"/>
              <w:right w:val="nil"/>
            </w:tcBorders>
            <w:shd w:val="clear" w:color="auto" w:fill="auto"/>
            <w:vAlign w:val="bottom"/>
          </w:tcPr>
          <w:p w14:paraId="7780AD50" w14:textId="77777777" w:rsidR="00E3570C" w:rsidRPr="000E6A3F" w:rsidRDefault="00E3570C" w:rsidP="000E6A3F">
            <w:pPr>
              <w:jc w:val="center"/>
              <w:rPr>
                <w:rFonts w:asciiTheme="majorBidi" w:hAnsiTheme="majorBidi" w:cstheme="majorBidi"/>
              </w:rPr>
            </w:pPr>
          </w:p>
        </w:tc>
        <w:tc>
          <w:tcPr>
            <w:tcW w:w="5355" w:type="dxa"/>
            <w:gridSpan w:val="4"/>
            <w:tcBorders>
              <w:top w:val="nil"/>
              <w:left w:val="nil"/>
              <w:bottom w:val="nil"/>
              <w:right w:val="nil"/>
            </w:tcBorders>
            <w:shd w:val="clear" w:color="auto" w:fill="auto"/>
            <w:vAlign w:val="bottom"/>
          </w:tcPr>
          <w:p w14:paraId="1E85C3AF" w14:textId="77777777" w:rsidR="00E3570C" w:rsidRPr="000E6A3F" w:rsidRDefault="00E3570C" w:rsidP="000E6A3F">
            <w:pPr>
              <w:pBdr>
                <w:bottom w:val="single" w:sz="4" w:space="1" w:color="auto"/>
              </w:pBdr>
              <w:jc w:val="center"/>
              <w:rPr>
                <w:rFonts w:asciiTheme="majorBidi" w:hAnsiTheme="majorBidi" w:cstheme="majorBidi"/>
              </w:rPr>
            </w:pPr>
            <w:r w:rsidRPr="000E6A3F">
              <w:rPr>
                <w:rFonts w:asciiTheme="majorBidi" w:hAnsiTheme="majorBidi" w:cstheme="majorBidi"/>
              </w:rPr>
              <w:t>For the year ended 31 December</w:t>
            </w:r>
          </w:p>
        </w:tc>
      </w:tr>
      <w:tr w:rsidR="00354880" w:rsidRPr="000E6A3F" w14:paraId="32682867" w14:textId="77777777" w:rsidTr="001C7208">
        <w:trPr>
          <w:cantSplit/>
          <w:trHeight w:val="403"/>
        </w:trPr>
        <w:tc>
          <w:tcPr>
            <w:tcW w:w="3544" w:type="dxa"/>
            <w:tcBorders>
              <w:top w:val="nil"/>
              <w:left w:val="nil"/>
              <w:bottom w:val="nil"/>
              <w:right w:val="nil"/>
            </w:tcBorders>
            <w:shd w:val="clear" w:color="auto" w:fill="auto"/>
            <w:vAlign w:val="bottom"/>
          </w:tcPr>
          <w:p w14:paraId="78A2473F" w14:textId="77777777" w:rsidR="00354880" w:rsidRPr="000E6A3F" w:rsidRDefault="00354880" w:rsidP="000E6A3F">
            <w:pPr>
              <w:jc w:val="cente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04944289" w14:textId="77777777" w:rsidR="00354880" w:rsidRPr="000E6A3F" w:rsidRDefault="00354880" w:rsidP="000E6A3F">
            <w:pPr>
              <w:pBdr>
                <w:bottom w:val="single" w:sz="4" w:space="1" w:color="auto"/>
              </w:pBdr>
              <w:ind w:right="-108"/>
              <w:jc w:val="center"/>
              <w:rPr>
                <w:rFonts w:asciiTheme="majorBidi" w:hAnsiTheme="majorBidi" w:cstheme="majorBidi"/>
                <w:cs/>
              </w:rPr>
            </w:pPr>
            <w:r w:rsidRPr="000E6A3F">
              <w:rPr>
                <w:rFonts w:asciiTheme="majorBidi" w:hAnsiTheme="majorBidi" w:cstheme="majorBidi"/>
              </w:rPr>
              <w:t>Consolidated</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c>
          <w:tcPr>
            <w:tcW w:w="2678" w:type="dxa"/>
            <w:gridSpan w:val="2"/>
            <w:tcBorders>
              <w:top w:val="nil"/>
              <w:left w:val="nil"/>
              <w:bottom w:val="nil"/>
              <w:right w:val="nil"/>
            </w:tcBorders>
            <w:shd w:val="clear" w:color="auto" w:fill="auto"/>
            <w:vAlign w:val="bottom"/>
          </w:tcPr>
          <w:p w14:paraId="46C944FB" w14:textId="77777777" w:rsidR="00354880" w:rsidRPr="000E6A3F" w:rsidRDefault="00354880" w:rsidP="000E6A3F">
            <w:pPr>
              <w:pBdr>
                <w:bottom w:val="single" w:sz="4" w:space="1" w:color="auto"/>
              </w:pBdr>
              <w:jc w:val="center"/>
              <w:rPr>
                <w:rFonts w:asciiTheme="majorBidi" w:hAnsiTheme="majorBidi" w:cstheme="majorBidi"/>
                <w:cs/>
              </w:rPr>
            </w:pPr>
            <w:r w:rsidRPr="000E6A3F">
              <w:rPr>
                <w:rFonts w:asciiTheme="majorBidi" w:hAnsiTheme="majorBidi" w:cstheme="majorBidi"/>
              </w:rPr>
              <w:t>Separate</w:t>
            </w:r>
            <w:r w:rsidR="0084069C" w:rsidRPr="000E6A3F">
              <w:rPr>
                <w:rFonts w:asciiTheme="majorBidi" w:hAnsiTheme="majorBidi" w:cstheme="majorBidi"/>
              </w:rPr>
              <w:t xml:space="preserve"> </w:t>
            </w:r>
            <w:r w:rsidRPr="000E6A3F">
              <w:rPr>
                <w:rFonts w:asciiTheme="majorBidi" w:hAnsiTheme="majorBidi" w:cstheme="majorBidi"/>
              </w:rPr>
              <w:t>financial statements</w:t>
            </w:r>
          </w:p>
        </w:tc>
      </w:tr>
      <w:tr w:rsidR="00DF7F9F" w:rsidRPr="000E6A3F" w14:paraId="7785202F" w14:textId="77777777" w:rsidTr="001C7208">
        <w:trPr>
          <w:cantSplit/>
          <w:trHeight w:val="403"/>
        </w:trPr>
        <w:tc>
          <w:tcPr>
            <w:tcW w:w="3544" w:type="dxa"/>
            <w:tcBorders>
              <w:top w:val="nil"/>
              <w:left w:val="nil"/>
              <w:bottom w:val="nil"/>
              <w:right w:val="nil"/>
            </w:tcBorders>
            <w:shd w:val="clear" w:color="auto" w:fill="auto"/>
            <w:vAlign w:val="bottom"/>
          </w:tcPr>
          <w:p w14:paraId="60E2BB60" w14:textId="77777777" w:rsidR="00DF7F9F" w:rsidRPr="000E6A3F" w:rsidRDefault="00DF7F9F" w:rsidP="000E6A3F">
            <w:pPr>
              <w:jc w:val="center"/>
              <w:rPr>
                <w:rFonts w:asciiTheme="majorBidi" w:hAnsiTheme="majorBidi" w:cstheme="majorBidi"/>
              </w:rPr>
            </w:pPr>
          </w:p>
        </w:tc>
        <w:tc>
          <w:tcPr>
            <w:tcW w:w="1338" w:type="dxa"/>
            <w:tcBorders>
              <w:top w:val="nil"/>
              <w:left w:val="nil"/>
              <w:bottom w:val="nil"/>
              <w:right w:val="nil"/>
            </w:tcBorders>
            <w:shd w:val="clear" w:color="auto" w:fill="auto"/>
            <w:vAlign w:val="bottom"/>
          </w:tcPr>
          <w:p w14:paraId="753B4869" w14:textId="36CD7CD3" w:rsidR="00DF7F9F" w:rsidRPr="000E6A3F" w:rsidRDefault="00DF7F9F"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2</w:t>
            </w:r>
          </w:p>
        </w:tc>
        <w:tc>
          <w:tcPr>
            <w:tcW w:w="1339" w:type="dxa"/>
            <w:tcBorders>
              <w:top w:val="nil"/>
              <w:left w:val="nil"/>
              <w:bottom w:val="nil"/>
              <w:right w:val="nil"/>
            </w:tcBorders>
            <w:shd w:val="clear" w:color="auto" w:fill="auto"/>
            <w:vAlign w:val="bottom"/>
          </w:tcPr>
          <w:p w14:paraId="7E55CB9E" w14:textId="4F4311B2" w:rsidR="00DF7F9F" w:rsidRPr="000E6A3F" w:rsidRDefault="00DF7F9F"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1</w:t>
            </w:r>
          </w:p>
        </w:tc>
        <w:tc>
          <w:tcPr>
            <w:tcW w:w="1339" w:type="dxa"/>
            <w:tcBorders>
              <w:top w:val="nil"/>
              <w:left w:val="nil"/>
              <w:bottom w:val="nil"/>
              <w:right w:val="nil"/>
            </w:tcBorders>
            <w:shd w:val="clear" w:color="auto" w:fill="auto"/>
            <w:vAlign w:val="bottom"/>
          </w:tcPr>
          <w:p w14:paraId="3C7166C2" w14:textId="54C5BE43" w:rsidR="00DF7F9F" w:rsidRPr="000E6A3F" w:rsidRDefault="00DF7F9F"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2</w:t>
            </w:r>
          </w:p>
        </w:tc>
        <w:tc>
          <w:tcPr>
            <w:tcW w:w="1339" w:type="dxa"/>
            <w:tcBorders>
              <w:top w:val="nil"/>
              <w:left w:val="nil"/>
              <w:bottom w:val="nil"/>
              <w:right w:val="nil"/>
            </w:tcBorders>
            <w:shd w:val="clear" w:color="auto" w:fill="auto"/>
            <w:vAlign w:val="bottom"/>
          </w:tcPr>
          <w:p w14:paraId="657FEBC7" w14:textId="45950206" w:rsidR="00DF7F9F" w:rsidRPr="000E6A3F" w:rsidRDefault="00DF7F9F" w:rsidP="000E6A3F">
            <w:pPr>
              <w:pBdr>
                <w:bottom w:val="single" w:sz="4" w:space="1" w:color="auto"/>
              </w:pBdr>
              <w:jc w:val="right"/>
              <w:rPr>
                <w:rFonts w:asciiTheme="majorBidi" w:hAnsiTheme="majorBidi" w:cstheme="majorBidi"/>
              </w:rPr>
            </w:pPr>
            <w:r w:rsidRPr="000E6A3F">
              <w:rPr>
                <w:rFonts w:asciiTheme="majorBidi" w:hAnsiTheme="majorBidi" w:cstheme="majorBidi"/>
              </w:rPr>
              <w:t>202</w:t>
            </w:r>
            <w:r w:rsidR="00A4424E" w:rsidRPr="000E6A3F">
              <w:rPr>
                <w:rFonts w:asciiTheme="majorBidi" w:hAnsiTheme="majorBidi" w:cstheme="majorBidi" w:hint="cs"/>
              </w:rPr>
              <w:t>1</w:t>
            </w:r>
          </w:p>
        </w:tc>
      </w:tr>
      <w:tr w:rsidR="00354880" w:rsidRPr="000E6A3F" w14:paraId="71EE8FB4" w14:textId="77777777" w:rsidTr="001C7208">
        <w:trPr>
          <w:cantSplit/>
          <w:trHeight w:val="403"/>
        </w:trPr>
        <w:tc>
          <w:tcPr>
            <w:tcW w:w="3544" w:type="dxa"/>
            <w:tcBorders>
              <w:top w:val="nil"/>
              <w:left w:val="nil"/>
              <w:bottom w:val="nil"/>
              <w:right w:val="nil"/>
            </w:tcBorders>
            <w:shd w:val="clear" w:color="auto" w:fill="auto"/>
            <w:vAlign w:val="bottom"/>
          </w:tcPr>
          <w:p w14:paraId="4930A4AF" w14:textId="77777777" w:rsidR="00354880" w:rsidRPr="000E6A3F" w:rsidRDefault="00354880" w:rsidP="000E6A3F">
            <w:pPr>
              <w:ind w:left="33" w:right="-43"/>
              <w:rPr>
                <w:rFonts w:asciiTheme="majorBidi" w:hAnsiTheme="majorBidi" w:cstheme="majorBidi"/>
                <w:b/>
                <w:bCs/>
                <w:cs/>
              </w:rPr>
            </w:pPr>
            <w:r w:rsidRPr="000E6A3F">
              <w:rPr>
                <w:rFonts w:asciiTheme="majorBidi" w:hAnsiTheme="majorBidi" w:cstheme="majorBidi"/>
                <w:b/>
                <w:bCs/>
              </w:rPr>
              <w:t>Current income tax</w:t>
            </w:r>
          </w:p>
        </w:tc>
        <w:tc>
          <w:tcPr>
            <w:tcW w:w="1338" w:type="dxa"/>
            <w:tcBorders>
              <w:top w:val="nil"/>
              <w:left w:val="nil"/>
              <w:bottom w:val="nil"/>
              <w:right w:val="nil"/>
            </w:tcBorders>
            <w:shd w:val="clear" w:color="auto" w:fill="auto"/>
            <w:vAlign w:val="bottom"/>
          </w:tcPr>
          <w:p w14:paraId="6A2A9FEB" w14:textId="77777777" w:rsidR="00354880" w:rsidRPr="000E6A3F" w:rsidRDefault="00354880"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0045EC1E" w14:textId="77777777" w:rsidR="00354880" w:rsidRPr="000E6A3F" w:rsidRDefault="00354880"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157FE409" w14:textId="77777777" w:rsidR="00354880" w:rsidRPr="000E6A3F" w:rsidRDefault="00354880"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665BFC65" w14:textId="77777777" w:rsidR="00354880" w:rsidRPr="000E6A3F" w:rsidRDefault="00354880" w:rsidP="000E6A3F">
            <w:pPr>
              <w:tabs>
                <w:tab w:val="decimal" w:pos="1158"/>
              </w:tabs>
              <w:rPr>
                <w:rFonts w:asciiTheme="majorBidi" w:hAnsiTheme="majorBidi" w:cstheme="majorBidi"/>
              </w:rPr>
            </w:pPr>
          </w:p>
        </w:tc>
      </w:tr>
      <w:tr w:rsidR="00DF7F9F" w:rsidRPr="000E6A3F" w14:paraId="4B722469" w14:textId="77777777" w:rsidTr="001C7208">
        <w:trPr>
          <w:cantSplit/>
          <w:trHeight w:val="403"/>
        </w:trPr>
        <w:tc>
          <w:tcPr>
            <w:tcW w:w="3544" w:type="dxa"/>
            <w:tcBorders>
              <w:top w:val="nil"/>
              <w:left w:val="nil"/>
              <w:bottom w:val="nil"/>
              <w:right w:val="nil"/>
            </w:tcBorders>
            <w:shd w:val="clear" w:color="auto" w:fill="auto"/>
            <w:vAlign w:val="bottom"/>
          </w:tcPr>
          <w:p w14:paraId="680BD6B6" w14:textId="77777777" w:rsidR="00DF7F9F" w:rsidRPr="000E6A3F" w:rsidRDefault="00DF7F9F" w:rsidP="000E6A3F">
            <w:pPr>
              <w:ind w:left="238" w:right="-43"/>
              <w:rPr>
                <w:rFonts w:asciiTheme="majorBidi" w:hAnsiTheme="majorBidi" w:cstheme="majorBidi"/>
                <w:cs/>
              </w:rPr>
            </w:pPr>
            <w:r w:rsidRPr="000E6A3F">
              <w:rPr>
                <w:rFonts w:asciiTheme="majorBidi" w:hAnsiTheme="majorBidi" w:cstheme="majorBidi"/>
              </w:rPr>
              <w:t>Corporate income tax for the year</w:t>
            </w:r>
          </w:p>
        </w:tc>
        <w:tc>
          <w:tcPr>
            <w:tcW w:w="1338" w:type="dxa"/>
            <w:tcBorders>
              <w:top w:val="nil"/>
              <w:left w:val="nil"/>
              <w:bottom w:val="nil"/>
              <w:right w:val="nil"/>
            </w:tcBorders>
            <w:shd w:val="clear" w:color="auto" w:fill="auto"/>
            <w:vAlign w:val="bottom"/>
          </w:tcPr>
          <w:p w14:paraId="2938FABB" w14:textId="11EBFF52" w:rsidR="00DF7F9F" w:rsidRPr="000E6A3F" w:rsidRDefault="00DF7F9F" w:rsidP="000E6A3F">
            <w:pP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=34257 \# "#,##0;(#,##0);'-'" </w:instrText>
            </w:r>
            <w:r w:rsidRPr="000E6A3F">
              <w:rPr>
                <w:rFonts w:asciiTheme="majorBidi" w:hAnsiTheme="majorBidi" w:cstheme="majorBidi"/>
                <w:noProof/>
              </w:rPr>
              <w:fldChar w:fldCharType="separate"/>
            </w:r>
            <w:r w:rsidRPr="000E6A3F">
              <w:rPr>
                <w:rFonts w:asciiTheme="majorBidi" w:hAnsiTheme="majorBidi" w:cstheme="majorBidi"/>
                <w:noProof/>
              </w:rPr>
              <w:t>34,257</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09F7A005" w14:textId="3666EC77" w:rsidR="00DF7F9F" w:rsidRPr="000E6A3F" w:rsidRDefault="00DF7F9F" w:rsidP="000E6A3F">
            <w:pPr>
              <w:tabs>
                <w:tab w:val="decimal" w:pos="91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7BC28940" w14:textId="46970D1D" w:rsidR="00DF7F9F" w:rsidRPr="000E6A3F" w:rsidRDefault="00DF7F9F" w:rsidP="000E6A3F">
            <w:pP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=31228 \# "#,##0;(#,##0);'-'" </w:instrText>
            </w:r>
            <w:r w:rsidRPr="000E6A3F">
              <w:rPr>
                <w:rFonts w:asciiTheme="majorBidi" w:hAnsiTheme="majorBidi" w:cstheme="majorBidi"/>
                <w:noProof/>
              </w:rPr>
              <w:fldChar w:fldCharType="separate"/>
            </w:r>
            <w:r w:rsidRPr="000E6A3F">
              <w:rPr>
                <w:rFonts w:asciiTheme="majorBidi" w:hAnsiTheme="majorBidi" w:cstheme="majorBidi"/>
                <w:noProof/>
              </w:rPr>
              <w:t>31,228</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7118473F" w14:textId="20C7E142" w:rsidR="00DF7F9F" w:rsidRPr="000E6A3F" w:rsidRDefault="00DF7F9F" w:rsidP="000E6A3F">
            <w:pPr>
              <w:tabs>
                <w:tab w:val="decimal" w:pos="937"/>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=0 \# "#,##0;(#,##0);'-'" </w:instrText>
            </w:r>
            <w:r w:rsidRPr="000E6A3F">
              <w:rPr>
                <w:rFonts w:asciiTheme="majorBidi" w:hAnsiTheme="majorBidi" w:cstheme="majorBidi"/>
                <w:noProof/>
              </w:rPr>
              <w:fldChar w:fldCharType="separate"/>
            </w:r>
            <w:r w:rsidRPr="000E6A3F">
              <w:rPr>
                <w:rFonts w:asciiTheme="majorBidi" w:hAnsiTheme="majorBidi" w:cstheme="majorBidi"/>
                <w:noProof/>
              </w:rPr>
              <w:t>-</w:t>
            </w:r>
            <w:r w:rsidRPr="000E6A3F">
              <w:rPr>
                <w:rFonts w:asciiTheme="majorBidi" w:hAnsiTheme="majorBidi" w:cstheme="majorBidi"/>
                <w:noProof/>
              </w:rPr>
              <w:fldChar w:fldCharType="end"/>
            </w:r>
          </w:p>
        </w:tc>
      </w:tr>
      <w:tr w:rsidR="00DF7F9F" w:rsidRPr="000E6A3F" w14:paraId="482248FF" w14:textId="77777777" w:rsidTr="001C7208">
        <w:trPr>
          <w:cantSplit/>
          <w:trHeight w:val="403"/>
        </w:trPr>
        <w:tc>
          <w:tcPr>
            <w:tcW w:w="3544" w:type="dxa"/>
            <w:tcBorders>
              <w:top w:val="nil"/>
              <w:left w:val="nil"/>
              <w:bottom w:val="nil"/>
              <w:right w:val="nil"/>
            </w:tcBorders>
            <w:shd w:val="clear" w:color="auto" w:fill="auto"/>
            <w:vAlign w:val="bottom"/>
          </w:tcPr>
          <w:p w14:paraId="74EBB8F7" w14:textId="77777777" w:rsidR="00DF7F9F" w:rsidRPr="000E6A3F" w:rsidRDefault="00DF7F9F" w:rsidP="000E6A3F">
            <w:pPr>
              <w:ind w:left="33" w:right="-43"/>
              <w:rPr>
                <w:rFonts w:asciiTheme="majorBidi" w:hAnsiTheme="majorBidi" w:cstheme="majorBidi"/>
                <w:b/>
                <w:bCs/>
                <w:cs/>
              </w:rPr>
            </w:pPr>
            <w:r w:rsidRPr="000E6A3F">
              <w:rPr>
                <w:rFonts w:asciiTheme="majorBidi" w:hAnsiTheme="majorBidi" w:cstheme="majorBidi"/>
                <w:b/>
                <w:bCs/>
              </w:rPr>
              <w:t>Deferred tax</w:t>
            </w:r>
          </w:p>
        </w:tc>
        <w:tc>
          <w:tcPr>
            <w:tcW w:w="1338" w:type="dxa"/>
            <w:tcBorders>
              <w:top w:val="nil"/>
              <w:left w:val="nil"/>
              <w:bottom w:val="nil"/>
              <w:right w:val="nil"/>
            </w:tcBorders>
            <w:shd w:val="clear" w:color="auto" w:fill="auto"/>
          </w:tcPr>
          <w:p w14:paraId="1223E05B" w14:textId="77777777" w:rsidR="00DF7F9F" w:rsidRPr="000E6A3F" w:rsidRDefault="00DF7F9F"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0562CA05" w14:textId="77777777" w:rsidR="00DF7F9F" w:rsidRPr="000E6A3F" w:rsidRDefault="00DF7F9F"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39ECD5D1" w14:textId="77777777" w:rsidR="00DF7F9F" w:rsidRPr="000E6A3F" w:rsidRDefault="00DF7F9F" w:rsidP="000E6A3F">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4DD38F03" w14:textId="77777777" w:rsidR="00DF7F9F" w:rsidRPr="000E6A3F" w:rsidRDefault="00DF7F9F" w:rsidP="000E6A3F">
            <w:pPr>
              <w:tabs>
                <w:tab w:val="decimal" w:pos="1158"/>
              </w:tabs>
              <w:rPr>
                <w:rFonts w:asciiTheme="majorBidi" w:hAnsiTheme="majorBidi" w:cstheme="majorBidi"/>
              </w:rPr>
            </w:pPr>
          </w:p>
        </w:tc>
      </w:tr>
      <w:tr w:rsidR="00DF7F9F" w:rsidRPr="000E6A3F" w14:paraId="1691792E" w14:textId="77777777" w:rsidTr="001C7208">
        <w:trPr>
          <w:cantSplit/>
          <w:trHeight w:val="403"/>
        </w:trPr>
        <w:tc>
          <w:tcPr>
            <w:tcW w:w="3544" w:type="dxa"/>
            <w:tcBorders>
              <w:top w:val="nil"/>
              <w:left w:val="nil"/>
              <w:bottom w:val="nil"/>
              <w:right w:val="nil"/>
            </w:tcBorders>
            <w:shd w:val="clear" w:color="auto" w:fill="auto"/>
            <w:vAlign w:val="bottom"/>
          </w:tcPr>
          <w:p w14:paraId="66572F7B" w14:textId="77777777" w:rsidR="00DF7F9F" w:rsidRPr="000E6A3F" w:rsidRDefault="00DF7F9F" w:rsidP="000E6A3F">
            <w:pPr>
              <w:tabs>
                <w:tab w:val="left" w:pos="601"/>
              </w:tabs>
              <w:ind w:left="238" w:right="130"/>
              <w:jc w:val="left"/>
              <w:rPr>
                <w:rFonts w:asciiTheme="majorBidi" w:hAnsiTheme="majorBidi" w:cstheme="majorBidi"/>
              </w:rPr>
            </w:pPr>
            <w:r w:rsidRPr="000E6A3F">
              <w:rPr>
                <w:rFonts w:asciiTheme="majorBidi" w:hAnsiTheme="majorBidi" w:cstheme="majorBidi"/>
              </w:rPr>
              <w:t xml:space="preserve">Relating to origination and reversal of </w:t>
            </w:r>
            <w:r w:rsidRPr="000E6A3F">
              <w:rPr>
                <w:rFonts w:asciiTheme="majorBidi" w:hAnsiTheme="majorBidi" w:cstheme="majorBidi"/>
              </w:rPr>
              <w:tab/>
              <w:t>temporary differences</w:t>
            </w:r>
          </w:p>
        </w:tc>
        <w:tc>
          <w:tcPr>
            <w:tcW w:w="1338" w:type="dxa"/>
            <w:tcBorders>
              <w:top w:val="nil"/>
              <w:left w:val="nil"/>
              <w:bottom w:val="nil"/>
              <w:right w:val="nil"/>
            </w:tcBorders>
            <w:shd w:val="clear" w:color="auto" w:fill="auto"/>
            <w:vAlign w:val="bottom"/>
          </w:tcPr>
          <w:p w14:paraId="39C58183" w14:textId="7BF19EFB" w:rsidR="00DF7F9F" w:rsidRPr="000E6A3F" w:rsidRDefault="00DF7F9F" w:rsidP="000E6A3F">
            <w:pPr>
              <w:pBdr>
                <w:bottom w:val="single" w:sz="4" w:space="1" w:color="auto"/>
              </w:pBd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=3857 \# "#,##0;(#,##0);'-'" </w:instrText>
            </w:r>
            <w:r w:rsidRPr="000E6A3F">
              <w:rPr>
                <w:rFonts w:asciiTheme="majorBidi" w:hAnsiTheme="majorBidi" w:cstheme="majorBidi"/>
                <w:noProof/>
              </w:rPr>
              <w:fldChar w:fldCharType="separate"/>
            </w:r>
            <w:r w:rsidRPr="000E6A3F">
              <w:rPr>
                <w:rFonts w:asciiTheme="majorBidi" w:hAnsiTheme="majorBidi" w:cstheme="majorBidi"/>
                <w:noProof/>
              </w:rPr>
              <w:t>3,857</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690653C8" w14:textId="107EA8E0" w:rsidR="00DF7F9F" w:rsidRPr="000E6A3F" w:rsidRDefault="00DF7F9F" w:rsidP="000E6A3F">
            <w:pPr>
              <w:pBdr>
                <w:bottom w:val="single" w:sz="4" w:space="1" w:color="auto"/>
              </w:pBd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=13356 \# "#,##0;(#,##0);'-'" </w:instrText>
            </w:r>
            <w:r w:rsidRPr="000E6A3F">
              <w:rPr>
                <w:rFonts w:asciiTheme="majorBidi" w:hAnsiTheme="majorBidi" w:cstheme="majorBidi"/>
                <w:noProof/>
              </w:rPr>
              <w:fldChar w:fldCharType="separate"/>
            </w:r>
            <w:r w:rsidRPr="000E6A3F">
              <w:rPr>
                <w:rFonts w:asciiTheme="majorBidi" w:hAnsiTheme="majorBidi" w:cstheme="majorBidi"/>
                <w:noProof/>
              </w:rPr>
              <w:t>13,356</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32C90DA7" w14:textId="27A7CC32" w:rsidR="00DF7F9F" w:rsidRPr="000E6A3F" w:rsidRDefault="00DF7F9F" w:rsidP="000E6A3F">
            <w:pPr>
              <w:pBdr>
                <w:bottom w:val="single" w:sz="4" w:space="1" w:color="auto"/>
              </w:pBd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=3857 \# "#,##0;(#,##0);'-'" </w:instrText>
            </w:r>
            <w:r w:rsidRPr="000E6A3F">
              <w:rPr>
                <w:rFonts w:asciiTheme="majorBidi" w:hAnsiTheme="majorBidi" w:cstheme="majorBidi"/>
                <w:noProof/>
              </w:rPr>
              <w:fldChar w:fldCharType="separate"/>
            </w:r>
            <w:r w:rsidRPr="000E6A3F">
              <w:rPr>
                <w:rFonts w:asciiTheme="majorBidi" w:hAnsiTheme="majorBidi" w:cstheme="majorBidi"/>
                <w:noProof/>
              </w:rPr>
              <w:t>3,857</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661D8C05" w14:textId="2BC2BFBB" w:rsidR="00DF7F9F" w:rsidRPr="000E6A3F" w:rsidRDefault="00DF7F9F" w:rsidP="000E6A3F">
            <w:pPr>
              <w:pBdr>
                <w:bottom w:val="single" w:sz="4" w:space="1" w:color="auto"/>
              </w:pBd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=13356 \# "#,##0;(#,##0);'-'" </w:instrText>
            </w:r>
            <w:r w:rsidRPr="000E6A3F">
              <w:rPr>
                <w:rFonts w:asciiTheme="majorBidi" w:hAnsiTheme="majorBidi" w:cstheme="majorBidi"/>
                <w:noProof/>
              </w:rPr>
              <w:fldChar w:fldCharType="separate"/>
            </w:r>
            <w:r w:rsidRPr="000E6A3F">
              <w:rPr>
                <w:rFonts w:asciiTheme="majorBidi" w:hAnsiTheme="majorBidi" w:cstheme="majorBidi"/>
                <w:noProof/>
              </w:rPr>
              <w:t>13,356</w:t>
            </w:r>
            <w:r w:rsidRPr="000E6A3F">
              <w:rPr>
                <w:rFonts w:asciiTheme="majorBidi" w:hAnsiTheme="majorBidi" w:cstheme="majorBidi"/>
                <w:noProof/>
              </w:rPr>
              <w:fldChar w:fldCharType="end"/>
            </w:r>
          </w:p>
        </w:tc>
      </w:tr>
      <w:tr w:rsidR="00DF7F9F" w:rsidRPr="000E6A3F" w14:paraId="28B74CEA" w14:textId="77777777" w:rsidTr="001C7208">
        <w:trPr>
          <w:cantSplit/>
          <w:trHeight w:val="403"/>
        </w:trPr>
        <w:tc>
          <w:tcPr>
            <w:tcW w:w="3544" w:type="dxa"/>
            <w:tcBorders>
              <w:top w:val="nil"/>
              <w:left w:val="nil"/>
              <w:bottom w:val="nil"/>
              <w:right w:val="nil"/>
            </w:tcBorders>
            <w:shd w:val="clear" w:color="auto" w:fill="auto"/>
            <w:vAlign w:val="bottom"/>
          </w:tcPr>
          <w:p w14:paraId="65E2999F" w14:textId="0DF1C1C3" w:rsidR="00DF7F9F" w:rsidRPr="000E6A3F" w:rsidRDefault="00DF7F9F" w:rsidP="000E6A3F">
            <w:pPr>
              <w:tabs>
                <w:tab w:val="left" w:pos="601"/>
              </w:tabs>
              <w:ind w:left="601" w:right="-43" w:hanging="363"/>
              <w:jc w:val="left"/>
              <w:rPr>
                <w:rFonts w:asciiTheme="majorBidi" w:hAnsiTheme="majorBidi" w:cstheme="majorBidi"/>
                <w:cs/>
              </w:rPr>
            </w:pPr>
            <w:r w:rsidRPr="000E6A3F">
              <w:rPr>
                <w:rFonts w:asciiTheme="majorBidi" w:hAnsiTheme="majorBidi" w:cstheme="majorBidi"/>
              </w:rPr>
              <w:t>Income tax expense reported in the - statements of comprehensive income</w:t>
            </w:r>
          </w:p>
        </w:tc>
        <w:tc>
          <w:tcPr>
            <w:tcW w:w="1338" w:type="dxa"/>
            <w:tcBorders>
              <w:top w:val="nil"/>
              <w:left w:val="nil"/>
              <w:bottom w:val="nil"/>
              <w:right w:val="nil"/>
            </w:tcBorders>
            <w:shd w:val="clear" w:color="auto" w:fill="auto"/>
            <w:vAlign w:val="bottom"/>
          </w:tcPr>
          <w:p w14:paraId="412C66A4" w14:textId="77BDDE8B" w:rsidR="00DF7F9F" w:rsidRPr="000E6A3F" w:rsidRDefault="00DF7F9F" w:rsidP="000E6A3F">
            <w:pPr>
              <w:pBdr>
                <w:bottom w:val="double" w:sz="4" w:space="1" w:color="auto"/>
              </w:pBdr>
              <w:tabs>
                <w:tab w:val="decimal" w:pos="1158"/>
              </w:tabs>
              <w:rPr>
                <w:rFonts w:asciiTheme="majorBidi" w:hAnsiTheme="majorBidi" w:cstheme="majorBidi"/>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=b6+b8 \# "#,##0;(#,##0);'-'" </w:instrText>
            </w:r>
            <w:r w:rsidRPr="000E6A3F">
              <w:rPr>
                <w:rFonts w:asciiTheme="majorBidi" w:hAnsiTheme="majorBidi" w:cstheme="majorBidi"/>
                <w:noProof/>
              </w:rPr>
              <w:fldChar w:fldCharType="separate"/>
            </w:r>
            <w:r w:rsidRPr="000E6A3F">
              <w:rPr>
                <w:rFonts w:asciiTheme="majorBidi" w:hAnsiTheme="majorBidi" w:cstheme="majorBidi"/>
                <w:noProof/>
              </w:rPr>
              <w:t>38,114</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5F6A8169" w14:textId="4E4A9DB4" w:rsidR="00DF7F9F" w:rsidRPr="000E6A3F" w:rsidRDefault="00DF7F9F" w:rsidP="000E6A3F">
            <w:pPr>
              <w:pBdr>
                <w:bottom w:val="double" w:sz="4" w:space="1" w:color="auto"/>
              </w:pBdr>
              <w:tabs>
                <w:tab w:val="decimal" w:pos="1123"/>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=b6+b8 \# "#,##0;(#,##0);'-'" </w:instrText>
            </w:r>
            <w:r w:rsidRPr="000E6A3F">
              <w:rPr>
                <w:rFonts w:asciiTheme="majorBidi" w:hAnsiTheme="majorBidi" w:cstheme="majorBidi"/>
                <w:noProof/>
              </w:rPr>
              <w:fldChar w:fldCharType="separate"/>
            </w:r>
            <w:r w:rsidRPr="000E6A3F">
              <w:rPr>
                <w:rFonts w:asciiTheme="majorBidi" w:hAnsiTheme="majorBidi" w:cstheme="majorBidi"/>
                <w:noProof/>
              </w:rPr>
              <w:t>13,356</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13F37F33" w14:textId="139FB222" w:rsidR="00DF7F9F" w:rsidRPr="000E6A3F" w:rsidRDefault="00DF7F9F" w:rsidP="000E6A3F">
            <w:pPr>
              <w:pBdr>
                <w:bottom w:val="double" w:sz="4" w:space="1" w:color="auto"/>
              </w:pBdr>
              <w:tabs>
                <w:tab w:val="decimal" w:pos="1158"/>
              </w:tabs>
              <w:rPr>
                <w:rFonts w:asciiTheme="majorBidi" w:hAnsiTheme="majorBidi" w:cstheme="majorBidi"/>
                <w:cs/>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=d6+d8 \# "#,##0;(#,##0);'-'" </w:instrText>
            </w:r>
            <w:r w:rsidRPr="000E6A3F">
              <w:rPr>
                <w:rFonts w:asciiTheme="majorBidi" w:hAnsiTheme="majorBidi" w:cstheme="majorBidi"/>
                <w:noProof/>
              </w:rPr>
              <w:fldChar w:fldCharType="separate"/>
            </w:r>
            <w:r w:rsidRPr="000E6A3F">
              <w:rPr>
                <w:rFonts w:asciiTheme="majorBidi" w:hAnsiTheme="majorBidi" w:cstheme="majorBidi"/>
                <w:noProof/>
              </w:rPr>
              <w:t>35,085</w:t>
            </w:r>
            <w:r w:rsidRPr="000E6A3F">
              <w:rPr>
                <w:rFonts w:asciiTheme="majorBidi" w:hAnsiTheme="majorBidi" w:cstheme="majorBidi"/>
                <w:noProof/>
              </w:rPr>
              <w:fldChar w:fldCharType="end"/>
            </w:r>
          </w:p>
        </w:tc>
        <w:tc>
          <w:tcPr>
            <w:tcW w:w="1339" w:type="dxa"/>
            <w:tcBorders>
              <w:top w:val="nil"/>
              <w:left w:val="nil"/>
              <w:bottom w:val="nil"/>
              <w:right w:val="nil"/>
            </w:tcBorders>
            <w:shd w:val="clear" w:color="auto" w:fill="auto"/>
            <w:vAlign w:val="bottom"/>
          </w:tcPr>
          <w:p w14:paraId="7F638A23" w14:textId="348BD56B" w:rsidR="00DF7F9F" w:rsidRPr="000E6A3F" w:rsidRDefault="00DF7F9F" w:rsidP="000E6A3F">
            <w:pPr>
              <w:pBdr>
                <w:bottom w:val="double" w:sz="4" w:space="1" w:color="auto"/>
              </w:pBdr>
              <w:tabs>
                <w:tab w:val="decimal" w:pos="1158"/>
              </w:tabs>
              <w:rPr>
                <w:rFonts w:asciiTheme="majorBidi" w:hAnsiTheme="majorBidi" w:cstheme="majorBidi"/>
              </w:rPr>
            </w:pPr>
            <w:r w:rsidRPr="000E6A3F">
              <w:rPr>
                <w:rFonts w:asciiTheme="majorBidi" w:hAnsiTheme="majorBidi" w:cstheme="majorBidi"/>
                <w:noProof/>
              </w:rPr>
              <w:fldChar w:fldCharType="begin"/>
            </w:r>
            <w:r w:rsidRPr="000E6A3F">
              <w:rPr>
                <w:rFonts w:asciiTheme="majorBidi" w:hAnsiTheme="majorBidi" w:cstheme="majorBidi"/>
                <w:noProof/>
              </w:rPr>
              <w:instrText xml:space="preserve"> =b6+b8 \# "#,##0;(#,##0);'-'" </w:instrText>
            </w:r>
            <w:r w:rsidRPr="000E6A3F">
              <w:rPr>
                <w:rFonts w:asciiTheme="majorBidi" w:hAnsiTheme="majorBidi" w:cstheme="majorBidi"/>
                <w:noProof/>
              </w:rPr>
              <w:fldChar w:fldCharType="separate"/>
            </w:r>
            <w:r w:rsidRPr="000E6A3F">
              <w:rPr>
                <w:rFonts w:asciiTheme="majorBidi" w:hAnsiTheme="majorBidi" w:cstheme="majorBidi"/>
                <w:noProof/>
              </w:rPr>
              <w:t>13,356</w:t>
            </w:r>
            <w:r w:rsidRPr="000E6A3F">
              <w:rPr>
                <w:rFonts w:asciiTheme="majorBidi" w:hAnsiTheme="majorBidi" w:cstheme="majorBidi"/>
                <w:noProof/>
              </w:rPr>
              <w:fldChar w:fldCharType="end"/>
            </w:r>
          </w:p>
        </w:tc>
      </w:tr>
    </w:tbl>
    <w:p w14:paraId="4B92A0C2" w14:textId="77777777" w:rsidR="00DF7F9F" w:rsidRPr="000E6A3F" w:rsidRDefault="00DF7F9F" w:rsidP="000E6A3F">
      <w:pPr>
        <w:spacing w:before="240" w:after="120" w:line="216" w:lineRule="auto"/>
        <w:ind w:left="547"/>
        <w:jc w:val="thaiDistribute"/>
        <w:rPr>
          <w:rFonts w:asciiTheme="majorBidi" w:hAnsiTheme="majorBidi" w:cstheme="majorBidi"/>
          <w:spacing w:val="-2"/>
          <w:sz w:val="32"/>
          <w:szCs w:val="32"/>
        </w:rPr>
      </w:pPr>
    </w:p>
    <w:p w14:paraId="1341B395" w14:textId="1642406E" w:rsidR="00354880" w:rsidRDefault="00354880" w:rsidP="000E6A3F">
      <w:pPr>
        <w:spacing w:before="240" w:after="120" w:line="216" w:lineRule="auto"/>
        <w:ind w:left="547"/>
        <w:jc w:val="thaiDistribute"/>
        <w:rPr>
          <w:rFonts w:asciiTheme="majorBidi" w:hAnsiTheme="majorBidi" w:cstheme="majorBidi"/>
          <w:spacing w:val="-2"/>
          <w:sz w:val="32"/>
          <w:szCs w:val="32"/>
        </w:rPr>
      </w:pPr>
      <w:r w:rsidRPr="000E6A3F">
        <w:rPr>
          <w:rFonts w:asciiTheme="majorBidi" w:hAnsiTheme="majorBidi" w:cstheme="majorBidi"/>
          <w:spacing w:val="-2"/>
          <w:sz w:val="32"/>
          <w:szCs w:val="32"/>
        </w:rPr>
        <w:lastRenderedPageBreak/>
        <w:t>Reconciliation between income tax</w:t>
      </w:r>
      <w:r w:rsidR="005B323E" w:rsidRPr="000E6A3F">
        <w:rPr>
          <w:rFonts w:asciiTheme="majorBidi" w:hAnsiTheme="majorBidi" w:cstheme="majorBidi"/>
          <w:spacing w:val="-2"/>
          <w:sz w:val="32"/>
          <w:szCs w:val="32"/>
        </w:rPr>
        <w:t xml:space="preserve"> (revenue)</w:t>
      </w:r>
      <w:r w:rsidRPr="000E6A3F">
        <w:rPr>
          <w:rFonts w:asciiTheme="majorBidi" w:hAnsiTheme="majorBidi" w:cstheme="majorBidi"/>
          <w:spacing w:val="-2"/>
          <w:sz w:val="32"/>
          <w:szCs w:val="32"/>
        </w:rPr>
        <w:t xml:space="preserve"> expense and the product of accounting profit </w:t>
      </w:r>
      <w:r w:rsidR="00834B98" w:rsidRPr="000E6A3F">
        <w:rPr>
          <w:rFonts w:asciiTheme="majorBidi" w:hAnsiTheme="majorBidi" w:cstheme="majorBidi"/>
          <w:spacing w:val="-2"/>
          <w:sz w:val="32"/>
          <w:szCs w:val="32"/>
        </w:rPr>
        <w:t xml:space="preserve">(loss) </w:t>
      </w:r>
      <w:r w:rsidRPr="000E6A3F">
        <w:rPr>
          <w:rFonts w:asciiTheme="majorBidi" w:hAnsiTheme="majorBidi" w:cstheme="majorBidi"/>
          <w:spacing w:val="-2"/>
          <w:sz w:val="32"/>
          <w:szCs w:val="32"/>
        </w:rPr>
        <w:t xml:space="preserve">multiplied by the applicable tax rates for the years ended </w:t>
      </w:r>
      <w:r w:rsidR="00820D1D" w:rsidRPr="000E6A3F">
        <w:rPr>
          <w:rFonts w:asciiTheme="majorBidi" w:hAnsiTheme="majorBidi" w:cstheme="majorBidi"/>
          <w:spacing w:val="-2"/>
          <w:sz w:val="32"/>
          <w:szCs w:val="32"/>
        </w:rPr>
        <w:t>31 December 202</w:t>
      </w:r>
      <w:r w:rsidR="00320AA5" w:rsidRPr="000E6A3F">
        <w:rPr>
          <w:rFonts w:asciiTheme="majorBidi" w:hAnsiTheme="majorBidi" w:cstheme="majorBidi"/>
          <w:spacing w:val="-2"/>
          <w:sz w:val="32"/>
          <w:szCs w:val="32"/>
        </w:rPr>
        <w:t>2</w:t>
      </w:r>
      <w:r w:rsidR="00820D1D" w:rsidRPr="000E6A3F">
        <w:rPr>
          <w:rFonts w:asciiTheme="majorBidi" w:hAnsiTheme="majorBidi" w:cstheme="majorBidi"/>
          <w:spacing w:val="-2"/>
          <w:sz w:val="32"/>
          <w:szCs w:val="32"/>
        </w:rPr>
        <w:t xml:space="preserve"> and 202</w:t>
      </w:r>
      <w:r w:rsidR="00320AA5" w:rsidRPr="000E6A3F">
        <w:rPr>
          <w:rFonts w:asciiTheme="majorBidi" w:hAnsiTheme="majorBidi" w:cstheme="majorBidi"/>
          <w:spacing w:val="-2"/>
          <w:sz w:val="32"/>
          <w:szCs w:val="32"/>
        </w:rPr>
        <w:t>1</w:t>
      </w:r>
      <w:r w:rsidR="00E3570C" w:rsidRPr="000E6A3F">
        <w:rPr>
          <w:rFonts w:asciiTheme="majorBidi" w:hAnsiTheme="majorBidi" w:cstheme="majorBidi"/>
          <w:spacing w:val="-2"/>
          <w:sz w:val="32"/>
          <w:szCs w:val="32"/>
        </w:rPr>
        <w:t xml:space="preserve"> are as follows :-</w:t>
      </w:r>
    </w:p>
    <w:p w14:paraId="06AE8864" w14:textId="2DD68E5D" w:rsidR="002143AA" w:rsidRPr="000E6A3F" w:rsidRDefault="002143AA" w:rsidP="002143AA">
      <w:pPr>
        <w:spacing w:before="60" w:line="216" w:lineRule="auto"/>
        <w:ind w:left="544"/>
        <w:jc w:val="right"/>
        <w:rPr>
          <w:rFonts w:asciiTheme="majorBidi" w:hAnsiTheme="majorBidi" w:cstheme="majorBidi"/>
          <w:spacing w:val="-2"/>
          <w:sz w:val="30"/>
          <w:szCs w:val="30"/>
        </w:rPr>
      </w:pPr>
      <w:r w:rsidRPr="000E6A3F">
        <w:rPr>
          <w:rFonts w:asciiTheme="majorBidi" w:hAnsiTheme="majorBidi" w:cstheme="majorBidi"/>
          <w:sz w:val="26"/>
          <w:szCs w:val="26"/>
        </w:rPr>
        <w:t>(UNIT : THOUSAND BAHT)</w:t>
      </w:r>
    </w:p>
    <w:tbl>
      <w:tblPr>
        <w:tblW w:w="8665" w:type="dxa"/>
        <w:tblInd w:w="556" w:type="dxa"/>
        <w:tblLayout w:type="fixed"/>
        <w:tblLook w:val="0000" w:firstRow="0" w:lastRow="0" w:firstColumn="0" w:lastColumn="0" w:noHBand="0" w:noVBand="0"/>
      </w:tblPr>
      <w:tblGrid>
        <w:gridCol w:w="3677"/>
        <w:gridCol w:w="1247"/>
        <w:gridCol w:w="1247"/>
        <w:gridCol w:w="1247"/>
        <w:gridCol w:w="1247"/>
      </w:tblGrid>
      <w:tr w:rsidR="00834B98" w:rsidRPr="000E6A3F" w14:paraId="384EEC7D" w14:textId="77777777" w:rsidTr="001E71C9">
        <w:trPr>
          <w:cantSplit/>
          <w:trHeight w:val="403"/>
        </w:trPr>
        <w:tc>
          <w:tcPr>
            <w:tcW w:w="3677" w:type="dxa"/>
            <w:tcBorders>
              <w:top w:val="nil"/>
              <w:left w:val="nil"/>
              <w:bottom w:val="nil"/>
              <w:right w:val="nil"/>
            </w:tcBorders>
            <w:shd w:val="clear" w:color="auto" w:fill="auto"/>
            <w:vAlign w:val="bottom"/>
          </w:tcPr>
          <w:p w14:paraId="170A4B38" w14:textId="77777777" w:rsidR="00E3570C" w:rsidRPr="000E6A3F" w:rsidRDefault="00E3570C" w:rsidP="000E6A3F">
            <w:pPr>
              <w:jc w:val="center"/>
              <w:rPr>
                <w:rFonts w:asciiTheme="majorBidi" w:hAnsiTheme="majorBidi" w:cstheme="majorBidi"/>
                <w:sz w:val="26"/>
                <w:szCs w:val="26"/>
              </w:rPr>
            </w:pPr>
          </w:p>
        </w:tc>
        <w:tc>
          <w:tcPr>
            <w:tcW w:w="4988" w:type="dxa"/>
            <w:gridSpan w:val="4"/>
            <w:tcBorders>
              <w:top w:val="nil"/>
              <w:left w:val="nil"/>
              <w:bottom w:val="nil"/>
              <w:right w:val="nil"/>
            </w:tcBorders>
            <w:shd w:val="clear" w:color="auto" w:fill="auto"/>
            <w:vAlign w:val="bottom"/>
          </w:tcPr>
          <w:p w14:paraId="00F45434" w14:textId="77777777" w:rsidR="00E3570C" w:rsidRPr="000E6A3F" w:rsidRDefault="00E3570C" w:rsidP="000E6A3F">
            <w:pPr>
              <w:pBdr>
                <w:bottom w:val="single" w:sz="4" w:space="1" w:color="auto"/>
              </w:pBdr>
              <w:tabs>
                <w:tab w:val="decimal" w:pos="1153"/>
              </w:tabs>
              <w:ind w:right="-48"/>
              <w:jc w:val="center"/>
              <w:rPr>
                <w:rFonts w:asciiTheme="majorBidi" w:hAnsiTheme="majorBidi" w:cstheme="majorBidi"/>
                <w:sz w:val="26"/>
                <w:szCs w:val="26"/>
              </w:rPr>
            </w:pPr>
            <w:r w:rsidRPr="000E6A3F">
              <w:rPr>
                <w:rFonts w:asciiTheme="majorBidi" w:hAnsiTheme="majorBidi" w:cstheme="majorBidi"/>
                <w:sz w:val="26"/>
                <w:szCs w:val="26"/>
              </w:rPr>
              <w:t>For the year ended 31 December</w:t>
            </w:r>
          </w:p>
        </w:tc>
      </w:tr>
      <w:tr w:rsidR="00834B98" w:rsidRPr="000E6A3F" w14:paraId="0628B0F8" w14:textId="77777777" w:rsidTr="001E71C9">
        <w:trPr>
          <w:cantSplit/>
          <w:trHeight w:val="403"/>
        </w:trPr>
        <w:tc>
          <w:tcPr>
            <w:tcW w:w="3677" w:type="dxa"/>
            <w:tcBorders>
              <w:top w:val="nil"/>
              <w:left w:val="nil"/>
              <w:bottom w:val="nil"/>
              <w:right w:val="nil"/>
            </w:tcBorders>
            <w:shd w:val="clear" w:color="auto" w:fill="auto"/>
            <w:vAlign w:val="bottom"/>
          </w:tcPr>
          <w:p w14:paraId="46D34796" w14:textId="77777777" w:rsidR="00354880" w:rsidRPr="000E6A3F" w:rsidRDefault="00354880" w:rsidP="000E6A3F">
            <w:pPr>
              <w:jc w:val="center"/>
              <w:rPr>
                <w:rFonts w:asciiTheme="majorBidi" w:hAnsiTheme="majorBidi" w:cstheme="majorBidi"/>
                <w:sz w:val="26"/>
                <w:szCs w:val="26"/>
              </w:rPr>
            </w:pPr>
          </w:p>
        </w:tc>
        <w:tc>
          <w:tcPr>
            <w:tcW w:w="2494" w:type="dxa"/>
            <w:gridSpan w:val="2"/>
            <w:tcBorders>
              <w:top w:val="nil"/>
              <w:left w:val="nil"/>
              <w:bottom w:val="nil"/>
              <w:right w:val="nil"/>
            </w:tcBorders>
            <w:shd w:val="clear" w:color="auto" w:fill="auto"/>
            <w:vAlign w:val="bottom"/>
          </w:tcPr>
          <w:p w14:paraId="326E1212" w14:textId="77777777" w:rsidR="00354880" w:rsidRPr="000E6A3F" w:rsidRDefault="00354880" w:rsidP="002143AA">
            <w:pPr>
              <w:pBdr>
                <w:bottom w:val="single" w:sz="4" w:space="1" w:color="auto"/>
              </w:pBdr>
              <w:ind w:right="-48"/>
              <w:jc w:val="center"/>
              <w:rPr>
                <w:rFonts w:asciiTheme="majorBidi" w:hAnsiTheme="majorBidi" w:cstheme="majorBidi"/>
                <w:sz w:val="26"/>
                <w:szCs w:val="26"/>
                <w:cs/>
              </w:rPr>
            </w:pPr>
            <w:r w:rsidRPr="000E6A3F">
              <w:rPr>
                <w:rFonts w:asciiTheme="majorBidi" w:hAnsiTheme="majorBidi" w:cstheme="majorBidi"/>
                <w:sz w:val="26"/>
                <w:szCs w:val="26"/>
              </w:rPr>
              <w:t>Consolidated</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financial statements</w:t>
            </w:r>
          </w:p>
        </w:tc>
        <w:tc>
          <w:tcPr>
            <w:tcW w:w="2494" w:type="dxa"/>
            <w:gridSpan w:val="2"/>
            <w:tcBorders>
              <w:top w:val="nil"/>
              <w:left w:val="nil"/>
              <w:bottom w:val="nil"/>
              <w:right w:val="nil"/>
            </w:tcBorders>
            <w:shd w:val="clear" w:color="auto" w:fill="auto"/>
            <w:vAlign w:val="bottom"/>
          </w:tcPr>
          <w:p w14:paraId="43B80871" w14:textId="77777777" w:rsidR="00354880" w:rsidRPr="000E6A3F" w:rsidRDefault="00354880" w:rsidP="002143AA">
            <w:pPr>
              <w:pBdr>
                <w:bottom w:val="single" w:sz="4" w:space="1" w:color="auto"/>
              </w:pBdr>
              <w:ind w:right="-48"/>
              <w:jc w:val="center"/>
              <w:rPr>
                <w:rFonts w:asciiTheme="majorBidi" w:hAnsiTheme="majorBidi" w:cstheme="majorBidi"/>
                <w:sz w:val="26"/>
                <w:szCs w:val="26"/>
                <w:cs/>
              </w:rPr>
            </w:pPr>
            <w:r w:rsidRPr="000E6A3F">
              <w:rPr>
                <w:rFonts w:asciiTheme="majorBidi" w:hAnsiTheme="majorBidi" w:cstheme="majorBidi"/>
                <w:sz w:val="26"/>
                <w:szCs w:val="26"/>
              </w:rPr>
              <w:t>Separate</w:t>
            </w:r>
            <w:r w:rsidR="0084069C" w:rsidRPr="000E6A3F">
              <w:rPr>
                <w:rFonts w:asciiTheme="majorBidi" w:hAnsiTheme="majorBidi" w:cstheme="majorBidi"/>
                <w:sz w:val="26"/>
                <w:szCs w:val="26"/>
              </w:rPr>
              <w:t xml:space="preserve"> </w:t>
            </w:r>
            <w:r w:rsidRPr="000E6A3F">
              <w:rPr>
                <w:rFonts w:asciiTheme="majorBidi" w:hAnsiTheme="majorBidi" w:cstheme="majorBidi"/>
                <w:sz w:val="26"/>
                <w:szCs w:val="26"/>
              </w:rPr>
              <w:t>financial statements</w:t>
            </w:r>
          </w:p>
        </w:tc>
      </w:tr>
      <w:tr w:rsidR="00320AA5" w:rsidRPr="000E6A3F" w14:paraId="670E4EBD" w14:textId="77777777" w:rsidTr="001E71C9">
        <w:trPr>
          <w:cantSplit/>
          <w:trHeight w:val="403"/>
        </w:trPr>
        <w:tc>
          <w:tcPr>
            <w:tcW w:w="3677" w:type="dxa"/>
            <w:tcBorders>
              <w:top w:val="nil"/>
              <w:left w:val="nil"/>
              <w:bottom w:val="nil"/>
              <w:right w:val="nil"/>
            </w:tcBorders>
            <w:shd w:val="clear" w:color="auto" w:fill="auto"/>
            <w:vAlign w:val="bottom"/>
          </w:tcPr>
          <w:p w14:paraId="6219CC5E" w14:textId="77777777" w:rsidR="00320AA5" w:rsidRPr="000E6A3F" w:rsidRDefault="00320AA5" w:rsidP="000E6A3F">
            <w:pPr>
              <w:jc w:val="center"/>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14:paraId="12C22DC8" w14:textId="0ECFE5CA" w:rsidR="00320AA5" w:rsidRPr="000E6A3F" w:rsidRDefault="00320AA5" w:rsidP="002143AA">
            <w:pPr>
              <w:pBdr>
                <w:bottom w:val="single" w:sz="4" w:space="1" w:color="auto"/>
              </w:pBdr>
              <w:ind w:right="-48"/>
              <w:jc w:val="right"/>
              <w:rPr>
                <w:rFonts w:asciiTheme="majorBidi" w:hAnsiTheme="majorBidi" w:cstheme="majorBidi"/>
                <w:sz w:val="26"/>
                <w:szCs w:val="26"/>
              </w:rPr>
            </w:pPr>
            <w:r w:rsidRPr="000E6A3F">
              <w:rPr>
                <w:rFonts w:asciiTheme="majorBidi" w:hAnsiTheme="majorBidi" w:cstheme="majorBidi"/>
                <w:sz w:val="26"/>
                <w:szCs w:val="26"/>
              </w:rPr>
              <w:t>2022</w:t>
            </w:r>
          </w:p>
        </w:tc>
        <w:tc>
          <w:tcPr>
            <w:tcW w:w="1247" w:type="dxa"/>
            <w:tcBorders>
              <w:top w:val="nil"/>
              <w:left w:val="nil"/>
              <w:bottom w:val="nil"/>
              <w:right w:val="nil"/>
            </w:tcBorders>
            <w:shd w:val="clear" w:color="auto" w:fill="auto"/>
            <w:vAlign w:val="bottom"/>
          </w:tcPr>
          <w:p w14:paraId="3E632042" w14:textId="53476A32" w:rsidR="00320AA5" w:rsidRPr="000E6A3F" w:rsidRDefault="00320AA5" w:rsidP="002143AA">
            <w:pPr>
              <w:pBdr>
                <w:bottom w:val="single" w:sz="4" w:space="1" w:color="auto"/>
              </w:pBdr>
              <w:ind w:right="-48"/>
              <w:jc w:val="right"/>
              <w:rPr>
                <w:rFonts w:asciiTheme="majorBidi" w:hAnsiTheme="majorBidi" w:cstheme="majorBidi"/>
                <w:sz w:val="26"/>
                <w:szCs w:val="26"/>
              </w:rPr>
            </w:pPr>
            <w:r w:rsidRPr="000E6A3F">
              <w:rPr>
                <w:rFonts w:asciiTheme="majorBidi" w:hAnsiTheme="majorBidi" w:cstheme="majorBidi"/>
                <w:sz w:val="26"/>
                <w:szCs w:val="26"/>
              </w:rPr>
              <w:t>2021</w:t>
            </w:r>
          </w:p>
        </w:tc>
        <w:tc>
          <w:tcPr>
            <w:tcW w:w="1247" w:type="dxa"/>
            <w:tcBorders>
              <w:top w:val="nil"/>
              <w:left w:val="nil"/>
              <w:bottom w:val="nil"/>
              <w:right w:val="nil"/>
            </w:tcBorders>
            <w:shd w:val="clear" w:color="auto" w:fill="auto"/>
            <w:vAlign w:val="bottom"/>
          </w:tcPr>
          <w:p w14:paraId="7BD94C34" w14:textId="0CD3DA9A" w:rsidR="00320AA5" w:rsidRPr="000E6A3F" w:rsidRDefault="00320AA5" w:rsidP="002143AA">
            <w:pPr>
              <w:pBdr>
                <w:bottom w:val="single" w:sz="4" w:space="1" w:color="auto"/>
              </w:pBdr>
              <w:ind w:right="-48"/>
              <w:jc w:val="right"/>
              <w:rPr>
                <w:rFonts w:asciiTheme="majorBidi" w:hAnsiTheme="majorBidi" w:cstheme="majorBidi"/>
                <w:sz w:val="26"/>
                <w:szCs w:val="26"/>
              </w:rPr>
            </w:pPr>
            <w:r w:rsidRPr="000E6A3F">
              <w:rPr>
                <w:rFonts w:asciiTheme="majorBidi" w:hAnsiTheme="majorBidi" w:cstheme="majorBidi"/>
                <w:sz w:val="26"/>
                <w:szCs w:val="26"/>
              </w:rPr>
              <w:t>2022</w:t>
            </w:r>
          </w:p>
        </w:tc>
        <w:tc>
          <w:tcPr>
            <w:tcW w:w="1247" w:type="dxa"/>
            <w:tcBorders>
              <w:top w:val="nil"/>
              <w:left w:val="nil"/>
              <w:bottom w:val="nil"/>
              <w:right w:val="nil"/>
            </w:tcBorders>
            <w:shd w:val="clear" w:color="auto" w:fill="auto"/>
            <w:vAlign w:val="bottom"/>
          </w:tcPr>
          <w:p w14:paraId="5A4D6AFD" w14:textId="66339E4F" w:rsidR="00320AA5" w:rsidRPr="000E6A3F" w:rsidRDefault="00320AA5" w:rsidP="002143AA">
            <w:pPr>
              <w:pBdr>
                <w:bottom w:val="single" w:sz="4" w:space="1" w:color="auto"/>
              </w:pBdr>
              <w:ind w:right="-48"/>
              <w:jc w:val="right"/>
              <w:rPr>
                <w:rFonts w:asciiTheme="majorBidi" w:hAnsiTheme="majorBidi" w:cstheme="majorBidi"/>
                <w:sz w:val="26"/>
                <w:szCs w:val="26"/>
              </w:rPr>
            </w:pPr>
            <w:r w:rsidRPr="000E6A3F">
              <w:rPr>
                <w:rFonts w:asciiTheme="majorBidi" w:hAnsiTheme="majorBidi" w:cstheme="majorBidi"/>
                <w:sz w:val="26"/>
                <w:szCs w:val="26"/>
              </w:rPr>
              <w:t>2021</w:t>
            </w:r>
          </w:p>
        </w:tc>
      </w:tr>
      <w:tr w:rsidR="00DF7F9F" w:rsidRPr="000E6A3F" w14:paraId="435DEA88" w14:textId="77777777" w:rsidTr="001E71C9">
        <w:trPr>
          <w:cantSplit/>
          <w:trHeight w:val="403"/>
        </w:trPr>
        <w:tc>
          <w:tcPr>
            <w:tcW w:w="3677" w:type="dxa"/>
            <w:tcBorders>
              <w:top w:val="nil"/>
              <w:left w:val="nil"/>
              <w:bottom w:val="nil"/>
              <w:right w:val="nil"/>
            </w:tcBorders>
            <w:shd w:val="clear" w:color="auto" w:fill="auto"/>
            <w:vAlign w:val="bottom"/>
          </w:tcPr>
          <w:p w14:paraId="2AEF98E8" w14:textId="72DC0C81" w:rsidR="00DF7F9F" w:rsidRPr="000E6A3F" w:rsidRDefault="00DF7F9F" w:rsidP="000E6A3F">
            <w:pPr>
              <w:spacing w:before="60"/>
              <w:ind w:left="342" w:right="-43" w:hanging="294"/>
              <w:rPr>
                <w:rFonts w:asciiTheme="majorBidi" w:hAnsiTheme="majorBidi" w:cstheme="majorBidi"/>
                <w:sz w:val="26"/>
                <w:szCs w:val="26"/>
                <w:cs/>
              </w:rPr>
            </w:pPr>
            <w:r w:rsidRPr="000E6A3F">
              <w:rPr>
                <w:rFonts w:asciiTheme="majorBidi" w:hAnsiTheme="majorBidi" w:cstheme="majorBidi"/>
                <w:sz w:val="26"/>
                <w:szCs w:val="26"/>
              </w:rPr>
              <w:t>Accounting profit before corporate income tax</w:t>
            </w:r>
          </w:p>
        </w:tc>
        <w:tc>
          <w:tcPr>
            <w:tcW w:w="1247" w:type="dxa"/>
            <w:tcBorders>
              <w:top w:val="nil"/>
              <w:left w:val="nil"/>
              <w:bottom w:val="nil"/>
              <w:right w:val="nil"/>
            </w:tcBorders>
            <w:shd w:val="clear" w:color="auto" w:fill="auto"/>
            <w:vAlign w:val="center"/>
          </w:tcPr>
          <w:p w14:paraId="44C9B381" w14:textId="420788BD" w:rsidR="00DF7F9F" w:rsidRPr="000E6A3F" w:rsidRDefault="00DF7F9F" w:rsidP="002143AA">
            <w:pPr>
              <w:pBdr>
                <w:bottom w:val="doub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=149798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149,798</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center"/>
          </w:tcPr>
          <w:p w14:paraId="08F830B0" w14:textId="7348372E" w:rsidR="00DF7F9F" w:rsidRPr="000E6A3F" w:rsidRDefault="00DF7F9F" w:rsidP="002143AA">
            <w:pPr>
              <w:pBdr>
                <w:bottom w:val="doub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=75967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75,967</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center"/>
          </w:tcPr>
          <w:p w14:paraId="347074BA" w14:textId="414B1472" w:rsidR="00DF7F9F" w:rsidRPr="000E6A3F" w:rsidRDefault="00DF7F9F" w:rsidP="002143AA">
            <w:pPr>
              <w:pBdr>
                <w:bottom w:val="doub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=135414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135,414</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center"/>
          </w:tcPr>
          <w:p w14:paraId="593AE487" w14:textId="0138D80B" w:rsidR="00DF7F9F" w:rsidRPr="000E6A3F" w:rsidRDefault="00DF7F9F" w:rsidP="002143AA">
            <w:pPr>
              <w:pBdr>
                <w:bottom w:val="doub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=74349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74,349</w:t>
            </w:r>
            <w:r w:rsidRPr="000E6A3F">
              <w:rPr>
                <w:rFonts w:asciiTheme="majorBidi" w:hAnsiTheme="majorBidi" w:cstheme="majorBidi"/>
                <w:noProof/>
                <w:sz w:val="26"/>
                <w:szCs w:val="26"/>
              </w:rPr>
              <w:fldChar w:fldCharType="end"/>
            </w:r>
          </w:p>
        </w:tc>
      </w:tr>
      <w:tr w:rsidR="00DF7F9F" w:rsidRPr="000E6A3F" w14:paraId="3668E9B7" w14:textId="77777777" w:rsidTr="001E71C9">
        <w:trPr>
          <w:cantSplit/>
          <w:trHeight w:val="403"/>
        </w:trPr>
        <w:tc>
          <w:tcPr>
            <w:tcW w:w="3677" w:type="dxa"/>
            <w:tcBorders>
              <w:top w:val="nil"/>
              <w:left w:val="nil"/>
              <w:bottom w:val="nil"/>
              <w:right w:val="nil"/>
            </w:tcBorders>
            <w:shd w:val="clear" w:color="auto" w:fill="auto"/>
            <w:vAlign w:val="bottom"/>
          </w:tcPr>
          <w:p w14:paraId="04FB34EF" w14:textId="77777777" w:rsidR="00DF7F9F" w:rsidRPr="000E6A3F" w:rsidRDefault="00DF7F9F" w:rsidP="000E6A3F">
            <w:pPr>
              <w:ind w:left="72" w:right="-43"/>
              <w:rPr>
                <w:rFonts w:asciiTheme="majorBidi" w:hAnsiTheme="majorBidi" w:cstheme="majorBidi"/>
                <w:sz w:val="26"/>
                <w:szCs w:val="26"/>
                <w:cs/>
              </w:rPr>
            </w:pPr>
            <w:r w:rsidRPr="000E6A3F">
              <w:rPr>
                <w:rFonts w:asciiTheme="majorBidi" w:hAnsiTheme="majorBidi" w:cstheme="majorBidi"/>
                <w:sz w:val="26"/>
                <w:szCs w:val="26"/>
              </w:rPr>
              <w:t>Applicable tax rate</w:t>
            </w:r>
          </w:p>
        </w:tc>
        <w:tc>
          <w:tcPr>
            <w:tcW w:w="1247" w:type="dxa"/>
            <w:tcBorders>
              <w:top w:val="nil"/>
              <w:left w:val="nil"/>
              <w:bottom w:val="nil"/>
              <w:right w:val="nil"/>
            </w:tcBorders>
            <w:shd w:val="clear" w:color="auto" w:fill="auto"/>
            <w:vAlign w:val="center"/>
          </w:tcPr>
          <w:p w14:paraId="342A59EA" w14:textId="56F16A9C" w:rsidR="00DF7F9F" w:rsidRPr="000E6A3F" w:rsidRDefault="00DF7F9F" w:rsidP="009B197D">
            <w:pPr>
              <w:ind w:right="-48"/>
              <w:jc w:val="right"/>
              <w:rPr>
                <w:rFonts w:asciiTheme="majorBidi" w:hAnsiTheme="majorBidi" w:cstheme="majorBidi"/>
                <w:sz w:val="26"/>
                <w:szCs w:val="26"/>
              </w:rPr>
            </w:pPr>
            <w:r w:rsidRPr="000E6A3F">
              <w:rPr>
                <w:rFonts w:asciiTheme="majorBidi" w:hAnsiTheme="majorBidi" w:cstheme="majorBidi"/>
                <w:sz w:val="26"/>
                <w:szCs w:val="26"/>
              </w:rPr>
              <w:t>15% - 20%</w:t>
            </w:r>
          </w:p>
        </w:tc>
        <w:tc>
          <w:tcPr>
            <w:tcW w:w="1247" w:type="dxa"/>
            <w:tcBorders>
              <w:top w:val="nil"/>
              <w:left w:val="nil"/>
              <w:bottom w:val="nil"/>
              <w:right w:val="nil"/>
            </w:tcBorders>
            <w:shd w:val="clear" w:color="auto" w:fill="auto"/>
            <w:vAlign w:val="center"/>
          </w:tcPr>
          <w:p w14:paraId="57C83C79" w14:textId="6C1E45FC" w:rsidR="00DF7F9F" w:rsidRPr="000E6A3F" w:rsidRDefault="00DF7F9F" w:rsidP="009B197D">
            <w:pPr>
              <w:ind w:right="-48"/>
              <w:jc w:val="right"/>
              <w:rPr>
                <w:rFonts w:asciiTheme="majorBidi" w:hAnsiTheme="majorBidi" w:cstheme="majorBidi"/>
                <w:sz w:val="26"/>
                <w:szCs w:val="26"/>
              </w:rPr>
            </w:pPr>
            <w:r w:rsidRPr="000E6A3F">
              <w:rPr>
                <w:rFonts w:asciiTheme="majorBidi" w:hAnsiTheme="majorBidi" w:cstheme="majorBidi"/>
                <w:sz w:val="26"/>
                <w:szCs w:val="26"/>
              </w:rPr>
              <w:t>20%</w:t>
            </w:r>
          </w:p>
        </w:tc>
        <w:tc>
          <w:tcPr>
            <w:tcW w:w="1247" w:type="dxa"/>
            <w:tcBorders>
              <w:top w:val="nil"/>
              <w:left w:val="nil"/>
              <w:bottom w:val="nil"/>
              <w:right w:val="nil"/>
            </w:tcBorders>
            <w:shd w:val="clear" w:color="auto" w:fill="auto"/>
            <w:vAlign w:val="center"/>
          </w:tcPr>
          <w:p w14:paraId="37C4DF53" w14:textId="296F1FFC" w:rsidR="00DF7F9F" w:rsidRPr="000E6A3F" w:rsidRDefault="00DF7F9F" w:rsidP="009B197D">
            <w:pPr>
              <w:ind w:right="-48"/>
              <w:jc w:val="right"/>
              <w:rPr>
                <w:rFonts w:asciiTheme="majorBidi" w:hAnsiTheme="majorBidi" w:cstheme="majorBidi"/>
                <w:sz w:val="26"/>
                <w:szCs w:val="26"/>
              </w:rPr>
            </w:pPr>
            <w:r w:rsidRPr="000E6A3F">
              <w:rPr>
                <w:rFonts w:asciiTheme="majorBidi" w:hAnsiTheme="majorBidi" w:cstheme="majorBidi"/>
                <w:sz w:val="26"/>
                <w:szCs w:val="26"/>
              </w:rPr>
              <w:t>10%</w:t>
            </w:r>
            <w:r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t>-</w:t>
            </w:r>
            <w:r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t>20%</w:t>
            </w:r>
          </w:p>
        </w:tc>
        <w:tc>
          <w:tcPr>
            <w:tcW w:w="1247" w:type="dxa"/>
            <w:tcBorders>
              <w:top w:val="nil"/>
              <w:left w:val="nil"/>
              <w:bottom w:val="nil"/>
              <w:right w:val="nil"/>
            </w:tcBorders>
            <w:shd w:val="clear" w:color="auto" w:fill="auto"/>
            <w:vAlign w:val="center"/>
          </w:tcPr>
          <w:p w14:paraId="16B8462D" w14:textId="101C810A" w:rsidR="00DF7F9F" w:rsidRPr="000E6A3F" w:rsidRDefault="00DF7F9F" w:rsidP="009B197D">
            <w:pPr>
              <w:ind w:right="-48"/>
              <w:jc w:val="right"/>
              <w:rPr>
                <w:rFonts w:asciiTheme="majorBidi" w:hAnsiTheme="majorBidi" w:cstheme="majorBidi"/>
                <w:sz w:val="26"/>
                <w:szCs w:val="26"/>
              </w:rPr>
            </w:pPr>
            <w:r w:rsidRPr="000E6A3F">
              <w:rPr>
                <w:rFonts w:asciiTheme="majorBidi" w:hAnsiTheme="majorBidi" w:cstheme="majorBidi"/>
                <w:sz w:val="26"/>
                <w:szCs w:val="26"/>
              </w:rPr>
              <w:t>20%</w:t>
            </w:r>
          </w:p>
        </w:tc>
      </w:tr>
      <w:tr w:rsidR="00DF7F9F" w:rsidRPr="000E6A3F" w14:paraId="06D12256" w14:textId="77777777" w:rsidTr="001E71C9">
        <w:trPr>
          <w:cantSplit/>
          <w:trHeight w:val="403"/>
        </w:trPr>
        <w:tc>
          <w:tcPr>
            <w:tcW w:w="3677" w:type="dxa"/>
            <w:tcBorders>
              <w:top w:val="nil"/>
              <w:left w:val="nil"/>
              <w:bottom w:val="nil"/>
              <w:right w:val="nil"/>
            </w:tcBorders>
            <w:shd w:val="clear" w:color="auto" w:fill="auto"/>
            <w:vAlign w:val="bottom"/>
          </w:tcPr>
          <w:p w14:paraId="71DAE240" w14:textId="32A1E84A" w:rsidR="00DF7F9F" w:rsidRPr="000E6A3F" w:rsidRDefault="00DF7F9F" w:rsidP="000E6A3F">
            <w:pPr>
              <w:tabs>
                <w:tab w:val="left" w:pos="1440"/>
              </w:tabs>
              <w:ind w:left="252" w:hanging="180"/>
              <w:rPr>
                <w:rFonts w:asciiTheme="majorBidi" w:hAnsiTheme="majorBidi" w:cstheme="majorBidi"/>
                <w:sz w:val="26"/>
                <w:szCs w:val="26"/>
                <w:cs/>
              </w:rPr>
            </w:pPr>
            <w:r w:rsidRPr="000E6A3F">
              <w:rPr>
                <w:rFonts w:asciiTheme="majorBidi" w:hAnsiTheme="majorBidi" w:cstheme="majorBidi"/>
                <w:sz w:val="26"/>
                <w:szCs w:val="26"/>
              </w:rPr>
              <w:t>Accounting profit before corporate income tax multiplied by applicable tax rate</w:t>
            </w:r>
          </w:p>
        </w:tc>
        <w:tc>
          <w:tcPr>
            <w:tcW w:w="1247" w:type="dxa"/>
            <w:tcBorders>
              <w:top w:val="nil"/>
              <w:left w:val="nil"/>
              <w:bottom w:val="nil"/>
              <w:right w:val="nil"/>
            </w:tcBorders>
            <w:shd w:val="clear" w:color="auto" w:fill="auto"/>
            <w:vAlign w:val="bottom"/>
          </w:tcPr>
          <w:p w14:paraId="7526AA1B" w14:textId="7F2CC884" w:rsidR="00DF7F9F" w:rsidRPr="000E6A3F" w:rsidRDefault="00DF7F9F" w:rsidP="002143AA">
            <w:pPr>
              <w:pBdr>
                <w:bottom w:val="sing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=9521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9,521</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6758CD8F" w14:textId="757F6012" w:rsidR="00DF7F9F" w:rsidRPr="000E6A3F" w:rsidRDefault="00DF7F9F" w:rsidP="002143AA">
            <w:pPr>
              <w:pBdr>
                <w:bottom w:val="sing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=b6*b5 \# "#,##0"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15,193</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54D2DB9D" w14:textId="2E7EDC88" w:rsidR="00DF7F9F" w:rsidRPr="000E6A3F" w:rsidRDefault="00DF7F9F" w:rsidP="002143AA">
            <w:pPr>
              <w:pBdr>
                <w:bottom w:val="sing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=6599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6,599</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383FE8C2" w14:textId="30BB2709" w:rsidR="00DF7F9F" w:rsidRPr="000E6A3F" w:rsidRDefault="00DF7F9F" w:rsidP="002143AA">
            <w:pPr>
              <w:pBdr>
                <w:bottom w:val="sing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=d6*d5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14,870</w:t>
            </w:r>
            <w:r w:rsidRPr="000E6A3F">
              <w:rPr>
                <w:rFonts w:asciiTheme="majorBidi" w:hAnsiTheme="majorBidi" w:cstheme="majorBidi"/>
                <w:noProof/>
                <w:sz w:val="26"/>
                <w:szCs w:val="26"/>
              </w:rPr>
              <w:fldChar w:fldCharType="end"/>
            </w:r>
          </w:p>
        </w:tc>
      </w:tr>
      <w:tr w:rsidR="00DF7F9F" w:rsidRPr="000E6A3F" w14:paraId="2763CF3D" w14:textId="77777777" w:rsidTr="001E71C9">
        <w:trPr>
          <w:cantSplit/>
          <w:trHeight w:val="403"/>
        </w:trPr>
        <w:tc>
          <w:tcPr>
            <w:tcW w:w="3677" w:type="dxa"/>
            <w:tcBorders>
              <w:top w:val="nil"/>
              <w:left w:val="nil"/>
              <w:bottom w:val="nil"/>
              <w:right w:val="nil"/>
            </w:tcBorders>
            <w:shd w:val="clear" w:color="auto" w:fill="auto"/>
            <w:vAlign w:val="bottom"/>
          </w:tcPr>
          <w:p w14:paraId="201EF823" w14:textId="77777777" w:rsidR="00DF7F9F" w:rsidRPr="000E6A3F" w:rsidRDefault="00DF7F9F" w:rsidP="000E6A3F">
            <w:pPr>
              <w:ind w:left="342" w:right="-43" w:hanging="294"/>
              <w:rPr>
                <w:rFonts w:asciiTheme="majorBidi" w:hAnsiTheme="majorBidi" w:cstheme="majorBidi"/>
                <w:sz w:val="26"/>
                <w:szCs w:val="26"/>
                <w:cs/>
              </w:rPr>
            </w:pPr>
            <w:r w:rsidRPr="000E6A3F">
              <w:rPr>
                <w:rFonts w:asciiTheme="majorBidi" w:hAnsiTheme="majorBidi" w:cstheme="majorBidi"/>
                <w:sz w:val="26"/>
                <w:szCs w:val="26"/>
              </w:rPr>
              <w:t>Effects of :</w:t>
            </w:r>
          </w:p>
        </w:tc>
        <w:tc>
          <w:tcPr>
            <w:tcW w:w="1247" w:type="dxa"/>
            <w:tcBorders>
              <w:top w:val="nil"/>
              <w:left w:val="nil"/>
              <w:bottom w:val="nil"/>
              <w:right w:val="nil"/>
            </w:tcBorders>
            <w:shd w:val="clear" w:color="auto" w:fill="auto"/>
            <w:vAlign w:val="bottom"/>
          </w:tcPr>
          <w:p w14:paraId="5F2227B6" w14:textId="77777777" w:rsidR="00DF7F9F" w:rsidRPr="000E6A3F" w:rsidRDefault="00DF7F9F" w:rsidP="002143AA">
            <w:pPr>
              <w:ind w:right="-55"/>
              <w:jc w:val="left"/>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14:paraId="3C5A5885" w14:textId="77777777" w:rsidR="00DF7F9F" w:rsidRPr="000E6A3F" w:rsidRDefault="00DF7F9F" w:rsidP="002143AA">
            <w:pPr>
              <w:ind w:right="-55"/>
              <w:jc w:val="left"/>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14:paraId="7102B344" w14:textId="77777777" w:rsidR="00DF7F9F" w:rsidRPr="000E6A3F" w:rsidRDefault="00DF7F9F" w:rsidP="002143AA">
            <w:pPr>
              <w:ind w:right="-55"/>
              <w:jc w:val="left"/>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14:paraId="0FA42673" w14:textId="77777777" w:rsidR="00DF7F9F" w:rsidRPr="000E6A3F" w:rsidRDefault="00DF7F9F" w:rsidP="002143AA">
            <w:pPr>
              <w:ind w:right="-55"/>
              <w:jc w:val="left"/>
              <w:rPr>
                <w:rFonts w:asciiTheme="majorBidi" w:hAnsiTheme="majorBidi" w:cstheme="majorBidi"/>
                <w:sz w:val="26"/>
                <w:szCs w:val="26"/>
              </w:rPr>
            </w:pPr>
          </w:p>
        </w:tc>
      </w:tr>
      <w:tr w:rsidR="00DF7F9F" w:rsidRPr="000E6A3F" w14:paraId="108E78AB" w14:textId="77777777" w:rsidTr="001E71C9">
        <w:trPr>
          <w:cantSplit/>
          <w:trHeight w:val="403"/>
        </w:trPr>
        <w:tc>
          <w:tcPr>
            <w:tcW w:w="3677" w:type="dxa"/>
            <w:tcBorders>
              <w:top w:val="nil"/>
              <w:left w:val="nil"/>
              <w:bottom w:val="nil"/>
              <w:right w:val="nil"/>
            </w:tcBorders>
            <w:shd w:val="clear" w:color="auto" w:fill="auto"/>
            <w:vAlign w:val="bottom"/>
          </w:tcPr>
          <w:p w14:paraId="3B12193F" w14:textId="4EC9336C" w:rsidR="00DF7F9F" w:rsidRPr="000E6A3F" w:rsidRDefault="00DF7F9F" w:rsidP="000E6A3F">
            <w:pPr>
              <w:ind w:left="238" w:right="-43"/>
              <w:jc w:val="left"/>
              <w:rPr>
                <w:rFonts w:asciiTheme="majorBidi" w:hAnsiTheme="majorBidi" w:cstheme="majorBidi"/>
                <w:sz w:val="26"/>
                <w:szCs w:val="26"/>
                <w:cs/>
              </w:rPr>
            </w:pPr>
            <w:r w:rsidRPr="000E6A3F">
              <w:rPr>
                <w:rFonts w:asciiTheme="majorBidi" w:hAnsiTheme="majorBidi" w:cstheme="majorBidi"/>
                <w:sz w:val="26"/>
                <w:szCs w:val="26"/>
              </w:rPr>
              <w:t xml:space="preserve">Promotional privileges (Note </w:t>
            </w:r>
            <w:r w:rsidR="002B076B" w:rsidRPr="000E6A3F">
              <w:rPr>
                <w:rFonts w:asciiTheme="majorBidi" w:hAnsiTheme="majorBidi" w:cstheme="majorBidi"/>
                <w:sz w:val="26"/>
                <w:szCs w:val="26"/>
              </w:rPr>
              <w:t>35</w:t>
            </w:r>
            <w:r w:rsidRPr="000E6A3F">
              <w:rPr>
                <w:rFonts w:asciiTheme="majorBidi" w:hAnsiTheme="majorBidi" w:cstheme="majorBidi"/>
                <w:sz w:val="26"/>
                <w:szCs w:val="26"/>
              </w:rPr>
              <w:t>)</w:t>
            </w:r>
          </w:p>
        </w:tc>
        <w:tc>
          <w:tcPr>
            <w:tcW w:w="1247" w:type="dxa"/>
            <w:tcBorders>
              <w:top w:val="nil"/>
              <w:left w:val="nil"/>
              <w:bottom w:val="nil"/>
              <w:right w:val="nil"/>
            </w:tcBorders>
            <w:shd w:val="clear" w:color="auto" w:fill="auto"/>
            <w:vAlign w:val="bottom"/>
          </w:tcPr>
          <w:p w14:paraId="405F67AB" w14:textId="13657FE3"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t>94</w:t>
            </w:r>
          </w:p>
        </w:tc>
        <w:tc>
          <w:tcPr>
            <w:tcW w:w="1247" w:type="dxa"/>
            <w:tcBorders>
              <w:top w:val="nil"/>
              <w:left w:val="nil"/>
              <w:bottom w:val="nil"/>
              <w:right w:val="nil"/>
            </w:tcBorders>
            <w:shd w:val="clear" w:color="auto" w:fill="auto"/>
            <w:vAlign w:val="bottom"/>
          </w:tcPr>
          <w:p w14:paraId="2718E689" w14:textId="58E611C2"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=-16882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(16,882)</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0150E054" w14:textId="0BCAC4BA"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=94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 xml:space="preserve">  94</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16BA9FBB" w14:textId="2F328CC8" w:rsidR="00DF7F9F" w:rsidRPr="000E6A3F" w:rsidRDefault="00DF7F9F" w:rsidP="002143AA">
            <w:pPr>
              <w:tabs>
                <w:tab w:val="decimal" w:pos="1000"/>
              </w:tabs>
              <w:ind w:right="-55"/>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=-16882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(16,882)</w:t>
            </w:r>
            <w:r w:rsidRPr="000E6A3F">
              <w:rPr>
                <w:rFonts w:asciiTheme="majorBidi" w:hAnsiTheme="majorBidi" w:cstheme="majorBidi"/>
                <w:sz w:val="26"/>
                <w:szCs w:val="26"/>
              </w:rPr>
              <w:fldChar w:fldCharType="end"/>
            </w:r>
          </w:p>
        </w:tc>
      </w:tr>
      <w:tr w:rsidR="00DF7F9F" w:rsidRPr="000E6A3F" w14:paraId="7E4C1CE3" w14:textId="77777777" w:rsidTr="001E71C9">
        <w:trPr>
          <w:cantSplit/>
          <w:trHeight w:val="403"/>
        </w:trPr>
        <w:tc>
          <w:tcPr>
            <w:tcW w:w="3677" w:type="dxa"/>
            <w:tcBorders>
              <w:top w:val="nil"/>
              <w:left w:val="nil"/>
              <w:bottom w:val="nil"/>
              <w:right w:val="nil"/>
            </w:tcBorders>
            <w:shd w:val="clear" w:color="auto" w:fill="auto"/>
            <w:vAlign w:val="bottom"/>
          </w:tcPr>
          <w:p w14:paraId="44B7EBC9" w14:textId="77777777" w:rsidR="00DF7F9F" w:rsidRPr="000E6A3F" w:rsidRDefault="00DF7F9F" w:rsidP="000E6A3F">
            <w:pPr>
              <w:ind w:left="238" w:right="-43"/>
              <w:jc w:val="left"/>
              <w:rPr>
                <w:rFonts w:asciiTheme="majorBidi" w:hAnsiTheme="majorBidi" w:cstheme="majorBidi"/>
                <w:sz w:val="26"/>
                <w:szCs w:val="26"/>
                <w:cs/>
              </w:rPr>
            </w:pPr>
            <w:r w:rsidRPr="000E6A3F">
              <w:rPr>
                <w:rFonts w:asciiTheme="majorBidi" w:hAnsiTheme="majorBidi" w:cstheme="majorBidi"/>
                <w:sz w:val="26"/>
                <w:szCs w:val="26"/>
              </w:rPr>
              <w:t>Non - deductible expenses</w:t>
            </w:r>
          </w:p>
        </w:tc>
        <w:tc>
          <w:tcPr>
            <w:tcW w:w="1247" w:type="dxa"/>
            <w:tcBorders>
              <w:top w:val="nil"/>
              <w:left w:val="nil"/>
              <w:bottom w:val="nil"/>
              <w:right w:val="nil"/>
            </w:tcBorders>
            <w:shd w:val="clear" w:color="auto" w:fill="auto"/>
            <w:vAlign w:val="bottom"/>
          </w:tcPr>
          <w:p w14:paraId="5EDD4DEE" w14:textId="298148D4"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t>32,445</w:t>
            </w:r>
          </w:p>
        </w:tc>
        <w:tc>
          <w:tcPr>
            <w:tcW w:w="1247" w:type="dxa"/>
            <w:tcBorders>
              <w:top w:val="nil"/>
              <w:left w:val="nil"/>
              <w:bottom w:val="nil"/>
              <w:right w:val="nil"/>
            </w:tcBorders>
            <w:shd w:val="clear" w:color="auto" w:fill="auto"/>
            <w:vAlign w:val="bottom"/>
          </w:tcPr>
          <w:p w14:paraId="6B0385C4" w14:textId="55D4C707"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=16190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16,190</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012F9609" w14:textId="7729E186"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=32338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32,338</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199B850E" w14:textId="382128BF"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=16093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16,093</w:t>
            </w:r>
            <w:r w:rsidRPr="000E6A3F">
              <w:rPr>
                <w:rFonts w:asciiTheme="majorBidi" w:hAnsiTheme="majorBidi" w:cstheme="majorBidi"/>
                <w:noProof/>
                <w:sz w:val="26"/>
                <w:szCs w:val="26"/>
              </w:rPr>
              <w:fldChar w:fldCharType="end"/>
            </w:r>
          </w:p>
        </w:tc>
      </w:tr>
      <w:tr w:rsidR="00DF7F9F" w:rsidRPr="000E6A3F" w14:paraId="149E8B43" w14:textId="77777777" w:rsidTr="001E71C9">
        <w:trPr>
          <w:cantSplit/>
          <w:trHeight w:val="403"/>
        </w:trPr>
        <w:tc>
          <w:tcPr>
            <w:tcW w:w="3677" w:type="dxa"/>
            <w:tcBorders>
              <w:top w:val="nil"/>
              <w:left w:val="nil"/>
              <w:bottom w:val="nil"/>
              <w:right w:val="nil"/>
            </w:tcBorders>
            <w:shd w:val="clear" w:color="auto" w:fill="auto"/>
            <w:vAlign w:val="bottom"/>
          </w:tcPr>
          <w:p w14:paraId="48FD1BA6" w14:textId="77777777" w:rsidR="00DF7F9F" w:rsidRPr="000E6A3F" w:rsidRDefault="00DF7F9F" w:rsidP="000E6A3F">
            <w:pPr>
              <w:ind w:left="238" w:right="-43"/>
              <w:jc w:val="left"/>
              <w:rPr>
                <w:rFonts w:asciiTheme="majorBidi" w:hAnsiTheme="majorBidi" w:cstheme="majorBidi"/>
                <w:sz w:val="26"/>
                <w:szCs w:val="26"/>
              </w:rPr>
            </w:pPr>
            <w:r w:rsidRPr="000E6A3F">
              <w:rPr>
                <w:rFonts w:asciiTheme="majorBidi" w:hAnsiTheme="majorBidi" w:cstheme="majorBidi"/>
                <w:sz w:val="26"/>
                <w:szCs w:val="26"/>
              </w:rPr>
              <w:t>Additional expense deductions allowed</w:t>
            </w:r>
          </w:p>
        </w:tc>
        <w:tc>
          <w:tcPr>
            <w:tcW w:w="1247" w:type="dxa"/>
            <w:tcBorders>
              <w:top w:val="nil"/>
              <w:left w:val="nil"/>
              <w:bottom w:val="nil"/>
              <w:right w:val="nil"/>
            </w:tcBorders>
            <w:shd w:val="clear" w:color="auto" w:fill="auto"/>
            <w:vAlign w:val="bottom"/>
          </w:tcPr>
          <w:p w14:paraId="311A962F" w14:textId="05FA7C41"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=-1687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(891)</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64004B9C" w14:textId="6AB8E713"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=-1687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(1,687)</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7A6184E6" w14:textId="71060E60"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=-891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(891)</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0A34549C" w14:textId="2967AD12"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=-1687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(1,687)</w:t>
            </w:r>
            <w:r w:rsidRPr="000E6A3F">
              <w:rPr>
                <w:rFonts w:asciiTheme="majorBidi" w:hAnsiTheme="majorBidi" w:cstheme="majorBidi"/>
                <w:noProof/>
                <w:sz w:val="26"/>
                <w:szCs w:val="26"/>
              </w:rPr>
              <w:fldChar w:fldCharType="end"/>
            </w:r>
          </w:p>
        </w:tc>
      </w:tr>
      <w:tr w:rsidR="00DF7F9F" w:rsidRPr="000E6A3F" w14:paraId="2CBBA98B" w14:textId="77777777" w:rsidTr="001E71C9">
        <w:trPr>
          <w:cantSplit/>
          <w:trHeight w:val="403"/>
        </w:trPr>
        <w:tc>
          <w:tcPr>
            <w:tcW w:w="3677" w:type="dxa"/>
            <w:tcBorders>
              <w:top w:val="nil"/>
              <w:left w:val="nil"/>
              <w:bottom w:val="nil"/>
              <w:right w:val="nil"/>
            </w:tcBorders>
            <w:shd w:val="clear" w:color="auto" w:fill="auto"/>
            <w:vAlign w:val="bottom"/>
          </w:tcPr>
          <w:p w14:paraId="215151B9" w14:textId="77777777" w:rsidR="00DF7F9F" w:rsidRPr="000E6A3F" w:rsidRDefault="00DF7F9F" w:rsidP="000E6A3F">
            <w:pPr>
              <w:ind w:left="238" w:right="-43"/>
              <w:jc w:val="left"/>
              <w:rPr>
                <w:rFonts w:asciiTheme="majorBidi" w:hAnsiTheme="majorBidi" w:cstheme="majorBidi"/>
                <w:sz w:val="26"/>
                <w:szCs w:val="26"/>
              </w:rPr>
            </w:pPr>
            <w:r w:rsidRPr="000E6A3F">
              <w:rPr>
                <w:rFonts w:asciiTheme="majorBidi" w:hAnsiTheme="majorBidi" w:cstheme="majorBidi"/>
                <w:sz w:val="26"/>
                <w:szCs w:val="26"/>
              </w:rPr>
              <w:t>Exemption of income</w:t>
            </w:r>
          </w:p>
        </w:tc>
        <w:tc>
          <w:tcPr>
            <w:tcW w:w="1247" w:type="dxa"/>
            <w:tcBorders>
              <w:top w:val="nil"/>
              <w:left w:val="nil"/>
              <w:bottom w:val="nil"/>
              <w:right w:val="nil"/>
            </w:tcBorders>
            <w:shd w:val="clear" w:color="auto" w:fill="auto"/>
            <w:vAlign w:val="bottom"/>
          </w:tcPr>
          <w:p w14:paraId="47B8EB84" w14:textId="5C6D05A5"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=-6182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(6,640)</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1C300178" w14:textId="5706A625"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=-6182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(6,182)</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78B51C40" w14:textId="41F8096D"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=-6640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(6,640)</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5709C447" w14:textId="680501AA"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=-6182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(6,182)</w:t>
            </w:r>
            <w:r w:rsidRPr="000E6A3F">
              <w:rPr>
                <w:rFonts w:asciiTheme="majorBidi" w:hAnsiTheme="majorBidi" w:cstheme="majorBidi"/>
                <w:noProof/>
                <w:sz w:val="26"/>
                <w:szCs w:val="26"/>
              </w:rPr>
              <w:fldChar w:fldCharType="end"/>
            </w:r>
          </w:p>
        </w:tc>
      </w:tr>
      <w:tr w:rsidR="00DF7F9F" w:rsidRPr="000E6A3F" w14:paraId="67CA2F41" w14:textId="77777777" w:rsidTr="001E71C9">
        <w:trPr>
          <w:cantSplit/>
          <w:trHeight w:val="403"/>
        </w:trPr>
        <w:tc>
          <w:tcPr>
            <w:tcW w:w="3677" w:type="dxa"/>
            <w:tcBorders>
              <w:top w:val="nil"/>
              <w:left w:val="nil"/>
              <w:bottom w:val="nil"/>
              <w:right w:val="nil"/>
            </w:tcBorders>
            <w:shd w:val="clear" w:color="auto" w:fill="auto"/>
            <w:vAlign w:val="bottom"/>
          </w:tcPr>
          <w:p w14:paraId="1413DCF6" w14:textId="651111FA" w:rsidR="00DF7F9F" w:rsidRPr="000E6A3F" w:rsidRDefault="00DF7F9F" w:rsidP="000E6A3F">
            <w:pPr>
              <w:ind w:left="238" w:right="-43"/>
              <w:jc w:val="left"/>
              <w:rPr>
                <w:rFonts w:asciiTheme="majorBidi" w:hAnsiTheme="majorBidi" w:cstheme="majorBidi"/>
                <w:sz w:val="26"/>
                <w:szCs w:val="26"/>
              </w:rPr>
            </w:pPr>
            <w:r w:rsidRPr="000E6A3F">
              <w:rPr>
                <w:rFonts w:asciiTheme="majorBidi" w:hAnsiTheme="majorBidi" w:cstheme="majorBidi"/>
                <w:sz w:val="26"/>
                <w:szCs w:val="26"/>
              </w:rPr>
              <w:t>Deferred tax assets of tax loss</w:t>
            </w:r>
          </w:p>
        </w:tc>
        <w:tc>
          <w:tcPr>
            <w:tcW w:w="1247" w:type="dxa"/>
            <w:tcBorders>
              <w:top w:val="nil"/>
              <w:left w:val="nil"/>
              <w:bottom w:val="nil"/>
              <w:right w:val="nil"/>
            </w:tcBorders>
            <w:shd w:val="clear" w:color="auto" w:fill="auto"/>
            <w:vAlign w:val="bottom"/>
          </w:tcPr>
          <w:p w14:paraId="59107D4B" w14:textId="46DB7A6F"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t>3,585</w:t>
            </w:r>
          </w:p>
        </w:tc>
        <w:tc>
          <w:tcPr>
            <w:tcW w:w="1247" w:type="dxa"/>
            <w:tcBorders>
              <w:top w:val="nil"/>
              <w:left w:val="nil"/>
              <w:bottom w:val="nil"/>
              <w:right w:val="nil"/>
            </w:tcBorders>
            <w:shd w:val="clear" w:color="auto" w:fill="auto"/>
            <w:vAlign w:val="bottom"/>
          </w:tcPr>
          <w:p w14:paraId="68A37B5D" w14:textId="04D2A73D" w:rsidR="00DF7F9F" w:rsidRPr="000E6A3F" w:rsidRDefault="00DF7F9F" w:rsidP="002143AA">
            <w:pP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=7144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7,144</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62C085CF" w14:textId="16D9C276"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=3585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3,585</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0EDA4D0A" w14:textId="6A86F1C7" w:rsidR="00DF7F9F" w:rsidRPr="000E6A3F" w:rsidRDefault="00DF7F9F" w:rsidP="002143AA">
            <w:pP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=7144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7,144</w:t>
            </w:r>
            <w:r w:rsidRPr="000E6A3F">
              <w:rPr>
                <w:rFonts w:asciiTheme="majorBidi" w:hAnsiTheme="majorBidi" w:cstheme="majorBidi"/>
                <w:noProof/>
                <w:sz w:val="26"/>
                <w:szCs w:val="26"/>
              </w:rPr>
              <w:fldChar w:fldCharType="end"/>
            </w:r>
          </w:p>
        </w:tc>
      </w:tr>
      <w:tr w:rsidR="00DF7F9F" w:rsidRPr="000E6A3F" w14:paraId="7EE6D040" w14:textId="77777777" w:rsidTr="001E71C9">
        <w:trPr>
          <w:cantSplit/>
          <w:trHeight w:val="403"/>
        </w:trPr>
        <w:tc>
          <w:tcPr>
            <w:tcW w:w="3677" w:type="dxa"/>
            <w:tcBorders>
              <w:top w:val="nil"/>
              <w:left w:val="nil"/>
              <w:bottom w:val="nil"/>
              <w:right w:val="nil"/>
            </w:tcBorders>
            <w:shd w:val="clear" w:color="auto" w:fill="auto"/>
            <w:vAlign w:val="bottom"/>
          </w:tcPr>
          <w:p w14:paraId="3663F37E" w14:textId="02B4F426" w:rsidR="00DF7F9F" w:rsidRPr="000E6A3F" w:rsidRDefault="00DF7F9F" w:rsidP="000E6A3F">
            <w:pPr>
              <w:ind w:left="238" w:right="-43"/>
              <w:jc w:val="left"/>
              <w:rPr>
                <w:rFonts w:asciiTheme="majorBidi" w:hAnsiTheme="majorBidi" w:cstheme="majorBidi"/>
                <w:sz w:val="26"/>
                <w:szCs w:val="26"/>
              </w:rPr>
            </w:pPr>
            <w:r w:rsidRPr="000E6A3F">
              <w:rPr>
                <w:rFonts w:asciiTheme="majorBidi" w:hAnsiTheme="majorBidi" w:cstheme="majorBidi"/>
                <w:sz w:val="26"/>
                <w:szCs w:val="26"/>
              </w:rPr>
              <w:t>Effect from un - recording of deferred tax assets</w:t>
            </w:r>
          </w:p>
        </w:tc>
        <w:tc>
          <w:tcPr>
            <w:tcW w:w="1247" w:type="dxa"/>
            <w:tcBorders>
              <w:top w:val="nil"/>
              <w:left w:val="nil"/>
              <w:bottom w:val="nil"/>
              <w:right w:val="nil"/>
            </w:tcBorders>
            <w:shd w:val="clear" w:color="auto" w:fill="auto"/>
            <w:vAlign w:val="bottom"/>
          </w:tcPr>
          <w:p w14:paraId="3380F2E1" w14:textId="646D42D4" w:rsidR="00DF7F9F" w:rsidRPr="000E6A3F" w:rsidRDefault="00DF7F9F" w:rsidP="002143AA">
            <w:pPr>
              <w:tabs>
                <w:tab w:val="decimal" w:pos="762"/>
              </w:tabs>
              <w:ind w:right="-55"/>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=0 \# "#,##0;(#,##0);'-'" </w:instrText>
            </w:r>
            <w:r w:rsidRPr="000E6A3F">
              <w:rPr>
                <w:rFonts w:asciiTheme="majorBidi" w:hAnsiTheme="majorBidi" w:cstheme="majorBidi"/>
                <w:sz w:val="26"/>
                <w:szCs w:val="26"/>
              </w:rPr>
              <w:fldChar w:fldCharType="separate"/>
            </w:r>
            <w:r w:rsidRPr="000E6A3F">
              <w:rPr>
                <w:rFonts w:asciiTheme="majorBidi" w:hAnsiTheme="majorBidi" w:cstheme="majorBidi"/>
                <w:sz w:val="26"/>
                <w:szCs w:val="26"/>
              </w:rPr>
              <w:t>-</w:t>
            </w:r>
            <w:r w:rsidRPr="000E6A3F">
              <w:rPr>
                <w:rFonts w:asciiTheme="majorBidi" w:hAnsiTheme="majorBidi" w:cstheme="majorBidi"/>
                <w:sz w:val="26"/>
                <w:szCs w:val="26"/>
              </w:rPr>
              <w:fldChar w:fldCharType="end"/>
            </w:r>
          </w:p>
        </w:tc>
        <w:tc>
          <w:tcPr>
            <w:tcW w:w="1247" w:type="dxa"/>
            <w:tcBorders>
              <w:top w:val="nil"/>
              <w:left w:val="nil"/>
              <w:bottom w:val="nil"/>
              <w:right w:val="nil"/>
            </w:tcBorders>
            <w:shd w:val="clear" w:color="auto" w:fill="auto"/>
            <w:vAlign w:val="bottom"/>
          </w:tcPr>
          <w:p w14:paraId="74F26DDD" w14:textId="5EA13577" w:rsidR="00DF7F9F" w:rsidRPr="000E6A3F" w:rsidRDefault="00DF7F9F" w:rsidP="002143AA">
            <w:pPr>
              <w:tabs>
                <w:tab w:val="decimal" w:pos="1000"/>
              </w:tabs>
              <w:jc w:val="left"/>
              <w:rPr>
                <w:rFonts w:asciiTheme="majorBidi" w:hAnsiTheme="majorBidi" w:cstheme="majorBidi"/>
                <w:noProof/>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=16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 xml:space="preserve">  16</w:t>
            </w:r>
            <w:r w:rsidRPr="000E6A3F">
              <w:rPr>
                <w:rFonts w:asciiTheme="majorBidi" w:hAnsiTheme="majorBidi" w:cstheme="majorBidi"/>
                <w:sz w:val="26"/>
                <w:szCs w:val="26"/>
              </w:rPr>
              <w:fldChar w:fldCharType="end"/>
            </w:r>
          </w:p>
        </w:tc>
        <w:tc>
          <w:tcPr>
            <w:tcW w:w="1247" w:type="dxa"/>
            <w:tcBorders>
              <w:top w:val="nil"/>
              <w:left w:val="nil"/>
              <w:bottom w:val="nil"/>
              <w:right w:val="nil"/>
            </w:tcBorders>
            <w:shd w:val="clear" w:color="auto" w:fill="auto"/>
            <w:vAlign w:val="bottom"/>
          </w:tcPr>
          <w:p w14:paraId="136DA61B" w14:textId="6274CB15" w:rsidR="00DF7F9F" w:rsidRPr="000E6A3F" w:rsidRDefault="00DF7F9F" w:rsidP="002143AA">
            <w:pPr>
              <w:tabs>
                <w:tab w:val="decimal" w:pos="762"/>
              </w:tabs>
              <w:ind w:right="-55"/>
              <w:jc w:val="left"/>
              <w:rPr>
                <w:rFonts w:asciiTheme="majorBidi" w:hAnsiTheme="majorBidi" w:cstheme="majorBidi"/>
                <w:sz w:val="26"/>
                <w:szCs w:val="26"/>
              </w:rPr>
            </w:pPr>
            <w:r w:rsidRPr="000E6A3F">
              <w:rPr>
                <w:rFonts w:asciiTheme="majorBidi" w:hAnsiTheme="majorBidi" w:cstheme="majorBidi"/>
                <w:sz w:val="26"/>
                <w:szCs w:val="26"/>
              </w:rPr>
              <w:t>-</w:t>
            </w:r>
          </w:p>
        </w:tc>
        <w:tc>
          <w:tcPr>
            <w:tcW w:w="1247" w:type="dxa"/>
            <w:tcBorders>
              <w:top w:val="nil"/>
              <w:left w:val="nil"/>
              <w:bottom w:val="nil"/>
              <w:right w:val="nil"/>
            </w:tcBorders>
            <w:shd w:val="clear" w:color="auto" w:fill="auto"/>
            <w:vAlign w:val="bottom"/>
          </w:tcPr>
          <w:p w14:paraId="708A2628" w14:textId="511D9C6E" w:rsidR="00DF7F9F" w:rsidRPr="000E6A3F" w:rsidRDefault="00DF7F9F" w:rsidP="002143AA">
            <w:pPr>
              <w:tabs>
                <w:tab w:val="decimal" w:pos="762"/>
              </w:tabs>
              <w:ind w:right="-55"/>
              <w:jc w:val="left"/>
              <w:rPr>
                <w:rFonts w:asciiTheme="majorBidi" w:hAnsiTheme="majorBidi" w:cstheme="majorBidi"/>
                <w:sz w:val="26"/>
                <w:szCs w:val="26"/>
              </w:rPr>
            </w:pPr>
            <w:r w:rsidRPr="000E6A3F">
              <w:rPr>
                <w:rFonts w:asciiTheme="majorBidi" w:hAnsiTheme="majorBidi" w:cstheme="majorBidi"/>
                <w:sz w:val="26"/>
                <w:szCs w:val="26"/>
              </w:rPr>
              <w:t>-</w:t>
            </w:r>
          </w:p>
        </w:tc>
      </w:tr>
      <w:tr w:rsidR="00DF7F9F" w:rsidRPr="000E6A3F" w14:paraId="77EABB3F" w14:textId="77777777" w:rsidTr="001E71C9">
        <w:trPr>
          <w:cantSplit/>
          <w:trHeight w:val="403"/>
        </w:trPr>
        <w:tc>
          <w:tcPr>
            <w:tcW w:w="3677" w:type="dxa"/>
            <w:tcBorders>
              <w:top w:val="nil"/>
              <w:left w:val="nil"/>
              <w:bottom w:val="nil"/>
              <w:right w:val="nil"/>
            </w:tcBorders>
            <w:shd w:val="clear" w:color="auto" w:fill="auto"/>
            <w:vAlign w:val="bottom"/>
          </w:tcPr>
          <w:p w14:paraId="77D0340A" w14:textId="73070994" w:rsidR="00DF7F9F" w:rsidRPr="000E6A3F" w:rsidRDefault="00DF7F9F" w:rsidP="000E6A3F">
            <w:pPr>
              <w:ind w:left="473" w:right="-43" w:hanging="235"/>
              <w:jc w:val="left"/>
              <w:rPr>
                <w:rFonts w:asciiTheme="majorBidi" w:hAnsiTheme="majorBidi" w:cstheme="majorBidi"/>
                <w:sz w:val="26"/>
                <w:szCs w:val="26"/>
                <w:cs/>
              </w:rPr>
            </w:pPr>
            <w:r w:rsidRPr="000E6A3F">
              <w:rPr>
                <w:rFonts w:asciiTheme="majorBidi" w:hAnsiTheme="majorBidi" w:cstheme="majorBidi"/>
                <w:sz w:val="26"/>
                <w:szCs w:val="26"/>
              </w:rPr>
              <w:t>Effect of elimination entry on the consolidated financial statements</w:t>
            </w:r>
          </w:p>
        </w:tc>
        <w:tc>
          <w:tcPr>
            <w:tcW w:w="1247" w:type="dxa"/>
            <w:tcBorders>
              <w:top w:val="nil"/>
              <w:left w:val="nil"/>
              <w:bottom w:val="nil"/>
              <w:right w:val="nil"/>
            </w:tcBorders>
            <w:shd w:val="clear" w:color="auto" w:fill="auto"/>
            <w:vAlign w:val="bottom"/>
          </w:tcPr>
          <w:p w14:paraId="0969492A" w14:textId="426689EB" w:rsidR="00DF7F9F" w:rsidRPr="000E6A3F" w:rsidRDefault="00DF7F9F" w:rsidP="002143AA">
            <w:pPr>
              <w:pBdr>
                <w:bottom w:val="single" w:sz="4" w:space="1" w:color="auto"/>
              </w:pBdr>
              <w:tabs>
                <w:tab w:val="decimal" w:pos="762"/>
              </w:tabs>
              <w:ind w:right="-55"/>
              <w:jc w:val="left"/>
              <w:rPr>
                <w:rFonts w:asciiTheme="majorBidi" w:hAnsiTheme="majorBidi" w:cstheme="majorBidi"/>
                <w:sz w:val="26"/>
                <w:szCs w:val="26"/>
              </w:rPr>
            </w:pPr>
            <w:r w:rsidRPr="000E6A3F">
              <w:rPr>
                <w:rFonts w:asciiTheme="majorBidi" w:hAnsiTheme="majorBidi" w:cstheme="majorBidi"/>
                <w:sz w:val="26"/>
                <w:szCs w:val="26"/>
              </w:rPr>
              <w:t>-</w:t>
            </w:r>
          </w:p>
        </w:tc>
        <w:tc>
          <w:tcPr>
            <w:tcW w:w="1247" w:type="dxa"/>
            <w:tcBorders>
              <w:top w:val="nil"/>
              <w:left w:val="nil"/>
              <w:bottom w:val="nil"/>
              <w:right w:val="nil"/>
            </w:tcBorders>
            <w:shd w:val="clear" w:color="auto" w:fill="auto"/>
            <w:vAlign w:val="bottom"/>
          </w:tcPr>
          <w:p w14:paraId="27288888" w14:textId="290E3A6E" w:rsidR="00DF7F9F" w:rsidRPr="000E6A3F" w:rsidRDefault="00DF7F9F" w:rsidP="002143AA">
            <w:pPr>
              <w:pBdr>
                <w:bottom w:val="single" w:sz="4" w:space="1" w:color="auto"/>
              </w:pBdr>
              <w:tabs>
                <w:tab w:val="decimal" w:pos="1000"/>
              </w:tabs>
              <w:jc w:val="left"/>
              <w:rPr>
                <w:rFonts w:asciiTheme="majorBidi" w:hAnsiTheme="majorBidi" w:cstheme="majorBidi"/>
                <w:sz w:val="26"/>
                <w:szCs w:val="26"/>
              </w:rPr>
            </w:pPr>
            <w:r w:rsidRPr="000E6A3F">
              <w:rPr>
                <w:rFonts w:asciiTheme="majorBidi" w:hAnsiTheme="majorBidi" w:cstheme="majorBidi"/>
                <w:sz w:val="26"/>
                <w:szCs w:val="26"/>
              </w:rPr>
              <w:fldChar w:fldCharType="begin"/>
            </w:r>
            <w:r w:rsidRPr="000E6A3F">
              <w:rPr>
                <w:rFonts w:asciiTheme="majorBidi" w:hAnsiTheme="majorBidi" w:cstheme="majorBidi"/>
                <w:sz w:val="26"/>
                <w:szCs w:val="26"/>
              </w:rPr>
              <w:instrText xml:space="preserve"> =-436 \# "#,##0;(#,##0)" </w:instrText>
            </w:r>
            <w:r w:rsidRPr="000E6A3F">
              <w:rPr>
                <w:rFonts w:asciiTheme="majorBidi" w:hAnsiTheme="majorBidi" w:cstheme="majorBidi"/>
                <w:sz w:val="26"/>
                <w:szCs w:val="26"/>
              </w:rPr>
              <w:fldChar w:fldCharType="separate"/>
            </w:r>
            <w:r w:rsidRPr="000E6A3F">
              <w:rPr>
                <w:rFonts w:asciiTheme="majorBidi" w:hAnsiTheme="majorBidi" w:cstheme="majorBidi"/>
                <w:noProof/>
                <w:sz w:val="26"/>
                <w:szCs w:val="26"/>
              </w:rPr>
              <w:t>(436)</w:t>
            </w:r>
            <w:r w:rsidRPr="000E6A3F">
              <w:rPr>
                <w:rFonts w:asciiTheme="majorBidi" w:hAnsiTheme="majorBidi" w:cstheme="majorBidi"/>
                <w:sz w:val="26"/>
                <w:szCs w:val="26"/>
              </w:rPr>
              <w:fldChar w:fldCharType="end"/>
            </w:r>
          </w:p>
        </w:tc>
        <w:tc>
          <w:tcPr>
            <w:tcW w:w="1247" w:type="dxa"/>
            <w:tcBorders>
              <w:top w:val="nil"/>
              <w:left w:val="nil"/>
              <w:bottom w:val="nil"/>
              <w:right w:val="nil"/>
            </w:tcBorders>
            <w:shd w:val="clear" w:color="auto" w:fill="auto"/>
            <w:vAlign w:val="bottom"/>
          </w:tcPr>
          <w:p w14:paraId="590A8CB1" w14:textId="51CDFC63" w:rsidR="00DF7F9F" w:rsidRPr="000E6A3F" w:rsidRDefault="00DF7F9F" w:rsidP="002143AA">
            <w:pPr>
              <w:pBdr>
                <w:bottom w:val="single" w:sz="4" w:space="1" w:color="auto"/>
              </w:pBdr>
              <w:tabs>
                <w:tab w:val="decimal" w:pos="762"/>
              </w:tabs>
              <w:ind w:right="-55"/>
              <w:jc w:val="left"/>
              <w:rPr>
                <w:rFonts w:asciiTheme="majorBidi" w:hAnsiTheme="majorBidi" w:cstheme="majorBidi"/>
                <w:sz w:val="26"/>
                <w:szCs w:val="26"/>
                <w:cs/>
              </w:rPr>
            </w:pPr>
            <w:r w:rsidRPr="000E6A3F">
              <w:rPr>
                <w:rFonts w:asciiTheme="majorBidi" w:hAnsiTheme="majorBidi" w:cstheme="majorBidi"/>
                <w:sz w:val="26"/>
                <w:szCs w:val="26"/>
              </w:rPr>
              <w:t>-</w:t>
            </w:r>
          </w:p>
        </w:tc>
        <w:tc>
          <w:tcPr>
            <w:tcW w:w="1247" w:type="dxa"/>
            <w:tcBorders>
              <w:top w:val="nil"/>
              <w:left w:val="nil"/>
              <w:bottom w:val="nil"/>
              <w:right w:val="nil"/>
            </w:tcBorders>
            <w:shd w:val="clear" w:color="auto" w:fill="auto"/>
            <w:vAlign w:val="bottom"/>
          </w:tcPr>
          <w:p w14:paraId="04C4407D" w14:textId="6200DF3F" w:rsidR="00DF7F9F" w:rsidRPr="000E6A3F" w:rsidRDefault="00DF7F9F" w:rsidP="002143AA">
            <w:pPr>
              <w:pBdr>
                <w:bottom w:val="single" w:sz="4" w:space="1" w:color="auto"/>
              </w:pBdr>
              <w:tabs>
                <w:tab w:val="decimal" w:pos="762"/>
              </w:tabs>
              <w:ind w:right="-55"/>
              <w:jc w:val="left"/>
              <w:rPr>
                <w:rFonts w:asciiTheme="majorBidi" w:hAnsiTheme="majorBidi" w:cstheme="majorBidi"/>
                <w:sz w:val="26"/>
                <w:szCs w:val="26"/>
                <w:cs/>
              </w:rPr>
            </w:pPr>
            <w:r w:rsidRPr="000E6A3F">
              <w:rPr>
                <w:rFonts w:asciiTheme="majorBidi" w:hAnsiTheme="majorBidi" w:cstheme="majorBidi"/>
                <w:sz w:val="26"/>
                <w:szCs w:val="26"/>
              </w:rPr>
              <w:t>-</w:t>
            </w:r>
          </w:p>
        </w:tc>
      </w:tr>
      <w:tr w:rsidR="00DF7F9F" w:rsidRPr="000E6A3F" w14:paraId="693739B3" w14:textId="77777777" w:rsidTr="001E71C9">
        <w:trPr>
          <w:cantSplit/>
          <w:trHeight w:val="403"/>
        </w:trPr>
        <w:tc>
          <w:tcPr>
            <w:tcW w:w="3677" w:type="dxa"/>
            <w:tcBorders>
              <w:top w:val="nil"/>
              <w:left w:val="nil"/>
              <w:bottom w:val="nil"/>
              <w:right w:val="nil"/>
            </w:tcBorders>
            <w:shd w:val="clear" w:color="auto" w:fill="auto"/>
            <w:vAlign w:val="bottom"/>
          </w:tcPr>
          <w:p w14:paraId="031E56CD" w14:textId="77777777" w:rsidR="00DF7F9F" w:rsidRPr="000E6A3F" w:rsidRDefault="00DF7F9F" w:rsidP="000E6A3F">
            <w:pPr>
              <w:ind w:left="48" w:right="-43"/>
              <w:rPr>
                <w:rFonts w:asciiTheme="majorBidi" w:hAnsiTheme="majorBidi" w:cstheme="majorBidi"/>
                <w:sz w:val="26"/>
                <w:szCs w:val="26"/>
              </w:rPr>
            </w:pPr>
            <w:r w:rsidRPr="000E6A3F">
              <w:rPr>
                <w:rFonts w:asciiTheme="majorBidi" w:hAnsiTheme="majorBidi" w:cstheme="majorBidi"/>
                <w:sz w:val="26"/>
                <w:szCs w:val="26"/>
              </w:rPr>
              <w:t>Total</w:t>
            </w:r>
          </w:p>
        </w:tc>
        <w:tc>
          <w:tcPr>
            <w:tcW w:w="1247" w:type="dxa"/>
            <w:tcBorders>
              <w:top w:val="nil"/>
              <w:left w:val="nil"/>
              <w:right w:val="nil"/>
            </w:tcBorders>
            <w:shd w:val="clear" w:color="auto" w:fill="auto"/>
            <w:vAlign w:val="bottom"/>
          </w:tcPr>
          <w:p w14:paraId="3DF4B424" w14:textId="3E01F708" w:rsidR="00DF7F9F" w:rsidRPr="000E6A3F" w:rsidRDefault="00DF7F9F" w:rsidP="002143AA">
            <w:pPr>
              <w:pBdr>
                <w:bottom w:val="single" w:sz="4" w:space="1" w:color="auto"/>
              </w:pBd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=SUM(b8:b17)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28,593</w:t>
            </w:r>
            <w:r w:rsidRPr="000E6A3F">
              <w:rPr>
                <w:rFonts w:asciiTheme="majorBidi" w:hAnsiTheme="majorBidi" w:cstheme="majorBidi"/>
                <w:noProof/>
                <w:sz w:val="26"/>
                <w:szCs w:val="26"/>
              </w:rPr>
              <w:fldChar w:fldCharType="end"/>
            </w:r>
          </w:p>
        </w:tc>
        <w:tc>
          <w:tcPr>
            <w:tcW w:w="1247" w:type="dxa"/>
            <w:tcBorders>
              <w:top w:val="nil"/>
              <w:left w:val="nil"/>
              <w:right w:val="nil"/>
            </w:tcBorders>
            <w:shd w:val="clear" w:color="auto" w:fill="auto"/>
            <w:vAlign w:val="bottom"/>
          </w:tcPr>
          <w:p w14:paraId="6FAF8F5C" w14:textId="6DC72087" w:rsidR="00DF7F9F" w:rsidRPr="000E6A3F" w:rsidRDefault="00DF7F9F" w:rsidP="002143AA">
            <w:pPr>
              <w:pBdr>
                <w:bottom w:val="single" w:sz="4" w:space="1" w:color="auto"/>
              </w:pBd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=sum(b9:b17)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(1,837)</w:t>
            </w:r>
            <w:r w:rsidRPr="000E6A3F">
              <w:rPr>
                <w:rFonts w:asciiTheme="majorBidi" w:hAnsiTheme="majorBidi" w:cstheme="majorBidi"/>
                <w:noProof/>
                <w:sz w:val="26"/>
                <w:szCs w:val="26"/>
              </w:rPr>
              <w:fldChar w:fldCharType="end"/>
            </w:r>
          </w:p>
        </w:tc>
        <w:tc>
          <w:tcPr>
            <w:tcW w:w="1247" w:type="dxa"/>
            <w:tcBorders>
              <w:top w:val="nil"/>
              <w:left w:val="nil"/>
              <w:right w:val="nil"/>
            </w:tcBorders>
            <w:shd w:val="clear" w:color="auto" w:fill="auto"/>
            <w:vAlign w:val="bottom"/>
          </w:tcPr>
          <w:p w14:paraId="3D1BBBCD" w14:textId="74C10139" w:rsidR="00DF7F9F" w:rsidRPr="000E6A3F" w:rsidRDefault="00DF7F9F" w:rsidP="002143AA">
            <w:pPr>
              <w:pBdr>
                <w:bottom w:val="single" w:sz="4" w:space="1" w:color="auto"/>
              </w:pBdr>
              <w:tabs>
                <w:tab w:val="decimal" w:pos="1000"/>
              </w:tabs>
              <w:jc w:val="left"/>
              <w:rPr>
                <w:rFonts w:asciiTheme="majorBidi" w:hAnsiTheme="majorBidi" w:cstheme="majorBidi"/>
                <w:noProof/>
                <w:sz w:val="26"/>
                <w:szCs w:val="26"/>
                <w:cs/>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=sum(d9:d17)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28,486</w:t>
            </w:r>
            <w:r w:rsidRPr="000E6A3F">
              <w:rPr>
                <w:rFonts w:asciiTheme="majorBidi" w:hAnsiTheme="majorBidi" w:cstheme="majorBidi"/>
                <w:noProof/>
                <w:sz w:val="26"/>
                <w:szCs w:val="26"/>
              </w:rPr>
              <w:fldChar w:fldCharType="end"/>
            </w:r>
          </w:p>
        </w:tc>
        <w:tc>
          <w:tcPr>
            <w:tcW w:w="1247" w:type="dxa"/>
            <w:tcBorders>
              <w:top w:val="nil"/>
              <w:left w:val="nil"/>
              <w:right w:val="nil"/>
            </w:tcBorders>
            <w:shd w:val="clear" w:color="auto" w:fill="auto"/>
            <w:vAlign w:val="bottom"/>
          </w:tcPr>
          <w:p w14:paraId="6C007938" w14:textId="0B0DDB42" w:rsidR="00DF7F9F" w:rsidRPr="000E6A3F" w:rsidRDefault="00DF7F9F" w:rsidP="002143AA">
            <w:pPr>
              <w:pBdr>
                <w:bottom w:val="sing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=sum(d9:d17)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(1,514)</w:t>
            </w:r>
            <w:r w:rsidRPr="000E6A3F">
              <w:rPr>
                <w:rFonts w:asciiTheme="majorBidi" w:hAnsiTheme="majorBidi" w:cstheme="majorBidi"/>
                <w:noProof/>
                <w:sz w:val="26"/>
                <w:szCs w:val="26"/>
              </w:rPr>
              <w:fldChar w:fldCharType="end"/>
            </w:r>
          </w:p>
        </w:tc>
      </w:tr>
      <w:tr w:rsidR="00DF7F9F" w:rsidRPr="000E6A3F" w14:paraId="3C120B16" w14:textId="77777777" w:rsidTr="001E71C9">
        <w:trPr>
          <w:cantSplit/>
          <w:trHeight w:val="403"/>
        </w:trPr>
        <w:tc>
          <w:tcPr>
            <w:tcW w:w="3677" w:type="dxa"/>
            <w:tcBorders>
              <w:top w:val="nil"/>
              <w:left w:val="nil"/>
              <w:bottom w:val="nil"/>
              <w:right w:val="nil"/>
            </w:tcBorders>
            <w:shd w:val="clear" w:color="auto" w:fill="auto"/>
            <w:vAlign w:val="bottom"/>
          </w:tcPr>
          <w:p w14:paraId="06AD78A6" w14:textId="257C7849" w:rsidR="00DF7F9F" w:rsidRPr="000E6A3F" w:rsidRDefault="00DF7F9F" w:rsidP="000E6A3F">
            <w:pPr>
              <w:tabs>
                <w:tab w:val="left" w:pos="1440"/>
              </w:tabs>
              <w:ind w:left="252" w:hanging="180"/>
              <w:jc w:val="left"/>
              <w:rPr>
                <w:rFonts w:asciiTheme="majorBidi" w:hAnsiTheme="majorBidi" w:cstheme="majorBidi"/>
                <w:sz w:val="26"/>
                <w:szCs w:val="26"/>
              </w:rPr>
            </w:pPr>
            <w:r w:rsidRPr="000E6A3F">
              <w:rPr>
                <w:rFonts w:asciiTheme="majorBidi" w:hAnsiTheme="majorBidi" w:cstheme="majorBidi"/>
                <w:sz w:val="26"/>
                <w:szCs w:val="26"/>
              </w:rPr>
              <w:t>Income tax</w:t>
            </w:r>
            <w:r w:rsidRPr="000E6A3F">
              <w:rPr>
                <w:rFonts w:asciiTheme="majorBidi" w:hAnsiTheme="majorBidi" w:cstheme="majorBidi" w:hint="cs"/>
                <w:sz w:val="26"/>
                <w:szCs w:val="26"/>
                <w:cs/>
              </w:rPr>
              <w:t xml:space="preserve"> </w:t>
            </w:r>
            <w:r w:rsidRPr="000E6A3F">
              <w:rPr>
                <w:rFonts w:asciiTheme="majorBidi" w:hAnsiTheme="majorBidi" w:cstheme="majorBidi"/>
                <w:sz w:val="26"/>
                <w:szCs w:val="26"/>
              </w:rPr>
              <w:t xml:space="preserve">expense reported in the statement of comprehensive income </w:t>
            </w:r>
          </w:p>
        </w:tc>
        <w:tc>
          <w:tcPr>
            <w:tcW w:w="1247" w:type="dxa"/>
            <w:tcBorders>
              <w:top w:val="nil"/>
              <w:left w:val="nil"/>
              <w:bottom w:val="nil"/>
              <w:right w:val="nil"/>
            </w:tcBorders>
            <w:shd w:val="clear" w:color="auto" w:fill="auto"/>
            <w:vAlign w:val="bottom"/>
          </w:tcPr>
          <w:p w14:paraId="47FA2C01" w14:textId="1913AFE9" w:rsidR="00DF7F9F" w:rsidRPr="000E6A3F" w:rsidRDefault="00DF7F9F" w:rsidP="002143AA">
            <w:pPr>
              <w:pBdr>
                <w:bottom w:val="double" w:sz="4" w:space="1" w:color="auto"/>
              </w:pBd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t>38,114</w:t>
            </w:r>
          </w:p>
        </w:tc>
        <w:tc>
          <w:tcPr>
            <w:tcW w:w="1247" w:type="dxa"/>
            <w:tcBorders>
              <w:top w:val="nil"/>
              <w:left w:val="nil"/>
              <w:bottom w:val="nil"/>
              <w:right w:val="nil"/>
            </w:tcBorders>
            <w:shd w:val="clear" w:color="auto" w:fill="auto"/>
            <w:vAlign w:val="bottom"/>
          </w:tcPr>
          <w:p w14:paraId="637708F0" w14:textId="5A7B75C3" w:rsidR="00DF7F9F" w:rsidRPr="000E6A3F" w:rsidRDefault="00DF7F9F" w:rsidP="002143AA">
            <w:pPr>
              <w:pBdr>
                <w:bottom w:val="double" w:sz="4" w:space="1" w:color="auto"/>
              </w:pBd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=b7+b18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13,356</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689ED293" w14:textId="37174198" w:rsidR="00DF7F9F" w:rsidRPr="000E6A3F" w:rsidRDefault="00DF7F9F" w:rsidP="002143AA">
            <w:pPr>
              <w:pBdr>
                <w:bottom w:val="double" w:sz="4" w:space="1" w:color="auto"/>
              </w:pBdr>
              <w:tabs>
                <w:tab w:val="decimal" w:pos="1000"/>
              </w:tabs>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=d7+d18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35,085</w:t>
            </w:r>
            <w:r w:rsidRPr="000E6A3F">
              <w:rPr>
                <w:rFonts w:asciiTheme="majorBidi" w:hAnsiTheme="majorBidi" w:cstheme="majorBidi"/>
                <w:noProof/>
                <w:sz w:val="26"/>
                <w:szCs w:val="26"/>
              </w:rPr>
              <w:fldChar w:fldCharType="end"/>
            </w:r>
          </w:p>
        </w:tc>
        <w:tc>
          <w:tcPr>
            <w:tcW w:w="1247" w:type="dxa"/>
            <w:tcBorders>
              <w:top w:val="nil"/>
              <w:left w:val="nil"/>
              <w:bottom w:val="nil"/>
              <w:right w:val="nil"/>
            </w:tcBorders>
            <w:shd w:val="clear" w:color="auto" w:fill="auto"/>
            <w:vAlign w:val="bottom"/>
          </w:tcPr>
          <w:p w14:paraId="3001471E" w14:textId="2B59804E" w:rsidR="00DF7F9F" w:rsidRPr="000E6A3F" w:rsidRDefault="00DF7F9F" w:rsidP="002143AA">
            <w:pPr>
              <w:pBdr>
                <w:bottom w:val="double" w:sz="4" w:space="1" w:color="auto"/>
              </w:pBdr>
              <w:tabs>
                <w:tab w:val="decimal" w:pos="1000"/>
              </w:tabs>
              <w:ind w:right="-55"/>
              <w:jc w:val="left"/>
              <w:rPr>
                <w:rFonts w:asciiTheme="majorBidi" w:hAnsiTheme="majorBidi" w:cstheme="majorBidi"/>
                <w:noProof/>
                <w:sz w:val="26"/>
                <w:szCs w:val="26"/>
              </w:rPr>
            </w:pPr>
            <w:r w:rsidRPr="000E6A3F">
              <w:rPr>
                <w:rFonts w:asciiTheme="majorBidi" w:hAnsiTheme="majorBidi" w:cstheme="majorBidi"/>
                <w:noProof/>
                <w:sz w:val="26"/>
                <w:szCs w:val="26"/>
              </w:rPr>
              <w:fldChar w:fldCharType="begin"/>
            </w:r>
            <w:r w:rsidRPr="000E6A3F">
              <w:rPr>
                <w:rFonts w:asciiTheme="majorBidi" w:hAnsiTheme="majorBidi" w:cstheme="majorBidi"/>
                <w:noProof/>
                <w:sz w:val="26"/>
                <w:szCs w:val="26"/>
              </w:rPr>
              <w:instrText xml:space="preserve"> =d7+d18 \# "#,##0;(#,##0);'-'" </w:instrText>
            </w:r>
            <w:r w:rsidRPr="000E6A3F">
              <w:rPr>
                <w:rFonts w:asciiTheme="majorBidi" w:hAnsiTheme="majorBidi" w:cstheme="majorBidi"/>
                <w:noProof/>
                <w:sz w:val="26"/>
                <w:szCs w:val="26"/>
              </w:rPr>
              <w:fldChar w:fldCharType="separate"/>
            </w:r>
            <w:r w:rsidRPr="000E6A3F">
              <w:rPr>
                <w:rFonts w:asciiTheme="majorBidi" w:hAnsiTheme="majorBidi" w:cstheme="majorBidi"/>
                <w:noProof/>
                <w:sz w:val="26"/>
                <w:szCs w:val="26"/>
              </w:rPr>
              <w:t>13,356</w:t>
            </w:r>
            <w:r w:rsidRPr="000E6A3F">
              <w:rPr>
                <w:rFonts w:asciiTheme="majorBidi" w:hAnsiTheme="majorBidi" w:cstheme="majorBidi"/>
                <w:noProof/>
                <w:sz w:val="26"/>
                <w:szCs w:val="26"/>
              </w:rPr>
              <w:fldChar w:fldCharType="end"/>
            </w:r>
          </w:p>
        </w:tc>
      </w:tr>
    </w:tbl>
    <w:p w14:paraId="1B4025E2" w14:textId="7D303111" w:rsidR="00AB3424" w:rsidRPr="000E6A3F" w:rsidRDefault="00AB3424" w:rsidP="001E71C9">
      <w:pPr>
        <w:spacing w:before="120" w:after="120" w:line="216" w:lineRule="auto"/>
        <w:ind w:left="544"/>
        <w:jc w:val="thaiDistribute"/>
        <w:rPr>
          <w:rFonts w:asciiTheme="majorBidi" w:hAnsiTheme="majorBidi" w:cstheme="majorBidi"/>
          <w:sz w:val="30"/>
          <w:szCs w:val="30"/>
          <w:cs/>
        </w:rPr>
      </w:pPr>
      <w:r w:rsidRPr="001E71C9">
        <w:rPr>
          <w:rFonts w:asciiTheme="majorBidi" w:hAnsiTheme="majorBidi" w:cstheme="majorBidi"/>
          <w:spacing w:val="-2"/>
          <w:sz w:val="32"/>
          <w:szCs w:val="32"/>
        </w:rPr>
        <w:t>Corporate</w:t>
      </w:r>
      <w:r w:rsidRPr="000E6A3F">
        <w:rPr>
          <w:rFonts w:asciiTheme="majorBidi" w:hAnsiTheme="majorBidi" w:cstheme="majorBidi"/>
          <w:sz w:val="32"/>
          <w:szCs w:val="32"/>
        </w:rPr>
        <w:t xml:space="preserve"> income tax of the Group for the year ended </w:t>
      </w:r>
      <w:r w:rsidR="00685A78" w:rsidRPr="000E6A3F">
        <w:rPr>
          <w:rFonts w:asciiTheme="majorBidi" w:hAnsiTheme="majorBidi" w:cstheme="majorBidi"/>
          <w:sz w:val="32"/>
          <w:szCs w:val="32"/>
        </w:rPr>
        <w:t>31 December 202</w:t>
      </w:r>
      <w:r w:rsidR="00320AA5" w:rsidRPr="000E6A3F">
        <w:rPr>
          <w:rFonts w:asciiTheme="majorBidi" w:hAnsiTheme="majorBidi" w:cstheme="majorBidi"/>
          <w:sz w:val="32"/>
          <w:szCs w:val="32"/>
        </w:rPr>
        <w:t>2</w:t>
      </w:r>
      <w:r w:rsidR="00685A78" w:rsidRPr="000E6A3F">
        <w:rPr>
          <w:rFonts w:asciiTheme="majorBidi" w:hAnsiTheme="majorBidi" w:cstheme="majorBidi"/>
          <w:sz w:val="32"/>
          <w:szCs w:val="32"/>
        </w:rPr>
        <w:t xml:space="preserve"> and 202</w:t>
      </w:r>
      <w:r w:rsidR="00320AA5" w:rsidRPr="000E6A3F">
        <w:rPr>
          <w:rFonts w:asciiTheme="majorBidi" w:hAnsiTheme="majorBidi" w:cstheme="majorBidi"/>
          <w:sz w:val="32"/>
          <w:szCs w:val="32"/>
        </w:rPr>
        <w:t>1</w:t>
      </w:r>
      <w:r w:rsidRPr="000E6A3F">
        <w:rPr>
          <w:rFonts w:asciiTheme="majorBidi" w:hAnsiTheme="majorBidi" w:cstheme="majorBidi"/>
          <w:sz w:val="32"/>
          <w:szCs w:val="32"/>
        </w:rPr>
        <w:t xml:space="preserve"> are calculated from the accounting profit and adjusted with revenues and expenses which are exempted from income tax or expenses not allowed by </w:t>
      </w:r>
      <w:r w:rsidR="00AB4B2D" w:rsidRPr="000E6A3F">
        <w:rPr>
          <w:rFonts w:asciiTheme="majorBidi" w:hAnsiTheme="majorBidi" w:cstheme="majorBidi"/>
          <w:sz w:val="32"/>
          <w:szCs w:val="32"/>
        </w:rPr>
        <w:t xml:space="preserve">income </w:t>
      </w:r>
      <w:r w:rsidRPr="000E6A3F">
        <w:rPr>
          <w:rFonts w:asciiTheme="majorBidi" w:hAnsiTheme="majorBidi" w:cstheme="majorBidi"/>
          <w:sz w:val="32"/>
          <w:szCs w:val="32"/>
        </w:rPr>
        <w:t>tax law.</w:t>
      </w:r>
    </w:p>
    <w:p w14:paraId="06FA0F3E" w14:textId="77777777" w:rsidR="00AB3424" w:rsidRPr="000E6A3F" w:rsidRDefault="00AB3424" w:rsidP="001E71C9">
      <w:pPr>
        <w:spacing w:before="6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Non - BOI business operations are subjected to corporate i</w:t>
      </w:r>
      <w:r w:rsidR="00AF0CDE" w:rsidRPr="000E6A3F">
        <w:rPr>
          <w:rFonts w:asciiTheme="majorBidi" w:hAnsiTheme="majorBidi" w:cstheme="majorBidi"/>
          <w:sz w:val="32"/>
          <w:szCs w:val="32"/>
        </w:rPr>
        <w:t>ncome tax at the rate of 20 per</w:t>
      </w:r>
      <w:r w:rsidRPr="000E6A3F">
        <w:rPr>
          <w:rFonts w:asciiTheme="majorBidi" w:hAnsiTheme="majorBidi" w:cstheme="majorBidi"/>
          <w:sz w:val="32"/>
          <w:szCs w:val="32"/>
        </w:rPr>
        <w:t>cent</w:t>
      </w:r>
      <w:r w:rsidR="009944B9" w:rsidRPr="000E6A3F">
        <w:rPr>
          <w:rFonts w:asciiTheme="majorBidi" w:hAnsiTheme="majorBidi" w:cstheme="majorBidi"/>
          <w:sz w:val="32"/>
          <w:szCs w:val="32"/>
        </w:rPr>
        <w:t>.</w:t>
      </w:r>
    </w:p>
    <w:p w14:paraId="42278395" w14:textId="313B0082" w:rsidR="00AB3424" w:rsidRPr="000E6A3F" w:rsidRDefault="001255D2" w:rsidP="001E71C9">
      <w:pPr>
        <w:spacing w:before="6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BOI business operation,</w:t>
      </w:r>
      <w:r w:rsidR="00AB3424" w:rsidRPr="000E6A3F">
        <w:rPr>
          <w:rFonts w:asciiTheme="majorBidi" w:hAnsiTheme="majorBidi" w:cstheme="majorBidi"/>
          <w:sz w:val="32"/>
          <w:szCs w:val="32"/>
        </w:rPr>
        <w:t xml:space="preserve"> </w:t>
      </w:r>
      <w:r w:rsidR="00F76F4D" w:rsidRPr="000E6A3F">
        <w:rPr>
          <w:rFonts w:asciiTheme="majorBidi" w:hAnsiTheme="majorBidi" w:cstheme="majorBidi"/>
          <w:sz w:val="32"/>
          <w:szCs w:val="32"/>
        </w:rPr>
        <w:t>the co</w:t>
      </w:r>
      <w:r w:rsidR="0080272E" w:rsidRPr="000E6A3F">
        <w:rPr>
          <w:rFonts w:asciiTheme="majorBidi" w:hAnsiTheme="majorBidi" w:cstheme="majorBidi"/>
          <w:sz w:val="32"/>
          <w:szCs w:val="32"/>
        </w:rPr>
        <w:t>r</w:t>
      </w:r>
      <w:r w:rsidR="00F76F4D" w:rsidRPr="000E6A3F">
        <w:rPr>
          <w:rFonts w:asciiTheme="majorBidi" w:hAnsiTheme="majorBidi" w:cstheme="majorBidi"/>
          <w:sz w:val="32"/>
          <w:szCs w:val="32"/>
        </w:rPr>
        <w:t>porate</w:t>
      </w:r>
      <w:r w:rsidR="00AB3424" w:rsidRPr="000E6A3F">
        <w:rPr>
          <w:rFonts w:asciiTheme="majorBidi" w:hAnsiTheme="majorBidi" w:cstheme="majorBidi"/>
          <w:sz w:val="32"/>
          <w:szCs w:val="32"/>
        </w:rPr>
        <w:t xml:space="preserve"> income tax </w:t>
      </w:r>
      <w:r w:rsidR="0080272E" w:rsidRPr="000E6A3F">
        <w:rPr>
          <w:rFonts w:asciiTheme="majorBidi" w:hAnsiTheme="majorBidi" w:cstheme="majorBidi"/>
          <w:sz w:val="32"/>
          <w:szCs w:val="32"/>
        </w:rPr>
        <w:t xml:space="preserve">is calculated </w:t>
      </w:r>
      <w:r w:rsidR="00AB3424" w:rsidRPr="000E6A3F">
        <w:rPr>
          <w:rFonts w:asciiTheme="majorBidi" w:hAnsiTheme="majorBidi" w:cstheme="majorBidi"/>
          <w:sz w:val="32"/>
          <w:szCs w:val="32"/>
        </w:rPr>
        <w:t xml:space="preserve">according to the privileges which are granted (Note </w:t>
      </w:r>
      <w:r w:rsidR="002B076B" w:rsidRPr="000E6A3F">
        <w:rPr>
          <w:rFonts w:asciiTheme="majorBidi" w:hAnsiTheme="majorBidi" w:cstheme="majorBidi"/>
          <w:sz w:val="32"/>
          <w:szCs w:val="32"/>
        </w:rPr>
        <w:t>35</w:t>
      </w:r>
      <w:r w:rsidR="00AB3424" w:rsidRPr="000E6A3F">
        <w:rPr>
          <w:rFonts w:asciiTheme="majorBidi" w:hAnsiTheme="majorBidi" w:cstheme="majorBidi"/>
          <w:sz w:val="32"/>
          <w:szCs w:val="32"/>
        </w:rPr>
        <w:t>).</w:t>
      </w:r>
    </w:p>
    <w:p w14:paraId="00EFBE9A" w14:textId="22C1A50E" w:rsidR="004702B3" w:rsidRPr="000E6A3F" w:rsidRDefault="0075419E" w:rsidP="001E71C9">
      <w:pPr>
        <w:spacing w:before="60" w:line="216" w:lineRule="auto"/>
        <w:ind w:left="561"/>
        <w:jc w:val="thaiDistribute"/>
        <w:rPr>
          <w:rFonts w:asciiTheme="majorBidi" w:hAnsiTheme="majorBidi" w:cstheme="majorBidi"/>
          <w:sz w:val="32"/>
          <w:szCs w:val="32"/>
        </w:rPr>
      </w:pPr>
      <w:r w:rsidRPr="000E6A3F">
        <w:rPr>
          <w:rFonts w:asciiTheme="majorBidi" w:hAnsiTheme="majorBidi" w:cstheme="majorBidi"/>
          <w:sz w:val="32"/>
          <w:szCs w:val="32"/>
        </w:rPr>
        <w:t>Corporate income tax of the subsidiaries is</w:t>
      </w:r>
      <w:r w:rsidR="00AB3424" w:rsidRPr="000E6A3F">
        <w:rPr>
          <w:rFonts w:asciiTheme="majorBidi" w:hAnsiTheme="majorBidi" w:cstheme="majorBidi"/>
          <w:sz w:val="32"/>
          <w:szCs w:val="32"/>
        </w:rPr>
        <w:t xml:space="preserve"> calculated at the rate o</w:t>
      </w:r>
      <w:r w:rsidR="00AF0CDE" w:rsidRPr="000E6A3F">
        <w:rPr>
          <w:rFonts w:asciiTheme="majorBidi" w:hAnsiTheme="majorBidi" w:cstheme="majorBidi"/>
          <w:sz w:val="32"/>
          <w:szCs w:val="32"/>
        </w:rPr>
        <w:t xml:space="preserve">f </w:t>
      </w:r>
      <w:r w:rsidR="00DF2F70">
        <w:rPr>
          <w:rFonts w:asciiTheme="majorBidi" w:hAnsiTheme="majorBidi" w:cstheme="majorBidi"/>
          <w:sz w:val="32"/>
          <w:szCs w:val="32"/>
        </w:rPr>
        <w:t xml:space="preserve">15 - </w:t>
      </w:r>
      <w:r w:rsidR="00AF0CDE" w:rsidRPr="000E6A3F">
        <w:rPr>
          <w:rFonts w:asciiTheme="majorBidi" w:hAnsiTheme="majorBidi" w:cstheme="majorBidi"/>
          <w:sz w:val="32"/>
          <w:szCs w:val="32"/>
        </w:rPr>
        <w:t>20 per</w:t>
      </w:r>
      <w:r w:rsidR="0054611B">
        <w:rPr>
          <w:rFonts w:asciiTheme="majorBidi" w:hAnsiTheme="majorBidi" w:cstheme="majorBidi"/>
          <w:sz w:val="32"/>
          <w:szCs w:val="32"/>
        </w:rPr>
        <w:t xml:space="preserve"> </w:t>
      </w:r>
      <w:r w:rsidRPr="000E6A3F">
        <w:rPr>
          <w:rFonts w:asciiTheme="majorBidi" w:hAnsiTheme="majorBidi" w:cstheme="majorBidi"/>
          <w:sz w:val="32"/>
          <w:szCs w:val="32"/>
        </w:rPr>
        <w:t>cent of taxable profit.</w:t>
      </w:r>
    </w:p>
    <w:p w14:paraId="4AA11963" w14:textId="77777777" w:rsidR="008A32C4" w:rsidRPr="000E6A3F" w:rsidRDefault="008A32C4" w:rsidP="000E6A3F">
      <w:pPr>
        <w:widowControl/>
        <w:adjustRightInd/>
        <w:spacing w:line="240" w:lineRule="auto"/>
        <w:jc w:val="left"/>
        <w:textAlignment w:val="auto"/>
        <w:rPr>
          <w:rFonts w:asciiTheme="majorBidi" w:hAnsiTheme="majorBidi" w:cstheme="majorBidi"/>
          <w:b/>
          <w:bCs/>
          <w:sz w:val="32"/>
          <w:szCs w:val="32"/>
        </w:rPr>
      </w:pPr>
      <w:r w:rsidRPr="000E6A3F">
        <w:rPr>
          <w:rFonts w:asciiTheme="majorBidi" w:hAnsiTheme="majorBidi" w:cstheme="majorBidi"/>
          <w:b/>
          <w:bCs/>
          <w:sz w:val="32"/>
          <w:szCs w:val="32"/>
        </w:rPr>
        <w:br w:type="page"/>
      </w:r>
    </w:p>
    <w:p w14:paraId="531EF6D9" w14:textId="1F44B4AB" w:rsidR="00DF7F9F" w:rsidRPr="000E6A3F" w:rsidRDefault="00DF7F9F"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lastRenderedPageBreak/>
        <w:t>EARNINGS PER SHARE</w:t>
      </w:r>
    </w:p>
    <w:p w14:paraId="29D3BC65" w14:textId="7A0203EC" w:rsidR="00DF7F9F" w:rsidRPr="000E6A3F" w:rsidRDefault="00DF7F9F" w:rsidP="000E6A3F">
      <w:pPr>
        <w:spacing w:before="12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Note </w:t>
      </w:r>
      <w:r w:rsidR="00A4424E" w:rsidRPr="000E6A3F">
        <w:rPr>
          <w:rFonts w:asciiTheme="majorBidi" w:hAnsiTheme="majorBidi" w:cstheme="majorBidi"/>
          <w:sz w:val="32"/>
          <w:szCs w:val="32"/>
        </w:rPr>
        <w:t>27</w:t>
      </w:r>
      <w:r w:rsidRPr="000E6A3F">
        <w:rPr>
          <w:rFonts w:asciiTheme="majorBidi" w:hAnsiTheme="majorBidi" w:cstheme="majorBidi"/>
          <w:sz w:val="32"/>
          <w:szCs w:val="32"/>
          <w:cs/>
        </w:rPr>
        <w:t xml:space="preserve"> </w:t>
      </w:r>
      <w:r w:rsidRPr="000E6A3F">
        <w:rPr>
          <w:rFonts w:asciiTheme="majorBidi" w:hAnsiTheme="majorBidi" w:cstheme="majorBidi"/>
          <w:sz w:val="32"/>
          <w:szCs w:val="32"/>
        </w:rPr>
        <w:t>to the interim consolidated financial information, as if the change in the par value of the ordinary shares had been occurred at the beginning of the earliest period reported.</w:t>
      </w:r>
    </w:p>
    <w:tbl>
      <w:tblPr>
        <w:tblStyle w:val="TableGrid"/>
        <w:tblW w:w="8679"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68"/>
        <w:gridCol w:w="1202"/>
        <w:gridCol w:w="1203"/>
        <w:gridCol w:w="1203"/>
        <w:gridCol w:w="1203"/>
      </w:tblGrid>
      <w:tr w:rsidR="00DF7F9F" w:rsidRPr="000E6A3F" w14:paraId="50601319" w14:textId="77777777" w:rsidTr="009A2A0C">
        <w:tc>
          <w:tcPr>
            <w:tcW w:w="3868" w:type="dxa"/>
          </w:tcPr>
          <w:p w14:paraId="124CFE65" w14:textId="77777777" w:rsidR="00DF7F9F" w:rsidRPr="000E6A3F" w:rsidRDefault="00DF7F9F" w:rsidP="000E6A3F">
            <w:pPr>
              <w:tabs>
                <w:tab w:val="left" w:pos="900"/>
                <w:tab w:val="left" w:pos="2160"/>
                <w:tab w:val="right" w:pos="8100"/>
              </w:tabs>
              <w:spacing w:line="405" w:lineRule="exact"/>
              <w:jc w:val="center"/>
              <w:rPr>
                <w:rFonts w:asciiTheme="majorBidi" w:hAnsiTheme="majorBidi" w:cstheme="majorBidi"/>
                <w:color w:val="000000"/>
                <w:sz w:val="30"/>
                <w:szCs w:val="30"/>
                <w:cs/>
              </w:rPr>
            </w:pPr>
          </w:p>
        </w:tc>
        <w:tc>
          <w:tcPr>
            <w:tcW w:w="4811" w:type="dxa"/>
            <w:gridSpan w:val="4"/>
          </w:tcPr>
          <w:p w14:paraId="2EC82C81" w14:textId="77777777" w:rsidR="00DF7F9F" w:rsidRPr="000E6A3F" w:rsidRDefault="00DF7F9F" w:rsidP="000E6A3F">
            <w:pPr>
              <w:pBdr>
                <w:bottom w:val="single" w:sz="4" w:space="1" w:color="auto"/>
              </w:pBdr>
              <w:tabs>
                <w:tab w:val="left" w:pos="600"/>
                <w:tab w:val="left" w:pos="900"/>
                <w:tab w:val="right" w:pos="7280"/>
                <w:tab w:val="right" w:pos="8540"/>
              </w:tabs>
              <w:spacing w:line="405" w:lineRule="exact"/>
              <w:ind w:right="-15"/>
              <w:jc w:val="center"/>
              <w:rPr>
                <w:rFonts w:asciiTheme="majorBidi" w:hAnsiTheme="majorBidi" w:cstheme="majorBidi"/>
                <w:sz w:val="30"/>
                <w:szCs w:val="30"/>
              </w:rPr>
            </w:pPr>
            <w:r w:rsidRPr="000E6A3F">
              <w:rPr>
                <w:rFonts w:asciiTheme="majorBidi" w:hAnsiTheme="majorBidi" w:cstheme="majorBidi"/>
                <w:sz w:val="30"/>
                <w:szCs w:val="30"/>
              </w:rPr>
              <w:t>For the year ended 31 December</w:t>
            </w:r>
          </w:p>
        </w:tc>
      </w:tr>
      <w:tr w:rsidR="00DF7F9F" w:rsidRPr="000E6A3F" w14:paraId="54E5032B" w14:textId="77777777" w:rsidTr="009A2A0C">
        <w:tc>
          <w:tcPr>
            <w:tcW w:w="3868" w:type="dxa"/>
          </w:tcPr>
          <w:p w14:paraId="10C995CE" w14:textId="77777777" w:rsidR="00DF7F9F" w:rsidRPr="000E6A3F" w:rsidRDefault="00DF7F9F" w:rsidP="000E6A3F">
            <w:pPr>
              <w:tabs>
                <w:tab w:val="left" w:pos="900"/>
                <w:tab w:val="left" w:pos="2160"/>
                <w:tab w:val="right" w:pos="8100"/>
              </w:tabs>
              <w:spacing w:line="405" w:lineRule="exact"/>
              <w:jc w:val="center"/>
              <w:rPr>
                <w:rFonts w:asciiTheme="majorBidi" w:hAnsiTheme="majorBidi" w:cstheme="majorBidi"/>
                <w:color w:val="000000"/>
                <w:sz w:val="30"/>
                <w:szCs w:val="30"/>
                <w:cs/>
              </w:rPr>
            </w:pPr>
          </w:p>
        </w:tc>
        <w:tc>
          <w:tcPr>
            <w:tcW w:w="2405" w:type="dxa"/>
            <w:gridSpan w:val="2"/>
          </w:tcPr>
          <w:p w14:paraId="2084ACA5" w14:textId="77777777" w:rsidR="00DF7F9F" w:rsidRPr="000E6A3F" w:rsidRDefault="00DF7F9F" w:rsidP="000E6A3F">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rPr>
            </w:pPr>
            <w:r w:rsidRPr="000E6A3F">
              <w:rPr>
                <w:rFonts w:asciiTheme="majorBidi" w:hAnsiTheme="majorBidi" w:cstheme="majorBidi"/>
                <w:sz w:val="30"/>
                <w:szCs w:val="30"/>
              </w:rPr>
              <w:t xml:space="preserve">Consolidated </w:t>
            </w:r>
          </w:p>
          <w:p w14:paraId="1CE0013F" w14:textId="77777777" w:rsidR="00DF7F9F" w:rsidRPr="000E6A3F" w:rsidRDefault="00DF7F9F" w:rsidP="000E6A3F">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cs/>
              </w:rPr>
            </w:pPr>
            <w:r w:rsidRPr="000E6A3F">
              <w:rPr>
                <w:rFonts w:asciiTheme="majorBidi" w:hAnsiTheme="majorBidi" w:cstheme="majorBidi"/>
                <w:sz w:val="30"/>
                <w:szCs w:val="30"/>
              </w:rPr>
              <w:t>financial statements</w:t>
            </w:r>
          </w:p>
        </w:tc>
        <w:tc>
          <w:tcPr>
            <w:tcW w:w="2406" w:type="dxa"/>
            <w:gridSpan w:val="2"/>
          </w:tcPr>
          <w:p w14:paraId="589C966B" w14:textId="77777777" w:rsidR="00DF7F9F" w:rsidRPr="000E6A3F" w:rsidRDefault="00DF7F9F" w:rsidP="000E6A3F">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rPr>
            </w:pPr>
            <w:r w:rsidRPr="000E6A3F">
              <w:rPr>
                <w:rFonts w:asciiTheme="majorBidi" w:hAnsiTheme="majorBidi" w:cstheme="majorBidi"/>
                <w:sz w:val="30"/>
                <w:szCs w:val="30"/>
              </w:rPr>
              <w:t xml:space="preserve">Separate </w:t>
            </w:r>
          </w:p>
          <w:p w14:paraId="0A435A1F" w14:textId="77777777" w:rsidR="00DF7F9F" w:rsidRPr="000E6A3F" w:rsidRDefault="00DF7F9F" w:rsidP="000E6A3F">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cs/>
              </w:rPr>
            </w:pPr>
            <w:r w:rsidRPr="000E6A3F">
              <w:rPr>
                <w:rFonts w:asciiTheme="majorBidi" w:hAnsiTheme="majorBidi" w:cstheme="majorBidi"/>
                <w:sz w:val="30"/>
                <w:szCs w:val="30"/>
              </w:rPr>
              <w:t>financial statements</w:t>
            </w:r>
          </w:p>
        </w:tc>
      </w:tr>
      <w:tr w:rsidR="00DF7F9F" w:rsidRPr="000E6A3F" w14:paraId="2FEBD51B" w14:textId="77777777" w:rsidTr="009A2A0C">
        <w:tc>
          <w:tcPr>
            <w:tcW w:w="3868" w:type="dxa"/>
          </w:tcPr>
          <w:p w14:paraId="70B77364" w14:textId="77777777" w:rsidR="00DF7F9F" w:rsidRPr="000E6A3F" w:rsidRDefault="00DF7F9F" w:rsidP="000E6A3F">
            <w:pPr>
              <w:tabs>
                <w:tab w:val="left" w:pos="900"/>
                <w:tab w:val="left" w:pos="2160"/>
                <w:tab w:val="right" w:pos="8100"/>
              </w:tabs>
              <w:spacing w:line="405" w:lineRule="exact"/>
              <w:jc w:val="center"/>
              <w:rPr>
                <w:rFonts w:asciiTheme="majorBidi" w:hAnsiTheme="majorBidi" w:cstheme="majorBidi"/>
                <w:color w:val="000000"/>
                <w:sz w:val="30"/>
                <w:szCs w:val="30"/>
                <w:cs/>
              </w:rPr>
            </w:pPr>
          </w:p>
        </w:tc>
        <w:tc>
          <w:tcPr>
            <w:tcW w:w="1202" w:type="dxa"/>
          </w:tcPr>
          <w:p w14:paraId="48D2BD50" w14:textId="77777777" w:rsidR="00DF7F9F" w:rsidRPr="000E6A3F" w:rsidRDefault="00DF7F9F" w:rsidP="000E6A3F">
            <w:pPr>
              <w:pBdr>
                <w:bottom w:val="single" w:sz="4" w:space="1" w:color="auto"/>
              </w:pBdr>
              <w:tabs>
                <w:tab w:val="left" w:pos="1440"/>
              </w:tabs>
              <w:spacing w:line="405" w:lineRule="exact"/>
              <w:jc w:val="center"/>
              <w:rPr>
                <w:rFonts w:asciiTheme="majorBidi" w:hAnsiTheme="majorBidi" w:cstheme="majorBidi"/>
                <w:sz w:val="30"/>
                <w:szCs w:val="30"/>
              </w:rPr>
            </w:pPr>
            <w:r w:rsidRPr="000E6A3F">
              <w:rPr>
                <w:rFonts w:asciiTheme="majorBidi" w:hAnsiTheme="majorBidi" w:cstheme="majorBidi"/>
                <w:sz w:val="30"/>
                <w:szCs w:val="30"/>
              </w:rPr>
              <w:t>2022</w:t>
            </w:r>
          </w:p>
        </w:tc>
        <w:tc>
          <w:tcPr>
            <w:tcW w:w="1203" w:type="dxa"/>
          </w:tcPr>
          <w:p w14:paraId="57B574D0" w14:textId="77777777" w:rsidR="00DF7F9F" w:rsidRPr="000E6A3F" w:rsidRDefault="00DF7F9F" w:rsidP="000E6A3F">
            <w:pPr>
              <w:pBdr>
                <w:bottom w:val="single" w:sz="4" w:space="1" w:color="auto"/>
              </w:pBdr>
              <w:tabs>
                <w:tab w:val="left" w:pos="1440"/>
              </w:tabs>
              <w:spacing w:line="405" w:lineRule="exact"/>
              <w:jc w:val="center"/>
              <w:rPr>
                <w:rFonts w:asciiTheme="majorBidi" w:hAnsiTheme="majorBidi" w:cstheme="majorBidi"/>
                <w:sz w:val="30"/>
                <w:szCs w:val="30"/>
              </w:rPr>
            </w:pPr>
            <w:r w:rsidRPr="000E6A3F">
              <w:rPr>
                <w:rFonts w:asciiTheme="majorBidi" w:hAnsiTheme="majorBidi" w:cstheme="majorBidi"/>
                <w:spacing w:val="-4"/>
                <w:sz w:val="30"/>
                <w:szCs w:val="30"/>
              </w:rPr>
              <w:t>2021</w:t>
            </w:r>
          </w:p>
        </w:tc>
        <w:tc>
          <w:tcPr>
            <w:tcW w:w="1203" w:type="dxa"/>
          </w:tcPr>
          <w:p w14:paraId="674F25BA" w14:textId="77777777" w:rsidR="00DF7F9F" w:rsidRPr="000E6A3F" w:rsidRDefault="00DF7F9F" w:rsidP="000E6A3F">
            <w:pPr>
              <w:pBdr>
                <w:bottom w:val="single" w:sz="4" w:space="1" w:color="auto"/>
              </w:pBdr>
              <w:tabs>
                <w:tab w:val="left" w:pos="1440"/>
              </w:tabs>
              <w:spacing w:line="405" w:lineRule="exact"/>
              <w:jc w:val="center"/>
              <w:rPr>
                <w:rFonts w:asciiTheme="majorBidi" w:hAnsiTheme="majorBidi" w:cstheme="majorBidi"/>
                <w:sz w:val="30"/>
                <w:szCs w:val="30"/>
              </w:rPr>
            </w:pPr>
            <w:r w:rsidRPr="000E6A3F">
              <w:rPr>
                <w:rFonts w:asciiTheme="majorBidi" w:hAnsiTheme="majorBidi" w:cstheme="majorBidi"/>
                <w:sz w:val="30"/>
                <w:szCs w:val="30"/>
              </w:rPr>
              <w:t>2022</w:t>
            </w:r>
          </w:p>
        </w:tc>
        <w:tc>
          <w:tcPr>
            <w:tcW w:w="1203" w:type="dxa"/>
          </w:tcPr>
          <w:p w14:paraId="62674C6D" w14:textId="77777777" w:rsidR="00DF7F9F" w:rsidRPr="000E6A3F" w:rsidRDefault="00DF7F9F" w:rsidP="000E6A3F">
            <w:pPr>
              <w:pBdr>
                <w:bottom w:val="single" w:sz="4" w:space="1" w:color="auto"/>
              </w:pBdr>
              <w:tabs>
                <w:tab w:val="left" w:pos="1440"/>
              </w:tabs>
              <w:spacing w:line="405" w:lineRule="exact"/>
              <w:jc w:val="center"/>
              <w:rPr>
                <w:rFonts w:asciiTheme="majorBidi" w:hAnsiTheme="majorBidi" w:cstheme="majorBidi"/>
                <w:sz w:val="30"/>
                <w:szCs w:val="30"/>
              </w:rPr>
            </w:pPr>
            <w:r w:rsidRPr="000E6A3F">
              <w:rPr>
                <w:rFonts w:asciiTheme="majorBidi" w:hAnsiTheme="majorBidi" w:cstheme="majorBidi"/>
                <w:spacing w:val="-4"/>
                <w:sz w:val="30"/>
                <w:szCs w:val="30"/>
              </w:rPr>
              <w:t>2021</w:t>
            </w:r>
          </w:p>
        </w:tc>
      </w:tr>
      <w:tr w:rsidR="00DF7F9F" w:rsidRPr="000E6A3F" w14:paraId="65C9BA1B" w14:textId="77777777" w:rsidTr="009A2A0C">
        <w:tc>
          <w:tcPr>
            <w:tcW w:w="3868" w:type="dxa"/>
          </w:tcPr>
          <w:p w14:paraId="055B28AE" w14:textId="77777777" w:rsidR="00DF7F9F" w:rsidRPr="000E6A3F" w:rsidRDefault="00DF7F9F" w:rsidP="000E6A3F">
            <w:pPr>
              <w:spacing w:line="405" w:lineRule="exact"/>
              <w:ind w:left="258" w:right="-50" w:hanging="186"/>
              <w:rPr>
                <w:rFonts w:asciiTheme="majorBidi" w:hAnsiTheme="majorBidi" w:cstheme="majorBidi"/>
                <w:sz w:val="30"/>
                <w:szCs w:val="30"/>
                <w:cs/>
              </w:rPr>
            </w:pPr>
            <w:r w:rsidRPr="000E6A3F">
              <w:rPr>
                <w:rFonts w:asciiTheme="majorBidi" w:hAnsiTheme="majorBidi" w:cstheme="majorBidi"/>
                <w:sz w:val="30"/>
                <w:szCs w:val="30"/>
              </w:rPr>
              <w:t>Profit for the period (Thousand Baht)</w:t>
            </w:r>
          </w:p>
        </w:tc>
        <w:tc>
          <w:tcPr>
            <w:tcW w:w="1202" w:type="dxa"/>
            <w:vAlign w:val="bottom"/>
          </w:tcPr>
          <w:p w14:paraId="153453B6"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=111684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noProof/>
                <w:color w:val="000000"/>
                <w:sz w:val="30"/>
                <w:szCs w:val="30"/>
              </w:rPr>
              <w:t>111,684</w:t>
            </w:r>
            <w:r w:rsidRPr="000E6A3F">
              <w:rPr>
                <w:rFonts w:asciiTheme="majorBidi" w:hAnsiTheme="majorBidi" w:cstheme="majorBidi"/>
                <w:color w:val="000000"/>
                <w:sz w:val="30"/>
                <w:szCs w:val="30"/>
              </w:rPr>
              <w:fldChar w:fldCharType="end"/>
            </w:r>
          </w:p>
        </w:tc>
        <w:tc>
          <w:tcPr>
            <w:tcW w:w="1203" w:type="dxa"/>
            <w:vAlign w:val="bottom"/>
          </w:tcPr>
          <w:p w14:paraId="137C1EF3"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=62610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color w:val="000000"/>
                <w:sz w:val="30"/>
                <w:szCs w:val="30"/>
              </w:rPr>
              <w:t>62,610</w:t>
            </w:r>
            <w:r w:rsidRPr="000E6A3F">
              <w:rPr>
                <w:rFonts w:asciiTheme="majorBidi" w:hAnsiTheme="majorBidi" w:cstheme="majorBidi"/>
                <w:color w:val="000000"/>
                <w:sz w:val="30"/>
                <w:szCs w:val="30"/>
              </w:rPr>
              <w:fldChar w:fldCharType="end"/>
            </w:r>
          </w:p>
        </w:tc>
        <w:tc>
          <w:tcPr>
            <w:tcW w:w="1203" w:type="dxa"/>
            <w:vAlign w:val="bottom"/>
          </w:tcPr>
          <w:p w14:paraId="1BBBFBBD"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=100330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color w:val="000000"/>
                <w:sz w:val="30"/>
                <w:szCs w:val="30"/>
              </w:rPr>
              <w:t>100,330</w:t>
            </w:r>
            <w:r w:rsidRPr="000E6A3F">
              <w:rPr>
                <w:rFonts w:asciiTheme="majorBidi" w:hAnsiTheme="majorBidi" w:cstheme="majorBidi"/>
                <w:color w:val="000000"/>
                <w:sz w:val="30"/>
                <w:szCs w:val="30"/>
              </w:rPr>
              <w:fldChar w:fldCharType="end"/>
            </w:r>
          </w:p>
        </w:tc>
        <w:tc>
          <w:tcPr>
            <w:tcW w:w="1203" w:type="dxa"/>
            <w:vAlign w:val="bottom"/>
          </w:tcPr>
          <w:p w14:paraId="15B542A0"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cs/>
              </w:rPr>
              <w:fldChar w:fldCharType="begin"/>
            </w:r>
            <w:r w:rsidRPr="000E6A3F">
              <w:rPr>
                <w:rFonts w:asciiTheme="majorBidi" w:hAnsiTheme="majorBidi" w:cstheme="majorBidi"/>
                <w:color w:val="000000"/>
                <w:sz w:val="30"/>
                <w:szCs w:val="30"/>
                <w:cs/>
              </w:rPr>
              <w:instrText xml:space="preserve"> =60992 </w:instrText>
            </w:r>
            <w:r w:rsidRPr="000E6A3F">
              <w:rPr>
                <w:rFonts w:asciiTheme="majorBidi" w:hAnsiTheme="majorBidi" w:cstheme="majorBidi"/>
                <w:color w:val="000000"/>
                <w:sz w:val="30"/>
                <w:szCs w:val="30"/>
              </w:rPr>
              <w:instrText>\# "#,##</w:instrText>
            </w:r>
            <w:r w:rsidRPr="000E6A3F">
              <w:rPr>
                <w:rFonts w:asciiTheme="majorBidi" w:hAnsiTheme="majorBidi" w:cstheme="majorBidi"/>
                <w:color w:val="000000"/>
                <w:sz w:val="30"/>
                <w:szCs w:val="30"/>
                <w:cs/>
              </w:rPr>
              <w:instrText xml:space="preserve">0" </w:instrText>
            </w:r>
            <w:r w:rsidRPr="000E6A3F">
              <w:rPr>
                <w:rFonts w:asciiTheme="majorBidi" w:hAnsiTheme="majorBidi" w:cstheme="majorBidi"/>
                <w:color w:val="000000"/>
                <w:sz w:val="30"/>
                <w:szCs w:val="30"/>
                <w:cs/>
              </w:rPr>
              <w:fldChar w:fldCharType="separate"/>
            </w:r>
            <w:r w:rsidRPr="000E6A3F">
              <w:rPr>
                <w:rFonts w:asciiTheme="majorBidi" w:hAnsiTheme="majorBidi" w:cstheme="majorBidi"/>
                <w:color w:val="000000"/>
                <w:sz w:val="30"/>
                <w:szCs w:val="30"/>
              </w:rPr>
              <w:t>60,992</w:t>
            </w:r>
            <w:r w:rsidRPr="000E6A3F">
              <w:rPr>
                <w:rFonts w:asciiTheme="majorBidi" w:hAnsiTheme="majorBidi" w:cstheme="majorBidi"/>
                <w:color w:val="000000"/>
                <w:sz w:val="30"/>
                <w:szCs w:val="30"/>
                <w:cs/>
              </w:rPr>
              <w:fldChar w:fldCharType="end"/>
            </w:r>
          </w:p>
        </w:tc>
      </w:tr>
      <w:tr w:rsidR="00DF7F9F" w:rsidRPr="000E6A3F" w14:paraId="00B8EC84" w14:textId="77777777" w:rsidTr="009A2A0C">
        <w:tc>
          <w:tcPr>
            <w:tcW w:w="3868" w:type="dxa"/>
          </w:tcPr>
          <w:p w14:paraId="06F590AD" w14:textId="77777777" w:rsidR="00DF7F9F" w:rsidRPr="000E6A3F" w:rsidRDefault="00DF7F9F" w:rsidP="000E6A3F">
            <w:pPr>
              <w:spacing w:line="405" w:lineRule="exact"/>
              <w:ind w:left="258" w:right="-50" w:hanging="186"/>
              <w:jc w:val="left"/>
              <w:rPr>
                <w:rFonts w:asciiTheme="majorBidi" w:hAnsiTheme="majorBidi" w:cstheme="majorBidi"/>
                <w:sz w:val="30"/>
                <w:szCs w:val="30"/>
                <w:cs/>
              </w:rPr>
            </w:pPr>
            <w:r w:rsidRPr="000E6A3F">
              <w:rPr>
                <w:rFonts w:asciiTheme="majorBidi" w:hAnsiTheme="majorBidi" w:cstheme="majorBidi"/>
                <w:sz w:val="30"/>
                <w:szCs w:val="30"/>
              </w:rPr>
              <w:t>Weighted average number of  ordinary shares (Thousand shares)</w:t>
            </w:r>
          </w:p>
        </w:tc>
        <w:tc>
          <w:tcPr>
            <w:tcW w:w="1202" w:type="dxa"/>
            <w:vAlign w:val="bottom"/>
          </w:tcPr>
          <w:p w14:paraId="15BC01C9"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=127783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noProof/>
                <w:color w:val="000000"/>
                <w:sz w:val="30"/>
                <w:szCs w:val="30"/>
              </w:rPr>
              <w:t>127,783</w:t>
            </w:r>
            <w:r w:rsidRPr="000E6A3F">
              <w:rPr>
                <w:rFonts w:asciiTheme="majorBidi" w:hAnsiTheme="majorBidi" w:cstheme="majorBidi"/>
                <w:color w:val="000000"/>
                <w:sz w:val="30"/>
                <w:szCs w:val="30"/>
              </w:rPr>
              <w:fldChar w:fldCharType="end"/>
            </w:r>
          </w:p>
        </w:tc>
        <w:tc>
          <w:tcPr>
            <w:tcW w:w="1203" w:type="dxa"/>
            <w:vAlign w:val="bottom"/>
          </w:tcPr>
          <w:p w14:paraId="689D33B0"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=120000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color w:val="000000"/>
                <w:sz w:val="30"/>
                <w:szCs w:val="30"/>
              </w:rPr>
              <w:t>120,000</w:t>
            </w:r>
            <w:r w:rsidRPr="000E6A3F">
              <w:rPr>
                <w:rFonts w:asciiTheme="majorBidi" w:hAnsiTheme="majorBidi" w:cstheme="majorBidi"/>
                <w:color w:val="000000"/>
                <w:sz w:val="30"/>
                <w:szCs w:val="30"/>
              </w:rPr>
              <w:fldChar w:fldCharType="end"/>
            </w:r>
          </w:p>
        </w:tc>
        <w:tc>
          <w:tcPr>
            <w:tcW w:w="1203" w:type="dxa"/>
            <w:vAlign w:val="bottom"/>
          </w:tcPr>
          <w:p w14:paraId="71D4E590"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=127783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color w:val="000000"/>
                <w:sz w:val="30"/>
                <w:szCs w:val="30"/>
              </w:rPr>
              <w:t>127,783</w:t>
            </w:r>
            <w:r w:rsidRPr="000E6A3F">
              <w:rPr>
                <w:rFonts w:asciiTheme="majorBidi" w:hAnsiTheme="majorBidi" w:cstheme="majorBidi"/>
                <w:color w:val="000000"/>
                <w:sz w:val="30"/>
                <w:szCs w:val="30"/>
              </w:rPr>
              <w:fldChar w:fldCharType="end"/>
            </w:r>
          </w:p>
        </w:tc>
        <w:tc>
          <w:tcPr>
            <w:tcW w:w="1203" w:type="dxa"/>
            <w:vAlign w:val="bottom"/>
          </w:tcPr>
          <w:p w14:paraId="0F77C478" w14:textId="77777777" w:rsidR="00DF7F9F" w:rsidRPr="000E6A3F" w:rsidRDefault="00DF7F9F" w:rsidP="009A2A0C">
            <w:pPr>
              <w:tabs>
                <w:tab w:val="decimal" w:pos="966"/>
              </w:tabs>
              <w:spacing w:line="405" w:lineRule="exact"/>
              <w:ind w:right="-12"/>
              <w:jc w:val="left"/>
              <w:rPr>
                <w:rFonts w:asciiTheme="majorBidi" w:hAnsiTheme="majorBidi" w:cstheme="majorBidi"/>
                <w:color w:val="000000"/>
                <w:sz w:val="30"/>
                <w:szCs w:val="30"/>
              </w:rPr>
            </w:pPr>
            <w:r w:rsidRPr="000E6A3F">
              <w:rPr>
                <w:rFonts w:asciiTheme="majorBidi" w:hAnsiTheme="majorBidi" w:cstheme="majorBidi"/>
                <w:color w:val="000000"/>
                <w:sz w:val="30"/>
                <w:szCs w:val="30"/>
              </w:rPr>
              <w:fldChar w:fldCharType="begin"/>
            </w:r>
            <w:r w:rsidRPr="000E6A3F">
              <w:rPr>
                <w:rFonts w:asciiTheme="majorBidi" w:hAnsiTheme="majorBidi" w:cstheme="majorBidi"/>
                <w:color w:val="000000"/>
                <w:sz w:val="30"/>
                <w:szCs w:val="30"/>
              </w:rPr>
              <w:instrText xml:space="preserve"> =120000 \# "#,##0" </w:instrText>
            </w:r>
            <w:r w:rsidRPr="000E6A3F">
              <w:rPr>
                <w:rFonts w:asciiTheme="majorBidi" w:hAnsiTheme="majorBidi" w:cstheme="majorBidi"/>
                <w:color w:val="000000"/>
                <w:sz w:val="30"/>
                <w:szCs w:val="30"/>
              </w:rPr>
              <w:fldChar w:fldCharType="separate"/>
            </w:r>
            <w:r w:rsidRPr="000E6A3F">
              <w:rPr>
                <w:rFonts w:asciiTheme="majorBidi" w:hAnsiTheme="majorBidi" w:cstheme="majorBidi"/>
                <w:color w:val="000000"/>
                <w:sz w:val="30"/>
                <w:szCs w:val="30"/>
              </w:rPr>
              <w:t>120,000</w:t>
            </w:r>
            <w:r w:rsidRPr="000E6A3F">
              <w:rPr>
                <w:rFonts w:asciiTheme="majorBidi" w:hAnsiTheme="majorBidi" w:cstheme="majorBidi"/>
                <w:color w:val="000000"/>
                <w:sz w:val="30"/>
                <w:szCs w:val="30"/>
              </w:rPr>
              <w:fldChar w:fldCharType="end"/>
            </w:r>
          </w:p>
        </w:tc>
      </w:tr>
      <w:tr w:rsidR="00DF7F9F" w:rsidRPr="000E6A3F" w14:paraId="41D2C187" w14:textId="77777777" w:rsidTr="009A2A0C">
        <w:tc>
          <w:tcPr>
            <w:tcW w:w="3868" w:type="dxa"/>
          </w:tcPr>
          <w:p w14:paraId="51562AEA" w14:textId="77777777" w:rsidR="00DF7F9F" w:rsidRPr="000E6A3F" w:rsidRDefault="00DF7F9F" w:rsidP="000E6A3F">
            <w:pPr>
              <w:spacing w:line="405" w:lineRule="exact"/>
              <w:ind w:left="252" w:right="-50" w:hanging="186"/>
              <w:rPr>
                <w:rFonts w:asciiTheme="majorBidi" w:hAnsiTheme="majorBidi" w:cstheme="majorBidi"/>
                <w:sz w:val="30"/>
                <w:szCs w:val="30"/>
                <w:cs/>
              </w:rPr>
            </w:pPr>
            <w:r w:rsidRPr="000E6A3F">
              <w:rPr>
                <w:rFonts w:asciiTheme="majorBidi" w:hAnsiTheme="majorBidi" w:cstheme="majorBidi"/>
                <w:sz w:val="30"/>
                <w:szCs w:val="30"/>
              </w:rPr>
              <w:t>Basic earnings per share (Baht)</w:t>
            </w:r>
          </w:p>
        </w:tc>
        <w:tc>
          <w:tcPr>
            <w:tcW w:w="1202" w:type="dxa"/>
            <w:vAlign w:val="bottom"/>
          </w:tcPr>
          <w:p w14:paraId="71B93E3B" w14:textId="77777777" w:rsidR="00DF7F9F" w:rsidRPr="000E6A3F" w:rsidRDefault="00DF7F9F" w:rsidP="009A2A0C">
            <w:pPr>
              <w:tabs>
                <w:tab w:val="decimal" w:pos="966"/>
              </w:tabs>
              <w:spacing w:line="405" w:lineRule="exact"/>
              <w:ind w:right="-12"/>
              <w:jc w:val="left"/>
              <w:rPr>
                <w:rFonts w:asciiTheme="majorBidi" w:hAnsiTheme="majorBidi" w:cstheme="majorBidi"/>
                <w:noProof/>
                <w:color w:val="000000"/>
                <w:sz w:val="30"/>
                <w:szCs w:val="30"/>
              </w:rPr>
            </w:pPr>
            <w:r w:rsidRPr="000E6A3F">
              <w:rPr>
                <w:rFonts w:asciiTheme="majorBidi" w:hAnsiTheme="majorBidi" w:cstheme="majorBidi"/>
                <w:noProof/>
                <w:color w:val="000000"/>
                <w:sz w:val="30"/>
                <w:szCs w:val="30"/>
              </w:rPr>
              <w:fldChar w:fldCharType="begin"/>
            </w:r>
            <w:r w:rsidRPr="000E6A3F">
              <w:rPr>
                <w:rFonts w:asciiTheme="majorBidi" w:hAnsiTheme="majorBidi" w:cstheme="majorBidi"/>
                <w:noProof/>
                <w:color w:val="000000"/>
                <w:sz w:val="30"/>
                <w:szCs w:val="30"/>
              </w:rPr>
              <w:instrText xml:space="preserve"> =b4/b5 \# "#,##0.00" </w:instrText>
            </w:r>
            <w:r w:rsidRPr="000E6A3F">
              <w:rPr>
                <w:rFonts w:asciiTheme="majorBidi" w:hAnsiTheme="majorBidi" w:cstheme="majorBidi"/>
                <w:noProof/>
                <w:color w:val="000000"/>
                <w:sz w:val="30"/>
                <w:szCs w:val="30"/>
              </w:rPr>
              <w:fldChar w:fldCharType="separate"/>
            </w:r>
            <w:r w:rsidRPr="000E6A3F">
              <w:rPr>
                <w:rFonts w:asciiTheme="majorBidi" w:hAnsiTheme="majorBidi" w:cstheme="majorBidi"/>
                <w:noProof/>
                <w:color w:val="000000"/>
                <w:sz w:val="30"/>
                <w:szCs w:val="30"/>
              </w:rPr>
              <w:t xml:space="preserve">   0.87</w:t>
            </w:r>
            <w:r w:rsidRPr="000E6A3F">
              <w:rPr>
                <w:rFonts w:asciiTheme="majorBidi" w:hAnsiTheme="majorBidi" w:cstheme="majorBidi"/>
                <w:noProof/>
                <w:color w:val="000000"/>
                <w:sz w:val="30"/>
                <w:szCs w:val="30"/>
              </w:rPr>
              <w:fldChar w:fldCharType="end"/>
            </w:r>
          </w:p>
        </w:tc>
        <w:tc>
          <w:tcPr>
            <w:tcW w:w="1203" w:type="dxa"/>
            <w:vAlign w:val="bottom"/>
          </w:tcPr>
          <w:p w14:paraId="6A953FF6" w14:textId="77777777" w:rsidR="00DF7F9F" w:rsidRPr="000E6A3F" w:rsidRDefault="00DF7F9F" w:rsidP="009A2A0C">
            <w:pPr>
              <w:tabs>
                <w:tab w:val="decimal" w:pos="966"/>
              </w:tabs>
              <w:spacing w:line="405" w:lineRule="exact"/>
              <w:ind w:right="-12"/>
              <w:jc w:val="left"/>
              <w:rPr>
                <w:rFonts w:asciiTheme="majorBidi" w:hAnsiTheme="majorBidi" w:cstheme="majorBidi"/>
                <w:noProof/>
                <w:color w:val="000000"/>
                <w:sz w:val="30"/>
                <w:szCs w:val="30"/>
                <w:cs/>
              </w:rPr>
            </w:pPr>
            <w:r w:rsidRPr="000E6A3F">
              <w:rPr>
                <w:rFonts w:asciiTheme="majorBidi" w:hAnsiTheme="majorBidi" w:cstheme="majorBidi"/>
                <w:noProof/>
                <w:color w:val="000000"/>
                <w:sz w:val="30"/>
                <w:szCs w:val="30"/>
              </w:rPr>
              <w:fldChar w:fldCharType="begin"/>
            </w:r>
            <w:r w:rsidRPr="000E6A3F">
              <w:rPr>
                <w:rFonts w:asciiTheme="majorBidi" w:hAnsiTheme="majorBidi" w:cstheme="majorBidi"/>
                <w:noProof/>
                <w:color w:val="000000"/>
                <w:sz w:val="30"/>
                <w:szCs w:val="30"/>
              </w:rPr>
              <w:instrText xml:space="preserve"> =c4/c5 \# "#,##0.00" </w:instrText>
            </w:r>
            <w:r w:rsidRPr="000E6A3F">
              <w:rPr>
                <w:rFonts w:asciiTheme="majorBidi" w:hAnsiTheme="majorBidi" w:cstheme="majorBidi"/>
                <w:noProof/>
                <w:color w:val="000000"/>
                <w:sz w:val="30"/>
                <w:szCs w:val="30"/>
              </w:rPr>
              <w:fldChar w:fldCharType="separate"/>
            </w:r>
            <w:r w:rsidRPr="000E6A3F">
              <w:rPr>
                <w:rFonts w:asciiTheme="majorBidi" w:hAnsiTheme="majorBidi" w:cstheme="majorBidi"/>
                <w:noProof/>
                <w:color w:val="000000"/>
                <w:sz w:val="30"/>
                <w:szCs w:val="30"/>
              </w:rPr>
              <w:t xml:space="preserve">   0.52</w:t>
            </w:r>
            <w:r w:rsidRPr="000E6A3F">
              <w:rPr>
                <w:rFonts w:asciiTheme="majorBidi" w:hAnsiTheme="majorBidi" w:cstheme="majorBidi"/>
                <w:noProof/>
                <w:color w:val="000000"/>
                <w:sz w:val="30"/>
                <w:szCs w:val="30"/>
              </w:rPr>
              <w:fldChar w:fldCharType="end"/>
            </w:r>
          </w:p>
        </w:tc>
        <w:tc>
          <w:tcPr>
            <w:tcW w:w="1203" w:type="dxa"/>
            <w:vAlign w:val="bottom"/>
          </w:tcPr>
          <w:p w14:paraId="7AC3BB2C" w14:textId="77777777" w:rsidR="00DF7F9F" w:rsidRPr="000E6A3F" w:rsidRDefault="00DF7F9F" w:rsidP="009A2A0C">
            <w:pPr>
              <w:tabs>
                <w:tab w:val="decimal" w:pos="966"/>
              </w:tabs>
              <w:spacing w:line="405" w:lineRule="exact"/>
              <w:ind w:right="-12"/>
              <w:jc w:val="left"/>
              <w:rPr>
                <w:rFonts w:asciiTheme="majorBidi" w:hAnsiTheme="majorBidi" w:cstheme="majorBidi"/>
                <w:noProof/>
                <w:color w:val="000000"/>
                <w:sz w:val="30"/>
                <w:szCs w:val="30"/>
              </w:rPr>
            </w:pPr>
            <w:r w:rsidRPr="000E6A3F">
              <w:rPr>
                <w:rFonts w:asciiTheme="majorBidi" w:hAnsiTheme="majorBidi" w:cstheme="majorBidi"/>
                <w:noProof/>
                <w:color w:val="000000"/>
                <w:sz w:val="30"/>
                <w:szCs w:val="30"/>
              </w:rPr>
              <w:fldChar w:fldCharType="begin"/>
            </w:r>
            <w:r w:rsidRPr="000E6A3F">
              <w:rPr>
                <w:rFonts w:asciiTheme="majorBidi" w:hAnsiTheme="majorBidi" w:cstheme="majorBidi"/>
                <w:noProof/>
                <w:color w:val="000000"/>
                <w:sz w:val="30"/>
                <w:szCs w:val="30"/>
              </w:rPr>
              <w:instrText xml:space="preserve"> =d4/d5 \# "#,##0.00" </w:instrText>
            </w:r>
            <w:r w:rsidRPr="000E6A3F">
              <w:rPr>
                <w:rFonts w:asciiTheme="majorBidi" w:hAnsiTheme="majorBidi" w:cstheme="majorBidi"/>
                <w:noProof/>
                <w:color w:val="000000"/>
                <w:sz w:val="30"/>
                <w:szCs w:val="30"/>
              </w:rPr>
              <w:fldChar w:fldCharType="separate"/>
            </w:r>
            <w:r w:rsidRPr="000E6A3F">
              <w:rPr>
                <w:rFonts w:asciiTheme="majorBidi" w:hAnsiTheme="majorBidi" w:cstheme="majorBidi"/>
                <w:noProof/>
                <w:color w:val="000000"/>
                <w:sz w:val="30"/>
                <w:szCs w:val="30"/>
              </w:rPr>
              <w:t xml:space="preserve">   0.79</w:t>
            </w:r>
            <w:r w:rsidRPr="000E6A3F">
              <w:rPr>
                <w:rFonts w:asciiTheme="majorBidi" w:hAnsiTheme="majorBidi" w:cstheme="majorBidi"/>
                <w:noProof/>
                <w:color w:val="000000"/>
                <w:sz w:val="30"/>
                <w:szCs w:val="30"/>
              </w:rPr>
              <w:fldChar w:fldCharType="end"/>
            </w:r>
          </w:p>
        </w:tc>
        <w:tc>
          <w:tcPr>
            <w:tcW w:w="1203" w:type="dxa"/>
            <w:vAlign w:val="bottom"/>
          </w:tcPr>
          <w:p w14:paraId="41F07C06" w14:textId="77777777" w:rsidR="00DF7F9F" w:rsidRPr="000E6A3F" w:rsidRDefault="00DF7F9F" w:rsidP="009A2A0C">
            <w:pPr>
              <w:tabs>
                <w:tab w:val="decimal" w:pos="966"/>
              </w:tabs>
              <w:spacing w:line="405" w:lineRule="exact"/>
              <w:ind w:right="-12"/>
              <w:jc w:val="left"/>
              <w:rPr>
                <w:rFonts w:asciiTheme="majorBidi" w:hAnsiTheme="majorBidi" w:cstheme="majorBidi"/>
                <w:noProof/>
                <w:color w:val="000000"/>
                <w:sz w:val="30"/>
                <w:szCs w:val="30"/>
              </w:rPr>
            </w:pPr>
            <w:r w:rsidRPr="000E6A3F">
              <w:rPr>
                <w:rFonts w:asciiTheme="majorBidi" w:hAnsiTheme="majorBidi" w:cstheme="majorBidi"/>
                <w:noProof/>
                <w:color w:val="000000"/>
                <w:sz w:val="30"/>
                <w:szCs w:val="30"/>
              </w:rPr>
              <w:fldChar w:fldCharType="begin"/>
            </w:r>
            <w:r w:rsidRPr="000E6A3F">
              <w:rPr>
                <w:rFonts w:asciiTheme="majorBidi" w:hAnsiTheme="majorBidi" w:cstheme="majorBidi"/>
                <w:noProof/>
                <w:color w:val="000000"/>
                <w:sz w:val="30"/>
                <w:szCs w:val="30"/>
              </w:rPr>
              <w:instrText xml:space="preserve"> =e4/e5 \# "#,##0.00" </w:instrText>
            </w:r>
            <w:r w:rsidRPr="000E6A3F">
              <w:rPr>
                <w:rFonts w:asciiTheme="majorBidi" w:hAnsiTheme="majorBidi" w:cstheme="majorBidi"/>
                <w:noProof/>
                <w:color w:val="000000"/>
                <w:sz w:val="30"/>
                <w:szCs w:val="30"/>
              </w:rPr>
              <w:fldChar w:fldCharType="separate"/>
            </w:r>
            <w:r w:rsidRPr="000E6A3F">
              <w:rPr>
                <w:rFonts w:asciiTheme="majorBidi" w:hAnsiTheme="majorBidi" w:cstheme="majorBidi"/>
                <w:noProof/>
                <w:color w:val="000000"/>
                <w:sz w:val="30"/>
                <w:szCs w:val="30"/>
              </w:rPr>
              <w:t xml:space="preserve">   0.51</w:t>
            </w:r>
            <w:r w:rsidRPr="000E6A3F">
              <w:rPr>
                <w:rFonts w:asciiTheme="majorBidi" w:hAnsiTheme="majorBidi" w:cstheme="majorBidi"/>
                <w:noProof/>
                <w:color w:val="000000"/>
                <w:sz w:val="30"/>
                <w:szCs w:val="30"/>
              </w:rPr>
              <w:fldChar w:fldCharType="end"/>
            </w:r>
          </w:p>
        </w:tc>
      </w:tr>
    </w:tbl>
    <w:p w14:paraId="42D21EE9" w14:textId="331F4ECE" w:rsidR="008C5225" w:rsidRPr="000E6A3F" w:rsidRDefault="008C5225"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FINANCIAL INSTRUMENTS</w:t>
      </w:r>
    </w:p>
    <w:p w14:paraId="11F8A5FE" w14:textId="77777777" w:rsidR="008C5225" w:rsidRPr="000E6A3F" w:rsidRDefault="008C5225" w:rsidP="000E6A3F">
      <w:pPr>
        <w:spacing w:before="120" w:line="216" w:lineRule="auto"/>
        <w:ind w:left="562"/>
        <w:jc w:val="thaiDistribute"/>
        <w:rPr>
          <w:rFonts w:asciiTheme="majorBidi" w:hAnsiTheme="majorBidi" w:cstheme="majorBidi"/>
          <w:sz w:val="32"/>
          <w:szCs w:val="32"/>
        </w:rPr>
      </w:pPr>
      <w:r w:rsidRPr="000E6A3F">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0B04B07B" w14:textId="00012631" w:rsidR="008C5225" w:rsidRPr="000E6A3F" w:rsidRDefault="008C5225" w:rsidP="000E6A3F">
      <w:pPr>
        <w:pStyle w:val="ListParagraph"/>
        <w:numPr>
          <w:ilvl w:val="0"/>
          <w:numId w:val="37"/>
        </w:numPr>
        <w:spacing w:before="120" w:after="60" w:line="216" w:lineRule="auto"/>
        <w:ind w:left="558" w:right="-431" w:hanging="558"/>
        <w:jc w:val="thaiDistribute"/>
        <w:rPr>
          <w:rFonts w:asciiTheme="majorBidi" w:hAnsiTheme="majorBidi" w:cstheme="majorBidi"/>
          <w:b/>
          <w:bCs/>
          <w:sz w:val="32"/>
          <w:szCs w:val="32"/>
        </w:rPr>
      </w:pPr>
      <w:r w:rsidRPr="000E6A3F">
        <w:rPr>
          <w:rFonts w:asciiTheme="majorBidi" w:hAnsiTheme="majorBidi" w:cstheme="majorBidi"/>
          <w:b/>
          <w:bCs/>
          <w:sz w:val="32"/>
          <w:szCs w:val="32"/>
        </w:rPr>
        <w:t>Accounting policies and procedure</w:t>
      </w:r>
    </w:p>
    <w:p w14:paraId="4DF322CB" w14:textId="77777777" w:rsidR="008C5225" w:rsidRPr="000E6A3F" w:rsidRDefault="008C5225"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See Note 4.</w:t>
      </w:r>
    </w:p>
    <w:p w14:paraId="038AA3DC" w14:textId="43C1DB5A" w:rsidR="008C5225" w:rsidRPr="000E6A3F" w:rsidRDefault="008C5225" w:rsidP="000E6A3F">
      <w:pPr>
        <w:pStyle w:val="ListParagraph"/>
        <w:numPr>
          <w:ilvl w:val="0"/>
          <w:numId w:val="37"/>
        </w:numPr>
        <w:spacing w:before="120" w:after="60" w:line="216" w:lineRule="auto"/>
        <w:ind w:left="558" w:right="-431" w:hanging="558"/>
        <w:jc w:val="thaiDistribute"/>
        <w:rPr>
          <w:rFonts w:asciiTheme="majorBidi" w:hAnsiTheme="majorBidi" w:cstheme="majorBidi"/>
          <w:b/>
          <w:bCs/>
          <w:sz w:val="32"/>
          <w:szCs w:val="32"/>
        </w:rPr>
      </w:pPr>
      <w:r w:rsidRPr="000E6A3F">
        <w:rPr>
          <w:rFonts w:asciiTheme="majorBidi" w:hAnsiTheme="majorBidi" w:cstheme="majorBidi"/>
          <w:b/>
          <w:bCs/>
          <w:sz w:val="32"/>
          <w:szCs w:val="32"/>
        </w:rPr>
        <w:t xml:space="preserve">Credit risk </w:t>
      </w:r>
    </w:p>
    <w:p w14:paraId="78BCE7CA" w14:textId="77777777" w:rsidR="008C5225" w:rsidRPr="000E6A3F" w:rsidRDefault="008C5225"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Credit risk refers to the risk that accounts receivable will default on its contractual obligations resulting in a financial loss to the Company.</w:t>
      </w:r>
    </w:p>
    <w:p w14:paraId="02152B6B" w14:textId="77777777" w:rsidR="008C5225" w:rsidRPr="000E6A3F" w:rsidRDefault="008C5225"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The Company has concentration of risks as most of trade accounts receivable are related companies (Note 5). However, the said customers have been associated continuously for many years and maintained good payment capability.</w:t>
      </w:r>
    </w:p>
    <w:p w14:paraId="012F653E" w14:textId="77777777" w:rsidR="008C5225" w:rsidRPr="000E6A3F" w:rsidRDefault="008C5225" w:rsidP="000E6A3F">
      <w:pPr>
        <w:spacing w:before="60" w:line="216" w:lineRule="auto"/>
        <w:ind w:left="567"/>
        <w:jc w:val="thaiDistribute"/>
        <w:rPr>
          <w:rFonts w:asciiTheme="majorBidi" w:hAnsiTheme="majorBidi" w:cstheme="majorBidi"/>
          <w:b/>
          <w:bCs/>
          <w:sz w:val="30"/>
          <w:szCs w:val="30"/>
        </w:rPr>
      </w:pPr>
      <w:r w:rsidRPr="000E6A3F">
        <w:rPr>
          <w:rFonts w:asciiTheme="majorBidi" w:hAnsiTheme="majorBidi" w:cstheme="majorBidi"/>
          <w:sz w:val="32"/>
          <w:szCs w:val="32"/>
        </w:rPr>
        <w:t>For other customers, the management has credit policies in place and the exposure to credit risk is monitored on an ongoing basis. Credit evaluations are performed on all customers requiring credit over a certain amount.</w:t>
      </w:r>
    </w:p>
    <w:p w14:paraId="0EC83A8B" w14:textId="77777777" w:rsidR="005D583B" w:rsidRPr="000E6A3F" w:rsidRDefault="005D583B" w:rsidP="000E6A3F">
      <w:pPr>
        <w:widowControl/>
        <w:adjustRightInd/>
        <w:spacing w:line="240" w:lineRule="auto"/>
        <w:jc w:val="left"/>
        <w:textAlignment w:val="auto"/>
        <w:rPr>
          <w:rFonts w:asciiTheme="majorBidi" w:hAnsiTheme="majorBidi" w:cstheme="majorBidi"/>
          <w:sz w:val="32"/>
          <w:szCs w:val="32"/>
        </w:rPr>
      </w:pPr>
      <w:r w:rsidRPr="000E6A3F">
        <w:rPr>
          <w:rFonts w:asciiTheme="majorBidi" w:hAnsiTheme="majorBidi" w:cstheme="majorBidi"/>
          <w:sz w:val="32"/>
          <w:szCs w:val="32"/>
        </w:rPr>
        <w:br w:type="page"/>
      </w:r>
    </w:p>
    <w:p w14:paraId="124BA5F0" w14:textId="56F84DA9" w:rsidR="008C5225" w:rsidRPr="000E6A3F" w:rsidRDefault="008C5225"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lastRenderedPageBreak/>
        <w:t>As at the statements of financial position date there was no other significant credit risk. The maximum exposure to credit risk is represented by the carrying amount of each financial asset in the statements of financial position.</w:t>
      </w:r>
    </w:p>
    <w:p w14:paraId="7B29AB50" w14:textId="2ACDBFBA" w:rsidR="008C5225" w:rsidRPr="000E6A3F" w:rsidRDefault="008C5225" w:rsidP="000E6A3F">
      <w:pPr>
        <w:pStyle w:val="ListParagraph"/>
        <w:numPr>
          <w:ilvl w:val="0"/>
          <w:numId w:val="37"/>
        </w:numPr>
        <w:spacing w:before="120" w:after="60" w:line="216" w:lineRule="auto"/>
        <w:ind w:left="558" w:right="-431" w:hanging="558"/>
        <w:jc w:val="thaiDistribute"/>
        <w:rPr>
          <w:rFonts w:asciiTheme="majorBidi" w:hAnsiTheme="majorBidi" w:cstheme="majorBidi"/>
          <w:b/>
          <w:bCs/>
          <w:sz w:val="32"/>
          <w:szCs w:val="32"/>
        </w:rPr>
      </w:pPr>
      <w:r w:rsidRPr="000E6A3F">
        <w:rPr>
          <w:rFonts w:asciiTheme="majorBidi" w:hAnsiTheme="majorBidi" w:cstheme="majorBidi"/>
          <w:b/>
          <w:bCs/>
          <w:sz w:val="32"/>
          <w:szCs w:val="32"/>
        </w:rPr>
        <w:t>Interest rate risk</w:t>
      </w:r>
    </w:p>
    <w:p w14:paraId="089E25EA" w14:textId="77777777" w:rsidR="008C5225" w:rsidRPr="000E6A3F" w:rsidRDefault="008C5225" w:rsidP="000E6A3F">
      <w:pPr>
        <w:spacing w:before="60" w:line="216" w:lineRule="auto"/>
        <w:ind w:left="567"/>
        <w:jc w:val="thaiDistribute"/>
        <w:rPr>
          <w:rFonts w:asciiTheme="majorBidi" w:hAnsiTheme="majorBidi" w:cstheme="majorBidi"/>
          <w:sz w:val="30"/>
          <w:szCs w:val="30"/>
        </w:rPr>
      </w:pPr>
      <w:r w:rsidRPr="000E6A3F">
        <w:rPr>
          <w:rFonts w:asciiTheme="majorBidi" w:hAnsiTheme="majorBidi" w:cstheme="majorBidi"/>
          <w:sz w:val="32"/>
          <w:szCs w:val="32"/>
        </w:rPr>
        <w:t>Interest rate risk arises from the potential of a change in interest rates to have an effect on the operation of the Company in the current reporting period and in future years.  The Group is confident that the risk can be managed because the Group has maintained plans and monitor the market situation closely.</w:t>
      </w:r>
    </w:p>
    <w:p w14:paraId="362145D2" w14:textId="77777777" w:rsidR="008C5225" w:rsidRPr="000E6A3F" w:rsidRDefault="008C5225" w:rsidP="000E6A3F">
      <w:pPr>
        <w:spacing w:before="60" w:line="216" w:lineRule="auto"/>
        <w:ind w:left="567"/>
        <w:jc w:val="thaiDistribute"/>
        <w:rPr>
          <w:rFonts w:asciiTheme="majorBidi" w:hAnsiTheme="majorBidi" w:cstheme="majorBidi"/>
          <w:b/>
          <w:bCs/>
          <w:sz w:val="32"/>
          <w:szCs w:val="32"/>
        </w:rPr>
      </w:pPr>
      <w:r w:rsidRPr="000E6A3F">
        <w:rPr>
          <w:rFonts w:asciiTheme="majorBidi" w:hAnsiTheme="majorBidi" w:cstheme="majorBidi"/>
          <w:sz w:val="32"/>
          <w:szCs w:val="32"/>
        </w:rPr>
        <w:t>Furthermore the Group has invested in debt securities, interest risk are depended on the fluctuation of prices of the debt securities due to the changes of interest rates.  If the interest rate increased, the price of debt securities will be decreased and if the market interest rate decreased, the price of debt securities will increase.</w:t>
      </w:r>
    </w:p>
    <w:p w14:paraId="35804B87" w14:textId="118C9E77" w:rsidR="008C5225" w:rsidRPr="000E6A3F" w:rsidRDefault="008C5225" w:rsidP="000E6A3F">
      <w:pPr>
        <w:pStyle w:val="ListParagraph"/>
        <w:numPr>
          <w:ilvl w:val="0"/>
          <w:numId w:val="37"/>
        </w:numPr>
        <w:spacing w:before="120" w:after="60" w:line="216" w:lineRule="auto"/>
        <w:ind w:left="558" w:right="-431" w:hanging="558"/>
        <w:jc w:val="thaiDistribute"/>
        <w:rPr>
          <w:rFonts w:asciiTheme="majorBidi" w:hAnsiTheme="majorBidi" w:cstheme="majorBidi"/>
          <w:b/>
          <w:bCs/>
          <w:sz w:val="32"/>
          <w:szCs w:val="32"/>
        </w:rPr>
      </w:pPr>
      <w:r w:rsidRPr="000E6A3F">
        <w:rPr>
          <w:rFonts w:asciiTheme="majorBidi" w:hAnsiTheme="majorBidi" w:cstheme="majorBidi"/>
          <w:b/>
          <w:bCs/>
          <w:sz w:val="32"/>
          <w:szCs w:val="32"/>
        </w:rPr>
        <w:t>Risk from currency exchange</w:t>
      </w:r>
    </w:p>
    <w:p w14:paraId="15DE4367" w14:textId="2925636C" w:rsidR="008C5225" w:rsidRPr="000E6A3F" w:rsidRDefault="008C5225" w:rsidP="000E6A3F">
      <w:pPr>
        <w:spacing w:before="60" w:line="216" w:lineRule="auto"/>
        <w:ind w:left="567"/>
        <w:jc w:val="thaiDistribute"/>
        <w:rPr>
          <w:rFonts w:asciiTheme="majorBidi" w:hAnsiTheme="majorBidi" w:cstheme="majorBidi"/>
          <w:sz w:val="32"/>
          <w:szCs w:val="32"/>
        </w:rPr>
      </w:pPr>
      <w:r w:rsidRPr="000E6A3F">
        <w:rPr>
          <w:rFonts w:asciiTheme="majorBidi" w:hAnsiTheme="majorBidi" w:cstheme="majorBidi"/>
          <w:sz w:val="32"/>
          <w:szCs w:val="32"/>
        </w:rPr>
        <w:t xml:space="preserve">The Group’s risk from the fluctuation of foreign exchange rates, from debtors and creditors from the trading in foreign currencies. The Group will make forward exchange contract, in case the Baht currency is highly fluctuated and it is considered appropriate (Note </w:t>
      </w:r>
      <w:r w:rsidR="002B076B" w:rsidRPr="000E6A3F">
        <w:rPr>
          <w:rFonts w:asciiTheme="majorBidi" w:hAnsiTheme="majorBidi" w:cstheme="majorBidi"/>
          <w:sz w:val="32"/>
          <w:szCs w:val="32"/>
        </w:rPr>
        <w:t>33</w:t>
      </w:r>
      <w:r w:rsidRPr="000E6A3F">
        <w:rPr>
          <w:rFonts w:asciiTheme="majorBidi" w:hAnsiTheme="majorBidi" w:cstheme="majorBidi"/>
          <w:sz w:val="32"/>
          <w:szCs w:val="32"/>
        </w:rPr>
        <w:t>).</w:t>
      </w:r>
    </w:p>
    <w:p w14:paraId="7A016589" w14:textId="5CC2D26C" w:rsidR="00C64AAE" w:rsidRPr="000E6A3F" w:rsidRDefault="00C64AAE" w:rsidP="000E6A3F">
      <w:pPr>
        <w:pStyle w:val="ListParagraph"/>
        <w:numPr>
          <w:ilvl w:val="0"/>
          <w:numId w:val="37"/>
        </w:numPr>
        <w:spacing w:before="120" w:after="60" w:line="216" w:lineRule="auto"/>
        <w:ind w:left="558" w:right="-431" w:hanging="558"/>
        <w:jc w:val="thaiDistribute"/>
        <w:rPr>
          <w:rFonts w:asciiTheme="majorBidi" w:hAnsiTheme="majorBidi" w:cstheme="majorBidi"/>
          <w:sz w:val="32"/>
          <w:szCs w:val="32"/>
        </w:rPr>
      </w:pPr>
      <w:r w:rsidRPr="000E6A3F">
        <w:rPr>
          <w:rFonts w:asciiTheme="majorBidi" w:hAnsiTheme="majorBidi" w:cstheme="majorBidi"/>
          <w:b/>
          <w:bCs/>
          <w:sz w:val="32"/>
          <w:szCs w:val="32"/>
        </w:rPr>
        <w:t>Fair values of financial instruments</w:t>
      </w:r>
    </w:p>
    <w:p w14:paraId="22A12E56" w14:textId="091CB838" w:rsidR="00C64AAE" w:rsidRPr="000E6A3F" w:rsidRDefault="00C64AAE" w:rsidP="000E6A3F">
      <w:pPr>
        <w:pStyle w:val="BodyTextIndent2"/>
        <w:tabs>
          <w:tab w:val="clear" w:pos="709"/>
          <w:tab w:val="clear" w:pos="993"/>
        </w:tabs>
        <w:spacing w:before="60" w:line="216" w:lineRule="auto"/>
        <w:ind w:left="567"/>
        <w:jc w:val="thaiDistribute"/>
        <w:rPr>
          <w:rFonts w:asciiTheme="majorBidi" w:hAnsiTheme="majorBidi" w:cstheme="majorBidi"/>
          <w:spacing w:val="-4"/>
        </w:rPr>
      </w:pPr>
      <w:r w:rsidRPr="000E6A3F">
        <w:rPr>
          <w:rFonts w:asciiTheme="majorBidi" w:hAnsiTheme="majorBidi" w:cstheme="majorBidi"/>
          <w:spacing w:val="-4"/>
        </w:rPr>
        <w:t>The Group uses the market approach to measure its assets and liabilities that are required to be measured at fair value</w:t>
      </w:r>
      <w:r w:rsidR="004A5703" w:rsidRPr="000E6A3F">
        <w:rPr>
          <w:rFonts w:asciiTheme="majorBidi" w:hAnsiTheme="majorBidi" w:cstheme="majorBidi"/>
          <w:spacing w:val="-4"/>
        </w:rPr>
        <w:t>. However, if some financial assets and financial liabilities are classified as short-term or have interest rates close to market rates. Company's management The fair value of these financial assets and financial liabilities approximates the carrying values shown in the statement of financial position.</w:t>
      </w:r>
    </w:p>
    <w:p w14:paraId="1C7B4C92" w14:textId="6250A74C" w:rsidR="00C64AAE" w:rsidRPr="000E6A3F" w:rsidRDefault="00C64AAE" w:rsidP="000E6A3F">
      <w:pPr>
        <w:pStyle w:val="BodyTextIndent2"/>
        <w:tabs>
          <w:tab w:val="clear" w:pos="709"/>
          <w:tab w:val="clear" w:pos="993"/>
        </w:tabs>
        <w:spacing w:before="60" w:line="216" w:lineRule="auto"/>
        <w:ind w:left="567"/>
        <w:jc w:val="thaiDistribute"/>
        <w:rPr>
          <w:rFonts w:asciiTheme="majorBidi" w:hAnsiTheme="majorBidi" w:cstheme="majorBidi"/>
        </w:rPr>
      </w:pPr>
      <w:r w:rsidRPr="000E6A3F">
        <w:rPr>
          <w:rFonts w:asciiTheme="majorBidi" w:hAnsiTheme="majorBidi" w:cstheme="majorBidi"/>
        </w:rPr>
        <w:t>The following methods and assumptions were used by the Group in estimating fair value of financial instruments as disclosed here</w:t>
      </w:r>
      <w:r w:rsidR="00B477FC" w:rsidRPr="000E6A3F">
        <w:rPr>
          <w:rFonts w:asciiTheme="majorBidi" w:hAnsiTheme="majorBidi" w:cstheme="majorBidi"/>
        </w:rPr>
        <w:t xml:space="preserve"> </w:t>
      </w:r>
      <w:r w:rsidRPr="000E6A3F">
        <w:rPr>
          <w:rFonts w:asciiTheme="majorBidi" w:hAnsiTheme="majorBidi" w:cstheme="majorBidi"/>
        </w:rPr>
        <w:t>in</w:t>
      </w:r>
      <w:r w:rsidR="00B477FC" w:rsidRPr="000E6A3F">
        <w:rPr>
          <w:rFonts w:asciiTheme="majorBidi" w:hAnsiTheme="majorBidi" w:cstheme="majorBidi"/>
        </w:rPr>
        <w:t xml:space="preserve"> </w:t>
      </w:r>
      <w:r w:rsidRPr="000E6A3F">
        <w:rPr>
          <w:rFonts w:asciiTheme="majorBidi" w:hAnsiTheme="majorBidi" w:cstheme="majorBidi"/>
        </w:rPr>
        <w:t>:</w:t>
      </w:r>
    </w:p>
    <w:p w14:paraId="413540C6" w14:textId="77777777" w:rsidR="00C64AAE" w:rsidRPr="000E6A3F" w:rsidRDefault="00C64AAE" w:rsidP="000E6A3F">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Investments in mutual funds have been categorized as a Level 2, the fair value is determined from their net asset value (NAV) at the measurement date of investment.</w:t>
      </w:r>
    </w:p>
    <w:p w14:paraId="3302CD90" w14:textId="26104909" w:rsidR="00C64AAE" w:rsidRPr="000E6A3F" w:rsidRDefault="00C64AAE" w:rsidP="000E6A3F">
      <w:pPr>
        <w:numPr>
          <w:ilvl w:val="0"/>
          <w:numId w:val="9"/>
        </w:numPr>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pacing w:val="-4"/>
          <w:kern w:val="24"/>
          <w:sz w:val="32"/>
          <w:szCs w:val="32"/>
        </w:rPr>
        <w:t>The fair value measurement of investments in government bond has been categorized as a Level 2,</w:t>
      </w:r>
      <w:r w:rsidR="00CD3B14" w:rsidRPr="000E6A3F">
        <w:rPr>
          <w:rFonts w:asciiTheme="majorBidi" w:hAnsiTheme="majorBidi" w:cstheme="majorBidi"/>
          <w:kern w:val="24"/>
          <w:sz w:val="32"/>
          <w:szCs w:val="32"/>
        </w:rPr>
        <w:t xml:space="preserve"> the fair value determined </w:t>
      </w:r>
      <w:r w:rsidRPr="000E6A3F">
        <w:rPr>
          <w:rFonts w:asciiTheme="majorBidi" w:hAnsiTheme="majorBidi" w:cstheme="majorBidi"/>
          <w:kern w:val="24"/>
          <w:sz w:val="32"/>
          <w:szCs w:val="32"/>
        </w:rPr>
        <w:t>using the yield curve as announced by the Thai Bond Market</w:t>
      </w:r>
      <w:r w:rsidRPr="000E6A3F">
        <w:rPr>
          <w:rFonts w:asciiTheme="majorBidi" w:hAnsiTheme="majorBidi" w:cstheme="majorBidi"/>
          <w:sz w:val="32"/>
          <w:szCs w:val="32"/>
        </w:rPr>
        <w:t xml:space="preserve"> Association at the measurement date of investment.</w:t>
      </w:r>
    </w:p>
    <w:p w14:paraId="0D94DACB" w14:textId="384AEB67" w:rsidR="00C64AAE" w:rsidRPr="000E6A3F" w:rsidRDefault="00C64AAE" w:rsidP="000E6A3F">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0E6A3F">
        <w:rPr>
          <w:rFonts w:asciiTheme="majorBidi" w:hAnsiTheme="majorBidi" w:cstheme="majorBidi"/>
          <w:sz w:val="32"/>
          <w:szCs w:val="32"/>
        </w:rPr>
        <w:t xml:space="preserve">Investments in marketable securities have been categorized as a Level 1, the fair value is based on quoted market price. </w:t>
      </w:r>
    </w:p>
    <w:p w14:paraId="7C8DA2CD" w14:textId="1339A520" w:rsidR="002D7EA9" w:rsidRPr="000E6A3F" w:rsidRDefault="002D7EA9" w:rsidP="000E6A3F">
      <w:pPr>
        <w:pStyle w:val="ListParagraph"/>
        <w:numPr>
          <w:ilvl w:val="0"/>
          <w:numId w:val="9"/>
        </w:numPr>
        <w:spacing w:after="0" w:line="216" w:lineRule="auto"/>
        <w:ind w:left="992" w:hanging="425"/>
        <w:contextualSpacing w:val="0"/>
        <w:rPr>
          <w:rFonts w:asciiTheme="majorBidi" w:eastAsia="Cordia New" w:hAnsiTheme="majorBidi" w:cstheme="majorBidi"/>
          <w:sz w:val="32"/>
          <w:szCs w:val="32"/>
        </w:rPr>
      </w:pPr>
      <w:r w:rsidRPr="000E6A3F">
        <w:rPr>
          <w:rFonts w:asciiTheme="majorBidi" w:eastAsia="Cordia New" w:hAnsiTheme="majorBidi" w:cstheme="majorBidi"/>
          <w:sz w:val="32"/>
          <w:szCs w:val="32"/>
        </w:rPr>
        <w:t xml:space="preserve">The fair value measurement of non - listed investments has been categorized as a Level 3, the fair value determined using Dividend Discount Model, Discounted Cash Flow and Book Value </w:t>
      </w:r>
      <w:r w:rsidR="00CD3B14" w:rsidRPr="000E6A3F">
        <w:rPr>
          <w:rFonts w:asciiTheme="majorBidi" w:eastAsia="Cordia New" w:hAnsiTheme="majorBidi" w:cstheme="majorBidi"/>
          <w:sz w:val="32"/>
          <w:szCs w:val="32"/>
        </w:rPr>
        <w:t>a</w:t>
      </w:r>
      <w:r w:rsidRPr="000E6A3F">
        <w:rPr>
          <w:rFonts w:asciiTheme="majorBidi" w:eastAsia="Cordia New" w:hAnsiTheme="majorBidi" w:cstheme="majorBidi"/>
          <w:sz w:val="32"/>
          <w:szCs w:val="32"/>
        </w:rPr>
        <w:t>pproach</w:t>
      </w:r>
      <w:r w:rsidR="00CD3B14" w:rsidRPr="000E6A3F">
        <w:rPr>
          <w:rFonts w:asciiTheme="majorBidi" w:eastAsia="Cordia New" w:hAnsiTheme="majorBidi" w:cstheme="majorBidi"/>
          <w:sz w:val="32"/>
          <w:szCs w:val="32"/>
        </w:rPr>
        <w:t>es determined</w:t>
      </w:r>
      <w:r w:rsidRPr="000E6A3F">
        <w:rPr>
          <w:rFonts w:asciiTheme="majorBidi" w:eastAsia="Cordia New" w:hAnsiTheme="majorBidi" w:cstheme="majorBidi"/>
          <w:sz w:val="32"/>
          <w:szCs w:val="32"/>
        </w:rPr>
        <w:t xml:space="preserve"> by the Group’s management.</w:t>
      </w:r>
    </w:p>
    <w:p w14:paraId="229A4A2E" w14:textId="77777777" w:rsidR="00C64AAE" w:rsidRPr="000E6A3F" w:rsidRDefault="00C64AAE" w:rsidP="000E6A3F">
      <w:pPr>
        <w:numPr>
          <w:ilvl w:val="0"/>
          <w:numId w:val="9"/>
        </w:numPr>
        <w:tabs>
          <w:tab w:val="left" w:pos="993"/>
        </w:tabs>
        <w:spacing w:before="60" w:line="216" w:lineRule="auto"/>
        <w:ind w:left="992" w:hanging="425"/>
        <w:jc w:val="thaiDistribute"/>
        <w:rPr>
          <w:rFonts w:asciiTheme="majorBidi" w:hAnsiTheme="majorBidi" w:cstheme="majorBidi"/>
          <w:sz w:val="30"/>
          <w:szCs w:val="30"/>
        </w:rPr>
      </w:pPr>
      <w:r w:rsidRPr="000E6A3F">
        <w:rPr>
          <w:rFonts w:asciiTheme="majorBidi" w:hAnsiTheme="majorBidi" w:cstheme="majorBidi"/>
          <w:sz w:val="32"/>
          <w:szCs w:val="32"/>
        </w:rPr>
        <w:lastRenderedPageBreak/>
        <w:t>Investments in debt securities have been categorized as a Level 2, the fair value is determined by using the yield curve as announced by the Thai Bond Market Association at the measurement date of investment.</w:t>
      </w:r>
    </w:p>
    <w:p w14:paraId="2C9D1FBA" w14:textId="77777777" w:rsidR="0096109D" w:rsidRPr="000E6A3F" w:rsidRDefault="0096109D" w:rsidP="000E6A3F">
      <w:pPr>
        <w:pStyle w:val="ListParagraph"/>
        <w:numPr>
          <w:ilvl w:val="0"/>
          <w:numId w:val="9"/>
        </w:numPr>
        <w:spacing w:before="60" w:after="0" w:line="216" w:lineRule="auto"/>
        <w:ind w:left="993" w:hanging="426"/>
        <w:contextualSpacing w:val="0"/>
        <w:jc w:val="thaiDistribute"/>
        <w:rPr>
          <w:rFonts w:asciiTheme="majorBidi" w:hAnsiTheme="majorBidi" w:cstheme="majorBidi"/>
          <w:sz w:val="32"/>
          <w:szCs w:val="32"/>
        </w:rPr>
      </w:pPr>
      <w:r w:rsidRPr="000E6A3F">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69F8D957" w14:textId="0ACC733B" w:rsidR="00BF047A" w:rsidRPr="000E6A3F" w:rsidRDefault="00BF047A" w:rsidP="000E6A3F">
      <w:pPr>
        <w:numPr>
          <w:ilvl w:val="0"/>
          <w:numId w:val="14"/>
        </w:numPr>
        <w:spacing w:before="240" w:after="120" w:line="216" w:lineRule="auto"/>
        <w:ind w:left="567"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CAPITAL MANAGEMENT</w:t>
      </w:r>
    </w:p>
    <w:p w14:paraId="0AB6D020" w14:textId="3BF723A2" w:rsidR="00B477FC" w:rsidRPr="000E6A3F" w:rsidRDefault="00BF047A" w:rsidP="000E6A3F">
      <w:pPr>
        <w:spacing w:before="120" w:line="216" w:lineRule="auto"/>
        <w:ind w:left="533" w:right="-74"/>
        <w:jc w:val="thaiDistribute"/>
        <w:rPr>
          <w:rFonts w:asciiTheme="majorBidi" w:hAnsiTheme="majorBidi" w:cstheme="majorBidi"/>
          <w:sz w:val="30"/>
          <w:szCs w:val="30"/>
        </w:rPr>
      </w:pPr>
      <w:r w:rsidRPr="000E6A3F">
        <w:rPr>
          <w:rFonts w:asciiTheme="majorBidi" w:hAnsiTheme="majorBidi" w:cstheme="majorBidi"/>
          <w:sz w:val="32"/>
          <w:szCs w:val="32"/>
        </w:rPr>
        <w:t>The Board’s policy is to maintain a strong capital base so as to maintain investor, creditor and market confidence and to sustain future development of the business</w:t>
      </w:r>
      <w:r w:rsidR="001E51A5" w:rsidRPr="000E6A3F">
        <w:rPr>
          <w:rFonts w:asciiTheme="majorBidi" w:hAnsiTheme="majorBidi" w:cstheme="majorBidi"/>
          <w:sz w:val="32"/>
          <w:szCs w:val="32"/>
        </w:rPr>
        <w:t>es</w:t>
      </w:r>
      <w:r w:rsidR="00127C40" w:rsidRPr="000E6A3F">
        <w:rPr>
          <w:rFonts w:asciiTheme="majorBidi" w:hAnsiTheme="majorBidi" w:cstheme="majorBidi"/>
          <w:sz w:val="32"/>
          <w:szCs w:val="32"/>
        </w:rPr>
        <w:t xml:space="preserve">. </w:t>
      </w:r>
      <w:r w:rsidRPr="000E6A3F">
        <w:rPr>
          <w:rFonts w:asciiTheme="majorBidi" w:hAnsiTheme="majorBidi" w:cstheme="majorBidi"/>
          <w:sz w:val="32"/>
          <w:szCs w:val="32"/>
        </w:rPr>
        <w:t xml:space="preserve">The Board monitors the return on capital, which the Group defines as result from operating activities divided by total equity, excluding non-controlling interests and also monitors the level of dividends </w:t>
      </w:r>
      <w:r w:rsidR="005F437C" w:rsidRPr="000E6A3F">
        <w:rPr>
          <w:rFonts w:asciiTheme="majorBidi" w:hAnsiTheme="majorBidi" w:cstheme="majorBidi"/>
          <w:sz w:val="32"/>
          <w:szCs w:val="32"/>
        </w:rPr>
        <w:t xml:space="preserve">paid </w:t>
      </w:r>
      <w:r w:rsidRPr="000E6A3F">
        <w:rPr>
          <w:rFonts w:asciiTheme="majorBidi" w:hAnsiTheme="majorBidi" w:cstheme="majorBidi"/>
          <w:sz w:val="32"/>
          <w:szCs w:val="32"/>
        </w:rPr>
        <w:t>to ordinary shareholders.</w:t>
      </w:r>
      <w:r w:rsidRPr="000E6A3F">
        <w:rPr>
          <w:rFonts w:asciiTheme="majorBidi" w:hAnsiTheme="majorBidi" w:cstheme="majorBidi"/>
          <w:sz w:val="30"/>
          <w:szCs w:val="30"/>
        </w:rPr>
        <w:t xml:space="preserve"> </w:t>
      </w:r>
    </w:p>
    <w:p w14:paraId="12569220" w14:textId="60310C5B" w:rsidR="000813EE" w:rsidRPr="000E6A3F" w:rsidRDefault="000813EE" w:rsidP="000E6A3F">
      <w:pPr>
        <w:numPr>
          <w:ilvl w:val="0"/>
          <w:numId w:val="14"/>
        </w:numPr>
        <w:spacing w:before="240" w:line="216" w:lineRule="auto"/>
        <w:ind w:left="567" w:right="941"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EVENTS AFTER THE REPORTING PERIOD</w:t>
      </w:r>
    </w:p>
    <w:p w14:paraId="495C1DC6" w14:textId="4C37E61A" w:rsidR="005D583B" w:rsidRPr="000E6A3F" w:rsidRDefault="005D583B" w:rsidP="000E6A3F">
      <w:pPr>
        <w:spacing w:before="120" w:line="216" w:lineRule="auto"/>
        <w:ind w:left="533" w:right="-74"/>
        <w:jc w:val="thaiDistribute"/>
        <w:rPr>
          <w:rFonts w:asciiTheme="majorBidi" w:hAnsiTheme="majorBidi" w:cstheme="majorBidi"/>
          <w:spacing w:val="-2"/>
          <w:sz w:val="32"/>
          <w:szCs w:val="32"/>
        </w:rPr>
      </w:pPr>
      <w:r w:rsidRPr="000E6A3F">
        <w:rPr>
          <w:rFonts w:asciiTheme="majorBidi" w:hAnsiTheme="majorBidi" w:cstheme="majorBidi"/>
          <w:sz w:val="32"/>
          <w:szCs w:val="32"/>
        </w:rPr>
        <w:t>On</w:t>
      </w:r>
      <w:r w:rsidRPr="000E6A3F">
        <w:rPr>
          <w:rFonts w:asciiTheme="majorBidi" w:hAnsiTheme="majorBidi" w:cstheme="majorBidi"/>
          <w:spacing w:val="-2"/>
          <w:sz w:val="32"/>
          <w:szCs w:val="32"/>
        </w:rPr>
        <w:t xml:space="preserve"> 3 February 2023, The Board meeting</w:t>
      </w:r>
      <w:r w:rsidR="00A429FF">
        <w:rPr>
          <w:rFonts w:asciiTheme="majorBidi" w:hAnsiTheme="majorBidi" w:cstheme="majorBidi"/>
          <w:spacing w:val="-2"/>
          <w:sz w:val="32"/>
          <w:szCs w:val="32"/>
        </w:rPr>
        <w:t xml:space="preserve"> no.</w:t>
      </w:r>
      <w:r w:rsidR="00E56286">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1/2</w:t>
      </w:r>
      <w:r w:rsidR="00B93286">
        <w:rPr>
          <w:rFonts w:asciiTheme="majorBidi" w:hAnsiTheme="majorBidi" w:cstheme="majorBidi"/>
          <w:spacing w:val="-2"/>
          <w:sz w:val="32"/>
          <w:szCs w:val="32"/>
        </w:rPr>
        <w:t>023</w:t>
      </w:r>
      <w:r w:rsidRPr="000E6A3F">
        <w:rPr>
          <w:rFonts w:asciiTheme="majorBidi" w:hAnsiTheme="majorBidi" w:cstheme="majorBidi"/>
          <w:spacing w:val="-2"/>
          <w:sz w:val="32"/>
          <w:szCs w:val="32"/>
        </w:rPr>
        <w:t xml:space="preserve"> approved the date for determining the list of shareholders who are entitled to receive the allocation of newly issued ordinary shares in proportion to their shareholding on 17 February 2023. The subscription date for the newly issued ordinary shares of the Company </w:t>
      </w:r>
      <w:r w:rsidR="00F06841">
        <w:rPr>
          <w:rFonts w:asciiTheme="majorBidi" w:hAnsiTheme="majorBidi" w:cstheme="majorBidi"/>
          <w:spacing w:val="-2"/>
          <w:sz w:val="32"/>
          <w:szCs w:val="32"/>
        </w:rPr>
        <w:t xml:space="preserve">is </w:t>
      </w:r>
      <w:r w:rsidR="009D4B31" w:rsidRPr="000E6A3F">
        <w:rPr>
          <w:rFonts w:asciiTheme="majorBidi" w:hAnsiTheme="majorBidi" w:cstheme="majorBidi"/>
          <w:spacing w:val="-2"/>
          <w:sz w:val="32"/>
          <w:szCs w:val="32"/>
        </w:rPr>
        <w:t>on 7</w:t>
      </w:r>
      <w:r w:rsidR="00E44A62">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w:t>
      </w:r>
      <w:r w:rsidR="00E44A62">
        <w:rPr>
          <w:rFonts w:asciiTheme="majorBidi" w:hAnsiTheme="majorBidi" w:cstheme="majorBidi"/>
          <w:spacing w:val="-2"/>
          <w:sz w:val="32"/>
          <w:szCs w:val="32"/>
        </w:rPr>
        <w:t xml:space="preserve"> </w:t>
      </w:r>
      <w:r w:rsidRPr="000E6A3F">
        <w:rPr>
          <w:rFonts w:asciiTheme="majorBidi" w:hAnsiTheme="majorBidi" w:cstheme="majorBidi"/>
          <w:spacing w:val="-2"/>
          <w:sz w:val="32"/>
          <w:szCs w:val="32"/>
        </w:rPr>
        <w:t>13 March 2023 (total of 5 working days)</w:t>
      </w:r>
    </w:p>
    <w:p w14:paraId="6DEF1330" w14:textId="7EF8D4E4" w:rsidR="005D583B" w:rsidRPr="000E6A3F" w:rsidRDefault="005D583B" w:rsidP="000E6A3F">
      <w:pPr>
        <w:spacing w:before="60" w:line="216" w:lineRule="auto"/>
        <w:ind w:left="533" w:right="-72"/>
        <w:jc w:val="thaiDistribute"/>
        <w:rPr>
          <w:rFonts w:asciiTheme="majorBidi" w:hAnsiTheme="majorBidi" w:cstheme="majorBidi"/>
          <w:sz w:val="32"/>
          <w:szCs w:val="32"/>
        </w:rPr>
      </w:pPr>
      <w:r w:rsidRPr="000E6A3F">
        <w:rPr>
          <w:rFonts w:asciiTheme="majorBidi" w:hAnsiTheme="majorBidi" w:cstheme="majorBidi"/>
          <w:sz w:val="32"/>
          <w:szCs w:val="32"/>
        </w:rPr>
        <w:t>On 18 January 2023, The Company purchased ordinary shares of Oxygen Asset Management Co., Ltd. amount 259,998 shares</w:t>
      </w:r>
      <w:r w:rsidR="00AC4975">
        <w:rPr>
          <w:rFonts w:asciiTheme="majorBidi" w:hAnsiTheme="majorBidi" w:cstheme="majorBidi"/>
          <w:sz w:val="32"/>
          <w:szCs w:val="32"/>
        </w:rPr>
        <w:t>,</w:t>
      </w:r>
      <w:r w:rsidRPr="000E6A3F">
        <w:rPr>
          <w:rFonts w:asciiTheme="majorBidi" w:hAnsiTheme="majorBidi" w:cstheme="majorBidi"/>
          <w:sz w:val="32"/>
          <w:szCs w:val="32"/>
        </w:rPr>
        <w:t xml:space="preserve"> representing 99.99% of the registered capital</w:t>
      </w:r>
      <w:r w:rsidR="00E67070">
        <w:rPr>
          <w:rFonts w:asciiTheme="majorBidi" w:hAnsiTheme="majorBidi" w:cstheme="majorBidi"/>
          <w:sz w:val="32"/>
          <w:szCs w:val="32"/>
        </w:rPr>
        <w:t xml:space="preserve"> </w:t>
      </w:r>
      <w:r w:rsidRPr="000E6A3F">
        <w:rPr>
          <w:rFonts w:asciiTheme="majorBidi" w:hAnsiTheme="majorBidi" w:cstheme="majorBidi"/>
          <w:sz w:val="32"/>
          <w:szCs w:val="32"/>
        </w:rPr>
        <w:t>at an average price of 91.36 baht per share, totaling 23.75 million baht from Oxygen Asset Co., Ltd.</w:t>
      </w:r>
    </w:p>
    <w:p w14:paraId="07C0059D" w14:textId="62231207" w:rsidR="005D583B" w:rsidRPr="000E6A3F" w:rsidRDefault="005D583B" w:rsidP="000E6A3F">
      <w:pPr>
        <w:spacing w:before="60" w:line="216" w:lineRule="auto"/>
        <w:ind w:left="533" w:right="-72"/>
        <w:jc w:val="thaiDistribute"/>
        <w:rPr>
          <w:rFonts w:asciiTheme="majorBidi" w:hAnsiTheme="majorBidi" w:cstheme="majorBidi"/>
          <w:sz w:val="32"/>
          <w:szCs w:val="32"/>
        </w:rPr>
      </w:pPr>
      <w:r w:rsidRPr="000E6A3F">
        <w:rPr>
          <w:rFonts w:asciiTheme="majorBidi" w:hAnsiTheme="majorBidi" w:cstheme="majorBidi"/>
          <w:sz w:val="32"/>
          <w:szCs w:val="32"/>
        </w:rPr>
        <w:t>On 27 January 2023, The related company registered the</w:t>
      </w:r>
      <w:r w:rsidR="00F06841">
        <w:rPr>
          <w:rFonts w:asciiTheme="majorBidi" w:hAnsiTheme="majorBidi" w:cstheme="majorBidi"/>
          <w:sz w:val="32"/>
          <w:szCs w:val="32"/>
        </w:rPr>
        <w:t xml:space="preserve"> a new company, namely</w:t>
      </w:r>
      <w:r w:rsidRPr="000E6A3F">
        <w:rPr>
          <w:rFonts w:asciiTheme="majorBidi" w:hAnsiTheme="majorBidi" w:cstheme="majorBidi"/>
          <w:sz w:val="32"/>
          <w:szCs w:val="32"/>
        </w:rPr>
        <w:t xml:space="preserve"> Oxygen Two Co., Ltd.</w:t>
      </w:r>
      <w:r w:rsidR="00E67070">
        <w:rPr>
          <w:rFonts w:asciiTheme="majorBidi" w:hAnsiTheme="majorBidi" w:cstheme="majorBidi"/>
          <w:sz w:val="32"/>
          <w:szCs w:val="32"/>
        </w:rPr>
        <w:t xml:space="preserve"> </w:t>
      </w:r>
      <w:r w:rsidRPr="000E6A3F">
        <w:rPr>
          <w:rFonts w:asciiTheme="majorBidi" w:hAnsiTheme="majorBidi" w:cstheme="majorBidi"/>
          <w:sz w:val="32"/>
          <w:szCs w:val="32"/>
        </w:rPr>
        <w:t>registered capital</w:t>
      </w:r>
      <w:r w:rsidR="00A429FF">
        <w:rPr>
          <w:rFonts w:asciiTheme="majorBidi" w:hAnsiTheme="majorBidi" w:cstheme="majorBidi"/>
          <w:sz w:val="32"/>
          <w:szCs w:val="32"/>
        </w:rPr>
        <w:t xml:space="preserve"> of</w:t>
      </w:r>
      <w:r w:rsidRPr="000E6A3F">
        <w:rPr>
          <w:rFonts w:asciiTheme="majorBidi" w:hAnsiTheme="majorBidi" w:cstheme="majorBidi"/>
          <w:sz w:val="32"/>
          <w:szCs w:val="32"/>
        </w:rPr>
        <w:t xml:space="preserve"> 1,000,000 baht, consisting of 10,000 ordinary shares, par value of 100 baht per share.</w:t>
      </w:r>
    </w:p>
    <w:p w14:paraId="6BC40E85" w14:textId="77777777" w:rsidR="00BF047A" w:rsidRPr="000E6A3F" w:rsidRDefault="00BF047A" w:rsidP="000E6A3F">
      <w:pPr>
        <w:numPr>
          <w:ilvl w:val="0"/>
          <w:numId w:val="14"/>
        </w:numPr>
        <w:spacing w:before="240" w:line="216" w:lineRule="auto"/>
        <w:ind w:left="567" w:right="941" w:hanging="567"/>
        <w:jc w:val="thaiDistribute"/>
        <w:rPr>
          <w:rFonts w:asciiTheme="majorBidi" w:hAnsiTheme="majorBidi" w:cstheme="majorBidi"/>
          <w:b/>
          <w:bCs/>
          <w:sz w:val="32"/>
          <w:szCs w:val="32"/>
        </w:rPr>
      </w:pPr>
      <w:r w:rsidRPr="000E6A3F">
        <w:rPr>
          <w:rFonts w:asciiTheme="majorBidi" w:hAnsiTheme="majorBidi" w:cstheme="majorBidi"/>
          <w:b/>
          <w:bCs/>
          <w:sz w:val="32"/>
          <w:szCs w:val="32"/>
        </w:rPr>
        <w:t>APPROVAL OF FINANCIAL STATEMENTS</w:t>
      </w:r>
    </w:p>
    <w:p w14:paraId="5B6DEF9D" w14:textId="48C32862" w:rsidR="00BF047A" w:rsidRPr="00C352BD" w:rsidRDefault="00BF047A" w:rsidP="000E6A3F">
      <w:pPr>
        <w:tabs>
          <w:tab w:val="left" w:pos="-1320"/>
          <w:tab w:val="left" w:pos="-360"/>
        </w:tabs>
        <w:spacing w:line="216" w:lineRule="auto"/>
        <w:ind w:left="562" w:hanging="562"/>
        <w:jc w:val="thaiDistribute"/>
        <w:rPr>
          <w:rFonts w:asciiTheme="majorBidi" w:hAnsiTheme="majorBidi" w:cstheme="majorBidi"/>
          <w:sz w:val="32"/>
          <w:szCs w:val="32"/>
        </w:rPr>
      </w:pPr>
      <w:r w:rsidRPr="000E6A3F">
        <w:rPr>
          <w:rFonts w:asciiTheme="majorBidi" w:hAnsiTheme="majorBidi" w:cstheme="majorBidi"/>
          <w:sz w:val="32"/>
          <w:szCs w:val="32"/>
        </w:rPr>
        <w:tab/>
      </w:r>
      <w:r w:rsidR="005D583B" w:rsidRPr="000E6A3F">
        <w:rPr>
          <w:rFonts w:asciiTheme="majorBidi" w:hAnsiTheme="majorBidi" w:cstheme="majorBidi"/>
          <w:sz w:val="32"/>
          <w:szCs w:val="32"/>
        </w:rPr>
        <w:t>These financial statements have been approved for issuance by the Company’s board of directors on 24 February 2023.</w:t>
      </w:r>
    </w:p>
    <w:sectPr w:rsidR="00BF047A" w:rsidRPr="00C352BD" w:rsidSect="00280EA9">
      <w:pgSz w:w="11907" w:h="16840" w:code="9"/>
      <w:pgMar w:top="1022" w:right="1138" w:bottom="709" w:left="1138" w:header="734" w:footer="230" w:gutter="56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16DBF" w14:textId="77777777" w:rsidR="000573D5" w:rsidRDefault="000573D5">
      <w:r>
        <w:separator/>
      </w:r>
    </w:p>
  </w:endnote>
  <w:endnote w:type="continuationSeparator" w:id="0">
    <w:p w14:paraId="194E725D" w14:textId="77777777" w:rsidR="000573D5" w:rsidRDefault="0005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35AFC" w14:textId="77777777" w:rsidR="00352E18" w:rsidRDefault="00352E18"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467095" w14:textId="77777777" w:rsidR="00352E18" w:rsidRDefault="00352E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0F5E8" w14:textId="77777777" w:rsidR="00352E18" w:rsidRPr="000B0CEC" w:rsidRDefault="00352E18" w:rsidP="00112482">
    <w:pPr>
      <w:pStyle w:val="Footer"/>
      <w:framePr w:wrap="around" w:vAnchor="text" w:hAnchor="margin" w:xAlign="right" w:y="1"/>
      <w:rPr>
        <w:rStyle w:val="PageNumber"/>
        <w:rFonts w:ascii="Angsana New" w:hAnsi="Angsana New" w:cs="Angsana New"/>
        <w:sz w:val="32"/>
        <w:szCs w:val="32"/>
      </w:rPr>
    </w:pPr>
    <w:r w:rsidRPr="000B0CEC">
      <w:rPr>
        <w:rStyle w:val="PageNumber"/>
        <w:rFonts w:ascii="Angsana New" w:hAnsi="Angsana New" w:cs="Angsana New"/>
        <w:sz w:val="32"/>
        <w:szCs w:val="32"/>
      </w:rPr>
      <w:fldChar w:fldCharType="begin"/>
    </w:r>
    <w:r w:rsidRPr="000B0CEC">
      <w:rPr>
        <w:rStyle w:val="PageNumber"/>
        <w:rFonts w:ascii="Angsana New" w:hAnsi="Angsana New" w:cs="Angsana New"/>
        <w:sz w:val="32"/>
        <w:szCs w:val="32"/>
      </w:rPr>
      <w:instrText xml:space="preserve">PAGE  </w:instrText>
    </w:r>
    <w:r w:rsidRPr="000B0CEC">
      <w:rPr>
        <w:rStyle w:val="PageNumber"/>
        <w:rFonts w:ascii="Angsana New" w:hAnsi="Angsana New" w:cs="Angsana New"/>
        <w:sz w:val="32"/>
        <w:szCs w:val="32"/>
      </w:rPr>
      <w:fldChar w:fldCharType="separate"/>
    </w:r>
    <w:r w:rsidR="00686DDB">
      <w:rPr>
        <w:rStyle w:val="PageNumber"/>
        <w:rFonts w:ascii="Angsana New" w:hAnsi="Angsana New" w:cs="Angsana New"/>
        <w:noProof/>
        <w:sz w:val="32"/>
        <w:szCs w:val="32"/>
      </w:rPr>
      <w:t>19</w:t>
    </w:r>
    <w:r w:rsidRPr="000B0CEC">
      <w:rPr>
        <w:rStyle w:val="PageNumber"/>
        <w:rFonts w:ascii="Angsana New" w:hAnsi="Angsana New" w:cs="Angsana New"/>
        <w:sz w:val="32"/>
        <w:szCs w:val="32"/>
      </w:rPr>
      <w:fldChar w:fldCharType="end"/>
    </w:r>
  </w:p>
  <w:p w14:paraId="68C6BE23" w14:textId="77777777" w:rsidR="00352E18" w:rsidRDefault="00352E18" w:rsidP="00FA5C49">
    <w:pPr>
      <w:pStyle w:val="Footer"/>
      <w:tabs>
        <w:tab w:val="clear" w:pos="4320"/>
        <w:tab w:val="clear" w:pos="8640"/>
        <w:tab w:val="left" w:pos="2817"/>
      </w:tabs>
      <w:ind w:right="360"/>
    </w:pPr>
  </w:p>
  <w:p w14:paraId="20777EE1" w14:textId="77777777" w:rsidR="00352E18" w:rsidRPr="000B0CEC" w:rsidRDefault="00352E18" w:rsidP="000B0CEC">
    <w:pPr>
      <w:pStyle w:val="Footer"/>
      <w:tabs>
        <w:tab w:val="clear" w:pos="4320"/>
        <w:tab w:val="clear" w:pos="8640"/>
        <w:tab w:val="left" w:pos="2817"/>
      </w:tabs>
      <w:spacing w:line="80" w:lineRule="atLeast"/>
      <w:ind w:right="357"/>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1060C" w14:textId="10DAFACF" w:rsidR="00352E18" w:rsidRPr="00717814" w:rsidRDefault="00352E18" w:rsidP="00E478A2">
    <w:pPr>
      <w:pStyle w:val="Footer"/>
      <w:spacing w:after="240"/>
      <w:jc w:val="right"/>
      <w:rPr>
        <w:rFonts w:ascii="Angsana New" w:hAnsi="Angsana New" w:cs="Angsana New"/>
        <w:sz w:val="30"/>
        <w:szCs w:val="30"/>
      </w:rPr>
    </w:pPr>
    <w:r w:rsidRPr="00717814">
      <w:rPr>
        <w:rFonts w:ascii="Angsana New" w:hAnsi="Angsana New" w:cs="Angsana New"/>
        <w:sz w:val="30"/>
        <w:szCs w:val="30"/>
      </w:rPr>
      <w:fldChar w:fldCharType="begin"/>
    </w:r>
    <w:r w:rsidRPr="00717814">
      <w:rPr>
        <w:rFonts w:ascii="Angsana New" w:hAnsi="Angsana New" w:cs="Angsana New"/>
        <w:sz w:val="30"/>
        <w:szCs w:val="30"/>
      </w:rPr>
      <w:instrText xml:space="preserve"> PAGE   \* MERGEFORMAT </w:instrText>
    </w:r>
    <w:r w:rsidRPr="00717814">
      <w:rPr>
        <w:rFonts w:ascii="Angsana New" w:hAnsi="Angsana New" w:cs="Angsana New"/>
        <w:sz w:val="30"/>
        <w:szCs w:val="30"/>
      </w:rPr>
      <w:fldChar w:fldCharType="separate"/>
    </w:r>
    <w:r w:rsidR="00686DDB">
      <w:rPr>
        <w:rFonts w:ascii="Angsana New" w:hAnsi="Angsana New" w:cs="Angsana New"/>
        <w:noProof/>
        <w:sz w:val="30"/>
        <w:szCs w:val="30"/>
      </w:rPr>
      <w:t>17</w:t>
    </w:r>
    <w:r w:rsidRPr="00717814">
      <w:rPr>
        <w:rFonts w:ascii="Angsana New" w:hAnsi="Angsana New" w:cs="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65FA6" w14:textId="77777777" w:rsidR="000573D5" w:rsidRDefault="000573D5">
      <w:r>
        <w:separator/>
      </w:r>
    </w:p>
  </w:footnote>
  <w:footnote w:type="continuationSeparator" w:id="0">
    <w:p w14:paraId="538045BE" w14:textId="77777777" w:rsidR="000573D5" w:rsidRDefault="00057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0A8FA" w14:textId="1586A833" w:rsidR="00352E18" w:rsidRPr="0055167C" w:rsidRDefault="00352E18" w:rsidP="00000765">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540F63AC" w14:textId="77777777" w:rsidR="00352E18" w:rsidRPr="0055167C" w:rsidRDefault="00352E18" w:rsidP="00000765">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6FDBBC7D" w14:textId="0DB3FBDA" w:rsidR="00352E18" w:rsidRDefault="00352E18" w:rsidP="009C590A">
    <w:pPr>
      <w:spacing w:line="216" w:lineRule="auto"/>
      <w:ind w:right="62"/>
      <w:rPr>
        <w:rFonts w:ascii="Angsana New" w:hAnsi="Angsana New"/>
        <w:b/>
        <w:bCs/>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w:t>
    </w:r>
    <w:r w:rsidR="005142CB">
      <w:rPr>
        <w:rFonts w:ascii="Angsana New" w:hAnsi="Angsana New" w:cs="Angsana New"/>
        <w:b/>
        <w:bCs/>
        <w:sz w:val="30"/>
        <w:szCs w:val="30"/>
      </w:rPr>
      <w:t>2</w:t>
    </w:r>
    <w:r>
      <w:rPr>
        <w:rFonts w:ascii="Angsana New" w:hAnsi="Angsana New"/>
        <w:b/>
        <w:bCs/>
      </w:rPr>
      <w:tab/>
    </w:r>
  </w:p>
  <w:p w14:paraId="4CD19038" w14:textId="77777777" w:rsidR="002C3F13" w:rsidRPr="002C3F13" w:rsidRDefault="002C3F13" w:rsidP="009C590A">
    <w:pPr>
      <w:spacing w:line="216" w:lineRule="auto"/>
      <w:ind w:right="62"/>
      <w:rPr>
        <w:rFonts w:ascii="Angsana New" w:hAnsi="Angsana New"/>
        <w:b/>
        <w:bCs/>
        <w:spacing w:val="-6"/>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47DD1" w14:textId="4BE118F1" w:rsidR="00352E18" w:rsidRPr="0055167C" w:rsidRDefault="00352E18" w:rsidP="00EC6DC9">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6C9BAD0A" w14:textId="77777777" w:rsidR="00352E18" w:rsidRPr="0055167C" w:rsidRDefault="00352E18" w:rsidP="00EC6DC9">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5C2B137D" w14:textId="724D7F06" w:rsidR="00352E18" w:rsidRDefault="00352E18" w:rsidP="009C590A">
    <w:pPr>
      <w:spacing w:line="216" w:lineRule="auto"/>
      <w:ind w:right="62"/>
      <w:rPr>
        <w:rFonts w:ascii="Angsana New" w:hAnsi="Angsana New" w:cs="Angsana New"/>
        <w:b/>
        <w:bCs/>
        <w:sz w:val="30"/>
        <w:szCs w:val="30"/>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w:t>
    </w:r>
    <w:r w:rsidR="005142CB">
      <w:rPr>
        <w:rFonts w:ascii="Angsana New" w:hAnsi="Angsana New" w:cs="Angsana New"/>
        <w:b/>
        <w:bCs/>
        <w:sz w:val="30"/>
        <w:szCs w:val="30"/>
      </w:rPr>
      <w:t>2</w:t>
    </w:r>
  </w:p>
  <w:p w14:paraId="220EF920" w14:textId="77777777" w:rsidR="002C3F13" w:rsidRPr="002C3F13" w:rsidRDefault="002C3F13" w:rsidP="009C590A">
    <w:pPr>
      <w:spacing w:line="216" w:lineRule="auto"/>
      <w:ind w:right="62"/>
      <w:rPr>
        <w:rFonts w:ascii="Angsana New" w:hAnsi="Angsana New" w:cs="Angsana New"/>
        <w:b/>
        <w:bC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E774" w14:textId="69EF6D6A" w:rsidR="001352EA" w:rsidRPr="0055167C" w:rsidRDefault="001352EA" w:rsidP="00EC6DC9">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0A3031B3" w14:textId="77777777" w:rsidR="001352EA" w:rsidRPr="0055167C" w:rsidRDefault="001352EA" w:rsidP="00EC6DC9">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75EF4A5C" w14:textId="77777777" w:rsidR="001352EA" w:rsidRPr="009C590A" w:rsidRDefault="001352EA" w:rsidP="009C590A">
    <w:pPr>
      <w:spacing w:line="216" w:lineRule="auto"/>
      <w:ind w:right="62"/>
      <w:rPr>
        <w:rFonts w:ascii="Angsana New" w:hAnsi="Angsana New" w:cs="Angsana New"/>
        <w:b/>
        <w:bCs/>
        <w:sz w:val="30"/>
        <w:szCs w:val="30"/>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B9292C"/>
    <w:multiLevelType w:val="hybridMultilevel"/>
    <w:tmpl w:val="C310DDC8"/>
    <w:lvl w:ilvl="0" w:tplc="FB50E5D6">
      <w:start w:val="1"/>
      <w:numFmt w:val="decimal"/>
      <w:lvlText w:val="31.%1"/>
      <w:lvlJc w:val="left"/>
      <w:pPr>
        <w:ind w:left="1287" w:hanging="360"/>
      </w:pPr>
      <w:rPr>
        <w:rFonts w:hint="default"/>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nsid w:val="0CBE7B10"/>
    <w:multiLevelType w:val="hybridMultilevel"/>
    <w:tmpl w:val="0A56E490"/>
    <w:lvl w:ilvl="0" w:tplc="E398D5B6">
      <w:start w:val="1"/>
      <w:numFmt w:val="decimal"/>
      <w:lvlText w:val="3.%1"/>
      <w:lvlJc w:val="left"/>
      <w:pPr>
        <w:ind w:left="1282" w:hanging="360"/>
      </w:pPr>
      <w:rPr>
        <w:rFonts w:ascii="Angsana New" w:hAnsi="Angsana New" w:hint="default"/>
        <w:b/>
        <w:bCs/>
        <w:sz w:val="32"/>
        <w:szCs w:val="30"/>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9">
    <w:nsid w:val="155D4AE2"/>
    <w:multiLevelType w:val="hybridMultilevel"/>
    <w:tmpl w:val="76D8D7B0"/>
    <w:lvl w:ilvl="0" w:tplc="E8362268">
      <w:start w:val="1"/>
      <w:numFmt w:val="decimal"/>
      <w:lvlText w:val="31.%1"/>
      <w:lvlJc w:val="left"/>
      <w:pPr>
        <w:ind w:left="1282"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23BF19B3"/>
    <w:multiLevelType w:val="hybridMultilevel"/>
    <w:tmpl w:val="183ACEEE"/>
    <w:lvl w:ilvl="0" w:tplc="AC641ADC">
      <w:start w:val="1"/>
      <w:numFmt w:val="decimal"/>
      <w:lvlText w:val="33.%1"/>
      <w:lvlJc w:val="left"/>
      <w:pPr>
        <w:ind w:left="720"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83268A"/>
    <w:multiLevelType w:val="hybridMultilevel"/>
    <w:tmpl w:val="4C0CEC10"/>
    <w:lvl w:ilvl="0" w:tplc="37FAC2E0">
      <w:numFmt w:val="bullet"/>
      <w:lvlText w:val="-"/>
      <w:lvlJc w:val="left"/>
      <w:pPr>
        <w:ind w:left="720" w:hanging="360"/>
      </w:pPr>
      <w:rPr>
        <w:rFonts w:ascii="Angsana New" w:eastAsia="Cordia New" w:hAnsi="Angsana New" w:cs="Angsana New"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7859FD"/>
    <w:multiLevelType w:val="hybridMultilevel"/>
    <w:tmpl w:val="98BA86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9203BF"/>
    <w:multiLevelType w:val="hybridMultilevel"/>
    <w:tmpl w:val="E79AC678"/>
    <w:lvl w:ilvl="0" w:tplc="441674BC">
      <w:start w:val="1"/>
      <w:numFmt w:val="decimal"/>
      <w:lvlText w:val="40.%1"/>
      <w:lvlJc w:val="left"/>
      <w:pPr>
        <w:ind w:left="1290" w:hanging="360"/>
      </w:pPr>
      <w:rPr>
        <w:rFonts w:ascii="Angsana New" w:hAnsi="Angsana New" w:hint="default"/>
        <w:b/>
        <w:bCs/>
        <w:sz w:val="32"/>
        <w:szCs w:val="3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7">
    <w:nsid w:val="34CC386F"/>
    <w:multiLevelType w:val="hybridMultilevel"/>
    <w:tmpl w:val="343A09A0"/>
    <w:lvl w:ilvl="0" w:tplc="A0FC4EB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2023" w:hanging="360"/>
      </w:pPr>
    </w:lvl>
    <w:lvl w:ilvl="2" w:tplc="0409001B" w:tentative="1">
      <w:start w:val="1"/>
      <w:numFmt w:val="lowerRoman"/>
      <w:lvlText w:val="%3."/>
      <w:lvlJc w:val="right"/>
      <w:pPr>
        <w:ind w:left="2743" w:hanging="180"/>
      </w:pPr>
    </w:lvl>
    <w:lvl w:ilvl="3" w:tplc="0409000F" w:tentative="1">
      <w:start w:val="1"/>
      <w:numFmt w:val="decimal"/>
      <w:lvlText w:val="%4."/>
      <w:lvlJc w:val="left"/>
      <w:pPr>
        <w:ind w:left="3463" w:hanging="360"/>
      </w:pPr>
    </w:lvl>
    <w:lvl w:ilvl="4" w:tplc="04090019" w:tentative="1">
      <w:start w:val="1"/>
      <w:numFmt w:val="lowerLetter"/>
      <w:lvlText w:val="%5."/>
      <w:lvlJc w:val="left"/>
      <w:pPr>
        <w:ind w:left="4183" w:hanging="360"/>
      </w:pPr>
    </w:lvl>
    <w:lvl w:ilvl="5" w:tplc="0409001B" w:tentative="1">
      <w:start w:val="1"/>
      <w:numFmt w:val="lowerRoman"/>
      <w:lvlText w:val="%6."/>
      <w:lvlJc w:val="right"/>
      <w:pPr>
        <w:ind w:left="4903" w:hanging="180"/>
      </w:pPr>
    </w:lvl>
    <w:lvl w:ilvl="6" w:tplc="0409000F" w:tentative="1">
      <w:start w:val="1"/>
      <w:numFmt w:val="decimal"/>
      <w:lvlText w:val="%7."/>
      <w:lvlJc w:val="left"/>
      <w:pPr>
        <w:ind w:left="5623" w:hanging="360"/>
      </w:pPr>
    </w:lvl>
    <w:lvl w:ilvl="7" w:tplc="04090019" w:tentative="1">
      <w:start w:val="1"/>
      <w:numFmt w:val="lowerLetter"/>
      <w:lvlText w:val="%8."/>
      <w:lvlJc w:val="left"/>
      <w:pPr>
        <w:ind w:left="6343" w:hanging="360"/>
      </w:pPr>
    </w:lvl>
    <w:lvl w:ilvl="8" w:tplc="0409001B" w:tentative="1">
      <w:start w:val="1"/>
      <w:numFmt w:val="lowerRoman"/>
      <w:lvlText w:val="%9."/>
      <w:lvlJc w:val="right"/>
      <w:pPr>
        <w:ind w:left="7063" w:hanging="180"/>
      </w:pPr>
    </w:lvl>
  </w:abstractNum>
  <w:abstractNum w:abstractNumId="18">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9">
    <w:nsid w:val="3B183AAE"/>
    <w:multiLevelType w:val="hybridMultilevel"/>
    <w:tmpl w:val="EA184380"/>
    <w:lvl w:ilvl="0" w:tplc="37FAC2E0">
      <w:numFmt w:val="bullet"/>
      <w:lvlText w:val="-"/>
      <w:lvlJc w:val="left"/>
      <w:pPr>
        <w:ind w:left="720" w:hanging="360"/>
      </w:pPr>
      <w:rPr>
        <w:rFonts w:ascii="Angsana New" w:eastAsia="Cordia New" w:hAnsi="Angsana New" w:cs="Angsana New" w:hint="default"/>
        <w:sz w:val="32"/>
        <w:szCs w:val="32"/>
      </w:rPr>
    </w:lvl>
    <w:lvl w:ilvl="1" w:tplc="F7484BE4">
      <w:start w:val="19"/>
      <w:numFmt w:val="bullet"/>
      <w:lvlText w:val="-"/>
      <w:lvlJc w:val="left"/>
      <w:pPr>
        <w:ind w:left="1440" w:hanging="360"/>
      </w:pPr>
      <w:rPr>
        <w:rFonts w:asciiTheme="majorBidi" w:eastAsia="Times New Roman" w:hAnsiTheme="majorBidi" w:cstheme="majorBidi" w:hint="default"/>
        <w:sz w:val="27"/>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DE679D"/>
    <w:multiLevelType w:val="hybridMultilevel"/>
    <w:tmpl w:val="47FABC9E"/>
    <w:lvl w:ilvl="0" w:tplc="175A1C18">
      <w:start w:val="1"/>
      <w:numFmt w:val="decimal"/>
      <w:lvlText w:val="2.%1"/>
      <w:lvlJc w:val="left"/>
      <w:pPr>
        <w:ind w:left="1284" w:hanging="360"/>
      </w:pPr>
      <w:rPr>
        <w:rFonts w:ascii="Angsana New" w:hAnsi="Angsana New" w:hint="default"/>
        <w:b/>
        <w:bCs/>
        <w:sz w:val="32"/>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1">
    <w:nsid w:val="43DD48A2"/>
    <w:multiLevelType w:val="hybridMultilevel"/>
    <w:tmpl w:val="9A4A8218"/>
    <w:lvl w:ilvl="0" w:tplc="EC26107A">
      <w:start w:val="1"/>
      <w:numFmt w:val="decimal"/>
      <w:lvlText w:val="4.%1"/>
      <w:lvlJc w:val="left"/>
      <w:pPr>
        <w:ind w:left="1283"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3">
    <w:nsid w:val="483D1E56"/>
    <w:multiLevelType w:val="multilevel"/>
    <w:tmpl w:val="4656BE10"/>
    <w:lvl w:ilvl="0">
      <w:start w:val="5"/>
      <w:numFmt w:val="decimal"/>
      <w:lvlText w:val="%1."/>
      <w:lvlJc w:val="left"/>
      <w:pPr>
        <w:ind w:left="360" w:hanging="360"/>
      </w:pPr>
      <w:rPr>
        <w:rFonts w:asciiTheme="majorBidi" w:hAnsiTheme="majorBidi" w:cstheme="majorBidi"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E2336E9"/>
    <w:multiLevelType w:val="hybridMultilevel"/>
    <w:tmpl w:val="7A4E8C2C"/>
    <w:lvl w:ilvl="0" w:tplc="1E34346E">
      <w:start w:val="1"/>
      <w:numFmt w:val="decimal"/>
      <w:lvlText w:val="1.%1"/>
      <w:lvlJc w:val="left"/>
      <w:pPr>
        <w:ind w:left="720"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7">
    <w:nsid w:val="60DF16C1"/>
    <w:multiLevelType w:val="hybridMultilevel"/>
    <w:tmpl w:val="BEE875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690249E2"/>
    <w:multiLevelType w:val="hybridMultilevel"/>
    <w:tmpl w:val="1F6E2DD4"/>
    <w:lvl w:ilvl="0" w:tplc="1B1ED0C2">
      <w:start w:val="1"/>
      <w:numFmt w:val="decimal"/>
      <w:lvlText w:val="%1."/>
      <w:lvlJc w:val="left"/>
      <w:pPr>
        <w:ind w:left="720" w:hanging="360"/>
      </w:pPr>
      <w:rPr>
        <w:rFonts w:ascii="Angsana New" w:hAnsi="Angsana New"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AE51E5"/>
    <w:multiLevelType w:val="multilevel"/>
    <w:tmpl w:val="0C50C0BA"/>
    <w:lvl w:ilvl="0">
      <w:start w:val="1"/>
      <w:numFmt w:val="decimal"/>
      <w:lvlText w:val="%1."/>
      <w:lvlJc w:val="left"/>
      <w:pPr>
        <w:ind w:left="900" w:hanging="540"/>
      </w:pPr>
      <w:rPr>
        <w:rFonts w:hint="default"/>
        <w:b/>
        <w:bCs/>
        <w:sz w:val="32"/>
        <w:szCs w:val="32"/>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D331D61"/>
    <w:multiLevelType w:val="hybridMultilevel"/>
    <w:tmpl w:val="41467796"/>
    <w:lvl w:ilvl="0" w:tplc="3858D7CC">
      <w:start w:val="1"/>
      <w:numFmt w:val="decimal"/>
      <w:lvlText w:val="5.%1"/>
      <w:lvlJc w:val="left"/>
      <w:pPr>
        <w:ind w:left="1290" w:hanging="360"/>
      </w:pPr>
      <w:rPr>
        <w:rFonts w:ascii="Angsana New" w:hAnsi="Angsana New" w:hint="default"/>
        <w:b/>
        <w:bCs/>
        <w:sz w:val="32"/>
        <w:szCs w:val="3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2">
    <w:nsid w:val="6DCB4FB5"/>
    <w:multiLevelType w:val="hybridMultilevel"/>
    <w:tmpl w:val="4808EE4E"/>
    <w:lvl w:ilvl="0" w:tplc="3858D7CC">
      <w:start w:val="1"/>
      <w:numFmt w:val="decimal"/>
      <w:lvlText w:val="5.%1"/>
      <w:lvlJc w:val="left"/>
      <w:pPr>
        <w:ind w:left="720"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5">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6"/>
  </w:num>
  <w:num w:numId="4">
    <w:abstractNumId w:val="24"/>
  </w:num>
  <w:num w:numId="5">
    <w:abstractNumId w:val="3"/>
  </w:num>
  <w:num w:numId="6">
    <w:abstractNumId w:val="2"/>
  </w:num>
  <w:num w:numId="7">
    <w:abstractNumId w:val="1"/>
  </w:num>
  <w:num w:numId="8">
    <w:abstractNumId w:val="0"/>
  </w:num>
  <w:num w:numId="9">
    <w:abstractNumId w:val="28"/>
  </w:num>
  <w:num w:numId="10">
    <w:abstractNumId w:val="35"/>
  </w:num>
  <w:num w:numId="11">
    <w:abstractNumId w:val="34"/>
  </w:num>
  <w:num w:numId="12">
    <w:abstractNumId w:val="18"/>
  </w:num>
  <w:num w:numId="13">
    <w:abstractNumId w:val="5"/>
  </w:num>
  <w:num w:numId="14">
    <w:abstractNumId w:val="23"/>
  </w:num>
  <w:num w:numId="15">
    <w:abstractNumId w:val="19"/>
  </w:num>
  <w:num w:numId="16">
    <w:abstractNumId w:val="22"/>
  </w:num>
  <w:num w:numId="17">
    <w:abstractNumId w:val="11"/>
  </w:num>
  <w:num w:numId="18">
    <w:abstractNumId w:val="33"/>
  </w:num>
  <w:num w:numId="19">
    <w:abstractNumId w:val="13"/>
  </w:num>
  <w:num w:numId="20">
    <w:abstractNumId w:val="10"/>
  </w:num>
  <w:num w:numId="21">
    <w:abstractNumId w:val="6"/>
  </w:num>
  <w:num w:numId="22">
    <w:abstractNumId w:val="25"/>
  </w:num>
  <w:num w:numId="23">
    <w:abstractNumId w:val="20"/>
  </w:num>
  <w:num w:numId="24">
    <w:abstractNumId w:val="21"/>
  </w:num>
  <w:num w:numId="25">
    <w:abstractNumId w:val="31"/>
  </w:num>
  <w:num w:numId="26">
    <w:abstractNumId w:val="29"/>
  </w:num>
  <w:num w:numId="27">
    <w:abstractNumId w:val="8"/>
  </w:num>
  <w:num w:numId="28">
    <w:abstractNumId w:val="32"/>
  </w:num>
  <w:num w:numId="29">
    <w:abstractNumId w:val="27"/>
  </w:num>
  <w:num w:numId="30">
    <w:abstractNumId w:val="30"/>
  </w:num>
  <w:num w:numId="31">
    <w:abstractNumId w:val="9"/>
  </w:num>
  <w:num w:numId="32">
    <w:abstractNumId w:val="4"/>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12"/>
  </w:num>
  <w:num w:numId="3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0765"/>
    <w:rsid w:val="000008B2"/>
    <w:rsid w:val="00001627"/>
    <w:rsid w:val="00001ACE"/>
    <w:rsid w:val="00001E94"/>
    <w:rsid w:val="00002016"/>
    <w:rsid w:val="0000245D"/>
    <w:rsid w:val="00002911"/>
    <w:rsid w:val="00002942"/>
    <w:rsid w:val="000031CE"/>
    <w:rsid w:val="0000365A"/>
    <w:rsid w:val="00003948"/>
    <w:rsid w:val="00003BDD"/>
    <w:rsid w:val="00004001"/>
    <w:rsid w:val="00004033"/>
    <w:rsid w:val="000043A3"/>
    <w:rsid w:val="00004944"/>
    <w:rsid w:val="00004A3E"/>
    <w:rsid w:val="00004EB9"/>
    <w:rsid w:val="0000522B"/>
    <w:rsid w:val="000053C1"/>
    <w:rsid w:val="000053F4"/>
    <w:rsid w:val="00005519"/>
    <w:rsid w:val="000057D1"/>
    <w:rsid w:val="00005B59"/>
    <w:rsid w:val="00005C7A"/>
    <w:rsid w:val="000067E7"/>
    <w:rsid w:val="00006861"/>
    <w:rsid w:val="00006D90"/>
    <w:rsid w:val="00007131"/>
    <w:rsid w:val="0000773B"/>
    <w:rsid w:val="00007A04"/>
    <w:rsid w:val="00007DA0"/>
    <w:rsid w:val="0001133A"/>
    <w:rsid w:val="000113CE"/>
    <w:rsid w:val="00011AF6"/>
    <w:rsid w:val="00011CD5"/>
    <w:rsid w:val="000129A7"/>
    <w:rsid w:val="000133F2"/>
    <w:rsid w:val="00013725"/>
    <w:rsid w:val="0001449D"/>
    <w:rsid w:val="00014647"/>
    <w:rsid w:val="000148FB"/>
    <w:rsid w:val="00014B55"/>
    <w:rsid w:val="00014CF6"/>
    <w:rsid w:val="00015248"/>
    <w:rsid w:val="00015764"/>
    <w:rsid w:val="00015A9A"/>
    <w:rsid w:val="00015EC9"/>
    <w:rsid w:val="00016DA9"/>
    <w:rsid w:val="00016F45"/>
    <w:rsid w:val="00017F08"/>
    <w:rsid w:val="000201D5"/>
    <w:rsid w:val="00020926"/>
    <w:rsid w:val="000212B2"/>
    <w:rsid w:val="000213B6"/>
    <w:rsid w:val="00021414"/>
    <w:rsid w:val="000214BE"/>
    <w:rsid w:val="00021B2B"/>
    <w:rsid w:val="0002273A"/>
    <w:rsid w:val="000228D6"/>
    <w:rsid w:val="00023282"/>
    <w:rsid w:val="000234CE"/>
    <w:rsid w:val="00023B1B"/>
    <w:rsid w:val="0002436C"/>
    <w:rsid w:val="00024428"/>
    <w:rsid w:val="000245B9"/>
    <w:rsid w:val="00024779"/>
    <w:rsid w:val="00024D58"/>
    <w:rsid w:val="00024F58"/>
    <w:rsid w:val="00025433"/>
    <w:rsid w:val="000254C1"/>
    <w:rsid w:val="00026164"/>
    <w:rsid w:val="000261FA"/>
    <w:rsid w:val="000267E3"/>
    <w:rsid w:val="00026941"/>
    <w:rsid w:val="000269D0"/>
    <w:rsid w:val="00026B29"/>
    <w:rsid w:val="00026DAE"/>
    <w:rsid w:val="00026E88"/>
    <w:rsid w:val="00027242"/>
    <w:rsid w:val="0003022F"/>
    <w:rsid w:val="000308A0"/>
    <w:rsid w:val="00030AF4"/>
    <w:rsid w:val="00030B36"/>
    <w:rsid w:val="00030C4B"/>
    <w:rsid w:val="00030EE3"/>
    <w:rsid w:val="0003116E"/>
    <w:rsid w:val="000313EA"/>
    <w:rsid w:val="000316C5"/>
    <w:rsid w:val="000321E7"/>
    <w:rsid w:val="00032750"/>
    <w:rsid w:val="00032963"/>
    <w:rsid w:val="000339C7"/>
    <w:rsid w:val="000345B9"/>
    <w:rsid w:val="000348BB"/>
    <w:rsid w:val="0003493A"/>
    <w:rsid w:val="00034A34"/>
    <w:rsid w:val="000358F4"/>
    <w:rsid w:val="00035D02"/>
    <w:rsid w:val="00036036"/>
    <w:rsid w:val="000363DA"/>
    <w:rsid w:val="00036546"/>
    <w:rsid w:val="0003662F"/>
    <w:rsid w:val="0003674D"/>
    <w:rsid w:val="00036D03"/>
    <w:rsid w:val="00036EE7"/>
    <w:rsid w:val="000372E5"/>
    <w:rsid w:val="00037687"/>
    <w:rsid w:val="000377FF"/>
    <w:rsid w:val="00037EFB"/>
    <w:rsid w:val="00040606"/>
    <w:rsid w:val="00040780"/>
    <w:rsid w:val="00040CDC"/>
    <w:rsid w:val="00040D53"/>
    <w:rsid w:val="00040D60"/>
    <w:rsid w:val="00040DE0"/>
    <w:rsid w:val="00040EAE"/>
    <w:rsid w:val="00040FB2"/>
    <w:rsid w:val="00041984"/>
    <w:rsid w:val="00041DE6"/>
    <w:rsid w:val="00041EC9"/>
    <w:rsid w:val="000420CF"/>
    <w:rsid w:val="00042209"/>
    <w:rsid w:val="00042430"/>
    <w:rsid w:val="000425F3"/>
    <w:rsid w:val="000428E3"/>
    <w:rsid w:val="000428FF"/>
    <w:rsid w:val="00042B57"/>
    <w:rsid w:val="00042D48"/>
    <w:rsid w:val="000433BD"/>
    <w:rsid w:val="0004397E"/>
    <w:rsid w:val="0004441E"/>
    <w:rsid w:val="00045452"/>
    <w:rsid w:val="0004578D"/>
    <w:rsid w:val="000457A9"/>
    <w:rsid w:val="000457F9"/>
    <w:rsid w:val="00045E7D"/>
    <w:rsid w:val="000466A4"/>
    <w:rsid w:val="00046B05"/>
    <w:rsid w:val="00046C11"/>
    <w:rsid w:val="00047351"/>
    <w:rsid w:val="000474BF"/>
    <w:rsid w:val="00047718"/>
    <w:rsid w:val="00047CAD"/>
    <w:rsid w:val="00047DA8"/>
    <w:rsid w:val="00047FDB"/>
    <w:rsid w:val="0005019C"/>
    <w:rsid w:val="000501E5"/>
    <w:rsid w:val="00050519"/>
    <w:rsid w:val="00050811"/>
    <w:rsid w:val="00051857"/>
    <w:rsid w:val="00051926"/>
    <w:rsid w:val="00051A3F"/>
    <w:rsid w:val="0005239B"/>
    <w:rsid w:val="000529F9"/>
    <w:rsid w:val="00052D5A"/>
    <w:rsid w:val="0005305A"/>
    <w:rsid w:val="00053292"/>
    <w:rsid w:val="00053A7B"/>
    <w:rsid w:val="00053C52"/>
    <w:rsid w:val="00054185"/>
    <w:rsid w:val="00054186"/>
    <w:rsid w:val="00054297"/>
    <w:rsid w:val="00054355"/>
    <w:rsid w:val="00054633"/>
    <w:rsid w:val="00055564"/>
    <w:rsid w:val="0005592F"/>
    <w:rsid w:val="00055A9D"/>
    <w:rsid w:val="00056096"/>
    <w:rsid w:val="00056420"/>
    <w:rsid w:val="00056DED"/>
    <w:rsid w:val="000570CA"/>
    <w:rsid w:val="000573D5"/>
    <w:rsid w:val="000600D2"/>
    <w:rsid w:val="000608C3"/>
    <w:rsid w:val="00060CC1"/>
    <w:rsid w:val="00061252"/>
    <w:rsid w:val="00061280"/>
    <w:rsid w:val="00061396"/>
    <w:rsid w:val="000615D3"/>
    <w:rsid w:val="00061A55"/>
    <w:rsid w:val="00061C59"/>
    <w:rsid w:val="00061D93"/>
    <w:rsid w:val="000624C0"/>
    <w:rsid w:val="0006252C"/>
    <w:rsid w:val="000628CE"/>
    <w:rsid w:val="0006322A"/>
    <w:rsid w:val="000637F2"/>
    <w:rsid w:val="00063B74"/>
    <w:rsid w:val="00063BEC"/>
    <w:rsid w:val="00063D56"/>
    <w:rsid w:val="00063F65"/>
    <w:rsid w:val="00064308"/>
    <w:rsid w:val="000653C5"/>
    <w:rsid w:val="00066488"/>
    <w:rsid w:val="0006659F"/>
    <w:rsid w:val="00066AD0"/>
    <w:rsid w:val="00066C6B"/>
    <w:rsid w:val="00066D10"/>
    <w:rsid w:val="00066FB3"/>
    <w:rsid w:val="00067EF6"/>
    <w:rsid w:val="000703A1"/>
    <w:rsid w:val="0007063F"/>
    <w:rsid w:val="00070DE9"/>
    <w:rsid w:val="00071505"/>
    <w:rsid w:val="000715FA"/>
    <w:rsid w:val="00071698"/>
    <w:rsid w:val="00071F62"/>
    <w:rsid w:val="00072038"/>
    <w:rsid w:val="00072324"/>
    <w:rsid w:val="00073336"/>
    <w:rsid w:val="00073D58"/>
    <w:rsid w:val="000741B2"/>
    <w:rsid w:val="000745DF"/>
    <w:rsid w:val="000746C7"/>
    <w:rsid w:val="00074EA8"/>
    <w:rsid w:val="00075179"/>
    <w:rsid w:val="000752B3"/>
    <w:rsid w:val="00075333"/>
    <w:rsid w:val="0007576C"/>
    <w:rsid w:val="000758D6"/>
    <w:rsid w:val="00075ED6"/>
    <w:rsid w:val="000765B9"/>
    <w:rsid w:val="00076FF3"/>
    <w:rsid w:val="000771EF"/>
    <w:rsid w:val="00077927"/>
    <w:rsid w:val="0007793C"/>
    <w:rsid w:val="00077D5D"/>
    <w:rsid w:val="000802F6"/>
    <w:rsid w:val="00080C08"/>
    <w:rsid w:val="00081310"/>
    <w:rsid w:val="000813EE"/>
    <w:rsid w:val="00081963"/>
    <w:rsid w:val="00081BB3"/>
    <w:rsid w:val="00081D98"/>
    <w:rsid w:val="00081EB4"/>
    <w:rsid w:val="00082064"/>
    <w:rsid w:val="000822AF"/>
    <w:rsid w:val="00082344"/>
    <w:rsid w:val="000823CF"/>
    <w:rsid w:val="00082ADC"/>
    <w:rsid w:val="00083144"/>
    <w:rsid w:val="000831EB"/>
    <w:rsid w:val="00083381"/>
    <w:rsid w:val="000833FE"/>
    <w:rsid w:val="00083987"/>
    <w:rsid w:val="00083C35"/>
    <w:rsid w:val="00083D78"/>
    <w:rsid w:val="00084318"/>
    <w:rsid w:val="000845BB"/>
    <w:rsid w:val="000846B2"/>
    <w:rsid w:val="000849C0"/>
    <w:rsid w:val="00084F59"/>
    <w:rsid w:val="0008511D"/>
    <w:rsid w:val="00085E94"/>
    <w:rsid w:val="00086B3C"/>
    <w:rsid w:val="00087648"/>
    <w:rsid w:val="00087734"/>
    <w:rsid w:val="00087F44"/>
    <w:rsid w:val="0009019D"/>
    <w:rsid w:val="000902F0"/>
    <w:rsid w:val="00090918"/>
    <w:rsid w:val="00090AA0"/>
    <w:rsid w:val="00091230"/>
    <w:rsid w:val="0009139C"/>
    <w:rsid w:val="0009182A"/>
    <w:rsid w:val="00091CE2"/>
    <w:rsid w:val="00091DBE"/>
    <w:rsid w:val="000927DD"/>
    <w:rsid w:val="00092D6E"/>
    <w:rsid w:val="00092DBB"/>
    <w:rsid w:val="00092F14"/>
    <w:rsid w:val="00092FFD"/>
    <w:rsid w:val="000938E3"/>
    <w:rsid w:val="00093B35"/>
    <w:rsid w:val="00093CC5"/>
    <w:rsid w:val="00093F0B"/>
    <w:rsid w:val="00094871"/>
    <w:rsid w:val="00094BA1"/>
    <w:rsid w:val="000952AD"/>
    <w:rsid w:val="00095431"/>
    <w:rsid w:val="000959FB"/>
    <w:rsid w:val="00095B03"/>
    <w:rsid w:val="00095C08"/>
    <w:rsid w:val="00095C77"/>
    <w:rsid w:val="0009606C"/>
    <w:rsid w:val="000962E1"/>
    <w:rsid w:val="00096761"/>
    <w:rsid w:val="00096A55"/>
    <w:rsid w:val="00096AE6"/>
    <w:rsid w:val="00097386"/>
    <w:rsid w:val="000973C4"/>
    <w:rsid w:val="00097A8D"/>
    <w:rsid w:val="00097C32"/>
    <w:rsid w:val="000A031D"/>
    <w:rsid w:val="000A08D9"/>
    <w:rsid w:val="000A0B60"/>
    <w:rsid w:val="000A121A"/>
    <w:rsid w:val="000A1220"/>
    <w:rsid w:val="000A1332"/>
    <w:rsid w:val="000A14E9"/>
    <w:rsid w:val="000A17E3"/>
    <w:rsid w:val="000A1BD8"/>
    <w:rsid w:val="000A20C3"/>
    <w:rsid w:val="000A229C"/>
    <w:rsid w:val="000A2451"/>
    <w:rsid w:val="000A2494"/>
    <w:rsid w:val="000A2C39"/>
    <w:rsid w:val="000A2E78"/>
    <w:rsid w:val="000A33EE"/>
    <w:rsid w:val="000A35F0"/>
    <w:rsid w:val="000A3686"/>
    <w:rsid w:val="000A3D23"/>
    <w:rsid w:val="000A3D2C"/>
    <w:rsid w:val="000A422F"/>
    <w:rsid w:val="000A4394"/>
    <w:rsid w:val="000A5558"/>
    <w:rsid w:val="000A60F9"/>
    <w:rsid w:val="000A61FD"/>
    <w:rsid w:val="000A642B"/>
    <w:rsid w:val="000A6A19"/>
    <w:rsid w:val="000A6A96"/>
    <w:rsid w:val="000A6F83"/>
    <w:rsid w:val="000A721C"/>
    <w:rsid w:val="000A7D13"/>
    <w:rsid w:val="000A7EDF"/>
    <w:rsid w:val="000B0B5E"/>
    <w:rsid w:val="000B0CEC"/>
    <w:rsid w:val="000B0E2C"/>
    <w:rsid w:val="000B11D8"/>
    <w:rsid w:val="000B1686"/>
    <w:rsid w:val="000B172F"/>
    <w:rsid w:val="000B1E05"/>
    <w:rsid w:val="000B1F78"/>
    <w:rsid w:val="000B1FF0"/>
    <w:rsid w:val="000B2DEF"/>
    <w:rsid w:val="000B303A"/>
    <w:rsid w:val="000B31EA"/>
    <w:rsid w:val="000B3239"/>
    <w:rsid w:val="000B3B07"/>
    <w:rsid w:val="000B42CA"/>
    <w:rsid w:val="000B4433"/>
    <w:rsid w:val="000B4F45"/>
    <w:rsid w:val="000B5788"/>
    <w:rsid w:val="000B5F2F"/>
    <w:rsid w:val="000B5F3F"/>
    <w:rsid w:val="000B644B"/>
    <w:rsid w:val="000B652E"/>
    <w:rsid w:val="000B666D"/>
    <w:rsid w:val="000B6894"/>
    <w:rsid w:val="000B6D55"/>
    <w:rsid w:val="000B6FB5"/>
    <w:rsid w:val="000B7181"/>
    <w:rsid w:val="000B76AA"/>
    <w:rsid w:val="000B789B"/>
    <w:rsid w:val="000B7946"/>
    <w:rsid w:val="000C025A"/>
    <w:rsid w:val="000C025C"/>
    <w:rsid w:val="000C0FA6"/>
    <w:rsid w:val="000C16D0"/>
    <w:rsid w:val="000C1F9D"/>
    <w:rsid w:val="000C21F2"/>
    <w:rsid w:val="000C23C1"/>
    <w:rsid w:val="000C2773"/>
    <w:rsid w:val="000C2E8E"/>
    <w:rsid w:val="000C30D9"/>
    <w:rsid w:val="000C3B33"/>
    <w:rsid w:val="000C3ECA"/>
    <w:rsid w:val="000C3F90"/>
    <w:rsid w:val="000C5222"/>
    <w:rsid w:val="000C552F"/>
    <w:rsid w:val="000C55B8"/>
    <w:rsid w:val="000C5B70"/>
    <w:rsid w:val="000C63FD"/>
    <w:rsid w:val="000C652A"/>
    <w:rsid w:val="000C6B40"/>
    <w:rsid w:val="000C6B6A"/>
    <w:rsid w:val="000C6C57"/>
    <w:rsid w:val="000C74D1"/>
    <w:rsid w:val="000C779F"/>
    <w:rsid w:val="000D0289"/>
    <w:rsid w:val="000D04F9"/>
    <w:rsid w:val="000D0C6C"/>
    <w:rsid w:val="000D13C6"/>
    <w:rsid w:val="000D17CC"/>
    <w:rsid w:val="000D1C5E"/>
    <w:rsid w:val="000D1E92"/>
    <w:rsid w:val="000D20F1"/>
    <w:rsid w:val="000D362B"/>
    <w:rsid w:val="000D3926"/>
    <w:rsid w:val="000D3FE8"/>
    <w:rsid w:val="000D402A"/>
    <w:rsid w:val="000D42DF"/>
    <w:rsid w:val="000D4725"/>
    <w:rsid w:val="000D4F16"/>
    <w:rsid w:val="000D544E"/>
    <w:rsid w:val="000D5466"/>
    <w:rsid w:val="000D56A0"/>
    <w:rsid w:val="000D5AAD"/>
    <w:rsid w:val="000D5C4E"/>
    <w:rsid w:val="000D6322"/>
    <w:rsid w:val="000D6462"/>
    <w:rsid w:val="000D6502"/>
    <w:rsid w:val="000D6691"/>
    <w:rsid w:val="000D6AB3"/>
    <w:rsid w:val="000D6D66"/>
    <w:rsid w:val="000D6DFF"/>
    <w:rsid w:val="000D76F2"/>
    <w:rsid w:val="000D7B38"/>
    <w:rsid w:val="000E009D"/>
    <w:rsid w:val="000E00AE"/>
    <w:rsid w:val="000E053F"/>
    <w:rsid w:val="000E0560"/>
    <w:rsid w:val="000E0587"/>
    <w:rsid w:val="000E0793"/>
    <w:rsid w:val="000E091A"/>
    <w:rsid w:val="000E0A47"/>
    <w:rsid w:val="000E0CE2"/>
    <w:rsid w:val="000E1183"/>
    <w:rsid w:val="000E11AD"/>
    <w:rsid w:val="000E133D"/>
    <w:rsid w:val="000E154D"/>
    <w:rsid w:val="000E1814"/>
    <w:rsid w:val="000E1ECE"/>
    <w:rsid w:val="000E2713"/>
    <w:rsid w:val="000E285A"/>
    <w:rsid w:val="000E2911"/>
    <w:rsid w:val="000E2B9A"/>
    <w:rsid w:val="000E2F1B"/>
    <w:rsid w:val="000E3464"/>
    <w:rsid w:val="000E3E43"/>
    <w:rsid w:val="000E3EFB"/>
    <w:rsid w:val="000E44BA"/>
    <w:rsid w:val="000E47CD"/>
    <w:rsid w:val="000E4A76"/>
    <w:rsid w:val="000E4B1B"/>
    <w:rsid w:val="000E4DE1"/>
    <w:rsid w:val="000E53BA"/>
    <w:rsid w:val="000E5E54"/>
    <w:rsid w:val="000E66FD"/>
    <w:rsid w:val="000E673C"/>
    <w:rsid w:val="000E690F"/>
    <w:rsid w:val="000E6A3F"/>
    <w:rsid w:val="000E6AF2"/>
    <w:rsid w:val="000E6C24"/>
    <w:rsid w:val="000E7551"/>
    <w:rsid w:val="000E76E2"/>
    <w:rsid w:val="000E76EB"/>
    <w:rsid w:val="000F019B"/>
    <w:rsid w:val="000F1308"/>
    <w:rsid w:val="000F1993"/>
    <w:rsid w:val="000F1AB1"/>
    <w:rsid w:val="000F1F40"/>
    <w:rsid w:val="000F2435"/>
    <w:rsid w:val="000F24E9"/>
    <w:rsid w:val="000F27DC"/>
    <w:rsid w:val="000F2C2D"/>
    <w:rsid w:val="000F3C4F"/>
    <w:rsid w:val="000F3D4B"/>
    <w:rsid w:val="000F3F55"/>
    <w:rsid w:val="000F43ED"/>
    <w:rsid w:val="000F4E97"/>
    <w:rsid w:val="000F5243"/>
    <w:rsid w:val="000F5B13"/>
    <w:rsid w:val="000F5C06"/>
    <w:rsid w:val="000F650F"/>
    <w:rsid w:val="000F6C44"/>
    <w:rsid w:val="000F75E1"/>
    <w:rsid w:val="000F7A1A"/>
    <w:rsid w:val="000F7A2E"/>
    <w:rsid w:val="000F7AA9"/>
    <w:rsid w:val="000F7D6E"/>
    <w:rsid w:val="000F7D98"/>
    <w:rsid w:val="001009D2"/>
    <w:rsid w:val="00100DFC"/>
    <w:rsid w:val="00100E24"/>
    <w:rsid w:val="00100EE6"/>
    <w:rsid w:val="00100F15"/>
    <w:rsid w:val="001014D3"/>
    <w:rsid w:val="00101787"/>
    <w:rsid w:val="001017AC"/>
    <w:rsid w:val="00101C5F"/>
    <w:rsid w:val="0010222E"/>
    <w:rsid w:val="0010294C"/>
    <w:rsid w:val="00102C61"/>
    <w:rsid w:val="00103A94"/>
    <w:rsid w:val="00103B09"/>
    <w:rsid w:val="00103CF0"/>
    <w:rsid w:val="00103D4E"/>
    <w:rsid w:val="00103D51"/>
    <w:rsid w:val="001040CB"/>
    <w:rsid w:val="00104304"/>
    <w:rsid w:val="00104699"/>
    <w:rsid w:val="00104BE2"/>
    <w:rsid w:val="00105632"/>
    <w:rsid w:val="001065CA"/>
    <w:rsid w:val="0010669F"/>
    <w:rsid w:val="00106CB1"/>
    <w:rsid w:val="00106E1E"/>
    <w:rsid w:val="00106E95"/>
    <w:rsid w:val="00107ABA"/>
    <w:rsid w:val="00107FAB"/>
    <w:rsid w:val="001105C9"/>
    <w:rsid w:val="00110723"/>
    <w:rsid w:val="00110AE9"/>
    <w:rsid w:val="00111027"/>
    <w:rsid w:val="00111705"/>
    <w:rsid w:val="00111C82"/>
    <w:rsid w:val="00111F26"/>
    <w:rsid w:val="00112298"/>
    <w:rsid w:val="00112482"/>
    <w:rsid w:val="00112831"/>
    <w:rsid w:val="00112A3D"/>
    <w:rsid w:val="00112C6F"/>
    <w:rsid w:val="00113473"/>
    <w:rsid w:val="001145CA"/>
    <w:rsid w:val="001146BD"/>
    <w:rsid w:val="0011525C"/>
    <w:rsid w:val="00115406"/>
    <w:rsid w:val="00115A2D"/>
    <w:rsid w:val="00115C4E"/>
    <w:rsid w:val="00116107"/>
    <w:rsid w:val="0011713C"/>
    <w:rsid w:val="001174CF"/>
    <w:rsid w:val="00117A60"/>
    <w:rsid w:val="00120328"/>
    <w:rsid w:val="00120DFF"/>
    <w:rsid w:val="00120E59"/>
    <w:rsid w:val="0012115D"/>
    <w:rsid w:val="00121A0C"/>
    <w:rsid w:val="0012298B"/>
    <w:rsid w:val="00123158"/>
    <w:rsid w:val="00123B4F"/>
    <w:rsid w:val="00123B61"/>
    <w:rsid w:val="00124247"/>
    <w:rsid w:val="0012462D"/>
    <w:rsid w:val="0012471F"/>
    <w:rsid w:val="00124DC1"/>
    <w:rsid w:val="001255D2"/>
    <w:rsid w:val="00125DDC"/>
    <w:rsid w:val="00125FE3"/>
    <w:rsid w:val="00126015"/>
    <w:rsid w:val="001263B9"/>
    <w:rsid w:val="001263E4"/>
    <w:rsid w:val="001264E6"/>
    <w:rsid w:val="001267F8"/>
    <w:rsid w:val="001268A6"/>
    <w:rsid w:val="00126941"/>
    <w:rsid w:val="00126F29"/>
    <w:rsid w:val="0012748B"/>
    <w:rsid w:val="00127C40"/>
    <w:rsid w:val="00127DD7"/>
    <w:rsid w:val="00127E60"/>
    <w:rsid w:val="00130910"/>
    <w:rsid w:val="00130C66"/>
    <w:rsid w:val="00130E44"/>
    <w:rsid w:val="00131597"/>
    <w:rsid w:val="00131C12"/>
    <w:rsid w:val="00131D40"/>
    <w:rsid w:val="00131F34"/>
    <w:rsid w:val="001320A4"/>
    <w:rsid w:val="00132725"/>
    <w:rsid w:val="0013279A"/>
    <w:rsid w:val="001327B0"/>
    <w:rsid w:val="00132F7E"/>
    <w:rsid w:val="001330B8"/>
    <w:rsid w:val="00133944"/>
    <w:rsid w:val="00133C0E"/>
    <w:rsid w:val="00133D76"/>
    <w:rsid w:val="001342D5"/>
    <w:rsid w:val="001343A2"/>
    <w:rsid w:val="00134980"/>
    <w:rsid w:val="00134984"/>
    <w:rsid w:val="00134FEE"/>
    <w:rsid w:val="001352C1"/>
    <w:rsid w:val="001352EA"/>
    <w:rsid w:val="00135848"/>
    <w:rsid w:val="001359E4"/>
    <w:rsid w:val="00135AF0"/>
    <w:rsid w:val="00135D19"/>
    <w:rsid w:val="00135E48"/>
    <w:rsid w:val="001360F6"/>
    <w:rsid w:val="001364FD"/>
    <w:rsid w:val="001369EF"/>
    <w:rsid w:val="00136F76"/>
    <w:rsid w:val="00137021"/>
    <w:rsid w:val="00137D2D"/>
    <w:rsid w:val="00137E4F"/>
    <w:rsid w:val="001404B9"/>
    <w:rsid w:val="001404BA"/>
    <w:rsid w:val="0014058C"/>
    <w:rsid w:val="001408BE"/>
    <w:rsid w:val="001409B0"/>
    <w:rsid w:val="00141091"/>
    <w:rsid w:val="001412BA"/>
    <w:rsid w:val="00141F65"/>
    <w:rsid w:val="001421F1"/>
    <w:rsid w:val="001429A3"/>
    <w:rsid w:val="00144119"/>
    <w:rsid w:val="00144194"/>
    <w:rsid w:val="00144781"/>
    <w:rsid w:val="00144B6F"/>
    <w:rsid w:val="00144BA5"/>
    <w:rsid w:val="0014510B"/>
    <w:rsid w:val="00145A4F"/>
    <w:rsid w:val="00145EE9"/>
    <w:rsid w:val="0014621A"/>
    <w:rsid w:val="00147543"/>
    <w:rsid w:val="00147AB9"/>
    <w:rsid w:val="001500A6"/>
    <w:rsid w:val="00150649"/>
    <w:rsid w:val="00150651"/>
    <w:rsid w:val="00151099"/>
    <w:rsid w:val="001512FD"/>
    <w:rsid w:val="00151F5F"/>
    <w:rsid w:val="0015216C"/>
    <w:rsid w:val="001523C3"/>
    <w:rsid w:val="0015290D"/>
    <w:rsid w:val="00152AC9"/>
    <w:rsid w:val="00152DFB"/>
    <w:rsid w:val="00152F1C"/>
    <w:rsid w:val="0015311F"/>
    <w:rsid w:val="0015340A"/>
    <w:rsid w:val="00153506"/>
    <w:rsid w:val="001535B0"/>
    <w:rsid w:val="00153C3C"/>
    <w:rsid w:val="001548BB"/>
    <w:rsid w:val="00154B59"/>
    <w:rsid w:val="00154EA1"/>
    <w:rsid w:val="00154ED5"/>
    <w:rsid w:val="00154FE2"/>
    <w:rsid w:val="00155B9F"/>
    <w:rsid w:val="0015625A"/>
    <w:rsid w:val="00156800"/>
    <w:rsid w:val="001569B2"/>
    <w:rsid w:val="00156DF9"/>
    <w:rsid w:val="00156ED5"/>
    <w:rsid w:val="001570E5"/>
    <w:rsid w:val="00157A3A"/>
    <w:rsid w:val="001601C0"/>
    <w:rsid w:val="001603CC"/>
    <w:rsid w:val="00160470"/>
    <w:rsid w:val="0016096E"/>
    <w:rsid w:val="00160E6C"/>
    <w:rsid w:val="00160FB8"/>
    <w:rsid w:val="00161398"/>
    <w:rsid w:val="00161527"/>
    <w:rsid w:val="00161AAC"/>
    <w:rsid w:val="00161B91"/>
    <w:rsid w:val="00161E68"/>
    <w:rsid w:val="00162056"/>
    <w:rsid w:val="00162519"/>
    <w:rsid w:val="00162DE6"/>
    <w:rsid w:val="00163091"/>
    <w:rsid w:val="001632EF"/>
    <w:rsid w:val="001636C4"/>
    <w:rsid w:val="001637AA"/>
    <w:rsid w:val="001637CC"/>
    <w:rsid w:val="001638E9"/>
    <w:rsid w:val="00163A73"/>
    <w:rsid w:val="00163C3A"/>
    <w:rsid w:val="00163DD9"/>
    <w:rsid w:val="00163F49"/>
    <w:rsid w:val="0016463E"/>
    <w:rsid w:val="001646FC"/>
    <w:rsid w:val="00164870"/>
    <w:rsid w:val="00165070"/>
    <w:rsid w:val="00165144"/>
    <w:rsid w:val="00165161"/>
    <w:rsid w:val="00165391"/>
    <w:rsid w:val="00165887"/>
    <w:rsid w:val="00165D3C"/>
    <w:rsid w:val="00165ED9"/>
    <w:rsid w:val="0016706B"/>
    <w:rsid w:val="00167169"/>
    <w:rsid w:val="00167CB8"/>
    <w:rsid w:val="00170B97"/>
    <w:rsid w:val="00170EDC"/>
    <w:rsid w:val="0017107C"/>
    <w:rsid w:val="00171148"/>
    <w:rsid w:val="001711BF"/>
    <w:rsid w:val="00171288"/>
    <w:rsid w:val="00171805"/>
    <w:rsid w:val="0017206E"/>
    <w:rsid w:val="0017276F"/>
    <w:rsid w:val="00172A0C"/>
    <w:rsid w:val="00172BF4"/>
    <w:rsid w:val="001735A9"/>
    <w:rsid w:val="00174013"/>
    <w:rsid w:val="00174178"/>
    <w:rsid w:val="00174999"/>
    <w:rsid w:val="001757FA"/>
    <w:rsid w:val="0017603D"/>
    <w:rsid w:val="00176FBB"/>
    <w:rsid w:val="00177015"/>
    <w:rsid w:val="00177166"/>
    <w:rsid w:val="00177259"/>
    <w:rsid w:val="00180458"/>
    <w:rsid w:val="00180E98"/>
    <w:rsid w:val="00181221"/>
    <w:rsid w:val="001814B7"/>
    <w:rsid w:val="001814CE"/>
    <w:rsid w:val="001817FF"/>
    <w:rsid w:val="00181A7B"/>
    <w:rsid w:val="00181C45"/>
    <w:rsid w:val="0018253F"/>
    <w:rsid w:val="0018274F"/>
    <w:rsid w:val="00182FFF"/>
    <w:rsid w:val="0018323F"/>
    <w:rsid w:val="00183AAE"/>
    <w:rsid w:val="00183C47"/>
    <w:rsid w:val="00183D10"/>
    <w:rsid w:val="00183F73"/>
    <w:rsid w:val="00184BA2"/>
    <w:rsid w:val="00185D94"/>
    <w:rsid w:val="001864C5"/>
    <w:rsid w:val="00186581"/>
    <w:rsid w:val="00186806"/>
    <w:rsid w:val="00186B02"/>
    <w:rsid w:val="00186B05"/>
    <w:rsid w:val="00186BA6"/>
    <w:rsid w:val="001874C3"/>
    <w:rsid w:val="001876C4"/>
    <w:rsid w:val="0018776F"/>
    <w:rsid w:val="00187929"/>
    <w:rsid w:val="00187BE0"/>
    <w:rsid w:val="001901E2"/>
    <w:rsid w:val="00190482"/>
    <w:rsid w:val="00190ADA"/>
    <w:rsid w:val="00190B96"/>
    <w:rsid w:val="00190BE7"/>
    <w:rsid w:val="00190C2C"/>
    <w:rsid w:val="00190D4A"/>
    <w:rsid w:val="00190DC5"/>
    <w:rsid w:val="001913C3"/>
    <w:rsid w:val="001914D2"/>
    <w:rsid w:val="001918BE"/>
    <w:rsid w:val="001918EB"/>
    <w:rsid w:val="0019194B"/>
    <w:rsid w:val="001919DC"/>
    <w:rsid w:val="00191F87"/>
    <w:rsid w:val="00192988"/>
    <w:rsid w:val="00192CE6"/>
    <w:rsid w:val="00192FAA"/>
    <w:rsid w:val="00192FED"/>
    <w:rsid w:val="001931BF"/>
    <w:rsid w:val="001932F1"/>
    <w:rsid w:val="001934B8"/>
    <w:rsid w:val="001936DC"/>
    <w:rsid w:val="001936EE"/>
    <w:rsid w:val="0019389B"/>
    <w:rsid w:val="001938AC"/>
    <w:rsid w:val="00193B40"/>
    <w:rsid w:val="00193CB4"/>
    <w:rsid w:val="00193E84"/>
    <w:rsid w:val="00194082"/>
    <w:rsid w:val="001946B5"/>
    <w:rsid w:val="00194D95"/>
    <w:rsid w:val="00194EB0"/>
    <w:rsid w:val="001953A1"/>
    <w:rsid w:val="00195732"/>
    <w:rsid w:val="00196088"/>
    <w:rsid w:val="001962E6"/>
    <w:rsid w:val="001964D0"/>
    <w:rsid w:val="00196A2E"/>
    <w:rsid w:val="00196C6B"/>
    <w:rsid w:val="00196FB9"/>
    <w:rsid w:val="00196FC7"/>
    <w:rsid w:val="00197455"/>
    <w:rsid w:val="001976E0"/>
    <w:rsid w:val="00197B89"/>
    <w:rsid w:val="00197CF9"/>
    <w:rsid w:val="00197E86"/>
    <w:rsid w:val="001A019C"/>
    <w:rsid w:val="001A0393"/>
    <w:rsid w:val="001A0C5E"/>
    <w:rsid w:val="001A12F9"/>
    <w:rsid w:val="001A1AD9"/>
    <w:rsid w:val="001A1BD1"/>
    <w:rsid w:val="001A1CC9"/>
    <w:rsid w:val="001A1FF2"/>
    <w:rsid w:val="001A22EF"/>
    <w:rsid w:val="001A231A"/>
    <w:rsid w:val="001A2437"/>
    <w:rsid w:val="001A2801"/>
    <w:rsid w:val="001A293D"/>
    <w:rsid w:val="001A2C8F"/>
    <w:rsid w:val="001A34DE"/>
    <w:rsid w:val="001A3C76"/>
    <w:rsid w:val="001A3E6D"/>
    <w:rsid w:val="001A4028"/>
    <w:rsid w:val="001A4100"/>
    <w:rsid w:val="001A4194"/>
    <w:rsid w:val="001A4611"/>
    <w:rsid w:val="001A533D"/>
    <w:rsid w:val="001A5E5D"/>
    <w:rsid w:val="001A6301"/>
    <w:rsid w:val="001A6B9A"/>
    <w:rsid w:val="001A6BB8"/>
    <w:rsid w:val="001A74F9"/>
    <w:rsid w:val="001B0046"/>
    <w:rsid w:val="001B0765"/>
    <w:rsid w:val="001B084D"/>
    <w:rsid w:val="001B0F30"/>
    <w:rsid w:val="001B12FB"/>
    <w:rsid w:val="001B1540"/>
    <w:rsid w:val="001B1924"/>
    <w:rsid w:val="001B1A6D"/>
    <w:rsid w:val="001B1DB1"/>
    <w:rsid w:val="001B1DC2"/>
    <w:rsid w:val="001B2C98"/>
    <w:rsid w:val="001B31FE"/>
    <w:rsid w:val="001B3567"/>
    <w:rsid w:val="001B35E1"/>
    <w:rsid w:val="001B383D"/>
    <w:rsid w:val="001B4037"/>
    <w:rsid w:val="001B44E1"/>
    <w:rsid w:val="001B44EC"/>
    <w:rsid w:val="001B482B"/>
    <w:rsid w:val="001B48C0"/>
    <w:rsid w:val="001B4DD9"/>
    <w:rsid w:val="001B4F44"/>
    <w:rsid w:val="001B4FEB"/>
    <w:rsid w:val="001B523C"/>
    <w:rsid w:val="001B5E0B"/>
    <w:rsid w:val="001B60A9"/>
    <w:rsid w:val="001B6484"/>
    <w:rsid w:val="001B6647"/>
    <w:rsid w:val="001B72B4"/>
    <w:rsid w:val="001B75C1"/>
    <w:rsid w:val="001B767F"/>
    <w:rsid w:val="001B7F9F"/>
    <w:rsid w:val="001C0420"/>
    <w:rsid w:val="001C0842"/>
    <w:rsid w:val="001C0C15"/>
    <w:rsid w:val="001C1950"/>
    <w:rsid w:val="001C1EEE"/>
    <w:rsid w:val="001C2502"/>
    <w:rsid w:val="001C28E2"/>
    <w:rsid w:val="001C2B77"/>
    <w:rsid w:val="001C3031"/>
    <w:rsid w:val="001C325C"/>
    <w:rsid w:val="001C3368"/>
    <w:rsid w:val="001C39EE"/>
    <w:rsid w:val="001C3AC3"/>
    <w:rsid w:val="001C3D70"/>
    <w:rsid w:val="001C4018"/>
    <w:rsid w:val="001C4109"/>
    <w:rsid w:val="001C4130"/>
    <w:rsid w:val="001C4CD3"/>
    <w:rsid w:val="001C4ED2"/>
    <w:rsid w:val="001C5564"/>
    <w:rsid w:val="001C62F7"/>
    <w:rsid w:val="001C6AC7"/>
    <w:rsid w:val="001C6B80"/>
    <w:rsid w:val="001C6CBF"/>
    <w:rsid w:val="001C7208"/>
    <w:rsid w:val="001C7683"/>
    <w:rsid w:val="001C7979"/>
    <w:rsid w:val="001C7AA1"/>
    <w:rsid w:val="001D06D4"/>
    <w:rsid w:val="001D0FEB"/>
    <w:rsid w:val="001D1045"/>
    <w:rsid w:val="001D1640"/>
    <w:rsid w:val="001D17C4"/>
    <w:rsid w:val="001D1A57"/>
    <w:rsid w:val="001D1AB7"/>
    <w:rsid w:val="001D1AC2"/>
    <w:rsid w:val="001D1F08"/>
    <w:rsid w:val="001D1FE5"/>
    <w:rsid w:val="001D2659"/>
    <w:rsid w:val="001D2B0A"/>
    <w:rsid w:val="001D3299"/>
    <w:rsid w:val="001D36E8"/>
    <w:rsid w:val="001D438F"/>
    <w:rsid w:val="001D460C"/>
    <w:rsid w:val="001D4FE7"/>
    <w:rsid w:val="001D51D3"/>
    <w:rsid w:val="001D575B"/>
    <w:rsid w:val="001D59D1"/>
    <w:rsid w:val="001D60FD"/>
    <w:rsid w:val="001D65B1"/>
    <w:rsid w:val="001D671D"/>
    <w:rsid w:val="001D680C"/>
    <w:rsid w:val="001D70D5"/>
    <w:rsid w:val="001D72AB"/>
    <w:rsid w:val="001D7304"/>
    <w:rsid w:val="001D7486"/>
    <w:rsid w:val="001D751C"/>
    <w:rsid w:val="001D7C5E"/>
    <w:rsid w:val="001D7F99"/>
    <w:rsid w:val="001E06B1"/>
    <w:rsid w:val="001E074C"/>
    <w:rsid w:val="001E08A5"/>
    <w:rsid w:val="001E0C42"/>
    <w:rsid w:val="001E11A2"/>
    <w:rsid w:val="001E147A"/>
    <w:rsid w:val="001E14E2"/>
    <w:rsid w:val="001E15DB"/>
    <w:rsid w:val="001E19A7"/>
    <w:rsid w:val="001E1B74"/>
    <w:rsid w:val="001E1C3C"/>
    <w:rsid w:val="001E1E2F"/>
    <w:rsid w:val="001E285B"/>
    <w:rsid w:val="001E2BC2"/>
    <w:rsid w:val="001E3351"/>
    <w:rsid w:val="001E3570"/>
    <w:rsid w:val="001E362D"/>
    <w:rsid w:val="001E3C69"/>
    <w:rsid w:val="001E3F7D"/>
    <w:rsid w:val="001E3FF4"/>
    <w:rsid w:val="001E4C88"/>
    <w:rsid w:val="001E4F96"/>
    <w:rsid w:val="001E51A5"/>
    <w:rsid w:val="001E56AF"/>
    <w:rsid w:val="001E5C1A"/>
    <w:rsid w:val="001E5FA7"/>
    <w:rsid w:val="001E600F"/>
    <w:rsid w:val="001E682F"/>
    <w:rsid w:val="001E6978"/>
    <w:rsid w:val="001E69C3"/>
    <w:rsid w:val="001E6EE8"/>
    <w:rsid w:val="001E6F70"/>
    <w:rsid w:val="001E71C9"/>
    <w:rsid w:val="001E7A58"/>
    <w:rsid w:val="001E7FAA"/>
    <w:rsid w:val="001F0020"/>
    <w:rsid w:val="001F0404"/>
    <w:rsid w:val="001F1413"/>
    <w:rsid w:val="001F1F26"/>
    <w:rsid w:val="001F1F3C"/>
    <w:rsid w:val="001F1F63"/>
    <w:rsid w:val="001F2445"/>
    <w:rsid w:val="001F2720"/>
    <w:rsid w:val="001F284E"/>
    <w:rsid w:val="001F2F9A"/>
    <w:rsid w:val="001F3345"/>
    <w:rsid w:val="001F373E"/>
    <w:rsid w:val="001F385B"/>
    <w:rsid w:val="001F3FD7"/>
    <w:rsid w:val="001F4281"/>
    <w:rsid w:val="001F4D3B"/>
    <w:rsid w:val="001F4E85"/>
    <w:rsid w:val="001F530A"/>
    <w:rsid w:val="001F5520"/>
    <w:rsid w:val="001F5A04"/>
    <w:rsid w:val="001F5CB3"/>
    <w:rsid w:val="001F6324"/>
    <w:rsid w:val="001F64DD"/>
    <w:rsid w:val="001F669D"/>
    <w:rsid w:val="001F6967"/>
    <w:rsid w:val="001F6BC4"/>
    <w:rsid w:val="001F6E16"/>
    <w:rsid w:val="001F777A"/>
    <w:rsid w:val="001F7A1C"/>
    <w:rsid w:val="001F7B6E"/>
    <w:rsid w:val="00200538"/>
    <w:rsid w:val="00200737"/>
    <w:rsid w:val="00200AAE"/>
    <w:rsid w:val="00201051"/>
    <w:rsid w:val="002016FD"/>
    <w:rsid w:val="00202046"/>
    <w:rsid w:val="002021A1"/>
    <w:rsid w:val="002024C3"/>
    <w:rsid w:val="00203356"/>
    <w:rsid w:val="00203940"/>
    <w:rsid w:val="00203CDB"/>
    <w:rsid w:val="00203EF7"/>
    <w:rsid w:val="0020435B"/>
    <w:rsid w:val="002043BE"/>
    <w:rsid w:val="0020498C"/>
    <w:rsid w:val="00204A81"/>
    <w:rsid w:val="00205255"/>
    <w:rsid w:val="00205891"/>
    <w:rsid w:val="00206059"/>
    <w:rsid w:val="00206102"/>
    <w:rsid w:val="002061A3"/>
    <w:rsid w:val="0020627C"/>
    <w:rsid w:val="002062DC"/>
    <w:rsid w:val="0020667A"/>
    <w:rsid w:val="00206941"/>
    <w:rsid w:val="00206AA6"/>
    <w:rsid w:val="00206B6F"/>
    <w:rsid w:val="00206D45"/>
    <w:rsid w:val="00207BC2"/>
    <w:rsid w:val="00207D94"/>
    <w:rsid w:val="002109DD"/>
    <w:rsid w:val="002109E8"/>
    <w:rsid w:val="00210D86"/>
    <w:rsid w:val="0021157C"/>
    <w:rsid w:val="00211A23"/>
    <w:rsid w:val="00211A70"/>
    <w:rsid w:val="00211C03"/>
    <w:rsid w:val="00211C33"/>
    <w:rsid w:val="00211FD6"/>
    <w:rsid w:val="0021228A"/>
    <w:rsid w:val="002122DE"/>
    <w:rsid w:val="002132AE"/>
    <w:rsid w:val="002137B9"/>
    <w:rsid w:val="002137D2"/>
    <w:rsid w:val="00213E64"/>
    <w:rsid w:val="002143AA"/>
    <w:rsid w:val="002143B8"/>
    <w:rsid w:val="002145B6"/>
    <w:rsid w:val="002149CD"/>
    <w:rsid w:val="00214C9A"/>
    <w:rsid w:val="00215114"/>
    <w:rsid w:val="00215835"/>
    <w:rsid w:val="00215D81"/>
    <w:rsid w:val="00216FD5"/>
    <w:rsid w:val="002170BC"/>
    <w:rsid w:val="002175D4"/>
    <w:rsid w:val="00217715"/>
    <w:rsid w:val="00220354"/>
    <w:rsid w:val="002212B1"/>
    <w:rsid w:val="00221A85"/>
    <w:rsid w:val="00222124"/>
    <w:rsid w:val="00222CEA"/>
    <w:rsid w:val="0022438F"/>
    <w:rsid w:val="002246C5"/>
    <w:rsid w:val="0022480E"/>
    <w:rsid w:val="00225099"/>
    <w:rsid w:val="0022524E"/>
    <w:rsid w:val="00225E65"/>
    <w:rsid w:val="00226184"/>
    <w:rsid w:val="00226C3D"/>
    <w:rsid w:val="002270A1"/>
    <w:rsid w:val="002273E0"/>
    <w:rsid w:val="002273FA"/>
    <w:rsid w:val="0022742D"/>
    <w:rsid w:val="00227585"/>
    <w:rsid w:val="0022761E"/>
    <w:rsid w:val="00227A2B"/>
    <w:rsid w:val="00227C24"/>
    <w:rsid w:val="00227F4B"/>
    <w:rsid w:val="0023082C"/>
    <w:rsid w:val="00230A98"/>
    <w:rsid w:val="00230C6F"/>
    <w:rsid w:val="00230F38"/>
    <w:rsid w:val="0023169D"/>
    <w:rsid w:val="00231846"/>
    <w:rsid w:val="002318C2"/>
    <w:rsid w:val="002321BD"/>
    <w:rsid w:val="00232D9B"/>
    <w:rsid w:val="00232DAD"/>
    <w:rsid w:val="00233E6D"/>
    <w:rsid w:val="00235387"/>
    <w:rsid w:val="002358DA"/>
    <w:rsid w:val="00235BB5"/>
    <w:rsid w:val="0023637C"/>
    <w:rsid w:val="00236748"/>
    <w:rsid w:val="002367AD"/>
    <w:rsid w:val="00236ED7"/>
    <w:rsid w:val="00237204"/>
    <w:rsid w:val="0023785D"/>
    <w:rsid w:val="002378DC"/>
    <w:rsid w:val="00237D40"/>
    <w:rsid w:val="00237E94"/>
    <w:rsid w:val="002400D3"/>
    <w:rsid w:val="002406C3"/>
    <w:rsid w:val="002407D8"/>
    <w:rsid w:val="00240872"/>
    <w:rsid w:val="00240FF3"/>
    <w:rsid w:val="002414B9"/>
    <w:rsid w:val="0024169A"/>
    <w:rsid w:val="002416FC"/>
    <w:rsid w:val="00241D94"/>
    <w:rsid w:val="00241F47"/>
    <w:rsid w:val="00242169"/>
    <w:rsid w:val="00242373"/>
    <w:rsid w:val="002426B2"/>
    <w:rsid w:val="002426BD"/>
    <w:rsid w:val="0024323E"/>
    <w:rsid w:val="00243382"/>
    <w:rsid w:val="002437B1"/>
    <w:rsid w:val="002437DC"/>
    <w:rsid w:val="00243BB4"/>
    <w:rsid w:val="00243BFD"/>
    <w:rsid w:val="00243D5E"/>
    <w:rsid w:val="00243E1A"/>
    <w:rsid w:val="00243FED"/>
    <w:rsid w:val="0024456C"/>
    <w:rsid w:val="002448FD"/>
    <w:rsid w:val="00244A11"/>
    <w:rsid w:val="00245147"/>
    <w:rsid w:val="00245170"/>
    <w:rsid w:val="0024531B"/>
    <w:rsid w:val="0024568B"/>
    <w:rsid w:val="00245748"/>
    <w:rsid w:val="00245C1B"/>
    <w:rsid w:val="00245F4F"/>
    <w:rsid w:val="00246017"/>
    <w:rsid w:val="002460CD"/>
    <w:rsid w:val="0024670F"/>
    <w:rsid w:val="00246999"/>
    <w:rsid w:val="00246FE2"/>
    <w:rsid w:val="0024704D"/>
    <w:rsid w:val="002471E6"/>
    <w:rsid w:val="0024780F"/>
    <w:rsid w:val="00247B93"/>
    <w:rsid w:val="002503F0"/>
    <w:rsid w:val="002504B1"/>
    <w:rsid w:val="002506D6"/>
    <w:rsid w:val="002507DD"/>
    <w:rsid w:val="00250C26"/>
    <w:rsid w:val="002510F6"/>
    <w:rsid w:val="0025132A"/>
    <w:rsid w:val="00251709"/>
    <w:rsid w:val="00252007"/>
    <w:rsid w:val="00252C8A"/>
    <w:rsid w:val="00252CD3"/>
    <w:rsid w:val="002536E3"/>
    <w:rsid w:val="00253914"/>
    <w:rsid w:val="00253999"/>
    <w:rsid w:val="0025416F"/>
    <w:rsid w:val="0025421E"/>
    <w:rsid w:val="00254261"/>
    <w:rsid w:val="00254344"/>
    <w:rsid w:val="0025470E"/>
    <w:rsid w:val="0025484C"/>
    <w:rsid w:val="00254860"/>
    <w:rsid w:val="00254AFC"/>
    <w:rsid w:val="00255FDB"/>
    <w:rsid w:val="0025635B"/>
    <w:rsid w:val="0025646F"/>
    <w:rsid w:val="00256BE1"/>
    <w:rsid w:val="0025722F"/>
    <w:rsid w:val="00257347"/>
    <w:rsid w:val="002576AE"/>
    <w:rsid w:val="00257FE0"/>
    <w:rsid w:val="00257FF3"/>
    <w:rsid w:val="002602B2"/>
    <w:rsid w:val="00260945"/>
    <w:rsid w:val="00261F31"/>
    <w:rsid w:val="00262165"/>
    <w:rsid w:val="0026273C"/>
    <w:rsid w:val="00262D5E"/>
    <w:rsid w:val="00262D63"/>
    <w:rsid w:val="002633AC"/>
    <w:rsid w:val="002636D6"/>
    <w:rsid w:val="0026396D"/>
    <w:rsid w:val="002639E2"/>
    <w:rsid w:val="00263A5B"/>
    <w:rsid w:val="00263C9D"/>
    <w:rsid w:val="00263D8A"/>
    <w:rsid w:val="00263E5B"/>
    <w:rsid w:val="0026403C"/>
    <w:rsid w:val="00264049"/>
    <w:rsid w:val="002643F6"/>
    <w:rsid w:val="002646F3"/>
    <w:rsid w:val="00264B2F"/>
    <w:rsid w:val="00264CFF"/>
    <w:rsid w:val="00264DA0"/>
    <w:rsid w:val="00264F13"/>
    <w:rsid w:val="0026545E"/>
    <w:rsid w:val="002655B9"/>
    <w:rsid w:val="002655C6"/>
    <w:rsid w:val="00265C88"/>
    <w:rsid w:val="00265EC1"/>
    <w:rsid w:val="00265ECB"/>
    <w:rsid w:val="00265FDD"/>
    <w:rsid w:val="002661F8"/>
    <w:rsid w:val="00266746"/>
    <w:rsid w:val="0026688F"/>
    <w:rsid w:val="00266ADD"/>
    <w:rsid w:val="00267237"/>
    <w:rsid w:val="002679AF"/>
    <w:rsid w:val="00267B50"/>
    <w:rsid w:val="00267EEF"/>
    <w:rsid w:val="0027067C"/>
    <w:rsid w:val="00270C9C"/>
    <w:rsid w:val="00271BDF"/>
    <w:rsid w:val="00271FE8"/>
    <w:rsid w:val="00272262"/>
    <w:rsid w:val="002726A7"/>
    <w:rsid w:val="00272AB7"/>
    <w:rsid w:val="00272B20"/>
    <w:rsid w:val="00272C5B"/>
    <w:rsid w:val="00273144"/>
    <w:rsid w:val="002737F6"/>
    <w:rsid w:val="0027392B"/>
    <w:rsid w:val="00273EEB"/>
    <w:rsid w:val="0027405D"/>
    <w:rsid w:val="00274146"/>
    <w:rsid w:val="00274466"/>
    <w:rsid w:val="00274A57"/>
    <w:rsid w:val="00275DC6"/>
    <w:rsid w:val="00275E4E"/>
    <w:rsid w:val="00276780"/>
    <w:rsid w:val="0027679D"/>
    <w:rsid w:val="002769DF"/>
    <w:rsid w:val="00276AD6"/>
    <w:rsid w:val="00277A9F"/>
    <w:rsid w:val="00280073"/>
    <w:rsid w:val="002808D8"/>
    <w:rsid w:val="00280CF3"/>
    <w:rsid w:val="00280E49"/>
    <w:rsid w:val="00280EA9"/>
    <w:rsid w:val="00281068"/>
    <w:rsid w:val="0028158A"/>
    <w:rsid w:val="00281909"/>
    <w:rsid w:val="00281D7F"/>
    <w:rsid w:val="00281E0D"/>
    <w:rsid w:val="002822C0"/>
    <w:rsid w:val="00282400"/>
    <w:rsid w:val="00283276"/>
    <w:rsid w:val="00283370"/>
    <w:rsid w:val="002856F3"/>
    <w:rsid w:val="00285AB7"/>
    <w:rsid w:val="00285AF4"/>
    <w:rsid w:val="00286484"/>
    <w:rsid w:val="0028725A"/>
    <w:rsid w:val="002874C5"/>
    <w:rsid w:val="00287598"/>
    <w:rsid w:val="002878B9"/>
    <w:rsid w:val="002878C4"/>
    <w:rsid w:val="00287AF1"/>
    <w:rsid w:val="00290A50"/>
    <w:rsid w:val="00290E55"/>
    <w:rsid w:val="00291603"/>
    <w:rsid w:val="00291623"/>
    <w:rsid w:val="00291A7D"/>
    <w:rsid w:val="00291EEA"/>
    <w:rsid w:val="0029211A"/>
    <w:rsid w:val="0029226D"/>
    <w:rsid w:val="0029244C"/>
    <w:rsid w:val="00292481"/>
    <w:rsid w:val="002927A7"/>
    <w:rsid w:val="00292D1D"/>
    <w:rsid w:val="0029318A"/>
    <w:rsid w:val="00293282"/>
    <w:rsid w:val="002933FE"/>
    <w:rsid w:val="002936C1"/>
    <w:rsid w:val="00293A3C"/>
    <w:rsid w:val="00293C49"/>
    <w:rsid w:val="002940E5"/>
    <w:rsid w:val="00294771"/>
    <w:rsid w:val="00294E0D"/>
    <w:rsid w:val="00294EFB"/>
    <w:rsid w:val="00295660"/>
    <w:rsid w:val="00297070"/>
    <w:rsid w:val="002971EC"/>
    <w:rsid w:val="002A02A1"/>
    <w:rsid w:val="002A0649"/>
    <w:rsid w:val="002A09C1"/>
    <w:rsid w:val="002A0B2C"/>
    <w:rsid w:val="002A0C06"/>
    <w:rsid w:val="002A1012"/>
    <w:rsid w:val="002A1614"/>
    <w:rsid w:val="002A1BA3"/>
    <w:rsid w:val="002A1BF6"/>
    <w:rsid w:val="002A208C"/>
    <w:rsid w:val="002A26B0"/>
    <w:rsid w:val="002A2920"/>
    <w:rsid w:val="002A31A7"/>
    <w:rsid w:val="002A33AF"/>
    <w:rsid w:val="002A3846"/>
    <w:rsid w:val="002A39A5"/>
    <w:rsid w:val="002A42EF"/>
    <w:rsid w:val="002A434E"/>
    <w:rsid w:val="002A459F"/>
    <w:rsid w:val="002A51EC"/>
    <w:rsid w:val="002A51F5"/>
    <w:rsid w:val="002A52BD"/>
    <w:rsid w:val="002A562B"/>
    <w:rsid w:val="002A5E79"/>
    <w:rsid w:val="002A6526"/>
    <w:rsid w:val="002A65F8"/>
    <w:rsid w:val="002A6F77"/>
    <w:rsid w:val="002A721A"/>
    <w:rsid w:val="002A728B"/>
    <w:rsid w:val="002A7364"/>
    <w:rsid w:val="002A77B3"/>
    <w:rsid w:val="002A7CE4"/>
    <w:rsid w:val="002A7D0B"/>
    <w:rsid w:val="002B0508"/>
    <w:rsid w:val="002B073B"/>
    <w:rsid w:val="002B076B"/>
    <w:rsid w:val="002B089C"/>
    <w:rsid w:val="002B0D21"/>
    <w:rsid w:val="002B0D5B"/>
    <w:rsid w:val="002B0E56"/>
    <w:rsid w:val="002B1323"/>
    <w:rsid w:val="002B1369"/>
    <w:rsid w:val="002B15CD"/>
    <w:rsid w:val="002B18ED"/>
    <w:rsid w:val="002B1A2E"/>
    <w:rsid w:val="002B1BBC"/>
    <w:rsid w:val="002B1BE2"/>
    <w:rsid w:val="002B1D92"/>
    <w:rsid w:val="002B213D"/>
    <w:rsid w:val="002B25A7"/>
    <w:rsid w:val="002B25F6"/>
    <w:rsid w:val="002B2662"/>
    <w:rsid w:val="002B2967"/>
    <w:rsid w:val="002B2A24"/>
    <w:rsid w:val="002B2C02"/>
    <w:rsid w:val="002B2D23"/>
    <w:rsid w:val="002B304D"/>
    <w:rsid w:val="002B3DE5"/>
    <w:rsid w:val="002B40E3"/>
    <w:rsid w:val="002B41CD"/>
    <w:rsid w:val="002B4783"/>
    <w:rsid w:val="002B4A36"/>
    <w:rsid w:val="002B4B83"/>
    <w:rsid w:val="002B4C59"/>
    <w:rsid w:val="002B4FBC"/>
    <w:rsid w:val="002B625A"/>
    <w:rsid w:val="002B62B0"/>
    <w:rsid w:val="002B6624"/>
    <w:rsid w:val="002B66C3"/>
    <w:rsid w:val="002B6B60"/>
    <w:rsid w:val="002B6BB9"/>
    <w:rsid w:val="002B6F34"/>
    <w:rsid w:val="002B6F7F"/>
    <w:rsid w:val="002B7231"/>
    <w:rsid w:val="002B7935"/>
    <w:rsid w:val="002B7995"/>
    <w:rsid w:val="002B7B53"/>
    <w:rsid w:val="002B7B82"/>
    <w:rsid w:val="002B7F24"/>
    <w:rsid w:val="002B7FC1"/>
    <w:rsid w:val="002C0013"/>
    <w:rsid w:val="002C0069"/>
    <w:rsid w:val="002C0317"/>
    <w:rsid w:val="002C03CA"/>
    <w:rsid w:val="002C091E"/>
    <w:rsid w:val="002C09B0"/>
    <w:rsid w:val="002C0B29"/>
    <w:rsid w:val="002C0BAA"/>
    <w:rsid w:val="002C0D3B"/>
    <w:rsid w:val="002C0F57"/>
    <w:rsid w:val="002C0F94"/>
    <w:rsid w:val="002C1849"/>
    <w:rsid w:val="002C191B"/>
    <w:rsid w:val="002C1C34"/>
    <w:rsid w:val="002C26A1"/>
    <w:rsid w:val="002C29BC"/>
    <w:rsid w:val="002C2EAC"/>
    <w:rsid w:val="002C345A"/>
    <w:rsid w:val="002C3B1E"/>
    <w:rsid w:val="002C3E7F"/>
    <w:rsid w:val="002C3F13"/>
    <w:rsid w:val="002C4172"/>
    <w:rsid w:val="002C4176"/>
    <w:rsid w:val="002C419F"/>
    <w:rsid w:val="002C4664"/>
    <w:rsid w:val="002C4AF1"/>
    <w:rsid w:val="002C527A"/>
    <w:rsid w:val="002C5442"/>
    <w:rsid w:val="002C5812"/>
    <w:rsid w:val="002C58D4"/>
    <w:rsid w:val="002C58E3"/>
    <w:rsid w:val="002C5A6D"/>
    <w:rsid w:val="002C5B69"/>
    <w:rsid w:val="002C5CC6"/>
    <w:rsid w:val="002C6228"/>
    <w:rsid w:val="002C6648"/>
    <w:rsid w:val="002C67C9"/>
    <w:rsid w:val="002C6DFC"/>
    <w:rsid w:val="002C6F92"/>
    <w:rsid w:val="002D058C"/>
    <w:rsid w:val="002D0884"/>
    <w:rsid w:val="002D138E"/>
    <w:rsid w:val="002D1AE6"/>
    <w:rsid w:val="002D2302"/>
    <w:rsid w:val="002D2545"/>
    <w:rsid w:val="002D261E"/>
    <w:rsid w:val="002D32E2"/>
    <w:rsid w:val="002D3307"/>
    <w:rsid w:val="002D3326"/>
    <w:rsid w:val="002D365F"/>
    <w:rsid w:val="002D3670"/>
    <w:rsid w:val="002D385D"/>
    <w:rsid w:val="002D3BE6"/>
    <w:rsid w:val="002D3CE6"/>
    <w:rsid w:val="002D403A"/>
    <w:rsid w:val="002D4A3A"/>
    <w:rsid w:val="002D5FE6"/>
    <w:rsid w:val="002D6856"/>
    <w:rsid w:val="002D6DBB"/>
    <w:rsid w:val="002D78B1"/>
    <w:rsid w:val="002D7AB8"/>
    <w:rsid w:val="002D7AC2"/>
    <w:rsid w:val="002D7E1C"/>
    <w:rsid w:val="002D7EA9"/>
    <w:rsid w:val="002E0747"/>
    <w:rsid w:val="002E08A7"/>
    <w:rsid w:val="002E1364"/>
    <w:rsid w:val="002E1C63"/>
    <w:rsid w:val="002E1C70"/>
    <w:rsid w:val="002E226A"/>
    <w:rsid w:val="002E2C61"/>
    <w:rsid w:val="002E3003"/>
    <w:rsid w:val="002E3143"/>
    <w:rsid w:val="002E36B7"/>
    <w:rsid w:val="002E384A"/>
    <w:rsid w:val="002E407B"/>
    <w:rsid w:val="002E470E"/>
    <w:rsid w:val="002E4AD4"/>
    <w:rsid w:val="002E4B49"/>
    <w:rsid w:val="002E4BE5"/>
    <w:rsid w:val="002E4BED"/>
    <w:rsid w:val="002E5701"/>
    <w:rsid w:val="002E570F"/>
    <w:rsid w:val="002E5929"/>
    <w:rsid w:val="002E5D23"/>
    <w:rsid w:val="002E6A83"/>
    <w:rsid w:val="002E6CAC"/>
    <w:rsid w:val="002E7378"/>
    <w:rsid w:val="002E739A"/>
    <w:rsid w:val="002E74EA"/>
    <w:rsid w:val="002E76E0"/>
    <w:rsid w:val="002E7B41"/>
    <w:rsid w:val="002E7D61"/>
    <w:rsid w:val="002F0041"/>
    <w:rsid w:val="002F07C5"/>
    <w:rsid w:val="002F0884"/>
    <w:rsid w:val="002F0B87"/>
    <w:rsid w:val="002F0F47"/>
    <w:rsid w:val="002F1801"/>
    <w:rsid w:val="002F1C49"/>
    <w:rsid w:val="002F1E11"/>
    <w:rsid w:val="002F27F3"/>
    <w:rsid w:val="002F2908"/>
    <w:rsid w:val="002F2F2E"/>
    <w:rsid w:val="002F35D7"/>
    <w:rsid w:val="002F37D9"/>
    <w:rsid w:val="002F37E1"/>
    <w:rsid w:val="002F3852"/>
    <w:rsid w:val="002F3975"/>
    <w:rsid w:val="002F3B4C"/>
    <w:rsid w:val="002F40EC"/>
    <w:rsid w:val="002F44F2"/>
    <w:rsid w:val="002F4E62"/>
    <w:rsid w:val="002F50D4"/>
    <w:rsid w:val="002F5AEE"/>
    <w:rsid w:val="002F62C4"/>
    <w:rsid w:val="002F6ACB"/>
    <w:rsid w:val="002F7373"/>
    <w:rsid w:val="002F7635"/>
    <w:rsid w:val="002F79D9"/>
    <w:rsid w:val="002F7C40"/>
    <w:rsid w:val="002F7EF2"/>
    <w:rsid w:val="003001B7"/>
    <w:rsid w:val="00300758"/>
    <w:rsid w:val="00300B08"/>
    <w:rsid w:val="0030106A"/>
    <w:rsid w:val="00301145"/>
    <w:rsid w:val="0030115C"/>
    <w:rsid w:val="0030118B"/>
    <w:rsid w:val="0030154C"/>
    <w:rsid w:val="00301662"/>
    <w:rsid w:val="0030188A"/>
    <w:rsid w:val="003019DE"/>
    <w:rsid w:val="00301C69"/>
    <w:rsid w:val="00302C4D"/>
    <w:rsid w:val="00302C5A"/>
    <w:rsid w:val="00302D9B"/>
    <w:rsid w:val="003038D4"/>
    <w:rsid w:val="003039CA"/>
    <w:rsid w:val="00303BAF"/>
    <w:rsid w:val="00303D83"/>
    <w:rsid w:val="0030434E"/>
    <w:rsid w:val="003045F7"/>
    <w:rsid w:val="003047D4"/>
    <w:rsid w:val="00304AB1"/>
    <w:rsid w:val="00305001"/>
    <w:rsid w:val="0030562E"/>
    <w:rsid w:val="00305700"/>
    <w:rsid w:val="003058E8"/>
    <w:rsid w:val="00305F06"/>
    <w:rsid w:val="00306126"/>
    <w:rsid w:val="0030652E"/>
    <w:rsid w:val="00306BED"/>
    <w:rsid w:val="00306D2E"/>
    <w:rsid w:val="003078BB"/>
    <w:rsid w:val="00307B57"/>
    <w:rsid w:val="00307CC4"/>
    <w:rsid w:val="00307E09"/>
    <w:rsid w:val="00310060"/>
    <w:rsid w:val="003100BF"/>
    <w:rsid w:val="003104EE"/>
    <w:rsid w:val="00310A81"/>
    <w:rsid w:val="00310F98"/>
    <w:rsid w:val="003110B5"/>
    <w:rsid w:val="0031132F"/>
    <w:rsid w:val="00311DE0"/>
    <w:rsid w:val="003132FC"/>
    <w:rsid w:val="00313443"/>
    <w:rsid w:val="00313632"/>
    <w:rsid w:val="003136C9"/>
    <w:rsid w:val="00313D0E"/>
    <w:rsid w:val="00313FE7"/>
    <w:rsid w:val="0031455E"/>
    <w:rsid w:val="003145C6"/>
    <w:rsid w:val="0031495C"/>
    <w:rsid w:val="00314D99"/>
    <w:rsid w:val="0031589D"/>
    <w:rsid w:val="00315B59"/>
    <w:rsid w:val="00315F3A"/>
    <w:rsid w:val="003160B7"/>
    <w:rsid w:val="003163BE"/>
    <w:rsid w:val="00316B8C"/>
    <w:rsid w:val="00316C33"/>
    <w:rsid w:val="00316F4A"/>
    <w:rsid w:val="0031715F"/>
    <w:rsid w:val="0031746C"/>
    <w:rsid w:val="00317665"/>
    <w:rsid w:val="0032070D"/>
    <w:rsid w:val="00320A52"/>
    <w:rsid w:val="00320A55"/>
    <w:rsid w:val="00320AA5"/>
    <w:rsid w:val="00320DCB"/>
    <w:rsid w:val="00320DCD"/>
    <w:rsid w:val="00320EC6"/>
    <w:rsid w:val="00320F13"/>
    <w:rsid w:val="00321192"/>
    <w:rsid w:val="003212FC"/>
    <w:rsid w:val="003219D5"/>
    <w:rsid w:val="00321AF4"/>
    <w:rsid w:val="00321FD5"/>
    <w:rsid w:val="0032268F"/>
    <w:rsid w:val="00322B8E"/>
    <w:rsid w:val="00323505"/>
    <w:rsid w:val="00323C26"/>
    <w:rsid w:val="003241A6"/>
    <w:rsid w:val="003243E5"/>
    <w:rsid w:val="00324463"/>
    <w:rsid w:val="00324810"/>
    <w:rsid w:val="00324BAF"/>
    <w:rsid w:val="00324CC5"/>
    <w:rsid w:val="00325055"/>
    <w:rsid w:val="00325D29"/>
    <w:rsid w:val="00325EA0"/>
    <w:rsid w:val="00326382"/>
    <w:rsid w:val="003268D6"/>
    <w:rsid w:val="00327239"/>
    <w:rsid w:val="003272D4"/>
    <w:rsid w:val="0032757D"/>
    <w:rsid w:val="00327846"/>
    <w:rsid w:val="003279FB"/>
    <w:rsid w:val="00327E09"/>
    <w:rsid w:val="00327E23"/>
    <w:rsid w:val="003301F3"/>
    <w:rsid w:val="0033041D"/>
    <w:rsid w:val="00331170"/>
    <w:rsid w:val="00331500"/>
    <w:rsid w:val="00331979"/>
    <w:rsid w:val="003319AB"/>
    <w:rsid w:val="00331C42"/>
    <w:rsid w:val="003329DC"/>
    <w:rsid w:val="00332D22"/>
    <w:rsid w:val="00332F6A"/>
    <w:rsid w:val="00333029"/>
    <w:rsid w:val="003330A3"/>
    <w:rsid w:val="003331A1"/>
    <w:rsid w:val="003337F9"/>
    <w:rsid w:val="00333D9F"/>
    <w:rsid w:val="00334446"/>
    <w:rsid w:val="003346BF"/>
    <w:rsid w:val="00334E3F"/>
    <w:rsid w:val="0033514D"/>
    <w:rsid w:val="00335863"/>
    <w:rsid w:val="00335888"/>
    <w:rsid w:val="00335920"/>
    <w:rsid w:val="00335B19"/>
    <w:rsid w:val="00335DF5"/>
    <w:rsid w:val="003367E7"/>
    <w:rsid w:val="0033690A"/>
    <w:rsid w:val="003369DC"/>
    <w:rsid w:val="00336E1E"/>
    <w:rsid w:val="00336EE6"/>
    <w:rsid w:val="00336F96"/>
    <w:rsid w:val="0033733A"/>
    <w:rsid w:val="003379DC"/>
    <w:rsid w:val="00337E2B"/>
    <w:rsid w:val="00340B1D"/>
    <w:rsid w:val="0034138A"/>
    <w:rsid w:val="00341679"/>
    <w:rsid w:val="00341E24"/>
    <w:rsid w:val="00341FED"/>
    <w:rsid w:val="00342866"/>
    <w:rsid w:val="00342BB7"/>
    <w:rsid w:val="0034339B"/>
    <w:rsid w:val="00344A0B"/>
    <w:rsid w:val="00344E6D"/>
    <w:rsid w:val="00345185"/>
    <w:rsid w:val="003452EA"/>
    <w:rsid w:val="0034535B"/>
    <w:rsid w:val="00345BF8"/>
    <w:rsid w:val="00345C12"/>
    <w:rsid w:val="00345EA4"/>
    <w:rsid w:val="0034619B"/>
    <w:rsid w:val="00346389"/>
    <w:rsid w:val="00346795"/>
    <w:rsid w:val="00346B90"/>
    <w:rsid w:val="00346CCA"/>
    <w:rsid w:val="00346FA3"/>
    <w:rsid w:val="003471B1"/>
    <w:rsid w:val="00347AF9"/>
    <w:rsid w:val="00347CB2"/>
    <w:rsid w:val="00347EB1"/>
    <w:rsid w:val="003502E7"/>
    <w:rsid w:val="003508C3"/>
    <w:rsid w:val="00350995"/>
    <w:rsid w:val="00350B6B"/>
    <w:rsid w:val="00350DC4"/>
    <w:rsid w:val="00350DE0"/>
    <w:rsid w:val="00350EAB"/>
    <w:rsid w:val="0035123F"/>
    <w:rsid w:val="00351374"/>
    <w:rsid w:val="0035140F"/>
    <w:rsid w:val="003519F2"/>
    <w:rsid w:val="00351C8D"/>
    <w:rsid w:val="00351E03"/>
    <w:rsid w:val="00352067"/>
    <w:rsid w:val="003521B9"/>
    <w:rsid w:val="003527BB"/>
    <w:rsid w:val="003529DF"/>
    <w:rsid w:val="00352E18"/>
    <w:rsid w:val="00353132"/>
    <w:rsid w:val="003533C9"/>
    <w:rsid w:val="00353A87"/>
    <w:rsid w:val="00354038"/>
    <w:rsid w:val="0035406F"/>
    <w:rsid w:val="00354880"/>
    <w:rsid w:val="00354C9D"/>
    <w:rsid w:val="00355639"/>
    <w:rsid w:val="00355ABE"/>
    <w:rsid w:val="00355D05"/>
    <w:rsid w:val="003561A8"/>
    <w:rsid w:val="003561B3"/>
    <w:rsid w:val="003563C8"/>
    <w:rsid w:val="003567CD"/>
    <w:rsid w:val="00356AAD"/>
    <w:rsid w:val="00356B03"/>
    <w:rsid w:val="00357A18"/>
    <w:rsid w:val="00357A67"/>
    <w:rsid w:val="0036021E"/>
    <w:rsid w:val="003602B6"/>
    <w:rsid w:val="003602FD"/>
    <w:rsid w:val="003603DD"/>
    <w:rsid w:val="003607F8"/>
    <w:rsid w:val="00360B7A"/>
    <w:rsid w:val="00360CC3"/>
    <w:rsid w:val="00360ED9"/>
    <w:rsid w:val="00361042"/>
    <w:rsid w:val="00361093"/>
    <w:rsid w:val="003610E0"/>
    <w:rsid w:val="00361141"/>
    <w:rsid w:val="003612F3"/>
    <w:rsid w:val="0036182C"/>
    <w:rsid w:val="00361E91"/>
    <w:rsid w:val="00361F5D"/>
    <w:rsid w:val="00362403"/>
    <w:rsid w:val="0036251A"/>
    <w:rsid w:val="0036286D"/>
    <w:rsid w:val="00363081"/>
    <w:rsid w:val="003639DD"/>
    <w:rsid w:val="00363B42"/>
    <w:rsid w:val="00365477"/>
    <w:rsid w:val="00365585"/>
    <w:rsid w:val="00365F13"/>
    <w:rsid w:val="00366D20"/>
    <w:rsid w:val="00366E17"/>
    <w:rsid w:val="00367359"/>
    <w:rsid w:val="00367839"/>
    <w:rsid w:val="0037022B"/>
    <w:rsid w:val="003705AF"/>
    <w:rsid w:val="00370D22"/>
    <w:rsid w:val="00371FD1"/>
    <w:rsid w:val="003722CE"/>
    <w:rsid w:val="00372CC0"/>
    <w:rsid w:val="0037368F"/>
    <w:rsid w:val="003737D1"/>
    <w:rsid w:val="00373A67"/>
    <w:rsid w:val="00373B5B"/>
    <w:rsid w:val="00373FF0"/>
    <w:rsid w:val="0037433E"/>
    <w:rsid w:val="003746F0"/>
    <w:rsid w:val="0037475B"/>
    <w:rsid w:val="00374F3F"/>
    <w:rsid w:val="00375423"/>
    <w:rsid w:val="003757D9"/>
    <w:rsid w:val="003758C5"/>
    <w:rsid w:val="00376077"/>
    <w:rsid w:val="0037629A"/>
    <w:rsid w:val="00376459"/>
    <w:rsid w:val="00376A2E"/>
    <w:rsid w:val="00376A98"/>
    <w:rsid w:val="00376E7C"/>
    <w:rsid w:val="00377569"/>
    <w:rsid w:val="003778A4"/>
    <w:rsid w:val="00377AC3"/>
    <w:rsid w:val="00377BFD"/>
    <w:rsid w:val="00377CB8"/>
    <w:rsid w:val="00377E66"/>
    <w:rsid w:val="0038021A"/>
    <w:rsid w:val="00380B20"/>
    <w:rsid w:val="00380E21"/>
    <w:rsid w:val="00381414"/>
    <w:rsid w:val="00381BDD"/>
    <w:rsid w:val="00381BF6"/>
    <w:rsid w:val="00382D23"/>
    <w:rsid w:val="00382DB1"/>
    <w:rsid w:val="0038325C"/>
    <w:rsid w:val="003832DB"/>
    <w:rsid w:val="0038342F"/>
    <w:rsid w:val="00383618"/>
    <w:rsid w:val="00383BB9"/>
    <w:rsid w:val="00383BF8"/>
    <w:rsid w:val="00384449"/>
    <w:rsid w:val="00384468"/>
    <w:rsid w:val="00384695"/>
    <w:rsid w:val="00384F5F"/>
    <w:rsid w:val="00385100"/>
    <w:rsid w:val="00385437"/>
    <w:rsid w:val="0038578A"/>
    <w:rsid w:val="00385AA3"/>
    <w:rsid w:val="00385AB2"/>
    <w:rsid w:val="00385ADD"/>
    <w:rsid w:val="00385B85"/>
    <w:rsid w:val="00386428"/>
    <w:rsid w:val="003864C7"/>
    <w:rsid w:val="003864F0"/>
    <w:rsid w:val="00386A05"/>
    <w:rsid w:val="00386FB6"/>
    <w:rsid w:val="003871E1"/>
    <w:rsid w:val="003875CB"/>
    <w:rsid w:val="003875FB"/>
    <w:rsid w:val="00387A01"/>
    <w:rsid w:val="00390764"/>
    <w:rsid w:val="00391091"/>
    <w:rsid w:val="003912DF"/>
    <w:rsid w:val="0039210B"/>
    <w:rsid w:val="003922C7"/>
    <w:rsid w:val="00392894"/>
    <w:rsid w:val="00392B49"/>
    <w:rsid w:val="00392CE7"/>
    <w:rsid w:val="00392DAF"/>
    <w:rsid w:val="00393072"/>
    <w:rsid w:val="003941AE"/>
    <w:rsid w:val="0039440D"/>
    <w:rsid w:val="003944C0"/>
    <w:rsid w:val="00395A51"/>
    <w:rsid w:val="00396218"/>
    <w:rsid w:val="003962BF"/>
    <w:rsid w:val="003964E3"/>
    <w:rsid w:val="00397161"/>
    <w:rsid w:val="003975F5"/>
    <w:rsid w:val="00397D63"/>
    <w:rsid w:val="003A01D2"/>
    <w:rsid w:val="003A0B46"/>
    <w:rsid w:val="003A0DB7"/>
    <w:rsid w:val="003A1351"/>
    <w:rsid w:val="003A136A"/>
    <w:rsid w:val="003A241A"/>
    <w:rsid w:val="003A2650"/>
    <w:rsid w:val="003A26EA"/>
    <w:rsid w:val="003A288B"/>
    <w:rsid w:val="003A2D4C"/>
    <w:rsid w:val="003A2EA2"/>
    <w:rsid w:val="003A3248"/>
    <w:rsid w:val="003A3371"/>
    <w:rsid w:val="003A39ED"/>
    <w:rsid w:val="003A43FB"/>
    <w:rsid w:val="003A48BF"/>
    <w:rsid w:val="003A49CF"/>
    <w:rsid w:val="003A49FE"/>
    <w:rsid w:val="003A4CA4"/>
    <w:rsid w:val="003A4D16"/>
    <w:rsid w:val="003A4DAE"/>
    <w:rsid w:val="003A54A5"/>
    <w:rsid w:val="003A56FE"/>
    <w:rsid w:val="003A5A70"/>
    <w:rsid w:val="003A5DC7"/>
    <w:rsid w:val="003A6660"/>
    <w:rsid w:val="003A689F"/>
    <w:rsid w:val="003A6A2B"/>
    <w:rsid w:val="003A7B02"/>
    <w:rsid w:val="003A7D8E"/>
    <w:rsid w:val="003B0806"/>
    <w:rsid w:val="003B17EE"/>
    <w:rsid w:val="003B1BC7"/>
    <w:rsid w:val="003B1DDA"/>
    <w:rsid w:val="003B1F5F"/>
    <w:rsid w:val="003B204C"/>
    <w:rsid w:val="003B21EA"/>
    <w:rsid w:val="003B29F7"/>
    <w:rsid w:val="003B2B06"/>
    <w:rsid w:val="003B2CD7"/>
    <w:rsid w:val="003B3A23"/>
    <w:rsid w:val="003B4922"/>
    <w:rsid w:val="003B4987"/>
    <w:rsid w:val="003B567B"/>
    <w:rsid w:val="003B56CE"/>
    <w:rsid w:val="003B5C62"/>
    <w:rsid w:val="003B6670"/>
    <w:rsid w:val="003B6D4A"/>
    <w:rsid w:val="003B6FD1"/>
    <w:rsid w:val="003B7645"/>
    <w:rsid w:val="003B78E5"/>
    <w:rsid w:val="003B7C25"/>
    <w:rsid w:val="003B7D03"/>
    <w:rsid w:val="003C01BE"/>
    <w:rsid w:val="003C0244"/>
    <w:rsid w:val="003C0247"/>
    <w:rsid w:val="003C0B95"/>
    <w:rsid w:val="003C0CA7"/>
    <w:rsid w:val="003C0FA1"/>
    <w:rsid w:val="003C133E"/>
    <w:rsid w:val="003C1933"/>
    <w:rsid w:val="003C1AEB"/>
    <w:rsid w:val="003C1CB4"/>
    <w:rsid w:val="003C2046"/>
    <w:rsid w:val="003C2627"/>
    <w:rsid w:val="003C263E"/>
    <w:rsid w:val="003C292A"/>
    <w:rsid w:val="003C29E3"/>
    <w:rsid w:val="003C2D72"/>
    <w:rsid w:val="003C31D8"/>
    <w:rsid w:val="003C3238"/>
    <w:rsid w:val="003C326E"/>
    <w:rsid w:val="003C3376"/>
    <w:rsid w:val="003C3D32"/>
    <w:rsid w:val="003C3E38"/>
    <w:rsid w:val="003C4064"/>
    <w:rsid w:val="003C47D7"/>
    <w:rsid w:val="003C49CF"/>
    <w:rsid w:val="003C5613"/>
    <w:rsid w:val="003C5789"/>
    <w:rsid w:val="003C5B9C"/>
    <w:rsid w:val="003C6329"/>
    <w:rsid w:val="003C63C9"/>
    <w:rsid w:val="003C6EC2"/>
    <w:rsid w:val="003C7A1C"/>
    <w:rsid w:val="003C7D72"/>
    <w:rsid w:val="003D0308"/>
    <w:rsid w:val="003D1192"/>
    <w:rsid w:val="003D1C4B"/>
    <w:rsid w:val="003D1F99"/>
    <w:rsid w:val="003D26E9"/>
    <w:rsid w:val="003D297F"/>
    <w:rsid w:val="003D36C8"/>
    <w:rsid w:val="003D391E"/>
    <w:rsid w:val="003D392A"/>
    <w:rsid w:val="003D413C"/>
    <w:rsid w:val="003D4EA2"/>
    <w:rsid w:val="003D5045"/>
    <w:rsid w:val="003D505A"/>
    <w:rsid w:val="003D54A7"/>
    <w:rsid w:val="003D5915"/>
    <w:rsid w:val="003D5F3D"/>
    <w:rsid w:val="003D5FB2"/>
    <w:rsid w:val="003D6913"/>
    <w:rsid w:val="003D6B9B"/>
    <w:rsid w:val="003D704C"/>
    <w:rsid w:val="003D70B1"/>
    <w:rsid w:val="003D745A"/>
    <w:rsid w:val="003D754F"/>
    <w:rsid w:val="003D79D1"/>
    <w:rsid w:val="003D7ACF"/>
    <w:rsid w:val="003E00CA"/>
    <w:rsid w:val="003E0239"/>
    <w:rsid w:val="003E024C"/>
    <w:rsid w:val="003E03A5"/>
    <w:rsid w:val="003E0EEE"/>
    <w:rsid w:val="003E1054"/>
    <w:rsid w:val="003E1242"/>
    <w:rsid w:val="003E135C"/>
    <w:rsid w:val="003E1D78"/>
    <w:rsid w:val="003E1D93"/>
    <w:rsid w:val="003E1DBC"/>
    <w:rsid w:val="003E23FB"/>
    <w:rsid w:val="003E2AB6"/>
    <w:rsid w:val="003E2AE4"/>
    <w:rsid w:val="003E2B36"/>
    <w:rsid w:val="003E2D57"/>
    <w:rsid w:val="003E2F4D"/>
    <w:rsid w:val="003E2FC9"/>
    <w:rsid w:val="003E3066"/>
    <w:rsid w:val="003E3B22"/>
    <w:rsid w:val="003E3B92"/>
    <w:rsid w:val="003E3FF9"/>
    <w:rsid w:val="003E454B"/>
    <w:rsid w:val="003E4732"/>
    <w:rsid w:val="003E4AEA"/>
    <w:rsid w:val="003E4D72"/>
    <w:rsid w:val="003E4EEC"/>
    <w:rsid w:val="003E4F0A"/>
    <w:rsid w:val="003E5F9D"/>
    <w:rsid w:val="003E61D4"/>
    <w:rsid w:val="003E67B3"/>
    <w:rsid w:val="003E7136"/>
    <w:rsid w:val="003E7781"/>
    <w:rsid w:val="003F0036"/>
    <w:rsid w:val="003F0111"/>
    <w:rsid w:val="003F0EEE"/>
    <w:rsid w:val="003F172B"/>
    <w:rsid w:val="003F1BD8"/>
    <w:rsid w:val="003F1BE5"/>
    <w:rsid w:val="003F1F50"/>
    <w:rsid w:val="003F2563"/>
    <w:rsid w:val="003F2B55"/>
    <w:rsid w:val="003F2CCB"/>
    <w:rsid w:val="003F2D7C"/>
    <w:rsid w:val="003F2F64"/>
    <w:rsid w:val="003F33BF"/>
    <w:rsid w:val="003F35F4"/>
    <w:rsid w:val="003F39BC"/>
    <w:rsid w:val="003F3AB7"/>
    <w:rsid w:val="003F4099"/>
    <w:rsid w:val="003F436D"/>
    <w:rsid w:val="003F449F"/>
    <w:rsid w:val="003F498F"/>
    <w:rsid w:val="003F4B50"/>
    <w:rsid w:val="003F4C0C"/>
    <w:rsid w:val="003F4D02"/>
    <w:rsid w:val="003F4E69"/>
    <w:rsid w:val="003F5176"/>
    <w:rsid w:val="003F5716"/>
    <w:rsid w:val="003F5C5F"/>
    <w:rsid w:val="003F5E41"/>
    <w:rsid w:val="003F78C6"/>
    <w:rsid w:val="0040040A"/>
    <w:rsid w:val="004006C7"/>
    <w:rsid w:val="004008B9"/>
    <w:rsid w:val="00400984"/>
    <w:rsid w:val="00400C76"/>
    <w:rsid w:val="00400EB6"/>
    <w:rsid w:val="00401097"/>
    <w:rsid w:val="00401695"/>
    <w:rsid w:val="00401D86"/>
    <w:rsid w:val="00401EE9"/>
    <w:rsid w:val="0040268A"/>
    <w:rsid w:val="00402AF1"/>
    <w:rsid w:val="00402D64"/>
    <w:rsid w:val="0040313E"/>
    <w:rsid w:val="004031C4"/>
    <w:rsid w:val="00404189"/>
    <w:rsid w:val="0040442A"/>
    <w:rsid w:val="00404792"/>
    <w:rsid w:val="00404A5D"/>
    <w:rsid w:val="004054C9"/>
    <w:rsid w:val="004054CF"/>
    <w:rsid w:val="00405731"/>
    <w:rsid w:val="00406012"/>
    <w:rsid w:val="00406B35"/>
    <w:rsid w:val="00406D17"/>
    <w:rsid w:val="00406EBF"/>
    <w:rsid w:val="00407714"/>
    <w:rsid w:val="00407A21"/>
    <w:rsid w:val="00407AAF"/>
    <w:rsid w:val="00407E4C"/>
    <w:rsid w:val="00407EA0"/>
    <w:rsid w:val="004106AC"/>
    <w:rsid w:val="004107FF"/>
    <w:rsid w:val="00410B46"/>
    <w:rsid w:val="00411316"/>
    <w:rsid w:val="004117C6"/>
    <w:rsid w:val="00411B13"/>
    <w:rsid w:val="0041213C"/>
    <w:rsid w:val="0041236E"/>
    <w:rsid w:val="004124EB"/>
    <w:rsid w:val="004126B4"/>
    <w:rsid w:val="00412B5B"/>
    <w:rsid w:val="00412C09"/>
    <w:rsid w:val="00413415"/>
    <w:rsid w:val="004134B3"/>
    <w:rsid w:val="00413975"/>
    <w:rsid w:val="00413C7D"/>
    <w:rsid w:val="00413DA0"/>
    <w:rsid w:val="00413F39"/>
    <w:rsid w:val="004145D2"/>
    <w:rsid w:val="004147F0"/>
    <w:rsid w:val="00414820"/>
    <w:rsid w:val="00414A94"/>
    <w:rsid w:val="00415624"/>
    <w:rsid w:val="004156FD"/>
    <w:rsid w:val="00415770"/>
    <w:rsid w:val="00417056"/>
    <w:rsid w:val="0041761B"/>
    <w:rsid w:val="00417E54"/>
    <w:rsid w:val="00420357"/>
    <w:rsid w:val="00420DA3"/>
    <w:rsid w:val="004212A1"/>
    <w:rsid w:val="0042143B"/>
    <w:rsid w:val="00421465"/>
    <w:rsid w:val="00421BC1"/>
    <w:rsid w:val="00421E54"/>
    <w:rsid w:val="00422922"/>
    <w:rsid w:val="00422AB3"/>
    <w:rsid w:val="00422FD4"/>
    <w:rsid w:val="004230A7"/>
    <w:rsid w:val="004233B2"/>
    <w:rsid w:val="0042345C"/>
    <w:rsid w:val="0042368E"/>
    <w:rsid w:val="0042377F"/>
    <w:rsid w:val="00423B73"/>
    <w:rsid w:val="00423D66"/>
    <w:rsid w:val="004243D2"/>
    <w:rsid w:val="00424451"/>
    <w:rsid w:val="004245A7"/>
    <w:rsid w:val="00424CD8"/>
    <w:rsid w:val="00425628"/>
    <w:rsid w:val="004256EF"/>
    <w:rsid w:val="00425B97"/>
    <w:rsid w:val="00425E82"/>
    <w:rsid w:val="004262E2"/>
    <w:rsid w:val="00426533"/>
    <w:rsid w:val="0042690E"/>
    <w:rsid w:val="00426BCB"/>
    <w:rsid w:val="00426D87"/>
    <w:rsid w:val="00426EF8"/>
    <w:rsid w:val="004270EB"/>
    <w:rsid w:val="00427ADF"/>
    <w:rsid w:val="00427FCF"/>
    <w:rsid w:val="00430A25"/>
    <w:rsid w:val="00430C0B"/>
    <w:rsid w:val="00430F7A"/>
    <w:rsid w:val="00431263"/>
    <w:rsid w:val="004319F0"/>
    <w:rsid w:val="0043214E"/>
    <w:rsid w:val="00432546"/>
    <w:rsid w:val="00432A46"/>
    <w:rsid w:val="004332FA"/>
    <w:rsid w:val="004336F1"/>
    <w:rsid w:val="0043373A"/>
    <w:rsid w:val="0043378F"/>
    <w:rsid w:val="0043385A"/>
    <w:rsid w:val="00433EDD"/>
    <w:rsid w:val="004340BE"/>
    <w:rsid w:val="00434597"/>
    <w:rsid w:val="00434A9E"/>
    <w:rsid w:val="00434CB8"/>
    <w:rsid w:val="00434CEC"/>
    <w:rsid w:val="00435169"/>
    <w:rsid w:val="004358D3"/>
    <w:rsid w:val="00435D49"/>
    <w:rsid w:val="0043603D"/>
    <w:rsid w:val="00436FF7"/>
    <w:rsid w:val="004375C6"/>
    <w:rsid w:val="0043795A"/>
    <w:rsid w:val="004379CF"/>
    <w:rsid w:val="00437C18"/>
    <w:rsid w:val="00437C1F"/>
    <w:rsid w:val="004406DB"/>
    <w:rsid w:val="00440751"/>
    <w:rsid w:val="004408D6"/>
    <w:rsid w:val="00440A8C"/>
    <w:rsid w:val="00440CDE"/>
    <w:rsid w:val="00440E2A"/>
    <w:rsid w:val="00440FFE"/>
    <w:rsid w:val="004410D9"/>
    <w:rsid w:val="0044139C"/>
    <w:rsid w:val="00441BE3"/>
    <w:rsid w:val="00441D2C"/>
    <w:rsid w:val="00441F37"/>
    <w:rsid w:val="00441F79"/>
    <w:rsid w:val="004423EF"/>
    <w:rsid w:val="004426F3"/>
    <w:rsid w:val="00442711"/>
    <w:rsid w:val="00442932"/>
    <w:rsid w:val="00442A9D"/>
    <w:rsid w:val="00442C5E"/>
    <w:rsid w:val="004432E7"/>
    <w:rsid w:val="00443851"/>
    <w:rsid w:val="00443F28"/>
    <w:rsid w:val="00445269"/>
    <w:rsid w:val="00445690"/>
    <w:rsid w:val="0044572B"/>
    <w:rsid w:val="00445B82"/>
    <w:rsid w:val="00446776"/>
    <w:rsid w:val="004467D9"/>
    <w:rsid w:val="00447048"/>
    <w:rsid w:val="00447207"/>
    <w:rsid w:val="0044729A"/>
    <w:rsid w:val="00447547"/>
    <w:rsid w:val="0044777B"/>
    <w:rsid w:val="00447BD8"/>
    <w:rsid w:val="00447F20"/>
    <w:rsid w:val="00450045"/>
    <w:rsid w:val="00450463"/>
    <w:rsid w:val="00450525"/>
    <w:rsid w:val="00450809"/>
    <w:rsid w:val="00450C40"/>
    <w:rsid w:val="0045158E"/>
    <w:rsid w:val="004518A1"/>
    <w:rsid w:val="00451B2C"/>
    <w:rsid w:val="00451C7B"/>
    <w:rsid w:val="00452C1F"/>
    <w:rsid w:val="00453148"/>
    <w:rsid w:val="004534D5"/>
    <w:rsid w:val="004534F4"/>
    <w:rsid w:val="00453747"/>
    <w:rsid w:val="0045387E"/>
    <w:rsid w:val="00453DEA"/>
    <w:rsid w:val="00453E33"/>
    <w:rsid w:val="00453EFD"/>
    <w:rsid w:val="00453F7B"/>
    <w:rsid w:val="004544E9"/>
    <w:rsid w:val="00454CF5"/>
    <w:rsid w:val="00455381"/>
    <w:rsid w:val="0045547B"/>
    <w:rsid w:val="00455558"/>
    <w:rsid w:val="0045567C"/>
    <w:rsid w:val="0045574F"/>
    <w:rsid w:val="00455797"/>
    <w:rsid w:val="00455893"/>
    <w:rsid w:val="00455CD0"/>
    <w:rsid w:val="00456138"/>
    <w:rsid w:val="00456888"/>
    <w:rsid w:val="004569E2"/>
    <w:rsid w:val="00456E0F"/>
    <w:rsid w:val="00456F39"/>
    <w:rsid w:val="0045712C"/>
    <w:rsid w:val="00457255"/>
    <w:rsid w:val="0045756B"/>
    <w:rsid w:val="004579A4"/>
    <w:rsid w:val="0046005E"/>
    <w:rsid w:val="004605BB"/>
    <w:rsid w:val="00460870"/>
    <w:rsid w:val="00461168"/>
    <w:rsid w:val="004612DC"/>
    <w:rsid w:val="0046143D"/>
    <w:rsid w:val="00461723"/>
    <w:rsid w:val="00461C2F"/>
    <w:rsid w:val="00462546"/>
    <w:rsid w:val="00462B6C"/>
    <w:rsid w:val="00462BC5"/>
    <w:rsid w:val="00463CA2"/>
    <w:rsid w:val="00464122"/>
    <w:rsid w:val="00464324"/>
    <w:rsid w:val="0046497F"/>
    <w:rsid w:val="00464B26"/>
    <w:rsid w:val="00464DAC"/>
    <w:rsid w:val="00465459"/>
    <w:rsid w:val="004656D5"/>
    <w:rsid w:val="00465886"/>
    <w:rsid w:val="00465953"/>
    <w:rsid w:val="0046608F"/>
    <w:rsid w:val="004666EF"/>
    <w:rsid w:val="00466E64"/>
    <w:rsid w:val="0046742E"/>
    <w:rsid w:val="0046766C"/>
    <w:rsid w:val="00467973"/>
    <w:rsid w:val="00467A8E"/>
    <w:rsid w:val="004702B3"/>
    <w:rsid w:val="00470430"/>
    <w:rsid w:val="00470598"/>
    <w:rsid w:val="0047070E"/>
    <w:rsid w:val="004709D2"/>
    <w:rsid w:val="00470ABC"/>
    <w:rsid w:val="0047161A"/>
    <w:rsid w:val="004717EE"/>
    <w:rsid w:val="00471862"/>
    <w:rsid w:val="00471A91"/>
    <w:rsid w:val="00472165"/>
    <w:rsid w:val="00472745"/>
    <w:rsid w:val="00472819"/>
    <w:rsid w:val="00472CFD"/>
    <w:rsid w:val="00473180"/>
    <w:rsid w:val="00473B82"/>
    <w:rsid w:val="00473C79"/>
    <w:rsid w:val="00473DCA"/>
    <w:rsid w:val="00474134"/>
    <w:rsid w:val="0047491F"/>
    <w:rsid w:val="00474B9F"/>
    <w:rsid w:val="00474DE6"/>
    <w:rsid w:val="00474DFA"/>
    <w:rsid w:val="004752F0"/>
    <w:rsid w:val="00475339"/>
    <w:rsid w:val="00475365"/>
    <w:rsid w:val="00475848"/>
    <w:rsid w:val="00475A13"/>
    <w:rsid w:val="00476445"/>
    <w:rsid w:val="00477083"/>
    <w:rsid w:val="004770F6"/>
    <w:rsid w:val="004771FC"/>
    <w:rsid w:val="00477572"/>
    <w:rsid w:val="00477A2F"/>
    <w:rsid w:val="00477B71"/>
    <w:rsid w:val="004802ED"/>
    <w:rsid w:val="0048039D"/>
    <w:rsid w:val="00480446"/>
    <w:rsid w:val="00480474"/>
    <w:rsid w:val="00482360"/>
    <w:rsid w:val="004824BF"/>
    <w:rsid w:val="00482C87"/>
    <w:rsid w:val="00482D60"/>
    <w:rsid w:val="00482F1B"/>
    <w:rsid w:val="00483C8C"/>
    <w:rsid w:val="00483CD1"/>
    <w:rsid w:val="0048406E"/>
    <w:rsid w:val="00484154"/>
    <w:rsid w:val="004842CC"/>
    <w:rsid w:val="00484305"/>
    <w:rsid w:val="00484477"/>
    <w:rsid w:val="00484602"/>
    <w:rsid w:val="00484839"/>
    <w:rsid w:val="00484A6C"/>
    <w:rsid w:val="00484D80"/>
    <w:rsid w:val="00484E8D"/>
    <w:rsid w:val="00484F9E"/>
    <w:rsid w:val="004855CB"/>
    <w:rsid w:val="004859FE"/>
    <w:rsid w:val="00487104"/>
    <w:rsid w:val="00487219"/>
    <w:rsid w:val="004874DC"/>
    <w:rsid w:val="004876B9"/>
    <w:rsid w:val="00487F8B"/>
    <w:rsid w:val="004905CC"/>
    <w:rsid w:val="004905FB"/>
    <w:rsid w:val="00490B2E"/>
    <w:rsid w:val="00490EF6"/>
    <w:rsid w:val="00491620"/>
    <w:rsid w:val="004919BB"/>
    <w:rsid w:val="00491D8B"/>
    <w:rsid w:val="00492391"/>
    <w:rsid w:val="00492641"/>
    <w:rsid w:val="00492762"/>
    <w:rsid w:val="00492C6B"/>
    <w:rsid w:val="00492EC4"/>
    <w:rsid w:val="00492FB8"/>
    <w:rsid w:val="004931E6"/>
    <w:rsid w:val="00493D8D"/>
    <w:rsid w:val="00493D8E"/>
    <w:rsid w:val="0049418D"/>
    <w:rsid w:val="00494691"/>
    <w:rsid w:val="00494710"/>
    <w:rsid w:val="00494793"/>
    <w:rsid w:val="00494F23"/>
    <w:rsid w:val="004955E6"/>
    <w:rsid w:val="0049581A"/>
    <w:rsid w:val="0049590B"/>
    <w:rsid w:val="00495924"/>
    <w:rsid w:val="0049600F"/>
    <w:rsid w:val="00496ADC"/>
    <w:rsid w:val="0049739C"/>
    <w:rsid w:val="00497784"/>
    <w:rsid w:val="004979E5"/>
    <w:rsid w:val="00497B6B"/>
    <w:rsid w:val="004A0721"/>
    <w:rsid w:val="004A0772"/>
    <w:rsid w:val="004A0BA4"/>
    <w:rsid w:val="004A17BE"/>
    <w:rsid w:val="004A1871"/>
    <w:rsid w:val="004A190D"/>
    <w:rsid w:val="004A19F9"/>
    <w:rsid w:val="004A1B92"/>
    <w:rsid w:val="004A1D07"/>
    <w:rsid w:val="004A2101"/>
    <w:rsid w:val="004A2AE4"/>
    <w:rsid w:val="004A3B3C"/>
    <w:rsid w:val="004A40E5"/>
    <w:rsid w:val="004A4B8C"/>
    <w:rsid w:val="004A4BBD"/>
    <w:rsid w:val="004A4D6A"/>
    <w:rsid w:val="004A558A"/>
    <w:rsid w:val="004A5703"/>
    <w:rsid w:val="004A5EC5"/>
    <w:rsid w:val="004A61B6"/>
    <w:rsid w:val="004A6970"/>
    <w:rsid w:val="004A6E44"/>
    <w:rsid w:val="004A70A7"/>
    <w:rsid w:val="004A74D8"/>
    <w:rsid w:val="004A79E4"/>
    <w:rsid w:val="004A7D9B"/>
    <w:rsid w:val="004B0DFD"/>
    <w:rsid w:val="004B1455"/>
    <w:rsid w:val="004B148B"/>
    <w:rsid w:val="004B1B53"/>
    <w:rsid w:val="004B1C45"/>
    <w:rsid w:val="004B2FB3"/>
    <w:rsid w:val="004B311D"/>
    <w:rsid w:val="004B353E"/>
    <w:rsid w:val="004B3931"/>
    <w:rsid w:val="004B3A5F"/>
    <w:rsid w:val="004B3AD6"/>
    <w:rsid w:val="004B3B3F"/>
    <w:rsid w:val="004B4907"/>
    <w:rsid w:val="004B507D"/>
    <w:rsid w:val="004B5357"/>
    <w:rsid w:val="004B58E7"/>
    <w:rsid w:val="004B620A"/>
    <w:rsid w:val="004B64BA"/>
    <w:rsid w:val="004B6522"/>
    <w:rsid w:val="004B68A0"/>
    <w:rsid w:val="004B68ED"/>
    <w:rsid w:val="004B6C92"/>
    <w:rsid w:val="004B721C"/>
    <w:rsid w:val="004B73A3"/>
    <w:rsid w:val="004B7985"/>
    <w:rsid w:val="004B7CB0"/>
    <w:rsid w:val="004B7F18"/>
    <w:rsid w:val="004C0076"/>
    <w:rsid w:val="004C033D"/>
    <w:rsid w:val="004C048D"/>
    <w:rsid w:val="004C070F"/>
    <w:rsid w:val="004C197C"/>
    <w:rsid w:val="004C1AAF"/>
    <w:rsid w:val="004C1D2D"/>
    <w:rsid w:val="004C2610"/>
    <w:rsid w:val="004C293A"/>
    <w:rsid w:val="004C2990"/>
    <w:rsid w:val="004C2AB6"/>
    <w:rsid w:val="004C2B08"/>
    <w:rsid w:val="004C2D21"/>
    <w:rsid w:val="004C493A"/>
    <w:rsid w:val="004C4B56"/>
    <w:rsid w:val="004C5226"/>
    <w:rsid w:val="004C5909"/>
    <w:rsid w:val="004C5970"/>
    <w:rsid w:val="004C5ABE"/>
    <w:rsid w:val="004C5B38"/>
    <w:rsid w:val="004C654A"/>
    <w:rsid w:val="004C66ED"/>
    <w:rsid w:val="004C6D4A"/>
    <w:rsid w:val="004C7880"/>
    <w:rsid w:val="004C78B4"/>
    <w:rsid w:val="004D005B"/>
    <w:rsid w:val="004D0358"/>
    <w:rsid w:val="004D0585"/>
    <w:rsid w:val="004D059F"/>
    <w:rsid w:val="004D1995"/>
    <w:rsid w:val="004D1A20"/>
    <w:rsid w:val="004D1DB9"/>
    <w:rsid w:val="004D1E43"/>
    <w:rsid w:val="004D28F0"/>
    <w:rsid w:val="004D313F"/>
    <w:rsid w:val="004D32EB"/>
    <w:rsid w:val="004D3544"/>
    <w:rsid w:val="004D3ABF"/>
    <w:rsid w:val="004D4490"/>
    <w:rsid w:val="004D4B74"/>
    <w:rsid w:val="004D4EB3"/>
    <w:rsid w:val="004D4FCC"/>
    <w:rsid w:val="004D50FB"/>
    <w:rsid w:val="004D55C5"/>
    <w:rsid w:val="004D5611"/>
    <w:rsid w:val="004D5ADA"/>
    <w:rsid w:val="004D65A9"/>
    <w:rsid w:val="004D6748"/>
    <w:rsid w:val="004D6928"/>
    <w:rsid w:val="004D6B81"/>
    <w:rsid w:val="004D7621"/>
    <w:rsid w:val="004D7956"/>
    <w:rsid w:val="004D7D1C"/>
    <w:rsid w:val="004D7FEC"/>
    <w:rsid w:val="004E0F59"/>
    <w:rsid w:val="004E1061"/>
    <w:rsid w:val="004E14F1"/>
    <w:rsid w:val="004E1DEA"/>
    <w:rsid w:val="004E26FB"/>
    <w:rsid w:val="004E352C"/>
    <w:rsid w:val="004E357F"/>
    <w:rsid w:val="004E40E7"/>
    <w:rsid w:val="004E43E0"/>
    <w:rsid w:val="004E4576"/>
    <w:rsid w:val="004E45B7"/>
    <w:rsid w:val="004E45B8"/>
    <w:rsid w:val="004E5088"/>
    <w:rsid w:val="004E513E"/>
    <w:rsid w:val="004E562E"/>
    <w:rsid w:val="004E5AD3"/>
    <w:rsid w:val="004E632D"/>
    <w:rsid w:val="004E6494"/>
    <w:rsid w:val="004E6A66"/>
    <w:rsid w:val="004E75F7"/>
    <w:rsid w:val="004F007D"/>
    <w:rsid w:val="004F0537"/>
    <w:rsid w:val="004F0923"/>
    <w:rsid w:val="004F132C"/>
    <w:rsid w:val="004F19D7"/>
    <w:rsid w:val="004F1A72"/>
    <w:rsid w:val="004F2ADC"/>
    <w:rsid w:val="004F2C6B"/>
    <w:rsid w:val="004F34F6"/>
    <w:rsid w:val="004F3677"/>
    <w:rsid w:val="004F3912"/>
    <w:rsid w:val="004F3963"/>
    <w:rsid w:val="004F3D69"/>
    <w:rsid w:val="004F3E3D"/>
    <w:rsid w:val="004F463E"/>
    <w:rsid w:val="004F4964"/>
    <w:rsid w:val="004F517F"/>
    <w:rsid w:val="004F5976"/>
    <w:rsid w:val="004F5D7C"/>
    <w:rsid w:val="004F600A"/>
    <w:rsid w:val="004F6097"/>
    <w:rsid w:val="004F6CDF"/>
    <w:rsid w:val="004F6E6A"/>
    <w:rsid w:val="004F6FBA"/>
    <w:rsid w:val="004F7874"/>
    <w:rsid w:val="004F79B8"/>
    <w:rsid w:val="004F7B79"/>
    <w:rsid w:val="00500674"/>
    <w:rsid w:val="005011E4"/>
    <w:rsid w:val="00501B58"/>
    <w:rsid w:val="00501FCD"/>
    <w:rsid w:val="005021E7"/>
    <w:rsid w:val="00502E20"/>
    <w:rsid w:val="00502E46"/>
    <w:rsid w:val="005036BF"/>
    <w:rsid w:val="005038F3"/>
    <w:rsid w:val="00503B18"/>
    <w:rsid w:val="00504031"/>
    <w:rsid w:val="005043F2"/>
    <w:rsid w:val="00504890"/>
    <w:rsid w:val="00504A20"/>
    <w:rsid w:val="00505294"/>
    <w:rsid w:val="00505C76"/>
    <w:rsid w:val="005060BE"/>
    <w:rsid w:val="005062E3"/>
    <w:rsid w:val="005067B6"/>
    <w:rsid w:val="00506836"/>
    <w:rsid w:val="00506B7B"/>
    <w:rsid w:val="00507183"/>
    <w:rsid w:val="0050740B"/>
    <w:rsid w:val="005074F9"/>
    <w:rsid w:val="005078CE"/>
    <w:rsid w:val="0051030B"/>
    <w:rsid w:val="00510432"/>
    <w:rsid w:val="00510511"/>
    <w:rsid w:val="0051082E"/>
    <w:rsid w:val="0051088A"/>
    <w:rsid w:val="00510937"/>
    <w:rsid w:val="00510EBA"/>
    <w:rsid w:val="0051139B"/>
    <w:rsid w:val="00511584"/>
    <w:rsid w:val="005117AE"/>
    <w:rsid w:val="00511C64"/>
    <w:rsid w:val="00511E20"/>
    <w:rsid w:val="0051246A"/>
    <w:rsid w:val="005126B6"/>
    <w:rsid w:val="00512843"/>
    <w:rsid w:val="00512B6B"/>
    <w:rsid w:val="00512D6E"/>
    <w:rsid w:val="00513A8C"/>
    <w:rsid w:val="00513D8F"/>
    <w:rsid w:val="005142CB"/>
    <w:rsid w:val="005143B8"/>
    <w:rsid w:val="00514B9A"/>
    <w:rsid w:val="005150FA"/>
    <w:rsid w:val="005151B4"/>
    <w:rsid w:val="00515403"/>
    <w:rsid w:val="00515A6B"/>
    <w:rsid w:val="005161DE"/>
    <w:rsid w:val="00516BF0"/>
    <w:rsid w:val="0051751E"/>
    <w:rsid w:val="0051764C"/>
    <w:rsid w:val="0051767F"/>
    <w:rsid w:val="00517FAA"/>
    <w:rsid w:val="005204E7"/>
    <w:rsid w:val="0052076A"/>
    <w:rsid w:val="00520776"/>
    <w:rsid w:val="00520A05"/>
    <w:rsid w:val="00520CD5"/>
    <w:rsid w:val="00520EE1"/>
    <w:rsid w:val="0052165B"/>
    <w:rsid w:val="00521D7A"/>
    <w:rsid w:val="00521FC9"/>
    <w:rsid w:val="005225A6"/>
    <w:rsid w:val="00522D7F"/>
    <w:rsid w:val="0052378F"/>
    <w:rsid w:val="00523F7F"/>
    <w:rsid w:val="00524084"/>
    <w:rsid w:val="0052493D"/>
    <w:rsid w:val="00524ADE"/>
    <w:rsid w:val="00524FEE"/>
    <w:rsid w:val="0052517D"/>
    <w:rsid w:val="0052535B"/>
    <w:rsid w:val="0052543D"/>
    <w:rsid w:val="00525A0A"/>
    <w:rsid w:val="00525C86"/>
    <w:rsid w:val="00527409"/>
    <w:rsid w:val="005275D2"/>
    <w:rsid w:val="00527E60"/>
    <w:rsid w:val="00530453"/>
    <w:rsid w:val="005306AA"/>
    <w:rsid w:val="005307D2"/>
    <w:rsid w:val="00530A5C"/>
    <w:rsid w:val="00530C19"/>
    <w:rsid w:val="00530C5B"/>
    <w:rsid w:val="00530FD4"/>
    <w:rsid w:val="005324AC"/>
    <w:rsid w:val="00532A88"/>
    <w:rsid w:val="00532B6F"/>
    <w:rsid w:val="0053336E"/>
    <w:rsid w:val="0053346C"/>
    <w:rsid w:val="005344E2"/>
    <w:rsid w:val="00534878"/>
    <w:rsid w:val="00534DF5"/>
    <w:rsid w:val="00535069"/>
    <w:rsid w:val="005350A7"/>
    <w:rsid w:val="005355A2"/>
    <w:rsid w:val="00535848"/>
    <w:rsid w:val="005358BA"/>
    <w:rsid w:val="00535AFE"/>
    <w:rsid w:val="00535D45"/>
    <w:rsid w:val="0053676A"/>
    <w:rsid w:val="00536D5B"/>
    <w:rsid w:val="005370BA"/>
    <w:rsid w:val="005370F4"/>
    <w:rsid w:val="00540097"/>
    <w:rsid w:val="0054047B"/>
    <w:rsid w:val="005412F5"/>
    <w:rsid w:val="00542CB8"/>
    <w:rsid w:val="00542D3B"/>
    <w:rsid w:val="00542E4E"/>
    <w:rsid w:val="0054321D"/>
    <w:rsid w:val="00543681"/>
    <w:rsid w:val="0054395F"/>
    <w:rsid w:val="00543ED5"/>
    <w:rsid w:val="00544391"/>
    <w:rsid w:val="005445BC"/>
    <w:rsid w:val="00544A43"/>
    <w:rsid w:val="00544BC4"/>
    <w:rsid w:val="00544E6D"/>
    <w:rsid w:val="00545190"/>
    <w:rsid w:val="0054611B"/>
    <w:rsid w:val="00546B37"/>
    <w:rsid w:val="00546DAF"/>
    <w:rsid w:val="00546F4A"/>
    <w:rsid w:val="00546F8E"/>
    <w:rsid w:val="00547569"/>
    <w:rsid w:val="00547658"/>
    <w:rsid w:val="00547B58"/>
    <w:rsid w:val="00550E2D"/>
    <w:rsid w:val="0055104E"/>
    <w:rsid w:val="00551488"/>
    <w:rsid w:val="0055167C"/>
    <w:rsid w:val="00551839"/>
    <w:rsid w:val="00551BDD"/>
    <w:rsid w:val="00551D54"/>
    <w:rsid w:val="0055246D"/>
    <w:rsid w:val="00552786"/>
    <w:rsid w:val="00552829"/>
    <w:rsid w:val="005529ED"/>
    <w:rsid w:val="00553001"/>
    <w:rsid w:val="00553BD1"/>
    <w:rsid w:val="00553F8F"/>
    <w:rsid w:val="00554262"/>
    <w:rsid w:val="00554339"/>
    <w:rsid w:val="00554697"/>
    <w:rsid w:val="00554CCA"/>
    <w:rsid w:val="00554DF8"/>
    <w:rsid w:val="005550E0"/>
    <w:rsid w:val="0055521A"/>
    <w:rsid w:val="00555859"/>
    <w:rsid w:val="00555E34"/>
    <w:rsid w:val="00556001"/>
    <w:rsid w:val="0055748E"/>
    <w:rsid w:val="00557F05"/>
    <w:rsid w:val="0056049F"/>
    <w:rsid w:val="0056063F"/>
    <w:rsid w:val="005606AF"/>
    <w:rsid w:val="00560ED2"/>
    <w:rsid w:val="005610DE"/>
    <w:rsid w:val="00561BC2"/>
    <w:rsid w:val="00561CA0"/>
    <w:rsid w:val="00561CEE"/>
    <w:rsid w:val="00561D78"/>
    <w:rsid w:val="00561E50"/>
    <w:rsid w:val="005622E5"/>
    <w:rsid w:val="005622EB"/>
    <w:rsid w:val="0056241D"/>
    <w:rsid w:val="005624F6"/>
    <w:rsid w:val="0056283C"/>
    <w:rsid w:val="0056295E"/>
    <w:rsid w:val="00562964"/>
    <w:rsid w:val="00562A45"/>
    <w:rsid w:val="00562A5A"/>
    <w:rsid w:val="005637F2"/>
    <w:rsid w:val="005637F8"/>
    <w:rsid w:val="0056404C"/>
    <w:rsid w:val="00564731"/>
    <w:rsid w:val="0056499D"/>
    <w:rsid w:val="005649D0"/>
    <w:rsid w:val="00565676"/>
    <w:rsid w:val="00565934"/>
    <w:rsid w:val="00565B24"/>
    <w:rsid w:val="00565C7C"/>
    <w:rsid w:val="00566107"/>
    <w:rsid w:val="0056625D"/>
    <w:rsid w:val="005665E2"/>
    <w:rsid w:val="00566ABB"/>
    <w:rsid w:val="00566C41"/>
    <w:rsid w:val="00567404"/>
    <w:rsid w:val="005674A8"/>
    <w:rsid w:val="005674FC"/>
    <w:rsid w:val="005676C0"/>
    <w:rsid w:val="00567FC3"/>
    <w:rsid w:val="005700E8"/>
    <w:rsid w:val="0057027D"/>
    <w:rsid w:val="00570535"/>
    <w:rsid w:val="00570BA8"/>
    <w:rsid w:val="00570BDB"/>
    <w:rsid w:val="00570BDC"/>
    <w:rsid w:val="005713F1"/>
    <w:rsid w:val="005715B1"/>
    <w:rsid w:val="00571ECF"/>
    <w:rsid w:val="00571F64"/>
    <w:rsid w:val="00572A44"/>
    <w:rsid w:val="00572C3C"/>
    <w:rsid w:val="00572C59"/>
    <w:rsid w:val="005737D0"/>
    <w:rsid w:val="00573D6C"/>
    <w:rsid w:val="00573D80"/>
    <w:rsid w:val="00573DD0"/>
    <w:rsid w:val="00573FB2"/>
    <w:rsid w:val="0057495E"/>
    <w:rsid w:val="00574D1D"/>
    <w:rsid w:val="00576E77"/>
    <w:rsid w:val="00576E81"/>
    <w:rsid w:val="005770B9"/>
    <w:rsid w:val="0057763A"/>
    <w:rsid w:val="005779EB"/>
    <w:rsid w:val="00577B2E"/>
    <w:rsid w:val="00580923"/>
    <w:rsid w:val="00580E20"/>
    <w:rsid w:val="00581C45"/>
    <w:rsid w:val="00582745"/>
    <w:rsid w:val="00582939"/>
    <w:rsid w:val="00582ACB"/>
    <w:rsid w:val="00582BA5"/>
    <w:rsid w:val="0058301C"/>
    <w:rsid w:val="00583337"/>
    <w:rsid w:val="00583A43"/>
    <w:rsid w:val="00583F47"/>
    <w:rsid w:val="00584434"/>
    <w:rsid w:val="005848B8"/>
    <w:rsid w:val="005850B9"/>
    <w:rsid w:val="00585EF1"/>
    <w:rsid w:val="00586BD8"/>
    <w:rsid w:val="00586DDD"/>
    <w:rsid w:val="00586E27"/>
    <w:rsid w:val="00586E3F"/>
    <w:rsid w:val="00587185"/>
    <w:rsid w:val="005872AB"/>
    <w:rsid w:val="00587507"/>
    <w:rsid w:val="0058778C"/>
    <w:rsid w:val="005901FB"/>
    <w:rsid w:val="00590501"/>
    <w:rsid w:val="0059092C"/>
    <w:rsid w:val="00590C25"/>
    <w:rsid w:val="00590CA7"/>
    <w:rsid w:val="00591161"/>
    <w:rsid w:val="00591E50"/>
    <w:rsid w:val="005925DF"/>
    <w:rsid w:val="0059266D"/>
    <w:rsid w:val="00592801"/>
    <w:rsid w:val="00592F7F"/>
    <w:rsid w:val="005935F4"/>
    <w:rsid w:val="00594132"/>
    <w:rsid w:val="005942A9"/>
    <w:rsid w:val="00594F78"/>
    <w:rsid w:val="00594F80"/>
    <w:rsid w:val="00595CFB"/>
    <w:rsid w:val="00595D85"/>
    <w:rsid w:val="005965F9"/>
    <w:rsid w:val="00596944"/>
    <w:rsid w:val="0059695B"/>
    <w:rsid w:val="005969F5"/>
    <w:rsid w:val="00596BD4"/>
    <w:rsid w:val="00597092"/>
    <w:rsid w:val="00597CCE"/>
    <w:rsid w:val="00597D67"/>
    <w:rsid w:val="00597D71"/>
    <w:rsid w:val="005A024F"/>
    <w:rsid w:val="005A02C0"/>
    <w:rsid w:val="005A02E9"/>
    <w:rsid w:val="005A0506"/>
    <w:rsid w:val="005A12F1"/>
    <w:rsid w:val="005A138B"/>
    <w:rsid w:val="005A13F9"/>
    <w:rsid w:val="005A22A4"/>
    <w:rsid w:val="005A276F"/>
    <w:rsid w:val="005A28A0"/>
    <w:rsid w:val="005A293F"/>
    <w:rsid w:val="005A2C45"/>
    <w:rsid w:val="005A2C63"/>
    <w:rsid w:val="005A36C4"/>
    <w:rsid w:val="005A3CC9"/>
    <w:rsid w:val="005A3CFB"/>
    <w:rsid w:val="005A3D83"/>
    <w:rsid w:val="005A3E9A"/>
    <w:rsid w:val="005A467F"/>
    <w:rsid w:val="005A4905"/>
    <w:rsid w:val="005A4B37"/>
    <w:rsid w:val="005A4D83"/>
    <w:rsid w:val="005A4DF1"/>
    <w:rsid w:val="005A4F17"/>
    <w:rsid w:val="005A56D7"/>
    <w:rsid w:val="005A570B"/>
    <w:rsid w:val="005A68A2"/>
    <w:rsid w:val="005A68DE"/>
    <w:rsid w:val="005A6C87"/>
    <w:rsid w:val="005A70B1"/>
    <w:rsid w:val="005A71A5"/>
    <w:rsid w:val="005A74B1"/>
    <w:rsid w:val="005A7BD0"/>
    <w:rsid w:val="005A7BED"/>
    <w:rsid w:val="005B057A"/>
    <w:rsid w:val="005B0738"/>
    <w:rsid w:val="005B08EE"/>
    <w:rsid w:val="005B1E58"/>
    <w:rsid w:val="005B1FAA"/>
    <w:rsid w:val="005B2358"/>
    <w:rsid w:val="005B2464"/>
    <w:rsid w:val="005B25E5"/>
    <w:rsid w:val="005B2ADB"/>
    <w:rsid w:val="005B2C5E"/>
    <w:rsid w:val="005B3141"/>
    <w:rsid w:val="005B3166"/>
    <w:rsid w:val="005B323E"/>
    <w:rsid w:val="005B3879"/>
    <w:rsid w:val="005B3A1E"/>
    <w:rsid w:val="005B3D36"/>
    <w:rsid w:val="005B3DFB"/>
    <w:rsid w:val="005B40E1"/>
    <w:rsid w:val="005B42B0"/>
    <w:rsid w:val="005B48BF"/>
    <w:rsid w:val="005B4924"/>
    <w:rsid w:val="005B4F71"/>
    <w:rsid w:val="005B5403"/>
    <w:rsid w:val="005B550D"/>
    <w:rsid w:val="005B5D53"/>
    <w:rsid w:val="005B5E72"/>
    <w:rsid w:val="005B5EA7"/>
    <w:rsid w:val="005B605E"/>
    <w:rsid w:val="005B61CD"/>
    <w:rsid w:val="005B6E0F"/>
    <w:rsid w:val="005C0150"/>
    <w:rsid w:val="005C04C7"/>
    <w:rsid w:val="005C063E"/>
    <w:rsid w:val="005C070A"/>
    <w:rsid w:val="005C0999"/>
    <w:rsid w:val="005C0CE8"/>
    <w:rsid w:val="005C0F45"/>
    <w:rsid w:val="005C1398"/>
    <w:rsid w:val="005C181F"/>
    <w:rsid w:val="005C19A6"/>
    <w:rsid w:val="005C200F"/>
    <w:rsid w:val="005C21B4"/>
    <w:rsid w:val="005C23E5"/>
    <w:rsid w:val="005C2922"/>
    <w:rsid w:val="005C34B8"/>
    <w:rsid w:val="005C397B"/>
    <w:rsid w:val="005C3C2D"/>
    <w:rsid w:val="005C4C8F"/>
    <w:rsid w:val="005C4CD2"/>
    <w:rsid w:val="005C5715"/>
    <w:rsid w:val="005C5D46"/>
    <w:rsid w:val="005C6651"/>
    <w:rsid w:val="005C68B4"/>
    <w:rsid w:val="005C68D4"/>
    <w:rsid w:val="005C6925"/>
    <w:rsid w:val="005C6F09"/>
    <w:rsid w:val="005C74DD"/>
    <w:rsid w:val="005C7BA2"/>
    <w:rsid w:val="005C7FC2"/>
    <w:rsid w:val="005D02C7"/>
    <w:rsid w:val="005D02EC"/>
    <w:rsid w:val="005D05E3"/>
    <w:rsid w:val="005D09C4"/>
    <w:rsid w:val="005D0D0D"/>
    <w:rsid w:val="005D191B"/>
    <w:rsid w:val="005D1B7A"/>
    <w:rsid w:val="005D1BEC"/>
    <w:rsid w:val="005D1C7A"/>
    <w:rsid w:val="005D1DD6"/>
    <w:rsid w:val="005D1E50"/>
    <w:rsid w:val="005D1F26"/>
    <w:rsid w:val="005D20F1"/>
    <w:rsid w:val="005D2184"/>
    <w:rsid w:val="005D282C"/>
    <w:rsid w:val="005D2A58"/>
    <w:rsid w:val="005D3A69"/>
    <w:rsid w:val="005D3C68"/>
    <w:rsid w:val="005D4326"/>
    <w:rsid w:val="005D4895"/>
    <w:rsid w:val="005D4DE5"/>
    <w:rsid w:val="005D583B"/>
    <w:rsid w:val="005D58AB"/>
    <w:rsid w:val="005D5C4A"/>
    <w:rsid w:val="005D5D80"/>
    <w:rsid w:val="005D5E60"/>
    <w:rsid w:val="005D63F9"/>
    <w:rsid w:val="005D6EC3"/>
    <w:rsid w:val="005D7223"/>
    <w:rsid w:val="005D7254"/>
    <w:rsid w:val="005D736E"/>
    <w:rsid w:val="005D74D6"/>
    <w:rsid w:val="005D7CF6"/>
    <w:rsid w:val="005E018A"/>
    <w:rsid w:val="005E048D"/>
    <w:rsid w:val="005E04EC"/>
    <w:rsid w:val="005E05D4"/>
    <w:rsid w:val="005E1367"/>
    <w:rsid w:val="005E1BB7"/>
    <w:rsid w:val="005E1E62"/>
    <w:rsid w:val="005E1EC9"/>
    <w:rsid w:val="005E21BA"/>
    <w:rsid w:val="005E275E"/>
    <w:rsid w:val="005E2974"/>
    <w:rsid w:val="005E2A7A"/>
    <w:rsid w:val="005E2BC0"/>
    <w:rsid w:val="005E2DD9"/>
    <w:rsid w:val="005E2E6C"/>
    <w:rsid w:val="005E32AC"/>
    <w:rsid w:val="005E357A"/>
    <w:rsid w:val="005E36C9"/>
    <w:rsid w:val="005E3BBF"/>
    <w:rsid w:val="005E4397"/>
    <w:rsid w:val="005E4C03"/>
    <w:rsid w:val="005E4C88"/>
    <w:rsid w:val="005E4FAC"/>
    <w:rsid w:val="005E5151"/>
    <w:rsid w:val="005E543B"/>
    <w:rsid w:val="005E557C"/>
    <w:rsid w:val="005E56A2"/>
    <w:rsid w:val="005E670D"/>
    <w:rsid w:val="005E6B68"/>
    <w:rsid w:val="005E71EA"/>
    <w:rsid w:val="005E74D4"/>
    <w:rsid w:val="005E7B6B"/>
    <w:rsid w:val="005E7E10"/>
    <w:rsid w:val="005F024B"/>
    <w:rsid w:val="005F06F0"/>
    <w:rsid w:val="005F098D"/>
    <w:rsid w:val="005F0CFC"/>
    <w:rsid w:val="005F1530"/>
    <w:rsid w:val="005F1801"/>
    <w:rsid w:val="005F2535"/>
    <w:rsid w:val="005F2613"/>
    <w:rsid w:val="005F2792"/>
    <w:rsid w:val="005F2A06"/>
    <w:rsid w:val="005F2E42"/>
    <w:rsid w:val="005F303B"/>
    <w:rsid w:val="005F3716"/>
    <w:rsid w:val="005F381D"/>
    <w:rsid w:val="005F3BEA"/>
    <w:rsid w:val="005F3CEF"/>
    <w:rsid w:val="005F406B"/>
    <w:rsid w:val="005F437C"/>
    <w:rsid w:val="005F46C4"/>
    <w:rsid w:val="005F4703"/>
    <w:rsid w:val="005F4A83"/>
    <w:rsid w:val="005F4E5E"/>
    <w:rsid w:val="005F5126"/>
    <w:rsid w:val="005F56C2"/>
    <w:rsid w:val="005F59DC"/>
    <w:rsid w:val="005F5A19"/>
    <w:rsid w:val="005F5BE7"/>
    <w:rsid w:val="005F5D7C"/>
    <w:rsid w:val="005F61BE"/>
    <w:rsid w:val="005F69BF"/>
    <w:rsid w:val="005F6C5B"/>
    <w:rsid w:val="005F6CB3"/>
    <w:rsid w:val="005F7729"/>
    <w:rsid w:val="005F7C3D"/>
    <w:rsid w:val="005F7E71"/>
    <w:rsid w:val="006001AA"/>
    <w:rsid w:val="00600493"/>
    <w:rsid w:val="00600543"/>
    <w:rsid w:val="00600AA0"/>
    <w:rsid w:val="00600B56"/>
    <w:rsid w:val="00601051"/>
    <w:rsid w:val="006010AA"/>
    <w:rsid w:val="00601343"/>
    <w:rsid w:val="00601B01"/>
    <w:rsid w:val="00602D50"/>
    <w:rsid w:val="00603580"/>
    <w:rsid w:val="00603E59"/>
    <w:rsid w:val="00604541"/>
    <w:rsid w:val="00604553"/>
    <w:rsid w:val="00604D0B"/>
    <w:rsid w:val="006059F2"/>
    <w:rsid w:val="00605C18"/>
    <w:rsid w:val="00605E09"/>
    <w:rsid w:val="0060655E"/>
    <w:rsid w:val="00606755"/>
    <w:rsid w:val="00607D0A"/>
    <w:rsid w:val="00607D20"/>
    <w:rsid w:val="00607DA8"/>
    <w:rsid w:val="006108E6"/>
    <w:rsid w:val="00610EF2"/>
    <w:rsid w:val="00611177"/>
    <w:rsid w:val="006111FA"/>
    <w:rsid w:val="006113FC"/>
    <w:rsid w:val="0061161E"/>
    <w:rsid w:val="00611E91"/>
    <w:rsid w:val="00611EB1"/>
    <w:rsid w:val="00611EDF"/>
    <w:rsid w:val="00611FF3"/>
    <w:rsid w:val="0061287B"/>
    <w:rsid w:val="00612992"/>
    <w:rsid w:val="006129B0"/>
    <w:rsid w:val="006129B1"/>
    <w:rsid w:val="00613247"/>
    <w:rsid w:val="00613380"/>
    <w:rsid w:val="00613B0E"/>
    <w:rsid w:val="00613B48"/>
    <w:rsid w:val="00613C66"/>
    <w:rsid w:val="00613EF9"/>
    <w:rsid w:val="00613F3F"/>
    <w:rsid w:val="0061423C"/>
    <w:rsid w:val="00614742"/>
    <w:rsid w:val="006148F0"/>
    <w:rsid w:val="00614A0B"/>
    <w:rsid w:val="00614D8E"/>
    <w:rsid w:val="00615888"/>
    <w:rsid w:val="0061604B"/>
    <w:rsid w:val="00616F03"/>
    <w:rsid w:val="00616F63"/>
    <w:rsid w:val="00617143"/>
    <w:rsid w:val="0061729F"/>
    <w:rsid w:val="006173A8"/>
    <w:rsid w:val="006179C0"/>
    <w:rsid w:val="00617AB8"/>
    <w:rsid w:val="006200C4"/>
    <w:rsid w:val="00620696"/>
    <w:rsid w:val="00620B70"/>
    <w:rsid w:val="00620E22"/>
    <w:rsid w:val="00620F3C"/>
    <w:rsid w:val="006211CE"/>
    <w:rsid w:val="0062152C"/>
    <w:rsid w:val="006218B2"/>
    <w:rsid w:val="00621D87"/>
    <w:rsid w:val="00621E97"/>
    <w:rsid w:val="006229BB"/>
    <w:rsid w:val="006238F6"/>
    <w:rsid w:val="0062469E"/>
    <w:rsid w:val="00624B64"/>
    <w:rsid w:val="00624E7C"/>
    <w:rsid w:val="00625555"/>
    <w:rsid w:val="00625B76"/>
    <w:rsid w:val="00626126"/>
    <w:rsid w:val="00626297"/>
    <w:rsid w:val="00626406"/>
    <w:rsid w:val="0062649B"/>
    <w:rsid w:val="00626926"/>
    <w:rsid w:val="00627EE5"/>
    <w:rsid w:val="006301CE"/>
    <w:rsid w:val="00630A71"/>
    <w:rsid w:val="00630C1E"/>
    <w:rsid w:val="00630C41"/>
    <w:rsid w:val="00631220"/>
    <w:rsid w:val="006316D0"/>
    <w:rsid w:val="00631920"/>
    <w:rsid w:val="0063295A"/>
    <w:rsid w:val="00632DA0"/>
    <w:rsid w:val="00633A4D"/>
    <w:rsid w:val="006341F0"/>
    <w:rsid w:val="0063427D"/>
    <w:rsid w:val="006342DC"/>
    <w:rsid w:val="00634367"/>
    <w:rsid w:val="00634456"/>
    <w:rsid w:val="006347E8"/>
    <w:rsid w:val="00634915"/>
    <w:rsid w:val="00634AEE"/>
    <w:rsid w:val="00635712"/>
    <w:rsid w:val="006357EB"/>
    <w:rsid w:val="00636724"/>
    <w:rsid w:val="00636DEA"/>
    <w:rsid w:val="00637800"/>
    <w:rsid w:val="00637BF0"/>
    <w:rsid w:val="00637CAF"/>
    <w:rsid w:val="0064095D"/>
    <w:rsid w:val="00640BCE"/>
    <w:rsid w:val="00640C03"/>
    <w:rsid w:val="0064153D"/>
    <w:rsid w:val="006422A6"/>
    <w:rsid w:val="00642327"/>
    <w:rsid w:val="006423A2"/>
    <w:rsid w:val="006428AE"/>
    <w:rsid w:val="00642F4F"/>
    <w:rsid w:val="0064356A"/>
    <w:rsid w:val="006439BC"/>
    <w:rsid w:val="00643AC8"/>
    <w:rsid w:val="00643B0A"/>
    <w:rsid w:val="00643D0C"/>
    <w:rsid w:val="00644197"/>
    <w:rsid w:val="0064465B"/>
    <w:rsid w:val="0064526C"/>
    <w:rsid w:val="0064592A"/>
    <w:rsid w:val="00645946"/>
    <w:rsid w:val="006459E7"/>
    <w:rsid w:val="00645A2C"/>
    <w:rsid w:val="00645AD2"/>
    <w:rsid w:val="00646244"/>
    <w:rsid w:val="006466F9"/>
    <w:rsid w:val="0064688B"/>
    <w:rsid w:val="0064730F"/>
    <w:rsid w:val="006473C0"/>
    <w:rsid w:val="00647561"/>
    <w:rsid w:val="00647774"/>
    <w:rsid w:val="00647987"/>
    <w:rsid w:val="00647A50"/>
    <w:rsid w:val="00647EA6"/>
    <w:rsid w:val="00647EB0"/>
    <w:rsid w:val="00650298"/>
    <w:rsid w:val="00650F64"/>
    <w:rsid w:val="00651335"/>
    <w:rsid w:val="006514ED"/>
    <w:rsid w:val="0065194B"/>
    <w:rsid w:val="00651E43"/>
    <w:rsid w:val="00652463"/>
    <w:rsid w:val="0065246E"/>
    <w:rsid w:val="00652852"/>
    <w:rsid w:val="00652BF4"/>
    <w:rsid w:val="00652C0F"/>
    <w:rsid w:val="00652E98"/>
    <w:rsid w:val="00652EE2"/>
    <w:rsid w:val="00653136"/>
    <w:rsid w:val="0065354B"/>
    <w:rsid w:val="00653922"/>
    <w:rsid w:val="00653AAD"/>
    <w:rsid w:val="00653E45"/>
    <w:rsid w:val="00654336"/>
    <w:rsid w:val="0065478C"/>
    <w:rsid w:val="006547AC"/>
    <w:rsid w:val="006548D2"/>
    <w:rsid w:val="006551EF"/>
    <w:rsid w:val="00655649"/>
    <w:rsid w:val="00655CC4"/>
    <w:rsid w:val="00655EBE"/>
    <w:rsid w:val="00656035"/>
    <w:rsid w:val="00656154"/>
    <w:rsid w:val="006566E8"/>
    <w:rsid w:val="00656AB2"/>
    <w:rsid w:val="00656CDA"/>
    <w:rsid w:val="00656E39"/>
    <w:rsid w:val="006572CB"/>
    <w:rsid w:val="00657396"/>
    <w:rsid w:val="00657EE4"/>
    <w:rsid w:val="006605A7"/>
    <w:rsid w:val="00660874"/>
    <w:rsid w:val="00660C3B"/>
    <w:rsid w:val="00661B2D"/>
    <w:rsid w:val="0066237E"/>
    <w:rsid w:val="00662455"/>
    <w:rsid w:val="00662616"/>
    <w:rsid w:val="00662C2F"/>
    <w:rsid w:val="0066362B"/>
    <w:rsid w:val="00663701"/>
    <w:rsid w:val="006637DD"/>
    <w:rsid w:val="00663984"/>
    <w:rsid w:val="00664289"/>
    <w:rsid w:val="00664F27"/>
    <w:rsid w:val="0066577A"/>
    <w:rsid w:val="0066585A"/>
    <w:rsid w:val="00665944"/>
    <w:rsid w:val="00666055"/>
    <w:rsid w:val="006666E4"/>
    <w:rsid w:val="006670B5"/>
    <w:rsid w:val="006673CE"/>
    <w:rsid w:val="0066748E"/>
    <w:rsid w:val="006675D4"/>
    <w:rsid w:val="00667EC1"/>
    <w:rsid w:val="00667F4A"/>
    <w:rsid w:val="006707B8"/>
    <w:rsid w:val="00670914"/>
    <w:rsid w:val="00670CB1"/>
    <w:rsid w:val="00670FE8"/>
    <w:rsid w:val="00671645"/>
    <w:rsid w:val="006717CD"/>
    <w:rsid w:val="006718E1"/>
    <w:rsid w:val="006719ED"/>
    <w:rsid w:val="00671B40"/>
    <w:rsid w:val="00671DBD"/>
    <w:rsid w:val="00671EDC"/>
    <w:rsid w:val="006722B2"/>
    <w:rsid w:val="00672474"/>
    <w:rsid w:val="00672559"/>
    <w:rsid w:val="00672A27"/>
    <w:rsid w:val="00672BF1"/>
    <w:rsid w:val="00672FD9"/>
    <w:rsid w:val="006739D3"/>
    <w:rsid w:val="00673C5F"/>
    <w:rsid w:val="006744DC"/>
    <w:rsid w:val="006746E1"/>
    <w:rsid w:val="00674FE7"/>
    <w:rsid w:val="00675141"/>
    <w:rsid w:val="00675991"/>
    <w:rsid w:val="00675B84"/>
    <w:rsid w:val="00676342"/>
    <w:rsid w:val="00676CE5"/>
    <w:rsid w:val="006770BF"/>
    <w:rsid w:val="006772AB"/>
    <w:rsid w:val="00677320"/>
    <w:rsid w:val="00677533"/>
    <w:rsid w:val="00677703"/>
    <w:rsid w:val="0067790E"/>
    <w:rsid w:val="00677935"/>
    <w:rsid w:val="00677BC7"/>
    <w:rsid w:val="00677BDD"/>
    <w:rsid w:val="00680542"/>
    <w:rsid w:val="00680694"/>
    <w:rsid w:val="006806CC"/>
    <w:rsid w:val="00680757"/>
    <w:rsid w:val="00681133"/>
    <w:rsid w:val="0068127B"/>
    <w:rsid w:val="006813AD"/>
    <w:rsid w:val="0068186A"/>
    <w:rsid w:val="006820BE"/>
    <w:rsid w:val="00682392"/>
    <w:rsid w:val="006825E1"/>
    <w:rsid w:val="00682E2C"/>
    <w:rsid w:val="006834D6"/>
    <w:rsid w:val="00683841"/>
    <w:rsid w:val="00683A1E"/>
    <w:rsid w:val="00683E57"/>
    <w:rsid w:val="00683E75"/>
    <w:rsid w:val="0068403E"/>
    <w:rsid w:val="0068471E"/>
    <w:rsid w:val="006849D8"/>
    <w:rsid w:val="00684CA5"/>
    <w:rsid w:val="00685764"/>
    <w:rsid w:val="00685A78"/>
    <w:rsid w:val="006868E5"/>
    <w:rsid w:val="00686B5E"/>
    <w:rsid w:val="00686DDB"/>
    <w:rsid w:val="006875A4"/>
    <w:rsid w:val="006876BC"/>
    <w:rsid w:val="00687715"/>
    <w:rsid w:val="00687BCF"/>
    <w:rsid w:val="00687FD6"/>
    <w:rsid w:val="00690621"/>
    <w:rsid w:val="0069070D"/>
    <w:rsid w:val="006913EF"/>
    <w:rsid w:val="006918DB"/>
    <w:rsid w:val="00691CD3"/>
    <w:rsid w:val="006924A3"/>
    <w:rsid w:val="0069290E"/>
    <w:rsid w:val="00692DD1"/>
    <w:rsid w:val="00692F0A"/>
    <w:rsid w:val="00693F8C"/>
    <w:rsid w:val="00694364"/>
    <w:rsid w:val="006944AE"/>
    <w:rsid w:val="00694622"/>
    <w:rsid w:val="00694635"/>
    <w:rsid w:val="00694D4C"/>
    <w:rsid w:val="00694E2E"/>
    <w:rsid w:val="00694E31"/>
    <w:rsid w:val="00695448"/>
    <w:rsid w:val="00695969"/>
    <w:rsid w:val="0069599D"/>
    <w:rsid w:val="006966A7"/>
    <w:rsid w:val="00696C1C"/>
    <w:rsid w:val="006972E6"/>
    <w:rsid w:val="006A00AD"/>
    <w:rsid w:val="006A0222"/>
    <w:rsid w:val="006A0936"/>
    <w:rsid w:val="006A0E6D"/>
    <w:rsid w:val="006A164B"/>
    <w:rsid w:val="006A1B06"/>
    <w:rsid w:val="006A1C79"/>
    <w:rsid w:val="006A1D4C"/>
    <w:rsid w:val="006A1F6D"/>
    <w:rsid w:val="006A2002"/>
    <w:rsid w:val="006A35E3"/>
    <w:rsid w:val="006A3742"/>
    <w:rsid w:val="006A4396"/>
    <w:rsid w:val="006A4770"/>
    <w:rsid w:val="006A4A32"/>
    <w:rsid w:val="006A4C7A"/>
    <w:rsid w:val="006A527B"/>
    <w:rsid w:val="006A532F"/>
    <w:rsid w:val="006A5465"/>
    <w:rsid w:val="006A56A8"/>
    <w:rsid w:val="006A59B6"/>
    <w:rsid w:val="006A5C13"/>
    <w:rsid w:val="006A67FD"/>
    <w:rsid w:val="006A68CE"/>
    <w:rsid w:val="006A76D7"/>
    <w:rsid w:val="006A7994"/>
    <w:rsid w:val="006A7A50"/>
    <w:rsid w:val="006B017E"/>
    <w:rsid w:val="006B04FB"/>
    <w:rsid w:val="006B0FF5"/>
    <w:rsid w:val="006B1563"/>
    <w:rsid w:val="006B1675"/>
    <w:rsid w:val="006B1917"/>
    <w:rsid w:val="006B1BAE"/>
    <w:rsid w:val="006B21DC"/>
    <w:rsid w:val="006B2382"/>
    <w:rsid w:val="006B2E67"/>
    <w:rsid w:val="006B2EFD"/>
    <w:rsid w:val="006B3580"/>
    <w:rsid w:val="006B3655"/>
    <w:rsid w:val="006B3781"/>
    <w:rsid w:val="006B38C8"/>
    <w:rsid w:val="006B3FE7"/>
    <w:rsid w:val="006B41D5"/>
    <w:rsid w:val="006B442C"/>
    <w:rsid w:val="006B4A72"/>
    <w:rsid w:val="006B4AFE"/>
    <w:rsid w:val="006B5363"/>
    <w:rsid w:val="006B61D3"/>
    <w:rsid w:val="006B6C3A"/>
    <w:rsid w:val="006B6C90"/>
    <w:rsid w:val="006B6C9D"/>
    <w:rsid w:val="006B7032"/>
    <w:rsid w:val="006B74F8"/>
    <w:rsid w:val="006B7A1B"/>
    <w:rsid w:val="006B7F07"/>
    <w:rsid w:val="006C0C87"/>
    <w:rsid w:val="006C133B"/>
    <w:rsid w:val="006C1B08"/>
    <w:rsid w:val="006C1B9C"/>
    <w:rsid w:val="006C1F9A"/>
    <w:rsid w:val="006C2985"/>
    <w:rsid w:val="006C2B05"/>
    <w:rsid w:val="006C2D5F"/>
    <w:rsid w:val="006C3150"/>
    <w:rsid w:val="006C317E"/>
    <w:rsid w:val="006C32CF"/>
    <w:rsid w:val="006C3326"/>
    <w:rsid w:val="006C3537"/>
    <w:rsid w:val="006C3E8F"/>
    <w:rsid w:val="006C3F83"/>
    <w:rsid w:val="006C4497"/>
    <w:rsid w:val="006C4590"/>
    <w:rsid w:val="006C4F3E"/>
    <w:rsid w:val="006C5317"/>
    <w:rsid w:val="006C5754"/>
    <w:rsid w:val="006C58FF"/>
    <w:rsid w:val="006C63AA"/>
    <w:rsid w:val="006C693B"/>
    <w:rsid w:val="006C6EDD"/>
    <w:rsid w:val="006C7199"/>
    <w:rsid w:val="006C73A8"/>
    <w:rsid w:val="006C798B"/>
    <w:rsid w:val="006D0421"/>
    <w:rsid w:val="006D04A0"/>
    <w:rsid w:val="006D04D1"/>
    <w:rsid w:val="006D08E1"/>
    <w:rsid w:val="006D099B"/>
    <w:rsid w:val="006D0C86"/>
    <w:rsid w:val="006D0CAB"/>
    <w:rsid w:val="006D1367"/>
    <w:rsid w:val="006D19E9"/>
    <w:rsid w:val="006D1C69"/>
    <w:rsid w:val="006D1C71"/>
    <w:rsid w:val="006D1E4A"/>
    <w:rsid w:val="006D2481"/>
    <w:rsid w:val="006D25DC"/>
    <w:rsid w:val="006D2821"/>
    <w:rsid w:val="006D2B9B"/>
    <w:rsid w:val="006D2DBC"/>
    <w:rsid w:val="006D323C"/>
    <w:rsid w:val="006D3561"/>
    <w:rsid w:val="006D3695"/>
    <w:rsid w:val="006D3887"/>
    <w:rsid w:val="006D3A56"/>
    <w:rsid w:val="006D3CFE"/>
    <w:rsid w:val="006D4041"/>
    <w:rsid w:val="006D46C3"/>
    <w:rsid w:val="006D4BB3"/>
    <w:rsid w:val="006D57F4"/>
    <w:rsid w:val="006D5D06"/>
    <w:rsid w:val="006D5F57"/>
    <w:rsid w:val="006D5F8F"/>
    <w:rsid w:val="006D61C3"/>
    <w:rsid w:val="006D632D"/>
    <w:rsid w:val="006D6DB3"/>
    <w:rsid w:val="006D743B"/>
    <w:rsid w:val="006D7464"/>
    <w:rsid w:val="006E001F"/>
    <w:rsid w:val="006E048E"/>
    <w:rsid w:val="006E0ECE"/>
    <w:rsid w:val="006E0F80"/>
    <w:rsid w:val="006E1319"/>
    <w:rsid w:val="006E180A"/>
    <w:rsid w:val="006E19CE"/>
    <w:rsid w:val="006E1C2C"/>
    <w:rsid w:val="006E21B9"/>
    <w:rsid w:val="006E237C"/>
    <w:rsid w:val="006E2D5D"/>
    <w:rsid w:val="006E41E4"/>
    <w:rsid w:val="006E4C43"/>
    <w:rsid w:val="006E4CF4"/>
    <w:rsid w:val="006E4D72"/>
    <w:rsid w:val="006E4DCF"/>
    <w:rsid w:val="006E4E3E"/>
    <w:rsid w:val="006E50E6"/>
    <w:rsid w:val="006E53CC"/>
    <w:rsid w:val="006E53FF"/>
    <w:rsid w:val="006E54F6"/>
    <w:rsid w:val="006E565E"/>
    <w:rsid w:val="006E5D5B"/>
    <w:rsid w:val="006E6386"/>
    <w:rsid w:val="006E65A3"/>
    <w:rsid w:val="006E68C7"/>
    <w:rsid w:val="006E6EB4"/>
    <w:rsid w:val="006E6EDE"/>
    <w:rsid w:val="006E7A66"/>
    <w:rsid w:val="006E7D03"/>
    <w:rsid w:val="006F030B"/>
    <w:rsid w:val="006F03F0"/>
    <w:rsid w:val="006F0BFF"/>
    <w:rsid w:val="006F0D13"/>
    <w:rsid w:val="006F0D18"/>
    <w:rsid w:val="006F0E72"/>
    <w:rsid w:val="006F127A"/>
    <w:rsid w:val="006F1375"/>
    <w:rsid w:val="006F159A"/>
    <w:rsid w:val="006F1853"/>
    <w:rsid w:val="006F19DF"/>
    <w:rsid w:val="006F1BA9"/>
    <w:rsid w:val="006F2614"/>
    <w:rsid w:val="006F2D59"/>
    <w:rsid w:val="006F2E21"/>
    <w:rsid w:val="006F32D7"/>
    <w:rsid w:val="006F32FF"/>
    <w:rsid w:val="006F35D3"/>
    <w:rsid w:val="006F3F64"/>
    <w:rsid w:val="006F4123"/>
    <w:rsid w:val="006F4363"/>
    <w:rsid w:val="006F43EA"/>
    <w:rsid w:val="006F443F"/>
    <w:rsid w:val="006F44D4"/>
    <w:rsid w:val="006F46C8"/>
    <w:rsid w:val="006F4883"/>
    <w:rsid w:val="006F4BE8"/>
    <w:rsid w:val="006F5788"/>
    <w:rsid w:val="006F57FE"/>
    <w:rsid w:val="006F5BB7"/>
    <w:rsid w:val="006F5C70"/>
    <w:rsid w:val="006F6CEF"/>
    <w:rsid w:val="006F72D3"/>
    <w:rsid w:val="006F7935"/>
    <w:rsid w:val="00700359"/>
    <w:rsid w:val="007003B3"/>
    <w:rsid w:val="00700689"/>
    <w:rsid w:val="00700C1E"/>
    <w:rsid w:val="00700EA5"/>
    <w:rsid w:val="00700F9B"/>
    <w:rsid w:val="00701604"/>
    <w:rsid w:val="00701A30"/>
    <w:rsid w:val="00702062"/>
    <w:rsid w:val="0070223C"/>
    <w:rsid w:val="007025CB"/>
    <w:rsid w:val="007028DF"/>
    <w:rsid w:val="00702B6D"/>
    <w:rsid w:val="00703316"/>
    <w:rsid w:val="0070354E"/>
    <w:rsid w:val="007036ED"/>
    <w:rsid w:val="00704308"/>
    <w:rsid w:val="00704511"/>
    <w:rsid w:val="00704CAB"/>
    <w:rsid w:val="00704D34"/>
    <w:rsid w:val="007051A3"/>
    <w:rsid w:val="00705C0F"/>
    <w:rsid w:val="0070647D"/>
    <w:rsid w:val="00706539"/>
    <w:rsid w:val="0070677A"/>
    <w:rsid w:val="0070697E"/>
    <w:rsid w:val="00706988"/>
    <w:rsid w:val="00706C30"/>
    <w:rsid w:val="00706E76"/>
    <w:rsid w:val="0070726A"/>
    <w:rsid w:val="0070771F"/>
    <w:rsid w:val="00707BF0"/>
    <w:rsid w:val="00707CE1"/>
    <w:rsid w:val="007100FD"/>
    <w:rsid w:val="00710A11"/>
    <w:rsid w:val="00710AFC"/>
    <w:rsid w:val="00710DF8"/>
    <w:rsid w:val="00710E55"/>
    <w:rsid w:val="007110F5"/>
    <w:rsid w:val="007116F9"/>
    <w:rsid w:val="00711759"/>
    <w:rsid w:val="00711AAD"/>
    <w:rsid w:val="00711B7C"/>
    <w:rsid w:val="00712D7A"/>
    <w:rsid w:val="00713420"/>
    <w:rsid w:val="00713490"/>
    <w:rsid w:val="007136CC"/>
    <w:rsid w:val="007139F5"/>
    <w:rsid w:val="00714C7F"/>
    <w:rsid w:val="00714C85"/>
    <w:rsid w:val="00714CB1"/>
    <w:rsid w:val="00714DFE"/>
    <w:rsid w:val="00715114"/>
    <w:rsid w:val="0071517D"/>
    <w:rsid w:val="007155B2"/>
    <w:rsid w:val="007155F4"/>
    <w:rsid w:val="0071561E"/>
    <w:rsid w:val="00715A41"/>
    <w:rsid w:val="00715E1A"/>
    <w:rsid w:val="00715F34"/>
    <w:rsid w:val="00715F4C"/>
    <w:rsid w:val="00715FD4"/>
    <w:rsid w:val="007162A1"/>
    <w:rsid w:val="00716565"/>
    <w:rsid w:val="00716674"/>
    <w:rsid w:val="007167BD"/>
    <w:rsid w:val="0071687F"/>
    <w:rsid w:val="00716A1B"/>
    <w:rsid w:val="00716AAC"/>
    <w:rsid w:val="007171BB"/>
    <w:rsid w:val="00717367"/>
    <w:rsid w:val="00717814"/>
    <w:rsid w:val="00717CC8"/>
    <w:rsid w:val="00717DED"/>
    <w:rsid w:val="007202A9"/>
    <w:rsid w:val="007202B8"/>
    <w:rsid w:val="007202CC"/>
    <w:rsid w:val="007202EF"/>
    <w:rsid w:val="00721327"/>
    <w:rsid w:val="00721510"/>
    <w:rsid w:val="007219F5"/>
    <w:rsid w:val="00721ED0"/>
    <w:rsid w:val="00722585"/>
    <w:rsid w:val="00722863"/>
    <w:rsid w:val="00722AEC"/>
    <w:rsid w:val="00722C2B"/>
    <w:rsid w:val="00722F2D"/>
    <w:rsid w:val="00723043"/>
    <w:rsid w:val="007231E1"/>
    <w:rsid w:val="00723B72"/>
    <w:rsid w:val="00724906"/>
    <w:rsid w:val="00724DA9"/>
    <w:rsid w:val="007259D6"/>
    <w:rsid w:val="00725C71"/>
    <w:rsid w:val="00725FED"/>
    <w:rsid w:val="007261A2"/>
    <w:rsid w:val="007265BB"/>
    <w:rsid w:val="007267C9"/>
    <w:rsid w:val="00726906"/>
    <w:rsid w:val="00726A3D"/>
    <w:rsid w:val="00726AB2"/>
    <w:rsid w:val="00726C30"/>
    <w:rsid w:val="00726F6F"/>
    <w:rsid w:val="0072799A"/>
    <w:rsid w:val="00727C91"/>
    <w:rsid w:val="00730E83"/>
    <w:rsid w:val="007312AE"/>
    <w:rsid w:val="00731A83"/>
    <w:rsid w:val="007322F3"/>
    <w:rsid w:val="00732578"/>
    <w:rsid w:val="00732607"/>
    <w:rsid w:val="00732CFF"/>
    <w:rsid w:val="00732E40"/>
    <w:rsid w:val="00732EAD"/>
    <w:rsid w:val="0073300F"/>
    <w:rsid w:val="0073385E"/>
    <w:rsid w:val="00733C0C"/>
    <w:rsid w:val="00733D1F"/>
    <w:rsid w:val="00734B66"/>
    <w:rsid w:val="00735135"/>
    <w:rsid w:val="007356EA"/>
    <w:rsid w:val="00735979"/>
    <w:rsid w:val="00735C43"/>
    <w:rsid w:val="00737386"/>
    <w:rsid w:val="00740253"/>
    <w:rsid w:val="00740304"/>
    <w:rsid w:val="0074033E"/>
    <w:rsid w:val="00740AE1"/>
    <w:rsid w:val="00741349"/>
    <w:rsid w:val="007415B2"/>
    <w:rsid w:val="007419B2"/>
    <w:rsid w:val="00742E99"/>
    <w:rsid w:val="00743D05"/>
    <w:rsid w:val="00744194"/>
    <w:rsid w:val="00744862"/>
    <w:rsid w:val="00744B34"/>
    <w:rsid w:val="00744D04"/>
    <w:rsid w:val="00744E48"/>
    <w:rsid w:val="00744EB4"/>
    <w:rsid w:val="0074504B"/>
    <w:rsid w:val="0074597C"/>
    <w:rsid w:val="007464DA"/>
    <w:rsid w:val="007466E8"/>
    <w:rsid w:val="00746A84"/>
    <w:rsid w:val="00746C1D"/>
    <w:rsid w:val="00746DAF"/>
    <w:rsid w:val="00746E51"/>
    <w:rsid w:val="007475CC"/>
    <w:rsid w:val="007477CE"/>
    <w:rsid w:val="00747998"/>
    <w:rsid w:val="00747A1E"/>
    <w:rsid w:val="00747B1B"/>
    <w:rsid w:val="00750D63"/>
    <w:rsid w:val="00751212"/>
    <w:rsid w:val="00751217"/>
    <w:rsid w:val="007513FC"/>
    <w:rsid w:val="00751627"/>
    <w:rsid w:val="007517F7"/>
    <w:rsid w:val="00751E82"/>
    <w:rsid w:val="0075323D"/>
    <w:rsid w:val="00753488"/>
    <w:rsid w:val="00753D09"/>
    <w:rsid w:val="00754014"/>
    <w:rsid w:val="007540F7"/>
    <w:rsid w:val="0075419E"/>
    <w:rsid w:val="007547C5"/>
    <w:rsid w:val="00755257"/>
    <w:rsid w:val="00755A97"/>
    <w:rsid w:val="00756096"/>
    <w:rsid w:val="00757132"/>
    <w:rsid w:val="0075719B"/>
    <w:rsid w:val="00757AEC"/>
    <w:rsid w:val="00760095"/>
    <w:rsid w:val="007604AA"/>
    <w:rsid w:val="007606B2"/>
    <w:rsid w:val="00760BB3"/>
    <w:rsid w:val="00760EC6"/>
    <w:rsid w:val="007612A1"/>
    <w:rsid w:val="0076174E"/>
    <w:rsid w:val="0076181C"/>
    <w:rsid w:val="00761D50"/>
    <w:rsid w:val="007628A0"/>
    <w:rsid w:val="00762A97"/>
    <w:rsid w:val="00763800"/>
    <w:rsid w:val="00763AA4"/>
    <w:rsid w:val="00764155"/>
    <w:rsid w:val="007643D3"/>
    <w:rsid w:val="00764504"/>
    <w:rsid w:val="00764642"/>
    <w:rsid w:val="00764707"/>
    <w:rsid w:val="007648E7"/>
    <w:rsid w:val="00764BA5"/>
    <w:rsid w:val="007654C3"/>
    <w:rsid w:val="00765CAC"/>
    <w:rsid w:val="00765DA1"/>
    <w:rsid w:val="007661CD"/>
    <w:rsid w:val="007663D9"/>
    <w:rsid w:val="007665F2"/>
    <w:rsid w:val="007668C4"/>
    <w:rsid w:val="007669E5"/>
    <w:rsid w:val="00766ECA"/>
    <w:rsid w:val="007673D6"/>
    <w:rsid w:val="0076751A"/>
    <w:rsid w:val="0076762C"/>
    <w:rsid w:val="00767741"/>
    <w:rsid w:val="00767BFA"/>
    <w:rsid w:val="00767C5A"/>
    <w:rsid w:val="00767D4E"/>
    <w:rsid w:val="00767D7A"/>
    <w:rsid w:val="007700C1"/>
    <w:rsid w:val="007701D2"/>
    <w:rsid w:val="00770BDA"/>
    <w:rsid w:val="00770E91"/>
    <w:rsid w:val="0077118F"/>
    <w:rsid w:val="0077168B"/>
    <w:rsid w:val="0077192F"/>
    <w:rsid w:val="00771EB6"/>
    <w:rsid w:val="007720DA"/>
    <w:rsid w:val="00772162"/>
    <w:rsid w:val="007722A3"/>
    <w:rsid w:val="00772A4B"/>
    <w:rsid w:val="00772B76"/>
    <w:rsid w:val="007731FC"/>
    <w:rsid w:val="007732BF"/>
    <w:rsid w:val="00773470"/>
    <w:rsid w:val="00773620"/>
    <w:rsid w:val="00773713"/>
    <w:rsid w:val="00773833"/>
    <w:rsid w:val="00773FCF"/>
    <w:rsid w:val="007742CA"/>
    <w:rsid w:val="0077437F"/>
    <w:rsid w:val="00774727"/>
    <w:rsid w:val="007749B6"/>
    <w:rsid w:val="00774F46"/>
    <w:rsid w:val="00775347"/>
    <w:rsid w:val="00775384"/>
    <w:rsid w:val="00775594"/>
    <w:rsid w:val="00775838"/>
    <w:rsid w:val="00775C01"/>
    <w:rsid w:val="00775DDF"/>
    <w:rsid w:val="00776549"/>
    <w:rsid w:val="00776BA7"/>
    <w:rsid w:val="00777009"/>
    <w:rsid w:val="00777366"/>
    <w:rsid w:val="007777A2"/>
    <w:rsid w:val="00777A2D"/>
    <w:rsid w:val="00777D6A"/>
    <w:rsid w:val="00777F0D"/>
    <w:rsid w:val="007802F9"/>
    <w:rsid w:val="007805BB"/>
    <w:rsid w:val="0078072C"/>
    <w:rsid w:val="007812AB"/>
    <w:rsid w:val="0078162C"/>
    <w:rsid w:val="00781840"/>
    <w:rsid w:val="007822C7"/>
    <w:rsid w:val="007827D6"/>
    <w:rsid w:val="007828B0"/>
    <w:rsid w:val="00782BCE"/>
    <w:rsid w:val="00783931"/>
    <w:rsid w:val="007843D9"/>
    <w:rsid w:val="00784F71"/>
    <w:rsid w:val="00785047"/>
    <w:rsid w:val="007854DB"/>
    <w:rsid w:val="00785A2E"/>
    <w:rsid w:val="00785B9C"/>
    <w:rsid w:val="00785EBC"/>
    <w:rsid w:val="00786207"/>
    <w:rsid w:val="00786496"/>
    <w:rsid w:val="00786F70"/>
    <w:rsid w:val="007872EB"/>
    <w:rsid w:val="00787F3A"/>
    <w:rsid w:val="007905FA"/>
    <w:rsid w:val="0079072F"/>
    <w:rsid w:val="00790984"/>
    <w:rsid w:val="007909E2"/>
    <w:rsid w:val="00790CDA"/>
    <w:rsid w:val="00790FB5"/>
    <w:rsid w:val="007912C9"/>
    <w:rsid w:val="00791301"/>
    <w:rsid w:val="007922B9"/>
    <w:rsid w:val="007926C1"/>
    <w:rsid w:val="00792F88"/>
    <w:rsid w:val="00793028"/>
    <w:rsid w:val="00793497"/>
    <w:rsid w:val="00793D83"/>
    <w:rsid w:val="00794322"/>
    <w:rsid w:val="00794835"/>
    <w:rsid w:val="00794DF5"/>
    <w:rsid w:val="00795963"/>
    <w:rsid w:val="00795A35"/>
    <w:rsid w:val="00795AEF"/>
    <w:rsid w:val="00795D9A"/>
    <w:rsid w:val="00795DE0"/>
    <w:rsid w:val="00795E79"/>
    <w:rsid w:val="00796E75"/>
    <w:rsid w:val="00796F3A"/>
    <w:rsid w:val="00796FF9"/>
    <w:rsid w:val="007971E5"/>
    <w:rsid w:val="0079721A"/>
    <w:rsid w:val="00797359"/>
    <w:rsid w:val="00797A2E"/>
    <w:rsid w:val="007A0382"/>
    <w:rsid w:val="007A074F"/>
    <w:rsid w:val="007A0946"/>
    <w:rsid w:val="007A0DED"/>
    <w:rsid w:val="007A0FA1"/>
    <w:rsid w:val="007A1D90"/>
    <w:rsid w:val="007A3184"/>
    <w:rsid w:val="007A31F2"/>
    <w:rsid w:val="007A37DA"/>
    <w:rsid w:val="007A3DAB"/>
    <w:rsid w:val="007A3F1F"/>
    <w:rsid w:val="007A4266"/>
    <w:rsid w:val="007A43BC"/>
    <w:rsid w:val="007A4A01"/>
    <w:rsid w:val="007A4CAE"/>
    <w:rsid w:val="007A4E01"/>
    <w:rsid w:val="007A52C6"/>
    <w:rsid w:val="007A53B0"/>
    <w:rsid w:val="007A596D"/>
    <w:rsid w:val="007A6290"/>
    <w:rsid w:val="007A62EA"/>
    <w:rsid w:val="007A6402"/>
    <w:rsid w:val="007A66A5"/>
    <w:rsid w:val="007A6BBF"/>
    <w:rsid w:val="007A7448"/>
    <w:rsid w:val="007A7689"/>
    <w:rsid w:val="007A7D61"/>
    <w:rsid w:val="007B06D7"/>
    <w:rsid w:val="007B0C0F"/>
    <w:rsid w:val="007B159A"/>
    <w:rsid w:val="007B17AA"/>
    <w:rsid w:val="007B1822"/>
    <w:rsid w:val="007B239D"/>
    <w:rsid w:val="007B259A"/>
    <w:rsid w:val="007B2B90"/>
    <w:rsid w:val="007B2C41"/>
    <w:rsid w:val="007B2DA1"/>
    <w:rsid w:val="007B2F97"/>
    <w:rsid w:val="007B34BB"/>
    <w:rsid w:val="007B3868"/>
    <w:rsid w:val="007B3AC1"/>
    <w:rsid w:val="007B3C4A"/>
    <w:rsid w:val="007B3E55"/>
    <w:rsid w:val="007B42E1"/>
    <w:rsid w:val="007B4B20"/>
    <w:rsid w:val="007B51A5"/>
    <w:rsid w:val="007B5458"/>
    <w:rsid w:val="007B5547"/>
    <w:rsid w:val="007B5985"/>
    <w:rsid w:val="007B5A4B"/>
    <w:rsid w:val="007B5AFA"/>
    <w:rsid w:val="007B5B4B"/>
    <w:rsid w:val="007B5B95"/>
    <w:rsid w:val="007B5BEA"/>
    <w:rsid w:val="007B6781"/>
    <w:rsid w:val="007B67E5"/>
    <w:rsid w:val="007B6FE1"/>
    <w:rsid w:val="007B721F"/>
    <w:rsid w:val="007B75E2"/>
    <w:rsid w:val="007B7642"/>
    <w:rsid w:val="007B79D3"/>
    <w:rsid w:val="007B7CE8"/>
    <w:rsid w:val="007C097E"/>
    <w:rsid w:val="007C0A53"/>
    <w:rsid w:val="007C0BD0"/>
    <w:rsid w:val="007C0D0C"/>
    <w:rsid w:val="007C10B4"/>
    <w:rsid w:val="007C143A"/>
    <w:rsid w:val="007C15A6"/>
    <w:rsid w:val="007C1849"/>
    <w:rsid w:val="007C1B47"/>
    <w:rsid w:val="007C1B4B"/>
    <w:rsid w:val="007C246E"/>
    <w:rsid w:val="007C252C"/>
    <w:rsid w:val="007C28D5"/>
    <w:rsid w:val="007C2AD1"/>
    <w:rsid w:val="007C3411"/>
    <w:rsid w:val="007C3BC6"/>
    <w:rsid w:val="007C504B"/>
    <w:rsid w:val="007C52EA"/>
    <w:rsid w:val="007C5595"/>
    <w:rsid w:val="007C55C4"/>
    <w:rsid w:val="007C5D3C"/>
    <w:rsid w:val="007C620A"/>
    <w:rsid w:val="007C63C7"/>
    <w:rsid w:val="007C6469"/>
    <w:rsid w:val="007C6948"/>
    <w:rsid w:val="007C6971"/>
    <w:rsid w:val="007C70FB"/>
    <w:rsid w:val="007C7864"/>
    <w:rsid w:val="007C7983"/>
    <w:rsid w:val="007D020F"/>
    <w:rsid w:val="007D0361"/>
    <w:rsid w:val="007D0B08"/>
    <w:rsid w:val="007D0D16"/>
    <w:rsid w:val="007D0EBB"/>
    <w:rsid w:val="007D160B"/>
    <w:rsid w:val="007D1C25"/>
    <w:rsid w:val="007D2DF7"/>
    <w:rsid w:val="007D2E0B"/>
    <w:rsid w:val="007D32B1"/>
    <w:rsid w:val="007D3481"/>
    <w:rsid w:val="007D3A76"/>
    <w:rsid w:val="007D3F13"/>
    <w:rsid w:val="007D437B"/>
    <w:rsid w:val="007D4864"/>
    <w:rsid w:val="007D4B68"/>
    <w:rsid w:val="007D4C8F"/>
    <w:rsid w:val="007D4F9B"/>
    <w:rsid w:val="007D50C1"/>
    <w:rsid w:val="007D514D"/>
    <w:rsid w:val="007D51E9"/>
    <w:rsid w:val="007D524C"/>
    <w:rsid w:val="007D53BC"/>
    <w:rsid w:val="007D53EF"/>
    <w:rsid w:val="007D5433"/>
    <w:rsid w:val="007D5543"/>
    <w:rsid w:val="007D5D46"/>
    <w:rsid w:val="007D5E39"/>
    <w:rsid w:val="007D6415"/>
    <w:rsid w:val="007D6639"/>
    <w:rsid w:val="007D69A5"/>
    <w:rsid w:val="007D6D5F"/>
    <w:rsid w:val="007D6DC0"/>
    <w:rsid w:val="007D7066"/>
    <w:rsid w:val="007D716A"/>
    <w:rsid w:val="007D74C2"/>
    <w:rsid w:val="007D7F1E"/>
    <w:rsid w:val="007D7F29"/>
    <w:rsid w:val="007E0238"/>
    <w:rsid w:val="007E031C"/>
    <w:rsid w:val="007E0A00"/>
    <w:rsid w:val="007E0C2D"/>
    <w:rsid w:val="007E0DE6"/>
    <w:rsid w:val="007E0E70"/>
    <w:rsid w:val="007E1359"/>
    <w:rsid w:val="007E1A61"/>
    <w:rsid w:val="007E1D7B"/>
    <w:rsid w:val="007E1D91"/>
    <w:rsid w:val="007E245D"/>
    <w:rsid w:val="007E2521"/>
    <w:rsid w:val="007E25C9"/>
    <w:rsid w:val="007E2EE4"/>
    <w:rsid w:val="007E332F"/>
    <w:rsid w:val="007E3A28"/>
    <w:rsid w:val="007E3B4D"/>
    <w:rsid w:val="007E3B5D"/>
    <w:rsid w:val="007E3C37"/>
    <w:rsid w:val="007E40E7"/>
    <w:rsid w:val="007E4618"/>
    <w:rsid w:val="007E4849"/>
    <w:rsid w:val="007E4866"/>
    <w:rsid w:val="007E4FA0"/>
    <w:rsid w:val="007E57C2"/>
    <w:rsid w:val="007E642B"/>
    <w:rsid w:val="007E66AE"/>
    <w:rsid w:val="007E66D9"/>
    <w:rsid w:val="007E76E0"/>
    <w:rsid w:val="007E7795"/>
    <w:rsid w:val="007E7809"/>
    <w:rsid w:val="007E7AC0"/>
    <w:rsid w:val="007E7D26"/>
    <w:rsid w:val="007F01AC"/>
    <w:rsid w:val="007F02A2"/>
    <w:rsid w:val="007F04FE"/>
    <w:rsid w:val="007F1577"/>
    <w:rsid w:val="007F17EC"/>
    <w:rsid w:val="007F1944"/>
    <w:rsid w:val="007F1C3C"/>
    <w:rsid w:val="007F2277"/>
    <w:rsid w:val="007F230F"/>
    <w:rsid w:val="007F2B08"/>
    <w:rsid w:val="007F2ED4"/>
    <w:rsid w:val="007F3599"/>
    <w:rsid w:val="007F38D7"/>
    <w:rsid w:val="007F3CCC"/>
    <w:rsid w:val="007F3ED7"/>
    <w:rsid w:val="007F473A"/>
    <w:rsid w:val="007F4EBA"/>
    <w:rsid w:val="007F4F1D"/>
    <w:rsid w:val="007F5103"/>
    <w:rsid w:val="007F52EB"/>
    <w:rsid w:val="007F5338"/>
    <w:rsid w:val="007F541F"/>
    <w:rsid w:val="007F556D"/>
    <w:rsid w:val="007F570D"/>
    <w:rsid w:val="007F5765"/>
    <w:rsid w:val="007F5C76"/>
    <w:rsid w:val="007F5D68"/>
    <w:rsid w:val="007F620D"/>
    <w:rsid w:val="007F6541"/>
    <w:rsid w:val="007F6890"/>
    <w:rsid w:val="007F6B29"/>
    <w:rsid w:val="007F6FBF"/>
    <w:rsid w:val="007F70B2"/>
    <w:rsid w:val="007F719E"/>
    <w:rsid w:val="007F755B"/>
    <w:rsid w:val="007F77A4"/>
    <w:rsid w:val="007F7AEE"/>
    <w:rsid w:val="008000A9"/>
    <w:rsid w:val="00800338"/>
    <w:rsid w:val="00800659"/>
    <w:rsid w:val="00800B83"/>
    <w:rsid w:val="00800DA9"/>
    <w:rsid w:val="00801262"/>
    <w:rsid w:val="0080137B"/>
    <w:rsid w:val="008015C5"/>
    <w:rsid w:val="008017A5"/>
    <w:rsid w:val="008018DD"/>
    <w:rsid w:val="00801C7D"/>
    <w:rsid w:val="00801D05"/>
    <w:rsid w:val="0080272E"/>
    <w:rsid w:val="00802EDB"/>
    <w:rsid w:val="00803BD2"/>
    <w:rsid w:val="0080417E"/>
    <w:rsid w:val="00804526"/>
    <w:rsid w:val="00804A76"/>
    <w:rsid w:val="0080512B"/>
    <w:rsid w:val="008053DA"/>
    <w:rsid w:val="00805967"/>
    <w:rsid w:val="00805BA6"/>
    <w:rsid w:val="0080665A"/>
    <w:rsid w:val="008066FD"/>
    <w:rsid w:val="00806AF4"/>
    <w:rsid w:val="00806C07"/>
    <w:rsid w:val="00807527"/>
    <w:rsid w:val="00807584"/>
    <w:rsid w:val="008116D8"/>
    <w:rsid w:val="00811F0D"/>
    <w:rsid w:val="00811F37"/>
    <w:rsid w:val="00811FB7"/>
    <w:rsid w:val="00812404"/>
    <w:rsid w:val="00812D94"/>
    <w:rsid w:val="00812E26"/>
    <w:rsid w:val="008131CA"/>
    <w:rsid w:val="00813209"/>
    <w:rsid w:val="00813356"/>
    <w:rsid w:val="00813721"/>
    <w:rsid w:val="0081378D"/>
    <w:rsid w:val="008139E9"/>
    <w:rsid w:val="00813BC6"/>
    <w:rsid w:val="00813E91"/>
    <w:rsid w:val="008140A4"/>
    <w:rsid w:val="00814BA7"/>
    <w:rsid w:val="00814C12"/>
    <w:rsid w:val="00814EA4"/>
    <w:rsid w:val="008151B8"/>
    <w:rsid w:val="008155E7"/>
    <w:rsid w:val="0081583D"/>
    <w:rsid w:val="0081587C"/>
    <w:rsid w:val="00815AD4"/>
    <w:rsid w:val="00815B45"/>
    <w:rsid w:val="00815B91"/>
    <w:rsid w:val="00816A7E"/>
    <w:rsid w:val="00816AAC"/>
    <w:rsid w:val="00817198"/>
    <w:rsid w:val="00817328"/>
    <w:rsid w:val="00817AAF"/>
    <w:rsid w:val="00817EA3"/>
    <w:rsid w:val="008200B6"/>
    <w:rsid w:val="00820D1D"/>
    <w:rsid w:val="00821149"/>
    <w:rsid w:val="00821658"/>
    <w:rsid w:val="00821B21"/>
    <w:rsid w:val="00821BBC"/>
    <w:rsid w:val="00821F39"/>
    <w:rsid w:val="008224B9"/>
    <w:rsid w:val="008231D9"/>
    <w:rsid w:val="0082344D"/>
    <w:rsid w:val="008235F8"/>
    <w:rsid w:val="00823D27"/>
    <w:rsid w:val="0082423D"/>
    <w:rsid w:val="00824645"/>
    <w:rsid w:val="0082490B"/>
    <w:rsid w:val="00824A9A"/>
    <w:rsid w:val="00824E8B"/>
    <w:rsid w:val="008250D6"/>
    <w:rsid w:val="0082544A"/>
    <w:rsid w:val="0082556B"/>
    <w:rsid w:val="008256D3"/>
    <w:rsid w:val="008256E1"/>
    <w:rsid w:val="008263A4"/>
    <w:rsid w:val="00826666"/>
    <w:rsid w:val="00826CFB"/>
    <w:rsid w:val="00827BAE"/>
    <w:rsid w:val="008302B5"/>
    <w:rsid w:val="00830585"/>
    <w:rsid w:val="008307D5"/>
    <w:rsid w:val="00830882"/>
    <w:rsid w:val="00830C9A"/>
    <w:rsid w:val="008310A0"/>
    <w:rsid w:val="008313EB"/>
    <w:rsid w:val="0083170D"/>
    <w:rsid w:val="00831969"/>
    <w:rsid w:val="00831B95"/>
    <w:rsid w:val="00831EC9"/>
    <w:rsid w:val="00831EEE"/>
    <w:rsid w:val="008324A5"/>
    <w:rsid w:val="00832643"/>
    <w:rsid w:val="00832807"/>
    <w:rsid w:val="008330EB"/>
    <w:rsid w:val="00833390"/>
    <w:rsid w:val="00833567"/>
    <w:rsid w:val="00833615"/>
    <w:rsid w:val="00833637"/>
    <w:rsid w:val="00833669"/>
    <w:rsid w:val="0083383F"/>
    <w:rsid w:val="00833AB9"/>
    <w:rsid w:val="00833B91"/>
    <w:rsid w:val="00834457"/>
    <w:rsid w:val="00834B98"/>
    <w:rsid w:val="00835854"/>
    <w:rsid w:val="00835B5E"/>
    <w:rsid w:val="00835E69"/>
    <w:rsid w:val="0083660F"/>
    <w:rsid w:val="00837594"/>
    <w:rsid w:val="00837B42"/>
    <w:rsid w:val="00837BF7"/>
    <w:rsid w:val="00837D7B"/>
    <w:rsid w:val="0084013C"/>
    <w:rsid w:val="0084042F"/>
    <w:rsid w:val="0084069C"/>
    <w:rsid w:val="00840795"/>
    <w:rsid w:val="008407A1"/>
    <w:rsid w:val="00840905"/>
    <w:rsid w:val="00840A37"/>
    <w:rsid w:val="00840E08"/>
    <w:rsid w:val="00840E75"/>
    <w:rsid w:val="00841424"/>
    <w:rsid w:val="008423E3"/>
    <w:rsid w:val="0084246D"/>
    <w:rsid w:val="00844271"/>
    <w:rsid w:val="0084440C"/>
    <w:rsid w:val="008445EA"/>
    <w:rsid w:val="00844ADB"/>
    <w:rsid w:val="00844E27"/>
    <w:rsid w:val="008457F5"/>
    <w:rsid w:val="008458D8"/>
    <w:rsid w:val="00845B4E"/>
    <w:rsid w:val="00845DCF"/>
    <w:rsid w:val="00845FE8"/>
    <w:rsid w:val="00846078"/>
    <w:rsid w:val="008463FA"/>
    <w:rsid w:val="00846479"/>
    <w:rsid w:val="00846510"/>
    <w:rsid w:val="0084657F"/>
    <w:rsid w:val="00846596"/>
    <w:rsid w:val="008471EC"/>
    <w:rsid w:val="008472D6"/>
    <w:rsid w:val="008473A5"/>
    <w:rsid w:val="0084754E"/>
    <w:rsid w:val="008476DD"/>
    <w:rsid w:val="008476FC"/>
    <w:rsid w:val="0084781A"/>
    <w:rsid w:val="00847B84"/>
    <w:rsid w:val="00847BD9"/>
    <w:rsid w:val="00850238"/>
    <w:rsid w:val="00850374"/>
    <w:rsid w:val="00850D56"/>
    <w:rsid w:val="00850DBC"/>
    <w:rsid w:val="00851123"/>
    <w:rsid w:val="00851646"/>
    <w:rsid w:val="00851B50"/>
    <w:rsid w:val="00851F77"/>
    <w:rsid w:val="00852458"/>
    <w:rsid w:val="008532E1"/>
    <w:rsid w:val="00854007"/>
    <w:rsid w:val="008540B5"/>
    <w:rsid w:val="008542A2"/>
    <w:rsid w:val="008547CA"/>
    <w:rsid w:val="008547E0"/>
    <w:rsid w:val="00854837"/>
    <w:rsid w:val="00854BEB"/>
    <w:rsid w:val="0085558F"/>
    <w:rsid w:val="00855BBA"/>
    <w:rsid w:val="00855C04"/>
    <w:rsid w:val="008561F7"/>
    <w:rsid w:val="0085626B"/>
    <w:rsid w:val="0085631E"/>
    <w:rsid w:val="008563BF"/>
    <w:rsid w:val="0085695D"/>
    <w:rsid w:val="008573F5"/>
    <w:rsid w:val="008574DE"/>
    <w:rsid w:val="00857947"/>
    <w:rsid w:val="00857FFA"/>
    <w:rsid w:val="008607EF"/>
    <w:rsid w:val="0086081F"/>
    <w:rsid w:val="00860E67"/>
    <w:rsid w:val="00861144"/>
    <w:rsid w:val="0086154E"/>
    <w:rsid w:val="00861C95"/>
    <w:rsid w:val="00862002"/>
    <w:rsid w:val="0086200B"/>
    <w:rsid w:val="00862264"/>
    <w:rsid w:val="00862752"/>
    <w:rsid w:val="0086297C"/>
    <w:rsid w:val="00862B5B"/>
    <w:rsid w:val="00862DCD"/>
    <w:rsid w:val="008633F3"/>
    <w:rsid w:val="00863A67"/>
    <w:rsid w:val="00863B41"/>
    <w:rsid w:val="00863DF8"/>
    <w:rsid w:val="00863EFD"/>
    <w:rsid w:val="00864088"/>
    <w:rsid w:val="008640B9"/>
    <w:rsid w:val="008641CE"/>
    <w:rsid w:val="00864215"/>
    <w:rsid w:val="00864347"/>
    <w:rsid w:val="0086482A"/>
    <w:rsid w:val="00865510"/>
    <w:rsid w:val="0086551A"/>
    <w:rsid w:val="00865726"/>
    <w:rsid w:val="008657CC"/>
    <w:rsid w:val="00865CF5"/>
    <w:rsid w:val="008662F8"/>
    <w:rsid w:val="008668BC"/>
    <w:rsid w:val="00867E09"/>
    <w:rsid w:val="00870A2F"/>
    <w:rsid w:val="008716A0"/>
    <w:rsid w:val="0087188A"/>
    <w:rsid w:val="008719F9"/>
    <w:rsid w:val="00871B7D"/>
    <w:rsid w:val="00872C61"/>
    <w:rsid w:val="0087327B"/>
    <w:rsid w:val="00873819"/>
    <w:rsid w:val="0087438F"/>
    <w:rsid w:val="00874905"/>
    <w:rsid w:val="00874A03"/>
    <w:rsid w:val="00874C18"/>
    <w:rsid w:val="00874C19"/>
    <w:rsid w:val="00874DFE"/>
    <w:rsid w:val="00875037"/>
    <w:rsid w:val="008754FE"/>
    <w:rsid w:val="0087558D"/>
    <w:rsid w:val="00875AFB"/>
    <w:rsid w:val="00875E0E"/>
    <w:rsid w:val="00875F5A"/>
    <w:rsid w:val="0087611D"/>
    <w:rsid w:val="008767F9"/>
    <w:rsid w:val="00876BA5"/>
    <w:rsid w:val="00877138"/>
    <w:rsid w:val="008772E6"/>
    <w:rsid w:val="00877419"/>
    <w:rsid w:val="00877CD4"/>
    <w:rsid w:val="00877D77"/>
    <w:rsid w:val="00877E30"/>
    <w:rsid w:val="008800F5"/>
    <w:rsid w:val="00880183"/>
    <w:rsid w:val="00880475"/>
    <w:rsid w:val="0088075A"/>
    <w:rsid w:val="008808D5"/>
    <w:rsid w:val="00880D76"/>
    <w:rsid w:val="00880FA7"/>
    <w:rsid w:val="008811EE"/>
    <w:rsid w:val="008813FC"/>
    <w:rsid w:val="008815C0"/>
    <w:rsid w:val="00881670"/>
    <w:rsid w:val="00881AD5"/>
    <w:rsid w:val="0088255F"/>
    <w:rsid w:val="00882609"/>
    <w:rsid w:val="00882C75"/>
    <w:rsid w:val="00882DA3"/>
    <w:rsid w:val="008831A5"/>
    <w:rsid w:val="00883C3C"/>
    <w:rsid w:val="00883EB7"/>
    <w:rsid w:val="008840D7"/>
    <w:rsid w:val="00884428"/>
    <w:rsid w:val="0088442E"/>
    <w:rsid w:val="00884D03"/>
    <w:rsid w:val="0088501E"/>
    <w:rsid w:val="00885882"/>
    <w:rsid w:val="008858D0"/>
    <w:rsid w:val="00885A05"/>
    <w:rsid w:val="00885A27"/>
    <w:rsid w:val="00885F5F"/>
    <w:rsid w:val="008862D2"/>
    <w:rsid w:val="00886844"/>
    <w:rsid w:val="00886893"/>
    <w:rsid w:val="008870D8"/>
    <w:rsid w:val="00887319"/>
    <w:rsid w:val="008873AB"/>
    <w:rsid w:val="008874A7"/>
    <w:rsid w:val="00887E81"/>
    <w:rsid w:val="008904D3"/>
    <w:rsid w:val="00890531"/>
    <w:rsid w:val="00891509"/>
    <w:rsid w:val="00891559"/>
    <w:rsid w:val="0089172B"/>
    <w:rsid w:val="00891D0B"/>
    <w:rsid w:val="00891E4E"/>
    <w:rsid w:val="00892350"/>
    <w:rsid w:val="00892428"/>
    <w:rsid w:val="00892AB5"/>
    <w:rsid w:val="00892AE4"/>
    <w:rsid w:val="00893014"/>
    <w:rsid w:val="00893738"/>
    <w:rsid w:val="00893BB1"/>
    <w:rsid w:val="00893E8F"/>
    <w:rsid w:val="00894490"/>
    <w:rsid w:val="008948B2"/>
    <w:rsid w:val="008949B9"/>
    <w:rsid w:val="00894A42"/>
    <w:rsid w:val="00894A9E"/>
    <w:rsid w:val="00895055"/>
    <w:rsid w:val="008951FE"/>
    <w:rsid w:val="008953DD"/>
    <w:rsid w:val="00895A08"/>
    <w:rsid w:val="00895CCF"/>
    <w:rsid w:val="00896EC9"/>
    <w:rsid w:val="00896F67"/>
    <w:rsid w:val="0089704E"/>
    <w:rsid w:val="008976B4"/>
    <w:rsid w:val="008979A5"/>
    <w:rsid w:val="008A06DB"/>
    <w:rsid w:val="008A1E53"/>
    <w:rsid w:val="008A23C7"/>
    <w:rsid w:val="008A25D7"/>
    <w:rsid w:val="008A2CDD"/>
    <w:rsid w:val="008A2D21"/>
    <w:rsid w:val="008A32C4"/>
    <w:rsid w:val="008A387F"/>
    <w:rsid w:val="008A3D56"/>
    <w:rsid w:val="008A473A"/>
    <w:rsid w:val="008A4A1F"/>
    <w:rsid w:val="008A4FA7"/>
    <w:rsid w:val="008A51A6"/>
    <w:rsid w:val="008A55B3"/>
    <w:rsid w:val="008A5792"/>
    <w:rsid w:val="008A5C12"/>
    <w:rsid w:val="008A6375"/>
    <w:rsid w:val="008A653B"/>
    <w:rsid w:val="008A669D"/>
    <w:rsid w:val="008A6AD6"/>
    <w:rsid w:val="008A7069"/>
    <w:rsid w:val="008A75C5"/>
    <w:rsid w:val="008A76A2"/>
    <w:rsid w:val="008A7712"/>
    <w:rsid w:val="008A7D4A"/>
    <w:rsid w:val="008B0028"/>
    <w:rsid w:val="008B05B7"/>
    <w:rsid w:val="008B068B"/>
    <w:rsid w:val="008B0BAE"/>
    <w:rsid w:val="008B0CE9"/>
    <w:rsid w:val="008B0D65"/>
    <w:rsid w:val="008B0EA4"/>
    <w:rsid w:val="008B0F15"/>
    <w:rsid w:val="008B1140"/>
    <w:rsid w:val="008B1CE4"/>
    <w:rsid w:val="008B299A"/>
    <w:rsid w:val="008B2A6D"/>
    <w:rsid w:val="008B2E08"/>
    <w:rsid w:val="008B39CC"/>
    <w:rsid w:val="008B39CD"/>
    <w:rsid w:val="008B44DC"/>
    <w:rsid w:val="008B45DA"/>
    <w:rsid w:val="008B4604"/>
    <w:rsid w:val="008B46E0"/>
    <w:rsid w:val="008B4835"/>
    <w:rsid w:val="008B4979"/>
    <w:rsid w:val="008B4A7F"/>
    <w:rsid w:val="008B4C8F"/>
    <w:rsid w:val="008B4EB0"/>
    <w:rsid w:val="008B5522"/>
    <w:rsid w:val="008B5C7A"/>
    <w:rsid w:val="008B5E68"/>
    <w:rsid w:val="008B6120"/>
    <w:rsid w:val="008B6967"/>
    <w:rsid w:val="008B6A12"/>
    <w:rsid w:val="008B6FCA"/>
    <w:rsid w:val="008B7852"/>
    <w:rsid w:val="008B7C2C"/>
    <w:rsid w:val="008C00D5"/>
    <w:rsid w:val="008C0253"/>
    <w:rsid w:val="008C0704"/>
    <w:rsid w:val="008C072B"/>
    <w:rsid w:val="008C0AB8"/>
    <w:rsid w:val="008C0DEA"/>
    <w:rsid w:val="008C1382"/>
    <w:rsid w:val="008C1EDE"/>
    <w:rsid w:val="008C1FEC"/>
    <w:rsid w:val="008C2494"/>
    <w:rsid w:val="008C24B8"/>
    <w:rsid w:val="008C263D"/>
    <w:rsid w:val="008C263E"/>
    <w:rsid w:val="008C27B7"/>
    <w:rsid w:val="008C29FA"/>
    <w:rsid w:val="008C3933"/>
    <w:rsid w:val="008C3D56"/>
    <w:rsid w:val="008C3FE2"/>
    <w:rsid w:val="008C40B8"/>
    <w:rsid w:val="008C4203"/>
    <w:rsid w:val="008C4C84"/>
    <w:rsid w:val="008C4CFA"/>
    <w:rsid w:val="008C4DE9"/>
    <w:rsid w:val="008C5225"/>
    <w:rsid w:val="008C56ED"/>
    <w:rsid w:val="008C57EA"/>
    <w:rsid w:val="008C5CEC"/>
    <w:rsid w:val="008C5EF6"/>
    <w:rsid w:val="008C6041"/>
    <w:rsid w:val="008C68AD"/>
    <w:rsid w:val="008C6BD5"/>
    <w:rsid w:val="008C71AC"/>
    <w:rsid w:val="008C7323"/>
    <w:rsid w:val="008C73EA"/>
    <w:rsid w:val="008C75DD"/>
    <w:rsid w:val="008C78D1"/>
    <w:rsid w:val="008D0550"/>
    <w:rsid w:val="008D0CA1"/>
    <w:rsid w:val="008D0EF7"/>
    <w:rsid w:val="008D0FCD"/>
    <w:rsid w:val="008D1482"/>
    <w:rsid w:val="008D1B4E"/>
    <w:rsid w:val="008D1DFA"/>
    <w:rsid w:val="008D1F0A"/>
    <w:rsid w:val="008D22FC"/>
    <w:rsid w:val="008D240F"/>
    <w:rsid w:val="008D268E"/>
    <w:rsid w:val="008D297E"/>
    <w:rsid w:val="008D2981"/>
    <w:rsid w:val="008D311D"/>
    <w:rsid w:val="008D31BC"/>
    <w:rsid w:val="008D3622"/>
    <w:rsid w:val="008D3BF5"/>
    <w:rsid w:val="008D4487"/>
    <w:rsid w:val="008D4769"/>
    <w:rsid w:val="008D4A37"/>
    <w:rsid w:val="008D4E9C"/>
    <w:rsid w:val="008D5CD8"/>
    <w:rsid w:val="008D694F"/>
    <w:rsid w:val="008D7037"/>
    <w:rsid w:val="008D74C3"/>
    <w:rsid w:val="008D755E"/>
    <w:rsid w:val="008D76DC"/>
    <w:rsid w:val="008D7AF9"/>
    <w:rsid w:val="008D7D21"/>
    <w:rsid w:val="008D7E7F"/>
    <w:rsid w:val="008D7FF6"/>
    <w:rsid w:val="008E00D2"/>
    <w:rsid w:val="008E012F"/>
    <w:rsid w:val="008E03D5"/>
    <w:rsid w:val="008E0AF1"/>
    <w:rsid w:val="008E0B4C"/>
    <w:rsid w:val="008E0ED7"/>
    <w:rsid w:val="008E1260"/>
    <w:rsid w:val="008E15CB"/>
    <w:rsid w:val="008E21B2"/>
    <w:rsid w:val="008E2336"/>
    <w:rsid w:val="008E23C2"/>
    <w:rsid w:val="008E23C8"/>
    <w:rsid w:val="008E263F"/>
    <w:rsid w:val="008E2706"/>
    <w:rsid w:val="008E2717"/>
    <w:rsid w:val="008E2B2D"/>
    <w:rsid w:val="008E37C1"/>
    <w:rsid w:val="008E3B00"/>
    <w:rsid w:val="008E4065"/>
    <w:rsid w:val="008E4928"/>
    <w:rsid w:val="008E55BE"/>
    <w:rsid w:val="008E576B"/>
    <w:rsid w:val="008E58C3"/>
    <w:rsid w:val="008E5996"/>
    <w:rsid w:val="008E5A42"/>
    <w:rsid w:val="008E5AFC"/>
    <w:rsid w:val="008E5B89"/>
    <w:rsid w:val="008E5CDE"/>
    <w:rsid w:val="008E6D56"/>
    <w:rsid w:val="008E6EEC"/>
    <w:rsid w:val="008E71F7"/>
    <w:rsid w:val="008E733F"/>
    <w:rsid w:val="008E755F"/>
    <w:rsid w:val="008E790F"/>
    <w:rsid w:val="008F040E"/>
    <w:rsid w:val="008F04D6"/>
    <w:rsid w:val="008F0646"/>
    <w:rsid w:val="008F0C7C"/>
    <w:rsid w:val="008F0EA9"/>
    <w:rsid w:val="008F1040"/>
    <w:rsid w:val="008F11E0"/>
    <w:rsid w:val="008F138A"/>
    <w:rsid w:val="008F1728"/>
    <w:rsid w:val="008F1A30"/>
    <w:rsid w:val="008F1D5D"/>
    <w:rsid w:val="008F229E"/>
    <w:rsid w:val="008F241F"/>
    <w:rsid w:val="008F25D1"/>
    <w:rsid w:val="008F26EF"/>
    <w:rsid w:val="008F27C9"/>
    <w:rsid w:val="008F2851"/>
    <w:rsid w:val="008F2E0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796"/>
    <w:rsid w:val="008F78E3"/>
    <w:rsid w:val="008F7AAD"/>
    <w:rsid w:val="008F7B32"/>
    <w:rsid w:val="008F7E33"/>
    <w:rsid w:val="009001F6"/>
    <w:rsid w:val="00900290"/>
    <w:rsid w:val="0090058A"/>
    <w:rsid w:val="009015CD"/>
    <w:rsid w:val="00901B18"/>
    <w:rsid w:val="00901D10"/>
    <w:rsid w:val="009021DE"/>
    <w:rsid w:val="00902247"/>
    <w:rsid w:val="00902434"/>
    <w:rsid w:val="00903153"/>
    <w:rsid w:val="00903217"/>
    <w:rsid w:val="00903676"/>
    <w:rsid w:val="009037B5"/>
    <w:rsid w:val="009046C6"/>
    <w:rsid w:val="0090476E"/>
    <w:rsid w:val="00904911"/>
    <w:rsid w:val="00904D28"/>
    <w:rsid w:val="00905616"/>
    <w:rsid w:val="009062E8"/>
    <w:rsid w:val="009066B7"/>
    <w:rsid w:val="00906B3A"/>
    <w:rsid w:val="00906FEB"/>
    <w:rsid w:val="0090726E"/>
    <w:rsid w:val="009075BB"/>
    <w:rsid w:val="00910255"/>
    <w:rsid w:val="0091079F"/>
    <w:rsid w:val="00910EFF"/>
    <w:rsid w:val="00911691"/>
    <w:rsid w:val="00911886"/>
    <w:rsid w:val="00911E85"/>
    <w:rsid w:val="00912107"/>
    <w:rsid w:val="009122D0"/>
    <w:rsid w:val="00912836"/>
    <w:rsid w:val="00913599"/>
    <w:rsid w:val="00913975"/>
    <w:rsid w:val="00913A62"/>
    <w:rsid w:val="00913C77"/>
    <w:rsid w:val="009140D2"/>
    <w:rsid w:val="00914C04"/>
    <w:rsid w:val="00914C7B"/>
    <w:rsid w:val="00914F3A"/>
    <w:rsid w:val="009151F7"/>
    <w:rsid w:val="00915C4A"/>
    <w:rsid w:val="00915C87"/>
    <w:rsid w:val="00915D1D"/>
    <w:rsid w:val="0091608F"/>
    <w:rsid w:val="009161B1"/>
    <w:rsid w:val="009163A3"/>
    <w:rsid w:val="009172DD"/>
    <w:rsid w:val="00917909"/>
    <w:rsid w:val="00917AB8"/>
    <w:rsid w:val="009206CF"/>
    <w:rsid w:val="00920F1F"/>
    <w:rsid w:val="00920FBD"/>
    <w:rsid w:val="00921249"/>
    <w:rsid w:val="00921720"/>
    <w:rsid w:val="00921840"/>
    <w:rsid w:val="00921B72"/>
    <w:rsid w:val="00922482"/>
    <w:rsid w:val="00922986"/>
    <w:rsid w:val="00922C67"/>
    <w:rsid w:val="0092354B"/>
    <w:rsid w:val="00923C41"/>
    <w:rsid w:val="00924946"/>
    <w:rsid w:val="009249AB"/>
    <w:rsid w:val="00924F95"/>
    <w:rsid w:val="00925009"/>
    <w:rsid w:val="009252CE"/>
    <w:rsid w:val="00925329"/>
    <w:rsid w:val="0092541A"/>
    <w:rsid w:val="00926203"/>
    <w:rsid w:val="0092662A"/>
    <w:rsid w:val="00926A9F"/>
    <w:rsid w:val="00927638"/>
    <w:rsid w:val="00927993"/>
    <w:rsid w:val="00927B1B"/>
    <w:rsid w:val="00927DFD"/>
    <w:rsid w:val="00927FB7"/>
    <w:rsid w:val="00930196"/>
    <w:rsid w:val="009301D5"/>
    <w:rsid w:val="00930297"/>
    <w:rsid w:val="009303B0"/>
    <w:rsid w:val="00930458"/>
    <w:rsid w:val="009306A8"/>
    <w:rsid w:val="00930C87"/>
    <w:rsid w:val="00930EB6"/>
    <w:rsid w:val="009314CC"/>
    <w:rsid w:val="009315F3"/>
    <w:rsid w:val="0093189C"/>
    <w:rsid w:val="009319E6"/>
    <w:rsid w:val="00931BB9"/>
    <w:rsid w:val="00931DD2"/>
    <w:rsid w:val="009322F6"/>
    <w:rsid w:val="00932985"/>
    <w:rsid w:val="00932A76"/>
    <w:rsid w:val="00932D4C"/>
    <w:rsid w:val="009332A4"/>
    <w:rsid w:val="00933708"/>
    <w:rsid w:val="00933C2D"/>
    <w:rsid w:val="00934196"/>
    <w:rsid w:val="0093457E"/>
    <w:rsid w:val="00934BA2"/>
    <w:rsid w:val="009352B2"/>
    <w:rsid w:val="009355C1"/>
    <w:rsid w:val="00935660"/>
    <w:rsid w:val="00935EF2"/>
    <w:rsid w:val="0093645E"/>
    <w:rsid w:val="0093658D"/>
    <w:rsid w:val="00936CF9"/>
    <w:rsid w:val="0093701C"/>
    <w:rsid w:val="00937858"/>
    <w:rsid w:val="00937D09"/>
    <w:rsid w:val="00937DDF"/>
    <w:rsid w:val="009404FF"/>
    <w:rsid w:val="009408ED"/>
    <w:rsid w:val="00940A1E"/>
    <w:rsid w:val="009413EA"/>
    <w:rsid w:val="0094154B"/>
    <w:rsid w:val="00941B7A"/>
    <w:rsid w:val="00942273"/>
    <w:rsid w:val="00942360"/>
    <w:rsid w:val="00942738"/>
    <w:rsid w:val="00942A64"/>
    <w:rsid w:val="00942B63"/>
    <w:rsid w:val="00942F52"/>
    <w:rsid w:val="00942FA4"/>
    <w:rsid w:val="00943D0F"/>
    <w:rsid w:val="00943DC9"/>
    <w:rsid w:val="009441BC"/>
    <w:rsid w:val="00945920"/>
    <w:rsid w:val="009463E6"/>
    <w:rsid w:val="009466E7"/>
    <w:rsid w:val="009472B5"/>
    <w:rsid w:val="009475E3"/>
    <w:rsid w:val="009501E0"/>
    <w:rsid w:val="009508E3"/>
    <w:rsid w:val="00950D40"/>
    <w:rsid w:val="00950D5F"/>
    <w:rsid w:val="00950F8E"/>
    <w:rsid w:val="00951120"/>
    <w:rsid w:val="0095171C"/>
    <w:rsid w:val="009518E8"/>
    <w:rsid w:val="00951CBC"/>
    <w:rsid w:val="0095235D"/>
    <w:rsid w:val="009524B9"/>
    <w:rsid w:val="009529FF"/>
    <w:rsid w:val="00952DDD"/>
    <w:rsid w:val="00952EA1"/>
    <w:rsid w:val="00952F98"/>
    <w:rsid w:val="00953331"/>
    <w:rsid w:val="00953C43"/>
    <w:rsid w:val="009548C5"/>
    <w:rsid w:val="00954C2B"/>
    <w:rsid w:val="00955EF0"/>
    <w:rsid w:val="00956547"/>
    <w:rsid w:val="00956EB3"/>
    <w:rsid w:val="0095717E"/>
    <w:rsid w:val="009573F2"/>
    <w:rsid w:val="0095766E"/>
    <w:rsid w:val="00957CB3"/>
    <w:rsid w:val="00957E09"/>
    <w:rsid w:val="00957E85"/>
    <w:rsid w:val="00960C13"/>
    <w:rsid w:val="00960C9A"/>
    <w:rsid w:val="00960FE9"/>
    <w:rsid w:val="0096109D"/>
    <w:rsid w:val="0096188D"/>
    <w:rsid w:val="009619F4"/>
    <w:rsid w:val="00961C36"/>
    <w:rsid w:val="00961DB8"/>
    <w:rsid w:val="009623D6"/>
    <w:rsid w:val="00962888"/>
    <w:rsid w:val="0096293A"/>
    <w:rsid w:val="00962C17"/>
    <w:rsid w:val="00962D24"/>
    <w:rsid w:val="00962F66"/>
    <w:rsid w:val="0096326A"/>
    <w:rsid w:val="00963936"/>
    <w:rsid w:val="00963C1E"/>
    <w:rsid w:val="00963CCB"/>
    <w:rsid w:val="00963FF5"/>
    <w:rsid w:val="009640BD"/>
    <w:rsid w:val="00964805"/>
    <w:rsid w:val="00965B82"/>
    <w:rsid w:val="00965B90"/>
    <w:rsid w:val="00965E30"/>
    <w:rsid w:val="00965FC1"/>
    <w:rsid w:val="00965FF1"/>
    <w:rsid w:val="00966DBF"/>
    <w:rsid w:val="00966F8E"/>
    <w:rsid w:val="00967419"/>
    <w:rsid w:val="0096743F"/>
    <w:rsid w:val="0096761B"/>
    <w:rsid w:val="00967A8A"/>
    <w:rsid w:val="009705BC"/>
    <w:rsid w:val="009706B0"/>
    <w:rsid w:val="00970A98"/>
    <w:rsid w:val="00970B5A"/>
    <w:rsid w:val="009718BF"/>
    <w:rsid w:val="00971CC5"/>
    <w:rsid w:val="00971CF7"/>
    <w:rsid w:val="00973246"/>
    <w:rsid w:val="00973532"/>
    <w:rsid w:val="00973593"/>
    <w:rsid w:val="0097366F"/>
    <w:rsid w:val="009737EA"/>
    <w:rsid w:val="0097409F"/>
    <w:rsid w:val="00975032"/>
    <w:rsid w:val="00975053"/>
    <w:rsid w:val="00975F22"/>
    <w:rsid w:val="0097696D"/>
    <w:rsid w:val="0097784A"/>
    <w:rsid w:val="00977B51"/>
    <w:rsid w:val="0098030C"/>
    <w:rsid w:val="00980494"/>
    <w:rsid w:val="00980524"/>
    <w:rsid w:val="00980A4F"/>
    <w:rsid w:val="00981152"/>
    <w:rsid w:val="009812C3"/>
    <w:rsid w:val="00981B17"/>
    <w:rsid w:val="00981D87"/>
    <w:rsid w:val="00981F83"/>
    <w:rsid w:val="00982406"/>
    <w:rsid w:val="0098250F"/>
    <w:rsid w:val="0098263D"/>
    <w:rsid w:val="00982B37"/>
    <w:rsid w:val="00982EFB"/>
    <w:rsid w:val="0098340A"/>
    <w:rsid w:val="00983655"/>
    <w:rsid w:val="009839FE"/>
    <w:rsid w:val="00983C54"/>
    <w:rsid w:val="00983D01"/>
    <w:rsid w:val="009849C3"/>
    <w:rsid w:val="00984C15"/>
    <w:rsid w:val="00984DFD"/>
    <w:rsid w:val="009852D8"/>
    <w:rsid w:val="009854F7"/>
    <w:rsid w:val="00985B64"/>
    <w:rsid w:val="00985D78"/>
    <w:rsid w:val="00985F02"/>
    <w:rsid w:val="00986869"/>
    <w:rsid w:val="00986DC8"/>
    <w:rsid w:val="009870F6"/>
    <w:rsid w:val="00987238"/>
    <w:rsid w:val="00987D9F"/>
    <w:rsid w:val="0099012F"/>
    <w:rsid w:val="00990179"/>
    <w:rsid w:val="009902AB"/>
    <w:rsid w:val="0099060E"/>
    <w:rsid w:val="00990BDB"/>
    <w:rsid w:val="00990F0C"/>
    <w:rsid w:val="009910D9"/>
    <w:rsid w:val="009913EC"/>
    <w:rsid w:val="00991485"/>
    <w:rsid w:val="00991D55"/>
    <w:rsid w:val="00992006"/>
    <w:rsid w:val="00992187"/>
    <w:rsid w:val="00992314"/>
    <w:rsid w:val="00992605"/>
    <w:rsid w:val="00992725"/>
    <w:rsid w:val="00992814"/>
    <w:rsid w:val="00992B36"/>
    <w:rsid w:val="00992BA6"/>
    <w:rsid w:val="00993352"/>
    <w:rsid w:val="009935A3"/>
    <w:rsid w:val="00993B4F"/>
    <w:rsid w:val="009941C6"/>
    <w:rsid w:val="00994488"/>
    <w:rsid w:val="009944B9"/>
    <w:rsid w:val="009945B1"/>
    <w:rsid w:val="0099539B"/>
    <w:rsid w:val="0099543F"/>
    <w:rsid w:val="00995724"/>
    <w:rsid w:val="00995749"/>
    <w:rsid w:val="0099713B"/>
    <w:rsid w:val="009972A5"/>
    <w:rsid w:val="009974DD"/>
    <w:rsid w:val="00997511"/>
    <w:rsid w:val="00997603"/>
    <w:rsid w:val="0099763A"/>
    <w:rsid w:val="00997C5E"/>
    <w:rsid w:val="009A0088"/>
    <w:rsid w:val="009A02BE"/>
    <w:rsid w:val="009A093A"/>
    <w:rsid w:val="009A0952"/>
    <w:rsid w:val="009A0B56"/>
    <w:rsid w:val="009A0DB7"/>
    <w:rsid w:val="009A0E3B"/>
    <w:rsid w:val="009A14F0"/>
    <w:rsid w:val="009A25A2"/>
    <w:rsid w:val="009A2977"/>
    <w:rsid w:val="009A2A0C"/>
    <w:rsid w:val="009A2A40"/>
    <w:rsid w:val="009A2B5F"/>
    <w:rsid w:val="009A2FDD"/>
    <w:rsid w:val="009A3371"/>
    <w:rsid w:val="009A35C4"/>
    <w:rsid w:val="009A372E"/>
    <w:rsid w:val="009A38A7"/>
    <w:rsid w:val="009A3FAA"/>
    <w:rsid w:val="009A45FE"/>
    <w:rsid w:val="009A473E"/>
    <w:rsid w:val="009A4CCF"/>
    <w:rsid w:val="009A5584"/>
    <w:rsid w:val="009A5A8D"/>
    <w:rsid w:val="009A5D62"/>
    <w:rsid w:val="009A5F35"/>
    <w:rsid w:val="009A62C6"/>
    <w:rsid w:val="009A65AC"/>
    <w:rsid w:val="009A6B73"/>
    <w:rsid w:val="009A7156"/>
    <w:rsid w:val="009A73BF"/>
    <w:rsid w:val="009A76BF"/>
    <w:rsid w:val="009A772F"/>
    <w:rsid w:val="009A7CB4"/>
    <w:rsid w:val="009A7DC2"/>
    <w:rsid w:val="009A7F99"/>
    <w:rsid w:val="009B013A"/>
    <w:rsid w:val="009B0171"/>
    <w:rsid w:val="009B030F"/>
    <w:rsid w:val="009B0347"/>
    <w:rsid w:val="009B0443"/>
    <w:rsid w:val="009B0512"/>
    <w:rsid w:val="009B0532"/>
    <w:rsid w:val="009B07C7"/>
    <w:rsid w:val="009B0845"/>
    <w:rsid w:val="009B0F65"/>
    <w:rsid w:val="009B197D"/>
    <w:rsid w:val="009B1C87"/>
    <w:rsid w:val="009B1D40"/>
    <w:rsid w:val="009B26D8"/>
    <w:rsid w:val="009B289D"/>
    <w:rsid w:val="009B2A5A"/>
    <w:rsid w:val="009B2ACD"/>
    <w:rsid w:val="009B2D6E"/>
    <w:rsid w:val="009B3500"/>
    <w:rsid w:val="009B3CCB"/>
    <w:rsid w:val="009B3E7B"/>
    <w:rsid w:val="009B408F"/>
    <w:rsid w:val="009B4116"/>
    <w:rsid w:val="009B491D"/>
    <w:rsid w:val="009B541D"/>
    <w:rsid w:val="009B5420"/>
    <w:rsid w:val="009B547C"/>
    <w:rsid w:val="009B5A46"/>
    <w:rsid w:val="009B5D23"/>
    <w:rsid w:val="009B61F7"/>
    <w:rsid w:val="009B62A1"/>
    <w:rsid w:val="009B6852"/>
    <w:rsid w:val="009B6A82"/>
    <w:rsid w:val="009B7666"/>
    <w:rsid w:val="009B7EB8"/>
    <w:rsid w:val="009C0078"/>
    <w:rsid w:val="009C046C"/>
    <w:rsid w:val="009C083A"/>
    <w:rsid w:val="009C0F1D"/>
    <w:rsid w:val="009C111E"/>
    <w:rsid w:val="009C1360"/>
    <w:rsid w:val="009C16CD"/>
    <w:rsid w:val="009C17FB"/>
    <w:rsid w:val="009C199A"/>
    <w:rsid w:val="009C1D44"/>
    <w:rsid w:val="009C224A"/>
    <w:rsid w:val="009C22F7"/>
    <w:rsid w:val="009C2F09"/>
    <w:rsid w:val="009C3C8C"/>
    <w:rsid w:val="009C3D57"/>
    <w:rsid w:val="009C3E37"/>
    <w:rsid w:val="009C40C3"/>
    <w:rsid w:val="009C40D2"/>
    <w:rsid w:val="009C41EA"/>
    <w:rsid w:val="009C4503"/>
    <w:rsid w:val="009C5336"/>
    <w:rsid w:val="009C590A"/>
    <w:rsid w:val="009C599F"/>
    <w:rsid w:val="009C5A1D"/>
    <w:rsid w:val="009C5CD7"/>
    <w:rsid w:val="009C5E47"/>
    <w:rsid w:val="009C5E52"/>
    <w:rsid w:val="009C5EF8"/>
    <w:rsid w:val="009C6064"/>
    <w:rsid w:val="009C613C"/>
    <w:rsid w:val="009C6668"/>
    <w:rsid w:val="009C6AEE"/>
    <w:rsid w:val="009C6B4B"/>
    <w:rsid w:val="009C7027"/>
    <w:rsid w:val="009C7235"/>
    <w:rsid w:val="009C76A5"/>
    <w:rsid w:val="009C776F"/>
    <w:rsid w:val="009C7DAA"/>
    <w:rsid w:val="009D056F"/>
    <w:rsid w:val="009D07FB"/>
    <w:rsid w:val="009D096F"/>
    <w:rsid w:val="009D0B12"/>
    <w:rsid w:val="009D0BB7"/>
    <w:rsid w:val="009D0C1A"/>
    <w:rsid w:val="009D0FCE"/>
    <w:rsid w:val="009D128E"/>
    <w:rsid w:val="009D1A94"/>
    <w:rsid w:val="009D1B77"/>
    <w:rsid w:val="009D207B"/>
    <w:rsid w:val="009D2C95"/>
    <w:rsid w:val="009D335F"/>
    <w:rsid w:val="009D3860"/>
    <w:rsid w:val="009D3D30"/>
    <w:rsid w:val="009D41A4"/>
    <w:rsid w:val="009D482D"/>
    <w:rsid w:val="009D4B31"/>
    <w:rsid w:val="009D52AB"/>
    <w:rsid w:val="009D58DB"/>
    <w:rsid w:val="009D620C"/>
    <w:rsid w:val="009D6648"/>
    <w:rsid w:val="009D6A84"/>
    <w:rsid w:val="009D7A5E"/>
    <w:rsid w:val="009D7BE3"/>
    <w:rsid w:val="009D7D3A"/>
    <w:rsid w:val="009E0252"/>
    <w:rsid w:val="009E0318"/>
    <w:rsid w:val="009E0F73"/>
    <w:rsid w:val="009E176F"/>
    <w:rsid w:val="009E1A06"/>
    <w:rsid w:val="009E1CA4"/>
    <w:rsid w:val="009E1F2D"/>
    <w:rsid w:val="009E236B"/>
    <w:rsid w:val="009E2B79"/>
    <w:rsid w:val="009E2D2F"/>
    <w:rsid w:val="009E3A53"/>
    <w:rsid w:val="009E41A3"/>
    <w:rsid w:val="009E446E"/>
    <w:rsid w:val="009E4543"/>
    <w:rsid w:val="009E4A8D"/>
    <w:rsid w:val="009E4AA0"/>
    <w:rsid w:val="009E4AE4"/>
    <w:rsid w:val="009E4FC9"/>
    <w:rsid w:val="009E526A"/>
    <w:rsid w:val="009E53FB"/>
    <w:rsid w:val="009E5C60"/>
    <w:rsid w:val="009E64EB"/>
    <w:rsid w:val="009E6E4A"/>
    <w:rsid w:val="009E6F70"/>
    <w:rsid w:val="009E7373"/>
    <w:rsid w:val="009E74B5"/>
    <w:rsid w:val="009E771C"/>
    <w:rsid w:val="009E792C"/>
    <w:rsid w:val="009E79B5"/>
    <w:rsid w:val="009E7DA7"/>
    <w:rsid w:val="009E7EF0"/>
    <w:rsid w:val="009E7FD3"/>
    <w:rsid w:val="009F07C7"/>
    <w:rsid w:val="009F0A90"/>
    <w:rsid w:val="009F0B98"/>
    <w:rsid w:val="009F103D"/>
    <w:rsid w:val="009F10A4"/>
    <w:rsid w:val="009F123D"/>
    <w:rsid w:val="009F1A57"/>
    <w:rsid w:val="009F1E61"/>
    <w:rsid w:val="009F21CB"/>
    <w:rsid w:val="009F2452"/>
    <w:rsid w:val="009F2461"/>
    <w:rsid w:val="009F29C1"/>
    <w:rsid w:val="009F2BA1"/>
    <w:rsid w:val="009F2D48"/>
    <w:rsid w:val="009F3126"/>
    <w:rsid w:val="009F3BCD"/>
    <w:rsid w:val="009F3DE4"/>
    <w:rsid w:val="009F3E07"/>
    <w:rsid w:val="009F4D37"/>
    <w:rsid w:val="009F4EDB"/>
    <w:rsid w:val="009F5217"/>
    <w:rsid w:val="009F5494"/>
    <w:rsid w:val="009F54D9"/>
    <w:rsid w:val="009F5D3F"/>
    <w:rsid w:val="009F6363"/>
    <w:rsid w:val="009F63AD"/>
    <w:rsid w:val="009F643F"/>
    <w:rsid w:val="009F6546"/>
    <w:rsid w:val="009F68AE"/>
    <w:rsid w:val="009F6AAB"/>
    <w:rsid w:val="009F6B5A"/>
    <w:rsid w:val="009F70EE"/>
    <w:rsid w:val="009F732A"/>
    <w:rsid w:val="009F768D"/>
    <w:rsid w:val="009F7823"/>
    <w:rsid w:val="00A00B63"/>
    <w:rsid w:val="00A00C73"/>
    <w:rsid w:val="00A00E0A"/>
    <w:rsid w:val="00A00F46"/>
    <w:rsid w:val="00A012DE"/>
    <w:rsid w:val="00A0166F"/>
    <w:rsid w:val="00A01929"/>
    <w:rsid w:val="00A0198F"/>
    <w:rsid w:val="00A01AB5"/>
    <w:rsid w:val="00A01FEC"/>
    <w:rsid w:val="00A023F7"/>
    <w:rsid w:val="00A02651"/>
    <w:rsid w:val="00A0288C"/>
    <w:rsid w:val="00A0292C"/>
    <w:rsid w:val="00A02C3F"/>
    <w:rsid w:val="00A02EE7"/>
    <w:rsid w:val="00A030AE"/>
    <w:rsid w:val="00A03891"/>
    <w:rsid w:val="00A03BCD"/>
    <w:rsid w:val="00A05B2B"/>
    <w:rsid w:val="00A06849"/>
    <w:rsid w:val="00A06AD3"/>
    <w:rsid w:val="00A06B47"/>
    <w:rsid w:val="00A06E58"/>
    <w:rsid w:val="00A06F22"/>
    <w:rsid w:val="00A06FEA"/>
    <w:rsid w:val="00A0710A"/>
    <w:rsid w:val="00A07543"/>
    <w:rsid w:val="00A07E6E"/>
    <w:rsid w:val="00A101F3"/>
    <w:rsid w:val="00A102AC"/>
    <w:rsid w:val="00A107F0"/>
    <w:rsid w:val="00A108E4"/>
    <w:rsid w:val="00A11BD7"/>
    <w:rsid w:val="00A124C0"/>
    <w:rsid w:val="00A12678"/>
    <w:rsid w:val="00A12C3F"/>
    <w:rsid w:val="00A130AA"/>
    <w:rsid w:val="00A1354A"/>
    <w:rsid w:val="00A13910"/>
    <w:rsid w:val="00A13A07"/>
    <w:rsid w:val="00A13CC8"/>
    <w:rsid w:val="00A13F93"/>
    <w:rsid w:val="00A1498B"/>
    <w:rsid w:val="00A14AB0"/>
    <w:rsid w:val="00A1675E"/>
    <w:rsid w:val="00A16D61"/>
    <w:rsid w:val="00A17331"/>
    <w:rsid w:val="00A20A8C"/>
    <w:rsid w:val="00A20C4D"/>
    <w:rsid w:val="00A20F8E"/>
    <w:rsid w:val="00A210FC"/>
    <w:rsid w:val="00A2179B"/>
    <w:rsid w:val="00A21D28"/>
    <w:rsid w:val="00A221A7"/>
    <w:rsid w:val="00A223DB"/>
    <w:rsid w:val="00A224E1"/>
    <w:rsid w:val="00A2258E"/>
    <w:rsid w:val="00A22D07"/>
    <w:rsid w:val="00A22E63"/>
    <w:rsid w:val="00A22F11"/>
    <w:rsid w:val="00A23064"/>
    <w:rsid w:val="00A230C1"/>
    <w:rsid w:val="00A230FD"/>
    <w:rsid w:val="00A23145"/>
    <w:rsid w:val="00A231A8"/>
    <w:rsid w:val="00A241E3"/>
    <w:rsid w:val="00A24229"/>
    <w:rsid w:val="00A2441B"/>
    <w:rsid w:val="00A246F7"/>
    <w:rsid w:val="00A24B94"/>
    <w:rsid w:val="00A24D04"/>
    <w:rsid w:val="00A25686"/>
    <w:rsid w:val="00A26ED2"/>
    <w:rsid w:val="00A26FD4"/>
    <w:rsid w:val="00A302AF"/>
    <w:rsid w:val="00A306AD"/>
    <w:rsid w:val="00A30B8C"/>
    <w:rsid w:val="00A31515"/>
    <w:rsid w:val="00A3163E"/>
    <w:rsid w:val="00A31C07"/>
    <w:rsid w:val="00A31CEA"/>
    <w:rsid w:val="00A31CF4"/>
    <w:rsid w:val="00A31E39"/>
    <w:rsid w:val="00A3220F"/>
    <w:rsid w:val="00A32EDF"/>
    <w:rsid w:val="00A332B5"/>
    <w:rsid w:val="00A33816"/>
    <w:rsid w:val="00A339EB"/>
    <w:rsid w:val="00A33F40"/>
    <w:rsid w:val="00A33F63"/>
    <w:rsid w:val="00A3434D"/>
    <w:rsid w:val="00A34740"/>
    <w:rsid w:val="00A34785"/>
    <w:rsid w:val="00A35136"/>
    <w:rsid w:val="00A355E6"/>
    <w:rsid w:val="00A3568A"/>
    <w:rsid w:val="00A3591F"/>
    <w:rsid w:val="00A36ACE"/>
    <w:rsid w:val="00A36E3F"/>
    <w:rsid w:val="00A37351"/>
    <w:rsid w:val="00A376B3"/>
    <w:rsid w:val="00A4052E"/>
    <w:rsid w:val="00A40CF7"/>
    <w:rsid w:val="00A41082"/>
    <w:rsid w:val="00A41319"/>
    <w:rsid w:val="00A414BD"/>
    <w:rsid w:val="00A416DF"/>
    <w:rsid w:val="00A41AE6"/>
    <w:rsid w:val="00A41CCF"/>
    <w:rsid w:val="00A41E6C"/>
    <w:rsid w:val="00A41FDB"/>
    <w:rsid w:val="00A42276"/>
    <w:rsid w:val="00A42315"/>
    <w:rsid w:val="00A42319"/>
    <w:rsid w:val="00A429FF"/>
    <w:rsid w:val="00A42D59"/>
    <w:rsid w:val="00A42DF3"/>
    <w:rsid w:val="00A43B2F"/>
    <w:rsid w:val="00A43D7D"/>
    <w:rsid w:val="00A43FBB"/>
    <w:rsid w:val="00A44133"/>
    <w:rsid w:val="00A4424E"/>
    <w:rsid w:val="00A44CBB"/>
    <w:rsid w:val="00A4507C"/>
    <w:rsid w:val="00A45BAE"/>
    <w:rsid w:val="00A45BD3"/>
    <w:rsid w:val="00A46945"/>
    <w:rsid w:val="00A469F7"/>
    <w:rsid w:val="00A47033"/>
    <w:rsid w:val="00A4751B"/>
    <w:rsid w:val="00A47D54"/>
    <w:rsid w:val="00A516DB"/>
    <w:rsid w:val="00A52D02"/>
    <w:rsid w:val="00A53AE4"/>
    <w:rsid w:val="00A53AF9"/>
    <w:rsid w:val="00A53B82"/>
    <w:rsid w:val="00A53C62"/>
    <w:rsid w:val="00A53E2B"/>
    <w:rsid w:val="00A54207"/>
    <w:rsid w:val="00A542EC"/>
    <w:rsid w:val="00A5453E"/>
    <w:rsid w:val="00A54874"/>
    <w:rsid w:val="00A54AC0"/>
    <w:rsid w:val="00A54CE1"/>
    <w:rsid w:val="00A54DFC"/>
    <w:rsid w:val="00A54F33"/>
    <w:rsid w:val="00A5531C"/>
    <w:rsid w:val="00A55960"/>
    <w:rsid w:val="00A55F0E"/>
    <w:rsid w:val="00A561E9"/>
    <w:rsid w:val="00A56498"/>
    <w:rsid w:val="00A564FC"/>
    <w:rsid w:val="00A56844"/>
    <w:rsid w:val="00A569E0"/>
    <w:rsid w:val="00A56B8E"/>
    <w:rsid w:val="00A5716E"/>
    <w:rsid w:val="00A57512"/>
    <w:rsid w:val="00A576B5"/>
    <w:rsid w:val="00A577D2"/>
    <w:rsid w:val="00A5790E"/>
    <w:rsid w:val="00A57948"/>
    <w:rsid w:val="00A57BF2"/>
    <w:rsid w:val="00A57F98"/>
    <w:rsid w:val="00A60979"/>
    <w:rsid w:val="00A60A50"/>
    <w:rsid w:val="00A60E90"/>
    <w:rsid w:val="00A60EE4"/>
    <w:rsid w:val="00A60FB0"/>
    <w:rsid w:val="00A61038"/>
    <w:rsid w:val="00A61296"/>
    <w:rsid w:val="00A6175F"/>
    <w:rsid w:val="00A61833"/>
    <w:rsid w:val="00A61DEB"/>
    <w:rsid w:val="00A61EFB"/>
    <w:rsid w:val="00A62B7E"/>
    <w:rsid w:val="00A638AE"/>
    <w:rsid w:val="00A641CF"/>
    <w:rsid w:val="00A64787"/>
    <w:rsid w:val="00A64928"/>
    <w:rsid w:val="00A649B3"/>
    <w:rsid w:val="00A64DA4"/>
    <w:rsid w:val="00A654A2"/>
    <w:rsid w:val="00A65567"/>
    <w:rsid w:val="00A65E6C"/>
    <w:rsid w:val="00A662DA"/>
    <w:rsid w:val="00A675A0"/>
    <w:rsid w:val="00A676A1"/>
    <w:rsid w:val="00A677D2"/>
    <w:rsid w:val="00A6781C"/>
    <w:rsid w:val="00A67B84"/>
    <w:rsid w:val="00A700D9"/>
    <w:rsid w:val="00A7039F"/>
    <w:rsid w:val="00A706D8"/>
    <w:rsid w:val="00A7093D"/>
    <w:rsid w:val="00A70BD6"/>
    <w:rsid w:val="00A71A25"/>
    <w:rsid w:val="00A71EFD"/>
    <w:rsid w:val="00A7236D"/>
    <w:rsid w:val="00A726D4"/>
    <w:rsid w:val="00A72887"/>
    <w:rsid w:val="00A72A23"/>
    <w:rsid w:val="00A72ADA"/>
    <w:rsid w:val="00A73760"/>
    <w:rsid w:val="00A73A7C"/>
    <w:rsid w:val="00A73FF9"/>
    <w:rsid w:val="00A74318"/>
    <w:rsid w:val="00A74A90"/>
    <w:rsid w:val="00A74B4D"/>
    <w:rsid w:val="00A74CFF"/>
    <w:rsid w:val="00A7549C"/>
    <w:rsid w:val="00A75E56"/>
    <w:rsid w:val="00A764A9"/>
    <w:rsid w:val="00A764F1"/>
    <w:rsid w:val="00A7679C"/>
    <w:rsid w:val="00A76F18"/>
    <w:rsid w:val="00A77932"/>
    <w:rsid w:val="00A77A2C"/>
    <w:rsid w:val="00A77F40"/>
    <w:rsid w:val="00A800B7"/>
    <w:rsid w:val="00A802B7"/>
    <w:rsid w:val="00A80BBA"/>
    <w:rsid w:val="00A80DE7"/>
    <w:rsid w:val="00A80F79"/>
    <w:rsid w:val="00A824A0"/>
    <w:rsid w:val="00A8260B"/>
    <w:rsid w:val="00A8274B"/>
    <w:rsid w:val="00A828C4"/>
    <w:rsid w:val="00A82A5B"/>
    <w:rsid w:val="00A82A81"/>
    <w:rsid w:val="00A82B3C"/>
    <w:rsid w:val="00A82CAA"/>
    <w:rsid w:val="00A8328D"/>
    <w:rsid w:val="00A83959"/>
    <w:rsid w:val="00A8395E"/>
    <w:rsid w:val="00A83A26"/>
    <w:rsid w:val="00A83F32"/>
    <w:rsid w:val="00A8402C"/>
    <w:rsid w:val="00A84155"/>
    <w:rsid w:val="00A847EA"/>
    <w:rsid w:val="00A852DF"/>
    <w:rsid w:val="00A85C7A"/>
    <w:rsid w:val="00A8627A"/>
    <w:rsid w:val="00A86770"/>
    <w:rsid w:val="00A86B03"/>
    <w:rsid w:val="00A86B25"/>
    <w:rsid w:val="00A86D5C"/>
    <w:rsid w:val="00A9079C"/>
    <w:rsid w:val="00A907EC"/>
    <w:rsid w:val="00A907FA"/>
    <w:rsid w:val="00A909ED"/>
    <w:rsid w:val="00A90D0C"/>
    <w:rsid w:val="00A915E6"/>
    <w:rsid w:val="00A91780"/>
    <w:rsid w:val="00A922E9"/>
    <w:rsid w:val="00A92A74"/>
    <w:rsid w:val="00A9303F"/>
    <w:rsid w:val="00A93F34"/>
    <w:rsid w:val="00A940D5"/>
    <w:rsid w:val="00A94332"/>
    <w:rsid w:val="00A94374"/>
    <w:rsid w:val="00A94577"/>
    <w:rsid w:val="00A949C6"/>
    <w:rsid w:val="00A949E7"/>
    <w:rsid w:val="00A94A21"/>
    <w:rsid w:val="00A962FD"/>
    <w:rsid w:val="00A972E9"/>
    <w:rsid w:val="00A97471"/>
    <w:rsid w:val="00A97700"/>
    <w:rsid w:val="00A97826"/>
    <w:rsid w:val="00A97A17"/>
    <w:rsid w:val="00A97C4D"/>
    <w:rsid w:val="00AA056F"/>
    <w:rsid w:val="00AA057A"/>
    <w:rsid w:val="00AA08A6"/>
    <w:rsid w:val="00AA0F38"/>
    <w:rsid w:val="00AA176C"/>
    <w:rsid w:val="00AA1A7D"/>
    <w:rsid w:val="00AA1CEE"/>
    <w:rsid w:val="00AA26DE"/>
    <w:rsid w:val="00AA2A9F"/>
    <w:rsid w:val="00AA3580"/>
    <w:rsid w:val="00AA3E56"/>
    <w:rsid w:val="00AA40C6"/>
    <w:rsid w:val="00AA4131"/>
    <w:rsid w:val="00AA42A4"/>
    <w:rsid w:val="00AA46F0"/>
    <w:rsid w:val="00AA5235"/>
    <w:rsid w:val="00AA56B7"/>
    <w:rsid w:val="00AA59C4"/>
    <w:rsid w:val="00AA60AA"/>
    <w:rsid w:val="00AA64A7"/>
    <w:rsid w:val="00AA6FD6"/>
    <w:rsid w:val="00AA72D7"/>
    <w:rsid w:val="00AA785F"/>
    <w:rsid w:val="00AB05C7"/>
    <w:rsid w:val="00AB05F3"/>
    <w:rsid w:val="00AB0E41"/>
    <w:rsid w:val="00AB13F0"/>
    <w:rsid w:val="00AB1C62"/>
    <w:rsid w:val="00AB1D80"/>
    <w:rsid w:val="00AB22CF"/>
    <w:rsid w:val="00AB25D9"/>
    <w:rsid w:val="00AB3207"/>
    <w:rsid w:val="00AB3424"/>
    <w:rsid w:val="00AB382E"/>
    <w:rsid w:val="00AB3910"/>
    <w:rsid w:val="00AB3EB5"/>
    <w:rsid w:val="00AB49CD"/>
    <w:rsid w:val="00AB4AA2"/>
    <w:rsid w:val="00AB4B2D"/>
    <w:rsid w:val="00AB5058"/>
    <w:rsid w:val="00AB5668"/>
    <w:rsid w:val="00AB5693"/>
    <w:rsid w:val="00AB5922"/>
    <w:rsid w:val="00AB5B16"/>
    <w:rsid w:val="00AB5C0C"/>
    <w:rsid w:val="00AB5CB0"/>
    <w:rsid w:val="00AB614F"/>
    <w:rsid w:val="00AB6310"/>
    <w:rsid w:val="00AB66AB"/>
    <w:rsid w:val="00AB692D"/>
    <w:rsid w:val="00AB69B5"/>
    <w:rsid w:val="00AB6F68"/>
    <w:rsid w:val="00AB78E4"/>
    <w:rsid w:val="00AB7909"/>
    <w:rsid w:val="00AB7A39"/>
    <w:rsid w:val="00AC0084"/>
    <w:rsid w:val="00AC013E"/>
    <w:rsid w:val="00AC030F"/>
    <w:rsid w:val="00AC0C0A"/>
    <w:rsid w:val="00AC0D30"/>
    <w:rsid w:val="00AC0E8C"/>
    <w:rsid w:val="00AC1240"/>
    <w:rsid w:val="00AC13B3"/>
    <w:rsid w:val="00AC13B8"/>
    <w:rsid w:val="00AC1888"/>
    <w:rsid w:val="00AC1CA7"/>
    <w:rsid w:val="00AC1D15"/>
    <w:rsid w:val="00AC1D79"/>
    <w:rsid w:val="00AC2927"/>
    <w:rsid w:val="00AC2B2D"/>
    <w:rsid w:val="00AC2BFD"/>
    <w:rsid w:val="00AC30D2"/>
    <w:rsid w:val="00AC3247"/>
    <w:rsid w:val="00AC338D"/>
    <w:rsid w:val="00AC36CD"/>
    <w:rsid w:val="00AC3B03"/>
    <w:rsid w:val="00AC482A"/>
    <w:rsid w:val="00AC4975"/>
    <w:rsid w:val="00AC4CEE"/>
    <w:rsid w:val="00AC5984"/>
    <w:rsid w:val="00AC599C"/>
    <w:rsid w:val="00AC5CF2"/>
    <w:rsid w:val="00AC5D3C"/>
    <w:rsid w:val="00AC5F56"/>
    <w:rsid w:val="00AC5F7F"/>
    <w:rsid w:val="00AC5FA2"/>
    <w:rsid w:val="00AC6011"/>
    <w:rsid w:val="00AC64B8"/>
    <w:rsid w:val="00AC6AC0"/>
    <w:rsid w:val="00AC7B70"/>
    <w:rsid w:val="00AC7C99"/>
    <w:rsid w:val="00AC7D85"/>
    <w:rsid w:val="00AC7EDE"/>
    <w:rsid w:val="00AD0097"/>
    <w:rsid w:val="00AD031C"/>
    <w:rsid w:val="00AD0DB6"/>
    <w:rsid w:val="00AD101E"/>
    <w:rsid w:val="00AD1511"/>
    <w:rsid w:val="00AD1ACC"/>
    <w:rsid w:val="00AD1CE6"/>
    <w:rsid w:val="00AD21D5"/>
    <w:rsid w:val="00AD229B"/>
    <w:rsid w:val="00AD2B96"/>
    <w:rsid w:val="00AD3471"/>
    <w:rsid w:val="00AD370D"/>
    <w:rsid w:val="00AD3B02"/>
    <w:rsid w:val="00AD3F88"/>
    <w:rsid w:val="00AD4A68"/>
    <w:rsid w:val="00AD4E81"/>
    <w:rsid w:val="00AD4EC4"/>
    <w:rsid w:val="00AD4F73"/>
    <w:rsid w:val="00AD5594"/>
    <w:rsid w:val="00AD59C6"/>
    <w:rsid w:val="00AD5C59"/>
    <w:rsid w:val="00AD5E10"/>
    <w:rsid w:val="00AD6461"/>
    <w:rsid w:val="00AD6AE8"/>
    <w:rsid w:val="00AD6CA6"/>
    <w:rsid w:val="00AD6F54"/>
    <w:rsid w:val="00AD712F"/>
    <w:rsid w:val="00AD7164"/>
    <w:rsid w:val="00AD7875"/>
    <w:rsid w:val="00AD7A1E"/>
    <w:rsid w:val="00AD7F12"/>
    <w:rsid w:val="00AE003E"/>
    <w:rsid w:val="00AE036F"/>
    <w:rsid w:val="00AE0435"/>
    <w:rsid w:val="00AE171E"/>
    <w:rsid w:val="00AE1910"/>
    <w:rsid w:val="00AE1E77"/>
    <w:rsid w:val="00AE2180"/>
    <w:rsid w:val="00AE2193"/>
    <w:rsid w:val="00AE2A87"/>
    <w:rsid w:val="00AE2D1E"/>
    <w:rsid w:val="00AE312C"/>
    <w:rsid w:val="00AE316F"/>
    <w:rsid w:val="00AE3298"/>
    <w:rsid w:val="00AE3FC6"/>
    <w:rsid w:val="00AE3FEE"/>
    <w:rsid w:val="00AE41C6"/>
    <w:rsid w:val="00AE4200"/>
    <w:rsid w:val="00AE424E"/>
    <w:rsid w:val="00AE4346"/>
    <w:rsid w:val="00AE4950"/>
    <w:rsid w:val="00AE56A5"/>
    <w:rsid w:val="00AE5A3B"/>
    <w:rsid w:val="00AE6048"/>
    <w:rsid w:val="00AE6CAF"/>
    <w:rsid w:val="00AE6D3D"/>
    <w:rsid w:val="00AE6F42"/>
    <w:rsid w:val="00AE73E6"/>
    <w:rsid w:val="00AE7655"/>
    <w:rsid w:val="00AE7C12"/>
    <w:rsid w:val="00AF02F9"/>
    <w:rsid w:val="00AF0372"/>
    <w:rsid w:val="00AF0615"/>
    <w:rsid w:val="00AF0B32"/>
    <w:rsid w:val="00AF0CDE"/>
    <w:rsid w:val="00AF1282"/>
    <w:rsid w:val="00AF16EB"/>
    <w:rsid w:val="00AF2142"/>
    <w:rsid w:val="00AF2220"/>
    <w:rsid w:val="00AF2226"/>
    <w:rsid w:val="00AF2576"/>
    <w:rsid w:val="00AF26CF"/>
    <w:rsid w:val="00AF29CB"/>
    <w:rsid w:val="00AF2CB0"/>
    <w:rsid w:val="00AF2CC5"/>
    <w:rsid w:val="00AF340F"/>
    <w:rsid w:val="00AF366F"/>
    <w:rsid w:val="00AF3AD4"/>
    <w:rsid w:val="00AF403A"/>
    <w:rsid w:val="00AF43CB"/>
    <w:rsid w:val="00AF4726"/>
    <w:rsid w:val="00AF513B"/>
    <w:rsid w:val="00AF5148"/>
    <w:rsid w:val="00AF5282"/>
    <w:rsid w:val="00AF5701"/>
    <w:rsid w:val="00AF6505"/>
    <w:rsid w:val="00AF6FF1"/>
    <w:rsid w:val="00AF700C"/>
    <w:rsid w:val="00AF70B8"/>
    <w:rsid w:val="00AF7930"/>
    <w:rsid w:val="00AF7F96"/>
    <w:rsid w:val="00B0005E"/>
    <w:rsid w:val="00B00120"/>
    <w:rsid w:val="00B00608"/>
    <w:rsid w:val="00B00B87"/>
    <w:rsid w:val="00B012A1"/>
    <w:rsid w:val="00B01411"/>
    <w:rsid w:val="00B0167B"/>
    <w:rsid w:val="00B0194F"/>
    <w:rsid w:val="00B019A0"/>
    <w:rsid w:val="00B03617"/>
    <w:rsid w:val="00B0378C"/>
    <w:rsid w:val="00B03CA9"/>
    <w:rsid w:val="00B03E8C"/>
    <w:rsid w:val="00B03EB0"/>
    <w:rsid w:val="00B04318"/>
    <w:rsid w:val="00B047D1"/>
    <w:rsid w:val="00B049C8"/>
    <w:rsid w:val="00B05218"/>
    <w:rsid w:val="00B05520"/>
    <w:rsid w:val="00B058DF"/>
    <w:rsid w:val="00B05ABC"/>
    <w:rsid w:val="00B05AC3"/>
    <w:rsid w:val="00B063F2"/>
    <w:rsid w:val="00B06D05"/>
    <w:rsid w:val="00B0700A"/>
    <w:rsid w:val="00B07E8C"/>
    <w:rsid w:val="00B1000F"/>
    <w:rsid w:val="00B108DC"/>
    <w:rsid w:val="00B10B62"/>
    <w:rsid w:val="00B1124E"/>
    <w:rsid w:val="00B11D29"/>
    <w:rsid w:val="00B12199"/>
    <w:rsid w:val="00B138D5"/>
    <w:rsid w:val="00B13945"/>
    <w:rsid w:val="00B14189"/>
    <w:rsid w:val="00B1439C"/>
    <w:rsid w:val="00B14794"/>
    <w:rsid w:val="00B14879"/>
    <w:rsid w:val="00B149B3"/>
    <w:rsid w:val="00B14AD4"/>
    <w:rsid w:val="00B14AE1"/>
    <w:rsid w:val="00B14C47"/>
    <w:rsid w:val="00B14CB1"/>
    <w:rsid w:val="00B14D8B"/>
    <w:rsid w:val="00B15A4A"/>
    <w:rsid w:val="00B15FD1"/>
    <w:rsid w:val="00B169DD"/>
    <w:rsid w:val="00B16DDB"/>
    <w:rsid w:val="00B16E96"/>
    <w:rsid w:val="00B17039"/>
    <w:rsid w:val="00B170D1"/>
    <w:rsid w:val="00B17269"/>
    <w:rsid w:val="00B17416"/>
    <w:rsid w:val="00B17B47"/>
    <w:rsid w:val="00B17D7C"/>
    <w:rsid w:val="00B17EF7"/>
    <w:rsid w:val="00B202BF"/>
    <w:rsid w:val="00B2080D"/>
    <w:rsid w:val="00B2099E"/>
    <w:rsid w:val="00B20E78"/>
    <w:rsid w:val="00B20E8D"/>
    <w:rsid w:val="00B2131C"/>
    <w:rsid w:val="00B22019"/>
    <w:rsid w:val="00B22942"/>
    <w:rsid w:val="00B22A8E"/>
    <w:rsid w:val="00B22B65"/>
    <w:rsid w:val="00B22B67"/>
    <w:rsid w:val="00B23007"/>
    <w:rsid w:val="00B23020"/>
    <w:rsid w:val="00B23087"/>
    <w:rsid w:val="00B23D42"/>
    <w:rsid w:val="00B2451A"/>
    <w:rsid w:val="00B24786"/>
    <w:rsid w:val="00B24BD3"/>
    <w:rsid w:val="00B24CDF"/>
    <w:rsid w:val="00B253CB"/>
    <w:rsid w:val="00B258C9"/>
    <w:rsid w:val="00B25B2F"/>
    <w:rsid w:val="00B26393"/>
    <w:rsid w:val="00B263A9"/>
    <w:rsid w:val="00B27171"/>
    <w:rsid w:val="00B275F8"/>
    <w:rsid w:val="00B279DA"/>
    <w:rsid w:val="00B27B2F"/>
    <w:rsid w:val="00B27B77"/>
    <w:rsid w:val="00B27C0A"/>
    <w:rsid w:val="00B27F47"/>
    <w:rsid w:val="00B27F94"/>
    <w:rsid w:val="00B30577"/>
    <w:rsid w:val="00B306EC"/>
    <w:rsid w:val="00B3090E"/>
    <w:rsid w:val="00B30CB1"/>
    <w:rsid w:val="00B3152E"/>
    <w:rsid w:val="00B317EB"/>
    <w:rsid w:val="00B31A3A"/>
    <w:rsid w:val="00B31B1A"/>
    <w:rsid w:val="00B31E46"/>
    <w:rsid w:val="00B326A1"/>
    <w:rsid w:val="00B32757"/>
    <w:rsid w:val="00B32C82"/>
    <w:rsid w:val="00B3327D"/>
    <w:rsid w:val="00B3361A"/>
    <w:rsid w:val="00B336F5"/>
    <w:rsid w:val="00B3371A"/>
    <w:rsid w:val="00B33ACB"/>
    <w:rsid w:val="00B33D0E"/>
    <w:rsid w:val="00B35130"/>
    <w:rsid w:val="00B35A0A"/>
    <w:rsid w:val="00B35AE4"/>
    <w:rsid w:val="00B3613D"/>
    <w:rsid w:val="00B3667B"/>
    <w:rsid w:val="00B366DD"/>
    <w:rsid w:val="00B36BFC"/>
    <w:rsid w:val="00B374DC"/>
    <w:rsid w:val="00B37521"/>
    <w:rsid w:val="00B3783E"/>
    <w:rsid w:val="00B37A46"/>
    <w:rsid w:val="00B37B63"/>
    <w:rsid w:val="00B37DA0"/>
    <w:rsid w:val="00B400EF"/>
    <w:rsid w:val="00B40613"/>
    <w:rsid w:val="00B40AF3"/>
    <w:rsid w:val="00B40C3C"/>
    <w:rsid w:val="00B40D15"/>
    <w:rsid w:val="00B40FFA"/>
    <w:rsid w:val="00B41475"/>
    <w:rsid w:val="00B4187C"/>
    <w:rsid w:val="00B41EAA"/>
    <w:rsid w:val="00B42BAF"/>
    <w:rsid w:val="00B42CA6"/>
    <w:rsid w:val="00B43274"/>
    <w:rsid w:val="00B43B2C"/>
    <w:rsid w:val="00B4430E"/>
    <w:rsid w:val="00B44513"/>
    <w:rsid w:val="00B450B0"/>
    <w:rsid w:val="00B454EC"/>
    <w:rsid w:val="00B4563D"/>
    <w:rsid w:val="00B45749"/>
    <w:rsid w:val="00B45B40"/>
    <w:rsid w:val="00B45C53"/>
    <w:rsid w:val="00B46063"/>
    <w:rsid w:val="00B4638B"/>
    <w:rsid w:val="00B4638E"/>
    <w:rsid w:val="00B469CF"/>
    <w:rsid w:val="00B46B6F"/>
    <w:rsid w:val="00B470F7"/>
    <w:rsid w:val="00B477FC"/>
    <w:rsid w:val="00B478B2"/>
    <w:rsid w:val="00B5065A"/>
    <w:rsid w:val="00B50715"/>
    <w:rsid w:val="00B5080F"/>
    <w:rsid w:val="00B51018"/>
    <w:rsid w:val="00B51243"/>
    <w:rsid w:val="00B512BD"/>
    <w:rsid w:val="00B51413"/>
    <w:rsid w:val="00B51A75"/>
    <w:rsid w:val="00B51E0D"/>
    <w:rsid w:val="00B5219C"/>
    <w:rsid w:val="00B52B6D"/>
    <w:rsid w:val="00B52C81"/>
    <w:rsid w:val="00B52EFA"/>
    <w:rsid w:val="00B532D3"/>
    <w:rsid w:val="00B5362D"/>
    <w:rsid w:val="00B53746"/>
    <w:rsid w:val="00B53846"/>
    <w:rsid w:val="00B53D53"/>
    <w:rsid w:val="00B542F1"/>
    <w:rsid w:val="00B54576"/>
    <w:rsid w:val="00B548CB"/>
    <w:rsid w:val="00B56122"/>
    <w:rsid w:val="00B56410"/>
    <w:rsid w:val="00B56BFF"/>
    <w:rsid w:val="00B56FF8"/>
    <w:rsid w:val="00B577B6"/>
    <w:rsid w:val="00B577EF"/>
    <w:rsid w:val="00B57F13"/>
    <w:rsid w:val="00B60A37"/>
    <w:rsid w:val="00B60F86"/>
    <w:rsid w:val="00B61D62"/>
    <w:rsid w:val="00B61F64"/>
    <w:rsid w:val="00B62C83"/>
    <w:rsid w:val="00B62CB2"/>
    <w:rsid w:val="00B6374F"/>
    <w:rsid w:val="00B63775"/>
    <w:rsid w:val="00B63E58"/>
    <w:rsid w:val="00B64370"/>
    <w:rsid w:val="00B6470A"/>
    <w:rsid w:val="00B64D8A"/>
    <w:rsid w:val="00B64F78"/>
    <w:rsid w:val="00B65495"/>
    <w:rsid w:val="00B65B25"/>
    <w:rsid w:val="00B65BEC"/>
    <w:rsid w:val="00B65F72"/>
    <w:rsid w:val="00B66BA3"/>
    <w:rsid w:val="00B66D24"/>
    <w:rsid w:val="00B66D46"/>
    <w:rsid w:val="00B66D68"/>
    <w:rsid w:val="00B67144"/>
    <w:rsid w:val="00B67572"/>
    <w:rsid w:val="00B70D6A"/>
    <w:rsid w:val="00B71817"/>
    <w:rsid w:val="00B721A3"/>
    <w:rsid w:val="00B724B0"/>
    <w:rsid w:val="00B72B4E"/>
    <w:rsid w:val="00B72BAA"/>
    <w:rsid w:val="00B72D50"/>
    <w:rsid w:val="00B73526"/>
    <w:rsid w:val="00B73938"/>
    <w:rsid w:val="00B73D38"/>
    <w:rsid w:val="00B73DF8"/>
    <w:rsid w:val="00B73FE8"/>
    <w:rsid w:val="00B743FF"/>
    <w:rsid w:val="00B74695"/>
    <w:rsid w:val="00B74E9C"/>
    <w:rsid w:val="00B75441"/>
    <w:rsid w:val="00B75731"/>
    <w:rsid w:val="00B7574E"/>
    <w:rsid w:val="00B75789"/>
    <w:rsid w:val="00B7579B"/>
    <w:rsid w:val="00B760C8"/>
    <w:rsid w:val="00B76BD5"/>
    <w:rsid w:val="00B776CC"/>
    <w:rsid w:val="00B778A5"/>
    <w:rsid w:val="00B77A90"/>
    <w:rsid w:val="00B801F2"/>
    <w:rsid w:val="00B80328"/>
    <w:rsid w:val="00B8076E"/>
    <w:rsid w:val="00B807A4"/>
    <w:rsid w:val="00B8091B"/>
    <w:rsid w:val="00B80A08"/>
    <w:rsid w:val="00B80D39"/>
    <w:rsid w:val="00B80F84"/>
    <w:rsid w:val="00B81829"/>
    <w:rsid w:val="00B81B59"/>
    <w:rsid w:val="00B81E73"/>
    <w:rsid w:val="00B81F7E"/>
    <w:rsid w:val="00B824FB"/>
    <w:rsid w:val="00B82545"/>
    <w:rsid w:val="00B82712"/>
    <w:rsid w:val="00B82895"/>
    <w:rsid w:val="00B82A16"/>
    <w:rsid w:val="00B82C81"/>
    <w:rsid w:val="00B82CD9"/>
    <w:rsid w:val="00B82E35"/>
    <w:rsid w:val="00B82FE0"/>
    <w:rsid w:val="00B830B5"/>
    <w:rsid w:val="00B83133"/>
    <w:rsid w:val="00B835D6"/>
    <w:rsid w:val="00B83BCE"/>
    <w:rsid w:val="00B840C4"/>
    <w:rsid w:val="00B84293"/>
    <w:rsid w:val="00B847B3"/>
    <w:rsid w:val="00B84859"/>
    <w:rsid w:val="00B84B3B"/>
    <w:rsid w:val="00B85401"/>
    <w:rsid w:val="00B85419"/>
    <w:rsid w:val="00B85FB9"/>
    <w:rsid w:val="00B85FE0"/>
    <w:rsid w:val="00B86569"/>
    <w:rsid w:val="00B86749"/>
    <w:rsid w:val="00B875F7"/>
    <w:rsid w:val="00B87861"/>
    <w:rsid w:val="00B87E79"/>
    <w:rsid w:val="00B87F0B"/>
    <w:rsid w:val="00B900D3"/>
    <w:rsid w:val="00B911CA"/>
    <w:rsid w:val="00B91696"/>
    <w:rsid w:val="00B91A51"/>
    <w:rsid w:val="00B921A4"/>
    <w:rsid w:val="00B921A7"/>
    <w:rsid w:val="00B9242D"/>
    <w:rsid w:val="00B93286"/>
    <w:rsid w:val="00B93330"/>
    <w:rsid w:val="00B93354"/>
    <w:rsid w:val="00B938BA"/>
    <w:rsid w:val="00B93BFF"/>
    <w:rsid w:val="00B93C34"/>
    <w:rsid w:val="00B93C6E"/>
    <w:rsid w:val="00B93E99"/>
    <w:rsid w:val="00B9454E"/>
    <w:rsid w:val="00B949DA"/>
    <w:rsid w:val="00B94B1F"/>
    <w:rsid w:val="00B952FD"/>
    <w:rsid w:val="00B955A8"/>
    <w:rsid w:val="00B95783"/>
    <w:rsid w:val="00B95834"/>
    <w:rsid w:val="00B959B6"/>
    <w:rsid w:val="00B959E5"/>
    <w:rsid w:val="00B96551"/>
    <w:rsid w:val="00B96C0C"/>
    <w:rsid w:val="00B97457"/>
    <w:rsid w:val="00B97938"/>
    <w:rsid w:val="00B97988"/>
    <w:rsid w:val="00B97A99"/>
    <w:rsid w:val="00B97CEF"/>
    <w:rsid w:val="00BA1251"/>
    <w:rsid w:val="00BA14A7"/>
    <w:rsid w:val="00BA1678"/>
    <w:rsid w:val="00BA1723"/>
    <w:rsid w:val="00BA197F"/>
    <w:rsid w:val="00BA1D38"/>
    <w:rsid w:val="00BA1E3A"/>
    <w:rsid w:val="00BA2081"/>
    <w:rsid w:val="00BA2311"/>
    <w:rsid w:val="00BA2418"/>
    <w:rsid w:val="00BA2BE2"/>
    <w:rsid w:val="00BA341E"/>
    <w:rsid w:val="00BA3530"/>
    <w:rsid w:val="00BA4C01"/>
    <w:rsid w:val="00BA4C19"/>
    <w:rsid w:val="00BA4DC2"/>
    <w:rsid w:val="00BA54FF"/>
    <w:rsid w:val="00BA5528"/>
    <w:rsid w:val="00BA576C"/>
    <w:rsid w:val="00BA59B3"/>
    <w:rsid w:val="00BA6887"/>
    <w:rsid w:val="00BA6F6B"/>
    <w:rsid w:val="00BA707A"/>
    <w:rsid w:val="00BA7A53"/>
    <w:rsid w:val="00BA7AC1"/>
    <w:rsid w:val="00BA7E45"/>
    <w:rsid w:val="00BA7F82"/>
    <w:rsid w:val="00BB0508"/>
    <w:rsid w:val="00BB09F6"/>
    <w:rsid w:val="00BB0B35"/>
    <w:rsid w:val="00BB0F06"/>
    <w:rsid w:val="00BB1500"/>
    <w:rsid w:val="00BB1C51"/>
    <w:rsid w:val="00BB2C2F"/>
    <w:rsid w:val="00BB326C"/>
    <w:rsid w:val="00BB3887"/>
    <w:rsid w:val="00BB3976"/>
    <w:rsid w:val="00BB3A63"/>
    <w:rsid w:val="00BB450E"/>
    <w:rsid w:val="00BB48A6"/>
    <w:rsid w:val="00BB4986"/>
    <w:rsid w:val="00BB4B07"/>
    <w:rsid w:val="00BB4B1A"/>
    <w:rsid w:val="00BB4CF0"/>
    <w:rsid w:val="00BB5947"/>
    <w:rsid w:val="00BB5D36"/>
    <w:rsid w:val="00BB60E8"/>
    <w:rsid w:val="00BB677D"/>
    <w:rsid w:val="00BB6AEC"/>
    <w:rsid w:val="00BB6D42"/>
    <w:rsid w:val="00BB6DA7"/>
    <w:rsid w:val="00BB6E67"/>
    <w:rsid w:val="00BB722A"/>
    <w:rsid w:val="00BB733F"/>
    <w:rsid w:val="00BB7492"/>
    <w:rsid w:val="00BB7AD0"/>
    <w:rsid w:val="00BC1039"/>
    <w:rsid w:val="00BC1416"/>
    <w:rsid w:val="00BC1605"/>
    <w:rsid w:val="00BC16F4"/>
    <w:rsid w:val="00BC1E1C"/>
    <w:rsid w:val="00BC212A"/>
    <w:rsid w:val="00BC31AD"/>
    <w:rsid w:val="00BC3E99"/>
    <w:rsid w:val="00BC4269"/>
    <w:rsid w:val="00BC4925"/>
    <w:rsid w:val="00BC4E34"/>
    <w:rsid w:val="00BC54BA"/>
    <w:rsid w:val="00BC562A"/>
    <w:rsid w:val="00BC5C47"/>
    <w:rsid w:val="00BC62FF"/>
    <w:rsid w:val="00BC679F"/>
    <w:rsid w:val="00BC67E6"/>
    <w:rsid w:val="00BC6CE2"/>
    <w:rsid w:val="00BC6E54"/>
    <w:rsid w:val="00BC731F"/>
    <w:rsid w:val="00BC76AC"/>
    <w:rsid w:val="00BC780C"/>
    <w:rsid w:val="00BC7AE8"/>
    <w:rsid w:val="00BC7CB9"/>
    <w:rsid w:val="00BD077E"/>
    <w:rsid w:val="00BD08CF"/>
    <w:rsid w:val="00BD09D9"/>
    <w:rsid w:val="00BD0DDA"/>
    <w:rsid w:val="00BD1667"/>
    <w:rsid w:val="00BD1682"/>
    <w:rsid w:val="00BD1B23"/>
    <w:rsid w:val="00BD1CF6"/>
    <w:rsid w:val="00BD1ED8"/>
    <w:rsid w:val="00BD20B9"/>
    <w:rsid w:val="00BD2266"/>
    <w:rsid w:val="00BD22C1"/>
    <w:rsid w:val="00BD25BF"/>
    <w:rsid w:val="00BD25ED"/>
    <w:rsid w:val="00BD2C29"/>
    <w:rsid w:val="00BD2C8C"/>
    <w:rsid w:val="00BD3595"/>
    <w:rsid w:val="00BD3B4F"/>
    <w:rsid w:val="00BD3B6C"/>
    <w:rsid w:val="00BD3B74"/>
    <w:rsid w:val="00BD3D66"/>
    <w:rsid w:val="00BD4312"/>
    <w:rsid w:val="00BD488E"/>
    <w:rsid w:val="00BD4980"/>
    <w:rsid w:val="00BD4D8B"/>
    <w:rsid w:val="00BD4E18"/>
    <w:rsid w:val="00BD4F88"/>
    <w:rsid w:val="00BD4FF3"/>
    <w:rsid w:val="00BD54F1"/>
    <w:rsid w:val="00BD58DB"/>
    <w:rsid w:val="00BD58EC"/>
    <w:rsid w:val="00BD5CE9"/>
    <w:rsid w:val="00BD5D94"/>
    <w:rsid w:val="00BD5F85"/>
    <w:rsid w:val="00BD60A4"/>
    <w:rsid w:val="00BD62A8"/>
    <w:rsid w:val="00BD6316"/>
    <w:rsid w:val="00BD6333"/>
    <w:rsid w:val="00BD7208"/>
    <w:rsid w:val="00BD7AA9"/>
    <w:rsid w:val="00BE02F1"/>
    <w:rsid w:val="00BE0430"/>
    <w:rsid w:val="00BE0528"/>
    <w:rsid w:val="00BE0D1B"/>
    <w:rsid w:val="00BE0D4C"/>
    <w:rsid w:val="00BE0E60"/>
    <w:rsid w:val="00BE1905"/>
    <w:rsid w:val="00BE1DE3"/>
    <w:rsid w:val="00BE23FA"/>
    <w:rsid w:val="00BE25AA"/>
    <w:rsid w:val="00BE2B04"/>
    <w:rsid w:val="00BE2D82"/>
    <w:rsid w:val="00BE2F0E"/>
    <w:rsid w:val="00BE312F"/>
    <w:rsid w:val="00BE31D0"/>
    <w:rsid w:val="00BE321A"/>
    <w:rsid w:val="00BE35BA"/>
    <w:rsid w:val="00BE38DD"/>
    <w:rsid w:val="00BE3ACD"/>
    <w:rsid w:val="00BE3C28"/>
    <w:rsid w:val="00BE3CF0"/>
    <w:rsid w:val="00BE3DD0"/>
    <w:rsid w:val="00BE3DE3"/>
    <w:rsid w:val="00BE3FC3"/>
    <w:rsid w:val="00BE428C"/>
    <w:rsid w:val="00BE44E7"/>
    <w:rsid w:val="00BE5479"/>
    <w:rsid w:val="00BE58EB"/>
    <w:rsid w:val="00BE5A5C"/>
    <w:rsid w:val="00BE5DAF"/>
    <w:rsid w:val="00BE6187"/>
    <w:rsid w:val="00BE65CA"/>
    <w:rsid w:val="00BE6637"/>
    <w:rsid w:val="00BE68FF"/>
    <w:rsid w:val="00BE6AB7"/>
    <w:rsid w:val="00BE6DD9"/>
    <w:rsid w:val="00BE7DA2"/>
    <w:rsid w:val="00BF047A"/>
    <w:rsid w:val="00BF0845"/>
    <w:rsid w:val="00BF0E9C"/>
    <w:rsid w:val="00BF0F3F"/>
    <w:rsid w:val="00BF18EA"/>
    <w:rsid w:val="00BF2315"/>
    <w:rsid w:val="00BF29F6"/>
    <w:rsid w:val="00BF30DB"/>
    <w:rsid w:val="00BF31C5"/>
    <w:rsid w:val="00BF37B4"/>
    <w:rsid w:val="00BF3876"/>
    <w:rsid w:val="00BF389F"/>
    <w:rsid w:val="00BF3E81"/>
    <w:rsid w:val="00BF417D"/>
    <w:rsid w:val="00BF480E"/>
    <w:rsid w:val="00BF4E71"/>
    <w:rsid w:val="00BF5540"/>
    <w:rsid w:val="00BF594D"/>
    <w:rsid w:val="00BF59FB"/>
    <w:rsid w:val="00BF5CC2"/>
    <w:rsid w:val="00BF5E53"/>
    <w:rsid w:val="00BF63B6"/>
    <w:rsid w:val="00BF6909"/>
    <w:rsid w:val="00BF6A6A"/>
    <w:rsid w:val="00BF6CB4"/>
    <w:rsid w:val="00C0007B"/>
    <w:rsid w:val="00C00298"/>
    <w:rsid w:val="00C00629"/>
    <w:rsid w:val="00C00B9C"/>
    <w:rsid w:val="00C01A11"/>
    <w:rsid w:val="00C01E7C"/>
    <w:rsid w:val="00C01EA9"/>
    <w:rsid w:val="00C02367"/>
    <w:rsid w:val="00C02477"/>
    <w:rsid w:val="00C02CF5"/>
    <w:rsid w:val="00C0322A"/>
    <w:rsid w:val="00C035DD"/>
    <w:rsid w:val="00C0369B"/>
    <w:rsid w:val="00C038D8"/>
    <w:rsid w:val="00C03AAB"/>
    <w:rsid w:val="00C03CE0"/>
    <w:rsid w:val="00C040C6"/>
    <w:rsid w:val="00C04720"/>
    <w:rsid w:val="00C04B0D"/>
    <w:rsid w:val="00C05181"/>
    <w:rsid w:val="00C05281"/>
    <w:rsid w:val="00C05E73"/>
    <w:rsid w:val="00C06211"/>
    <w:rsid w:val="00C062C4"/>
    <w:rsid w:val="00C06358"/>
    <w:rsid w:val="00C064DB"/>
    <w:rsid w:val="00C0659A"/>
    <w:rsid w:val="00C065B2"/>
    <w:rsid w:val="00C06771"/>
    <w:rsid w:val="00C06B46"/>
    <w:rsid w:val="00C06BF2"/>
    <w:rsid w:val="00C07513"/>
    <w:rsid w:val="00C07747"/>
    <w:rsid w:val="00C0790D"/>
    <w:rsid w:val="00C07927"/>
    <w:rsid w:val="00C07A69"/>
    <w:rsid w:val="00C07D14"/>
    <w:rsid w:val="00C07E87"/>
    <w:rsid w:val="00C10138"/>
    <w:rsid w:val="00C10724"/>
    <w:rsid w:val="00C10943"/>
    <w:rsid w:val="00C10F7A"/>
    <w:rsid w:val="00C11460"/>
    <w:rsid w:val="00C115AC"/>
    <w:rsid w:val="00C11FE7"/>
    <w:rsid w:val="00C127BC"/>
    <w:rsid w:val="00C1375A"/>
    <w:rsid w:val="00C13826"/>
    <w:rsid w:val="00C13ED0"/>
    <w:rsid w:val="00C1491F"/>
    <w:rsid w:val="00C1607B"/>
    <w:rsid w:val="00C16477"/>
    <w:rsid w:val="00C1665F"/>
    <w:rsid w:val="00C16DB7"/>
    <w:rsid w:val="00C16E6E"/>
    <w:rsid w:val="00C17865"/>
    <w:rsid w:val="00C17866"/>
    <w:rsid w:val="00C17B8C"/>
    <w:rsid w:val="00C17F6B"/>
    <w:rsid w:val="00C20506"/>
    <w:rsid w:val="00C20600"/>
    <w:rsid w:val="00C20B42"/>
    <w:rsid w:val="00C20E5D"/>
    <w:rsid w:val="00C2129F"/>
    <w:rsid w:val="00C212C2"/>
    <w:rsid w:val="00C216A4"/>
    <w:rsid w:val="00C21C99"/>
    <w:rsid w:val="00C2211C"/>
    <w:rsid w:val="00C22365"/>
    <w:rsid w:val="00C23297"/>
    <w:rsid w:val="00C23522"/>
    <w:rsid w:val="00C236F6"/>
    <w:rsid w:val="00C2388B"/>
    <w:rsid w:val="00C239AA"/>
    <w:rsid w:val="00C239C4"/>
    <w:rsid w:val="00C23BB1"/>
    <w:rsid w:val="00C254A2"/>
    <w:rsid w:val="00C260C0"/>
    <w:rsid w:val="00C266FB"/>
    <w:rsid w:val="00C26BAA"/>
    <w:rsid w:val="00C26F7B"/>
    <w:rsid w:val="00C27241"/>
    <w:rsid w:val="00C275DB"/>
    <w:rsid w:val="00C27609"/>
    <w:rsid w:val="00C27840"/>
    <w:rsid w:val="00C2792D"/>
    <w:rsid w:val="00C27968"/>
    <w:rsid w:val="00C3000C"/>
    <w:rsid w:val="00C30053"/>
    <w:rsid w:val="00C30086"/>
    <w:rsid w:val="00C301DA"/>
    <w:rsid w:val="00C30285"/>
    <w:rsid w:val="00C3038E"/>
    <w:rsid w:val="00C30D5F"/>
    <w:rsid w:val="00C30FF9"/>
    <w:rsid w:val="00C31210"/>
    <w:rsid w:val="00C31475"/>
    <w:rsid w:val="00C31AA8"/>
    <w:rsid w:val="00C31FD3"/>
    <w:rsid w:val="00C32070"/>
    <w:rsid w:val="00C3269D"/>
    <w:rsid w:val="00C32ADE"/>
    <w:rsid w:val="00C32FAA"/>
    <w:rsid w:val="00C33023"/>
    <w:rsid w:val="00C3322F"/>
    <w:rsid w:val="00C346A8"/>
    <w:rsid w:val="00C34847"/>
    <w:rsid w:val="00C34AF9"/>
    <w:rsid w:val="00C34DEC"/>
    <w:rsid w:val="00C352BD"/>
    <w:rsid w:val="00C35323"/>
    <w:rsid w:val="00C357C9"/>
    <w:rsid w:val="00C35D0D"/>
    <w:rsid w:val="00C35D5A"/>
    <w:rsid w:val="00C3636A"/>
    <w:rsid w:val="00C367CC"/>
    <w:rsid w:val="00C36B52"/>
    <w:rsid w:val="00C36DCA"/>
    <w:rsid w:val="00C37C7D"/>
    <w:rsid w:val="00C400FB"/>
    <w:rsid w:val="00C40AB0"/>
    <w:rsid w:val="00C40CE5"/>
    <w:rsid w:val="00C4125D"/>
    <w:rsid w:val="00C43498"/>
    <w:rsid w:val="00C43670"/>
    <w:rsid w:val="00C43A26"/>
    <w:rsid w:val="00C43D2E"/>
    <w:rsid w:val="00C4445C"/>
    <w:rsid w:val="00C44AB4"/>
    <w:rsid w:val="00C44F0F"/>
    <w:rsid w:val="00C457DF"/>
    <w:rsid w:val="00C45B53"/>
    <w:rsid w:val="00C46183"/>
    <w:rsid w:val="00C46427"/>
    <w:rsid w:val="00C4667D"/>
    <w:rsid w:val="00C47569"/>
    <w:rsid w:val="00C47705"/>
    <w:rsid w:val="00C47998"/>
    <w:rsid w:val="00C479EE"/>
    <w:rsid w:val="00C47DA8"/>
    <w:rsid w:val="00C47DDC"/>
    <w:rsid w:val="00C47E70"/>
    <w:rsid w:val="00C503E0"/>
    <w:rsid w:val="00C504AD"/>
    <w:rsid w:val="00C50537"/>
    <w:rsid w:val="00C50705"/>
    <w:rsid w:val="00C50712"/>
    <w:rsid w:val="00C50734"/>
    <w:rsid w:val="00C5075B"/>
    <w:rsid w:val="00C507F4"/>
    <w:rsid w:val="00C50815"/>
    <w:rsid w:val="00C50827"/>
    <w:rsid w:val="00C5101C"/>
    <w:rsid w:val="00C51328"/>
    <w:rsid w:val="00C51F76"/>
    <w:rsid w:val="00C521BE"/>
    <w:rsid w:val="00C52AD9"/>
    <w:rsid w:val="00C534E9"/>
    <w:rsid w:val="00C53565"/>
    <w:rsid w:val="00C53D41"/>
    <w:rsid w:val="00C54011"/>
    <w:rsid w:val="00C543A3"/>
    <w:rsid w:val="00C54856"/>
    <w:rsid w:val="00C54967"/>
    <w:rsid w:val="00C54E96"/>
    <w:rsid w:val="00C555BE"/>
    <w:rsid w:val="00C55A2F"/>
    <w:rsid w:val="00C56CB3"/>
    <w:rsid w:val="00C570F7"/>
    <w:rsid w:val="00C57B69"/>
    <w:rsid w:val="00C60203"/>
    <w:rsid w:val="00C60237"/>
    <w:rsid w:val="00C6029D"/>
    <w:rsid w:val="00C603B4"/>
    <w:rsid w:val="00C61F59"/>
    <w:rsid w:val="00C627B9"/>
    <w:rsid w:val="00C62C1E"/>
    <w:rsid w:val="00C62D25"/>
    <w:rsid w:val="00C633DD"/>
    <w:rsid w:val="00C63803"/>
    <w:rsid w:val="00C63D91"/>
    <w:rsid w:val="00C63FCD"/>
    <w:rsid w:val="00C64125"/>
    <w:rsid w:val="00C646E5"/>
    <w:rsid w:val="00C64701"/>
    <w:rsid w:val="00C64AAE"/>
    <w:rsid w:val="00C64C6D"/>
    <w:rsid w:val="00C64F8F"/>
    <w:rsid w:val="00C6587D"/>
    <w:rsid w:val="00C65D2F"/>
    <w:rsid w:val="00C6614A"/>
    <w:rsid w:val="00C664A8"/>
    <w:rsid w:val="00C668C9"/>
    <w:rsid w:val="00C66A88"/>
    <w:rsid w:val="00C67090"/>
    <w:rsid w:val="00C671BE"/>
    <w:rsid w:val="00C67213"/>
    <w:rsid w:val="00C67D9C"/>
    <w:rsid w:val="00C7023D"/>
    <w:rsid w:val="00C70430"/>
    <w:rsid w:val="00C705F1"/>
    <w:rsid w:val="00C70892"/>
    <w:rsid w:val="00C70A0F"/>
    <w:rsid w:val="00C70A55"/>
    <w:rsid w:val="00C70DBA"/>
    <w:rsid w:val="00C70DE0"/>
    <w:rsid w:val="00C7106A"/>
    <w:rsid w:val="00C7151F"/>
    <w:rsid w:val="00C71576"/>
    <w:rsid w:val="00C715BB"/>
    <w:rsid w:val="00C71A08"/>
    <w:rsid w:val="00C71C84"/>
    <w:rsid w:val="00C71D20"/>
    <w:rsid w:val="00C72632"/>
    <w:rsid w:val="00C72911"/>
    <w:rsid w:val="00C734BB"/>
    <w:rsid w:val="00C7445C"/>
    <w:rsid w:val="00C74C8F"/>
    <w:rsid w:val="00C74CE0"/>
    <w:rsid w:val="00C74F51"/>
    <w:rsid w:val="00C74F87"/>
    <w:rsid w:val="00C750BF"/>
    <w:rsid w:val="00C753F6"/>
    <w:rsid w:val="00C75646"/>
    <w:rsid w:val="00C75ADF"/>
    <w:rsid w:val="00C75E9F"/>
    <w:rsid w:val="00C75ECB"/>
    <w:rsid w:val="00C76140"/>
    <w:rsid w:val="00C7647C"/>
    <w:rsid w:val="00C764B9"/>
    <w:rsid w:val="00C76B01"/>
    <w:rsid w:val="00C76F09"/>
    <w:rsid w:val="00C7729B"/>
    <w:rsid w:val="00C774B9"/>
    <w:rsid w:val="00C777C0"/>
    <w:rsid w:val="00C77881"/>
    <w:rsid w:val="00C77B82"/>
    <w:rsid w:val="00C8014F"/>
    <w:rsid w:val="00C8019F"/>
    <w:rsid w:val="00C805E5"/>
    <w:rsid w:val="00C808A1"/>
    <w:rsid w:val="00C8178E"/>
    <w:rsid w:val="00C817DB"/>
    <w:rsid w:val="00C819C3"/>
    <w:rsid w:val="00C8220A"/>
    <w:rsid w:val="00C82309"/>
    <w:rsid w:val="00C82A8C"/>
    <w:rsid w:val="00C834A2"/>
    <w:rsid w:val="00C834E3"/>
    <w:rsid w:val="00C83865"/>
    <w:rsid w:val="00C83C08"/>
    <w:rsid w:val="00C83C3C"/>
    <w:rsid w:val="00C83D97"/>
    <w:rsid w:val="00C83FCA"/>
    <w:rsid w:val="00C8422A"/>
    <w:rsid w:val="00C85071"/>
    <w:rsid w:val="00C85CE6"/>
    <w:rsid w:val="00C860DF"/>
    <w:rsid w:val="00C863A0"/>
    <w:rsid w:val="00C8691C"/>
    <w:rsid w:val="00C86B5C"/>
    <w:rsid w:val="00C87758"/>
    <w:rsid w:val="00C9002A"/>
    <w:rsid w:val="00C907FF"/>
    <w:rsid w:val="00C90C09"/>
    <w:rsid w:val="00C91305"/>
    <w:rsid w:val="00C9185D"/>
    <w:rsid w:val="00C9257C"/>
    <w:rsid w:val="00C92D0D"/>
    <w:rsid w:val="00C92EA4"/>
    <w:rsid w:val="00C93AFE"/>
    <w:rsid w:val="00C93B67"/>
    <w:rsid w:val="00C93BAC"/>
    <w:rsid w:val="00C93C2B"/>
    <w:rsid w:val="00C93DCD"/>
    <w:rsid w:val="00C9416D"/>
    <w:rsid w:val="00C941E8"/>
    <w:rsid w:val="00C94980"/>
    <w:rsid w:val="00C94C22"/>
    <w:rsid w:val="00C95058"/>
    <w:rsid w:val="00C95410"/>
    <w:rsid w:val="00C9573F"/>
    <w:rsid w:val="00C959AA"/>
    <w:rsid w:val="00C96187"/>
    <w:rsid w:val="00C96EFC"/>
    <w:rsid w:val="00C97148"/>
    <w:rsid w:val="00C9729A"/>
    <w:rsid w:val="00C9776C"/>
    <w:rsid w:val="00C978D4"/>
    <w:rsid w:val="00CA0787"/>
    <w:rsid w:val="00CA11D7"/>
    <w:rsid w:val="00CA1913"/>
    <w:rsid w:val="00CA1BC8"/>
    <w:rsid w:val="00CA1DC5"/>
    <w:rsid w:val="00CA23C7"/>
    <w:rsid w:val="00CA2B01"/>
    <w:rsid w:val="00CA327C"/>
    <w:rsid w:val="00CA3290"/>
    <w:rsid w:val="00CA3547"/>
    <w:rsid w:val="00CA3689"/>
    <w:rsid w:val="00CA4AB3"/>
    <w:rsid w:val="00CA4AF2"/>
    <w:rsid w:val="00CA4EB7"/>
    <w:rsid w:val="00CA53F5"/>
    <w:rsid w:val="00CA5554"/>
    <w:rsid w:val="00CA658D"/>
    <w:rsid w:val="00CA6EF6"/>
    <w:rsid w:val="00CA71A0"/>
    <w:rsid w:val="00CA71F0"/>
    <w:rsid w:val="00CA785F"/>
    <w:rsid w:val="00CA7C37"/>
    <w:rsid w:val="00CB051E"/>
    <w:rsid w:val="00CB05E9"/>
    <w:rsid w:val="00CB0773"/>
    <w:rsid w:val="00CB116B"/>
    <w:rsid w:val="00CB1274"/>
    <w:rsid w:val="00CB14D4"/>
    <w:rsid w:val="00CB161F"/>
    <w:rsid w:val="00CB1767"/>
    <w:rsid w:val="00CB1889"/>
    <w:rsid w:val="00CB19A4"/>
    <w:rsid w:val="00CB291E"/>
    <w:rsid w:val="00CB3086"/>
    <w:rsid w:val="00CB3223"/>
    <w:rsid w:val="00CB42C1"/>
    <w:rsid w:val="00CB4350"/>
    <w:rsid w:val="00CB45BE"/>
    <w:rsid w:val="00CB4718"/>
    <w:rsid w:val="00CB4764"/>
    <w:rsid w:val="00CB49A8"/>
    <w:rsid w:val="00CB49AF"/>
    <w:rsid w:val="00CB5469"/>
    <w:rsid w:val="00CB5480"/>
    <w:rsid w:val="00CB5693"/>
    <w:rsid w:val="00CB592D"/>
    <w:rsid w:val="00CB5DCF"/>
    <w:rsid w:val="00CB610F"/>
    <w:rsid w:val="00CB645E"/>
    <w:rsid w:val="00CB66F8"/>
    <w:rsid w:val="00CB6949"/>
    <w:rsid w:val="00CB716B"/>
    <w:rsid w:val="00CB719F"/>
    <w:rsid w:val="00CB74DC"/>
    <w:rsid w:val="00CC01B4"/>
    <w:rsid w:val="00CC09B9"/>
    <w:rsid w:val="00CC0BE8"/>
    <w:rsid w:val="00CC0E6C"/>
    <w:rsid w:val="00CC0E90"/>
    <w:rsid w:val="00CC1740"/>
    <w:rsid w:val="00CC1974"/>
    <w:rsid w:val="00CC1A6C"/>
    <w:rsid w:val="00CC1C2C"/>
    <w:rsid w:val="00CC209A"/>
    <w:rsid w:val="00CC27EA"/>
    <w:rsid w:val="00CC2DC9"/>
    <w:rsid w:val="00CC2E31"/>
    <w:rsid w:val="00CC3D99"/>
    <w:rsid w:val="00CC435C"/>
    <w:rsid w:val="00CC455B"/>
    <w:rsid w:val="00CC47DF"/>
    <w:rsid w:val="00CC4A08"/>
    <w:rsid w:val="00CC50B6"/>
    <w:rsid w:val="00CC50E8"/>
    <w:rsid w:val="00CC566C"/>
    <w:rsid w:val="00CC63A9"/>
    <w:rsid w:val="00CC6EC1"/>
    <w:rsid w:val="00CC6F0D"/>
    <w:rsid w:val="00CC7115"/>
    <w:rsid w:val="00CC73BA"/>
    <w:rsid w:val="00CC7653"/>
    <w:rsid w:val="00CC768B"/>
    <w:rsid w:val="00CC7709"/>
    <w:rsid w:val="00CC7730"/>
    <w:rsid w:val="00CC78B8"/>
    <w:rsid w:val="00CC798A"/>
    <w:rsid w:val="00CD08EA"/>
    <w:rsid w:val="00CD145C"/>
    <w:rsid w:val="00CD1753"/>
    <w:rsid w:val="00CD189B"/>
    <w:rsid w:val="00CD1976"/>
    <w:rsid w:val="00CD1B6A"/>
    <w:rsid w:val="00CD23B2"/>
    <w:rsid w:val="00CD2439"/>
    <w:rsid w:val="00CD2735"/>
    <w:rsid w:val="00CD2C70"/>
    <w:rsid w:val="00CD3540"/>
    <w:rsid w:val="00CD35B9"/>
    <w:rsid w:val="00CD3B14"/>
    <w:rsid w:val="00CD3DB7"/>
    <w:rsid w:val="00CD3FC4"/>
    <w:rsid w:val="00CD4E09"/>
    <w:rsid w:val="00CD4F19"/>
    <w:rsid w:val="00CD5BD5"/>
    <w:rsid w:val="00CD5CB5"/>
    <w:rsid w:val="00CD5D2A"/>
    <w:rsid w:val="00CD6999"/>
    <w:rsid w:val="00CD6D4E"/>
    <w:rsid w:val="00CD79A7"/>
    <w:rsid w:val="00CE0320"/>
    <w:rsid w:val="00CE03C6"/>
    <w:rsid w:val="00CE060D"/>
    <w:rsid w:val="00CE086E"/>
    <w:rsid w:val="00CE0C83"/>
    <w:rsid w:val="00CE104D"/>
    <w:rsid w:val="00CE14DF"/>
    <w:rsid w:val="00CE1A32"/>
    <w:rsid w:val="00CE1C09"/>
    <w:rsid w:val="00CE29CE"/>
    <w:rsid w:val="00CE2D18"/>
    <w:rsid w:val="00CE2D4A"/>
    <w:rsid w:val="00CE2E2B"/>
    <w:rsid w:val="00CE2EE4"/>
    <w:rsid w:val="00CE37D7"/>
    <w:rsid w:val="00CE3B79"/>
    <w:rsid w:val="00CE4465"/>
    <w:rsid w:val="00CE4680"/>
    <w:rsid w:val="00CE49EF"/>
    <w:rsid w:val="00CE4A43"/>
    <w:rsid w:val="00CE4A9C"/>
    <w:rsid w:val="00CE4ACB"/>
    <w:rsid w:val="00CE4EED"/>
    <w:rsid w:val="00CE5B1B"/>
    <w:rsid w:val="00CE605B"/>
    <w:rsid w:val="00CE62F9"/>
    <w:rsid w:val="00CE642C"/>
    <w:rsid w:val="00CE6632"/>
    <w:rsid w:val="00CE68CF"/>
    <w:rsid w:val="00CE6D4F"/>
    <w:rsid w:val="00CE6F02"/>
    <w:rsid w:val="00CE7150"/>
    <w:rsid w:val="00CE7C66"/>
    <w:rsid w:val="00CF0DE6"/>
    <w:rsid w:val="00CF0DF6"/>
    <w:rsid w:val="00CF0E3C"/>
    <w:rsid w:val="00CF0F96"/>
    <w:rsid w:val="00CF113A"/>
    <w:rsid w:val="00CF1377"/>
    <w:rsid w:val="00CF139C"/>
    <w:rsid w:val="00CF1A6A"/>
    <w:rsid w:val="00CF1D8C"/>
    <w:rsid w:val="00CF1FB0"/>
    <w:rsid w:val="00CF22FC"/>
    <w:rsid w:val="00CF23B1"/>
    <w:rsid w:val="00CF25CF"/>
    <w:rsid w:val="00CF2A81"/>
    <w:rsid w:val="00CF2B8D"/>
    <w:rsid w:val="00CF2C80"/>
    <w:rsid w:val="00CF3218"/>
    <w:rsid w:val="00CF3341"/>
    <w:rsid w:val="00CF344B"/>
    <w:rsid w:val="00CF43CC"/>
    <w:rsid w:val="00CF5E40"/>
    <w:rsid w:val="00CF621F"/>
    <w:rsid w:val="00CF6A55"/>
    <w:rsid w:val="00CF6B07"/>
    <w:rsid w:val="00CF6DA0"/>
    <w:rsid w:val="00CF6E65"/>
    <w:rsid w:val="00CF6FDD"/>
    <w:rsid w:val="00CF730E"/>
    <w:rsid w:val="00CF78FA"/>
    <w:rsid w:val="00CF7FA1"/>
    <w:rsid w:val="00D0005A"/>
    <w:rsid w:val="00D000E6"/>
    <w:rsid w:val="00D0050E"/>
    <w:rsid w:val="00D00592"/>
    <w:rsid w:val="00D00B82"/>
    <w:rsid w:val="00D00CE1"/>
    <w:rsid w:val="00D01089"/>
    <w:rsid w:val="00D025EE"/>
    <w:rsid w:val="00D026C7"/>
    <w:rsid w:val="00D02B9F"/>
    <w:rsid w:val="00D02C5A"/>
    <w:rsid w:val="00D035FD"/>
    <w:rsid w:val="00D0368C"/>
    <w:rsid w:val="00D03AD4"/>
    <w:rsid w:val="00D03AFA"/>
    <w:rsid w:val="00D03C34"/>
    <w:rsid w:val="00D04125"/>
    <w:rsid w:val="00D048F0"/>
    <w:rsid w:val="00D04995"/>
    <w:rsid w:val="00D04BF2"/>
    <w:rsid w:val="00D04D52"/>
    <w:rsid w:val="00D04F08"/>
    <w:rsid w:val="00D05A9B"/>
    <w:rsid w:val="00D05FD1"/>
    <w:rsid w:val="00D060B8"/>
    <w:rsid w:val="00D06157"/>
    <w:rsid w:val="00D066F3"/>
    <w:rsid w:val="00D06B48"/>
    <w:rsid w:val="00D06E38"/>
    <w:rsid w:val="00D06E57"/>
    <w:rsid w:val="00D06FC3"/>
    <w:rsid w:val="00D06FF7"/>
    <w:rsid w:val="00D072D7"/>
    <w:rsid w:val="00D073A5"/>
    <w:rsid w:val="00D07403"/>
    <w:rsid w:val="00D076B4"/>
    <w:rsid w:val="00D07FF7"/>
    <w:rsid w:val="00D100F0"/>
    <w:rsid w:val="00D10249"/>
    <w:rsid w:val="00D104D9"/>
    <w:rsid w:val="00D111F9"/>
    <w:rsid w:val="00D11745"/>
    <w:rsid w:val="00D11CA5"/>
    <w:rsid w:val="00D12265"/>
    <w:rsid w:val="00D125CB"/>
    <w:rsid w:val="00D12B80"/>
    <w:rsid w:val="00D12F37"/>
    <w:rsid w:val="00D130F6"/>
    <w:rsid w:val="00D13C22"/>
    <w:rsid w:val="00D13ED8"/>
    <w:rsid w:val="00D14440"/>
    <w:rsid w:val="00D14EA8"/>
    <w:rsid w:val="00D14F89"/>
    <w:rsid w:val="00D156B9"/>
    <w:rsid w:val="00D15827"/>
    <w:rsid w:val="00D15A84"/>
    <w:rsid w:val="00D160C7"/>
    <w:rsid w:val="00D16378"/>
    <w:rsid w:val="00D16A0B"/>
    <w:rsid w:val="00D16AD9"/>
    <w:rsid w:val="00D16D57"/>
    <w:rsid w:val="00D16F2F"/>
    <w:rsid w:val="00D17053"/>
    <w:rsid w:val="00D1706D"/>
    <w:rsid w:val="00D172C2"/>
    <w:rsid w:val="00D17373"/>
    <w:rsid w:val="00D1799D"/>
    <w:rsid w:val="00D202EA"/>
    <w:rsid w:val="00D20A37"/>
    <w:rsid w:val="00D20D05"/>
    <w:rsid w:val="00D20E9F"/>
    <w:rsid w:val="00D21432"/>
    <w:rsid w:val="00D2153E"/>
    <w:rsid w:val="00D216ED"/>
    <w:rsid w:val="00D219AD"/>
    <w:rsid w:val="00D219F0"/>
    <w:rsid w:val="00D21AAC"/>
    <w:rsid w:val="00D21BA5"/>
    <w:rsid w:val="00D21C95"/>
    <w:rsid w:val="00D2244E"/>
    <w:rsid w:val="00D225FC"/>
    <w:rsid w:val="00D23006"/>
    <w:rsid w:val="00D23840"/>
    <w:rsid w:val="00D23A91"/>
    <w:rsid w:val="00D23C0D"/>
    <w:rsid w:val="00D23F92"/>
    <w:rsid w:val="00D246BA"/>
    <w:rsid w:val="00D24728"/>
    <w:rsid w:val="00D2479F"/>
    <w:rsid w:val="00D24A15"/>
    <w:rsid w:val="00D24D6C"/>
    <w:rsid w:val="00D25404"/>
    <w:rsid w:val="00D25714"/>
    <w:rsid w:val="00D257A9"/>
    <w:rsid w:val="00D25D45"/>
    <w:rsid w:val="00D262B6"/>
    <w:rsid w:val="00D27AFF"/>
    <w:rsid w:val="00D27BAA"/>
    <w:rsid w:val="00D27EC1"/>
    <w:rsid w:val="00D300A5"/>
    <w:rsid w:val="00D3011E"/>
    <w:rsid w:val="00D30211"/>
    <w:rsid w:val="00D3023B"/>
    <w:rsid w:val="00D30478"/>
    <w:rsid w:val="00D30588"/>
    <w:rsid w:val="00D305C1"/>
    <w:rsid w:val="00D309D7"/>
    <w:rsid w:val="00D30D29"/>
    <w:rsid w:val="00D30E2A"/>
    <w:rsid w:val="00D31403"/>
    <w:rsid w:val="00D319D0"/>
    <w:rsid w:val="00D31A23"/>
    <w:rsid w:val="00D31BE3"/>
    <w:rsid w:val="00D31D94"/>
    <w:rsid w:val="00D32097"/>
    <w:rsid w:val="00D3210D"/>
    <w:rsid w:val="00D322E7"/>
    <w:rsid w:val="00D327E8"/>
    <w:rsid w:val="00D32A73"/>
    <w:rsid w:val="00D3329B"/>
    <w:rsid w:val="00D333B0"/>
    <w:rsid w:val="00D33CE7"/>
    <w:rsid w:val="00D33DE8"/>
    <w:rsid w:val="00D33F18"/>
    <w:rsid w:val="00D34108"/>
    <w:rsid w:val="00D34305"/>
    <w:rsid w:val="00D34A2E"/>
    <w:rsid w:val="00D34B16"/>
    <w:rsid w:val="00D34BB0"/>
    <w:rsid w:val="00D34C70"/>
    <w:rsid w:val="00D3554D"/>
    <w:rsid w:val="00D35632"/>
    <w:rsid w:val="00D359A7"/>
    <w:rsid w:val="00D35EB1"/>
    <w:rsid w:val="00D36043"/>
    <w:rsid w:val="00D36AD8"/>
    <w:rsid w:val="00D36D24"/>
    <w:rsid w:val="00D36D5D"/>
    <w:rsid w:val="00D36E9C"/>
    <w:rsid w:val="00D37058"/>
    <w:rsid w:val="00D371F2"/>
    <w:rsid w:val="00D37C43"/>
    <w:rsid w:val="00D37D1E"/>
    <w:rsid w:val="00D4015A"/>
    <w:rsid w:val="00D404D8"/>
    <w:rsid w:val="00D40DE7"/>
    <w:rsid w:val="00D40F34"/>
    <w:rsid w:val="00D410C8"/>
    <w:rsid w:val="00D411B2"/>
    <w:rsid w:val="00D41329"/>
    <w:rsid w:val="00D42212"/>
    <w:rsid w:val="00D428C2"/>
    <w:rsid w:val="00D42C89"/>
    <w:rsid w:val="00D42D82"/>
    <w:rsid w:val="00D42E87"/>
    <w:rsid w:val="00D434F2"/>
    <w:rsid w:val="00D43576"/>
    <w:rsid w:val="00D439FF"/>
    <w:rsid w:val="00D440C7"/>
    <w:rsid w:val="00D440E2"/>
    <w:rsid w:val="00D4427B"/>
    <w:rsid w:val="00D44606"/>
    <w:rsid w:val="00D45220"/>
    <w:rsid w:val="00D45287"/>
    <w:rsid w:val="00D453ED"/>
    <w:rsid w:val="00D45D03"/>
    <w:rsid w:val="00D45D52"/>
    <w:rsid w:val="00D45E3A"/>
    <w:rsid w:val="00D45F49"/>
    <w:rsid w:val="00D4620A"/>
    <w:rsid w:val="00D464BD"/>
    <w:rsid w:val="00D46707"/>
    <w:rsid w:val="00D467AA"/>
    <w:rsid w:val="00D46C41"/>
    <w:rsid w:val="00D47040"/>
    <w:rsid w:val="00D47126"/>
    <w:rsid w:val="00D47190"/>
    <w:rsid w:val="00D473AF"/>
    <w:rsid w:val="00D479FA"/>
    <w:rsid w:val="00D50CAF"/>
    <w:rsid w:val="00D50F29"/>
    <w:rsid w:val="00D521BE"/>
    <w:rsid w:val="00D526C6"/>
    <w:rsid w:val="00D5293A"/>
    <w:rsid w:val="00D52B06"/>
    <w:rsid w:val="00D52B31"/>
    <w:rsid w:val="00D52F8E"/>
    <w:rsid w:val="00D5316F"/>
    <w:rsid w:val="00D531FD"/>
    <w:rsid w:val="00D533ED"/>
    <w:rsid w:val="00D538F9"/>
    <w:rsid w:val="00D53966"/>
    <w:rsid w:val="00D53E3B"/>
    <w:rsid w:val="00D53EED"/>
    <w:rsid w:val="00D54893"/>
    <w:rsid w:val="00D55007"/>
    <w:rsid w:val="00D550D1"/>
    <w:rsid w:val="00D552B6"/>
    <w:rsid w:val="00D55406"/>
    <w:rsid w:val="00D5590A"/>
    <w:rsid w:val="00D56CCE"/>
    <w:rsid w:val="00D56D86"/>
    <w:rsid w:val="00D570CA"/>
    <w:rsid w:val="00D5759B"/>
    <w:rsid w:val="00D60135"/>
    <w:rsid w:val="00D60807"/>
    <w:rsid w:val="00D608FC"/>
    <w:rsid w:val="00D60964"/>
    <w:rsid w:val="00D60B75"/>
    <w:rsid w:val="00D60F20"/>
    <w:rsid w:val="00D61349"/>
    <w:rsid w:val="00D6189B"/>
    <w:rsid w:val="00D61C49"/>
    <w:rsid w:val="00D62249"/>
    <w:rsid w:val="00D6228A"/>
    <w:rsid w:val="00D62465"/>
    <w:rsid w:val="00D6291F"/>
    <w:rsid w:val="00D631A5"/>
    <w:rsid w:val="00D633D1"/>
    <w:rsid w:val="00D6369A"/>
    <w:rsid w:val="00D63808"/>
    <w:rsid w:val="00D63C61"/>
    <w:rsid w:val="00D6427A"/>
    <w:rsid w:val="00D6450C"/>
    <w:rsid w:val="00D64925"/>
    <w:rsid w:val="00D64C49"/>
    <w:rsid w:val="00D64D28"/>
    <w:rsid w:val="00D64F59"/>
    <w:rsid w:val="00D65054"/>
    <w:rsid w:val="00D6588C"/>
    <w:rsid w:val="00D65D3D"/>
    <w:rsid w:val="00D660B5"/>
    <w:rsid w:val="00D663BA"/>
    <w:rsid w:val="00D6667F"/>
    <w:rsid w:val="00D66F92"/>
    <w:rsid w:val="00D6713E"/>
    <w:rsid w:val="00D677DA"/>
    <w:rsid w:val="00D67DD4"/>
    <w:rsid w:val="00D700A1"/>
    <w:rsid w:val="00D7052F"/>
    <w:rsid w:val="00D70A08"/>
    <w:rsid w:val="00D70E95"/>
    <w:rsid w:val="00D70FAD"/>
    <w:rsid w:val="00D710EC"/>
    <w:rsid w:val="00D712E9"/>
    <w:rsid w:val="00D717A2"/>
    <w:rsid w:val="00D719D4"/>
    <w:rsid w:val="00D737A0"/>
    <w:rsid w:val="00D73D21"/>
    <w:rsid w:val="00D73D89"/>
    <w:rsid w:val="00D745CD"/>
    <w:rsid w:val="00D747EB"/>
    <w:rsid w:val="00D74B05"/>
    <w:rsid w:val="00D74C94"/>
    <w:rsid w:val="00D74F31"/>
    <w:rsid w:val="00D75358"/>
    <w:rsid w:val="00D75442"/>
    <w:rsid w:val="00D758BC"/>
    <w:rsid w:val="00D75AEF"/>
    <w:rsid w:val="00D75B10"/>
    <w:rsid w:val="00D75B9D"/>
    <w:rsid w:val="00D7613E"/>
    <w:rsid w:val="00D76321"/>
    <w:rsid w:val="00D76392"/>
    <w:rsid w:val="00D765D3"/>
    <w:rsid w:val="00D76F9E"/>
    <w:rsid w:val="00D7750A"/>
    <w:rsid w:val="00D7792C"/>
    <w:rsid w:val="00D77960"/>
    <w:rsid w:val="00D77961"/>
    <w:rsid w:val="00D7797C"/>
    <w:rsid w:val="00D77AFB"/>
    <w:rsid w:val="00D77F87"/>
    <w:rsid w:val="00D77FD5"/>
    <w:rsid w:val="00D807BA"/>
    <w:rsid w:val="00D8088B"/>
    <w:rsid w:val="00D81608"/>
    <w:rsid w:val="00D81747"/>
    <w:rsid w:val="00D81B2A"/>
    <w:rsid w:val="00D82030"/>
    <w:rsid w:val="00D82106"/>
    <w:rsid w:val="00D82EFE"/>
    <w:rsid w:val="00D84175"/>
    <w:rsid w:val="00D842E7"/>
    <w:rsid w:val="00D846FA"/>
    <w:rsid w:val="00D85FC1"/>
    <w:rsid w:val="00D860EF"/>
    <w:rsid w:val="00D867E0"/>
    <w:rsid w:val="00D86A1C"/>
    <w:rsid w:val="00D86D89"/>
    <w:rsid w:val="00D870C8"/>
    <w:rsid w:val="00D870D7"/>
    <w:rsid w:val="00D87650"/>
    <w:rsid w:val="00D87ACF"/>
    <w:rsid w:val="00D87E21"/>
    <w:rsid w:val="00D902DB"/>
    <w:rsid w:val="00D90453"/>
    <w:rsid w:val="00D90659"/>
    <w:rsid w:val="00D9099C"/>
    <w:rsid w:val="00D90BCB"/>
    <w:rsid w:val="00D90D17"/>
    <w:rsid w:val="00D910B2"/>
    <w:rsid w:val="00D91233"/>
    <w:rsid w:val="00D912CD"/>
    <w:rsid w:val="00D91478"/>
    <w:rsid w:val="00D91738"/>
    <w:rsid w:val="00D91AAE"/>
    <w:rsid w:val="00D92940"/>
    <w:rsid w:val="00D92C1E"/>
    <w:rsid w:val="00D9303F"/>
    <w:rsid w:val="00D93696"/>
    <w:rsid w:val="00D936F1"/>
    <w:rsid w:val="00D93751"/>
    <w:rsid w:val="00D938DE"/>
    <w:rsid w:val="00D94094"/>
    <w:rsid w:val="00D94827"/>
    <w:rsid w:val="00D949A9"/>
    <w:rsid w:val="00D94A30"/>
    <w:rsid w:val="00D95099"/>
    <w:rsid w:val="00D95529"/>
    <w:rsid w:val="00D95C00"/>
    <w:rsid w:val="00D95E5A"/>
    <w:rsid w:val="00D95EB6"/>
    <w:rsid w:val="00D960E2"/>
    <w:rsid w:val="00D96250"/>
    <w:rsid w:val="00D965CA"/>
    <w:rsid w:val="00D9685E"/>
    <w:rsid w:val="00D96AB2"/>
    <w:rsid w:val="00D96DC1"/>
    <w:rsid w:val="00D97338"/>
    <w:rsid w:val="00D97613"/>
    <w:rsid w:val="00D97A44"/>
    <w:rsid w:val="00D97C6A"/>
    <w:rsid w:val="00DA019C"/>
    <w:rsid w:val="00DA0343"/>
    <w:rsid w:val="00DA06A4"/>
    <w:rsid w:val="00DA154D"/>
    <w:rsid w:val="00DA1B6B"/>
    <w:rsid w:val="00DA29B5"/>
    <w:rsid w:val="00DA2A40"/>
    <w:rsid w:val="00DA2CF9"/>
    <w:rsid w:val="00DA2E64"/>
    <w:rsid w:val="00DA30E9"/>
    <w:rsid w:val="00DA30F5"/>
    <w:rsid w:val="00DA3927"/>
    <w:rsid w:val="00DA3961"/>
    <w:rsid w:val="00DA4626"/>
    <w:rsid w:val="00DA475B"/>
    <w:rsid w:val="00DA4B06"/>
    <w:rsid w:val="00DA4DA1"/>
    <w:rsid w:val="00DA56C9"/>
    <w:rsid w:val="00DA5804"/>
    <w:rsid w:val="00DA587A"/>
    <w:rsid w:val="00DA6005"/>
    <w:rsid w:val="00DA60DC"/>
    <w:rsid w:val="00DA689E"/>
    <w:rsid w:val="00DA6C0F"/>
    <w:rsid w:val="00DA6FC8"/>
    <w:rsid w:val="00DA7104"/>
    <w:rsid w:val="00DA7153"/>
    <w:rsid w:val="00DA7259"/>
    <w:rsid w:val="00DA7294"/>
    <w:rsid w:val="00DA76F9"/>
    <w:rsid w:val="00DA78A9"/>
    <w:rsid w:val="00DA7E24"/>
    <w:rsid w:val="00DB0194"/>
    <w:rsid w:val="00DB0537"/>
    <w:rsid w:val="00DB05B0"/>
    <w:rsid w:val="00DB07BC"/>
    <w:rsid w:val="00DB0C38"/>
    <w:rsid w:val="00DB0CFE"/>
    <w:rsid w:val="00DB0E9E"/>
    <w:rsid w:val="00DB11BB"/>
    <w:rsid w:val="00DB1200"/>
    <w:rsid w:val="00DB1BEA"/>
    <w:rsid w:val="00DB1CE6"/>
    <w:rsid w:val="00DB1EBE"/>
    <w:rsid w:val="00DB20E5"/>
    <w:rsid w:val="00DB2213"/>
    <w:rsid w:val="00DB259C"/>
    <w:rsid w:val="00DB2830"/>
    <w:rsid w:val="00DB2FFF"/>
    <w:rsid w:val="00DB3132"/>
    <w:rsid w:val="00DB347E"/>
    <w:rsid w:val="00DB372D"/>
    <w:rsid w:val="00DB3CCF"/>
    <w:rsid w:val="00DB3EF2"/>
    <w:rsid w:val="00DB4220"/>
    <w:rsid w:val="00DB428D"/>
    <w:rsid w:val="00DB4319"/>
    <w:rsid w:val="00DB45F9"/>
    <w:rsid w:val="00DB4ABE"/>
    <w:rsid w:val="00DB4BA9"/>
    <w:rsid w:val="00DB4CF7"/>
    <w:rsid w:val="00DB5484"/>
    <w:rsid w:val="00DB548E"/>
    <w:rsid w:val="00DB5574"/>
    <w:rsid w:val="00DB56E8"/>
    <w:rsid w:val="00DB5DDD"/>
    <w:rsid w:val="00DB6042"/>
    <w:rsid w:val="00DB6108"/>
    <w:rsid w:val="00DB698C"/>
    <w:rsid w:val="00DB6C39"/>
    <w:rsid w:val="00DB71B7"/>
    <w:rsid w:val="00DB7B90"/>
    <w:rsid w:val="00DB7C72"/>
    <w:rsid w:val="00DB7C91"/>
    <w:rsid w:val="00DB7D25"/>
    <w:rsid w:val="00DC0AA1"/>
    <w:rsid w:val="00DC134E"/>
    <w:rsid w:val="00DC16EE"/>
    <w:rsid w:val="00DC185E"/>
    <w:rsid w:val="00DC1C6D"/>
    <w:rsid w:val="00DC1EC3"/>
    <w:rsid w:val="00DC2499"/>
    <w:rsid w:val="00DC267E"/>
    <w:rsid w:val="00DC275D"/>
    <w:rsid w:val="00DC29E6"/>
    <w:rsid w:val="00DC2F09"/>
    <w:rsid w:val="00DC3909"/>
    <w:rsid w:val="00DC39C7"/>
    <w:rsid w:val="00DC3A57"/>
    <w:rsid w:val="00DC45D4"/>
    <w:rsid w:val="00DC45F5"/>
    <w:rsid w:val="00DC4A3C"/>
    <w:rsid w:val="00DC4C61"/>
    <w:rsid w:val="00DC532B"/>
    <w:rsid w:val="00DC631B"/>
    <w:rsid w:val="00DC6A9F"/>
    <w:rsid w:val="00DC7036"/>
    <w:rsid w:val="00DC718F"/>
    <w:rsid w:val="00DC7256"/>
    <w:rsid w:val="00DC72D9"/>
    <w:rsid w:val="00DC7390"/>
    <w:rsid w:val="00DC7742"/>
    <w:rsid w:val="00DC77FE"/>
    <w:rsid w:val="00DC7F75"/>
    <w:rsid w:val="00DD03EC"/>
    <w:rsid w:val="00DD050A"/>
    <w:rsid w:val="00DD0972"/>
    <w:rsid w:val="00DD0ECB"/>
    <w:rsid w:val="00DD1147"/>
    <w:rsid w:val="00DD1278"/>
    <w:rsid w:val="00DD1717"/>
    <w:rsid w:val="00DD1DDB"/>
    <w:rsid w:val="00DD1E71"/>
    <w:rsid w:val="00DD237D"/>
    <w:rsid w:val="00DD23C4"/>
    <w:rsid w:val="00DD270A"/>
    <w:rsid w:val="00DD2B79"/>
    <w:rsid w:val="00DD2F39"/>
    <w:rsid w:val="00DD310C"/>
    <w:rsid w:val="00DD3574"/>
    <w:rsid w:val="00DD35B9"/>
    <w:rsid w:val="00DD3B6D"/>
    <w:rsid w:val="00DD3EF8"/>
    <w:rsid w:val="00DD42D3"/>
    <w:rsid w:val="00DD443A"/>
    <w:rsid w:val="00DD491C"/>
    <w:rsid w:val="00DD5359"/>
    <w:rsid w:val="00DD5927"/>
    <w:rsid w:val="00DD5CD0"/>
    <w:rsid w:val="00DD5FF8"/>
    <w:rsid w:val="00DD6925"/>
    <w:rsid w:val="00DD696A"/>
    <w:rsid w:val="00DD7027"/>
    <w:rsid w:val="00DD7185"/>
    <w:rsid w:val="00DD7646"/>
    <w:rsid w:val="00DD7E4E"/>
    <w:rsid w:val="00DD7F85"/>
    <w:rsid w:val="00DE0035"/>
    <w:rsid w:val="00DE00A1"/>
    <w:rsid w:val="00DE0450"/>
    <w:rsid w:val="00DE0B0D"/>
    <w:rsid w:val="00DE0B4F"/>
    <w:rsid w:val="00DE0C69"/>
    <w:rsid w:val="00DE0D6A"/>
    <w:rsid w:val="00DE112A"/>
    <w:rsid w:val="00DE151A"/>
    <w:rsid w:val="00DE1C5E"/>
    <w:rsid w:val="00DE20A1"/>
    <w:rsid w:val="00DE2149"/>
    <w:rsid w:val="00DE29D0"/>
    <w:rsid w:val="00DE2B8E"/>
    <w:rsid w:val="00DE30D8"/>
    <w:rsid w:val="00DE35A5"/>
    <w:rsid w:val="00DE378E"/>
    <w:rsid w:val="00DE40C2"/>
    <w:rsid w:val="00DE4180"/>
    <w:rsid w:val="00DE4750"/>
    <w:rsid w:val="00DE4789"/>
    <w:rsid w:val="00DE4FBE"/>
    <w:rsid w:val="00DE53CD"/>
    <w:rsid w:val="00DE56A9"/>
    <w:rsid w:val="00DE585F"/>
    <w:rsid w:val="00DE589D"/>
    <w:rsid w:val="00DE595A"/>
    <w:rsid w:val="00DE59C6"/>
    <w:rsid w:val="00DE5A8D"/>
    <w:rsid w:val="00DE5ACB"/>
    <w:rsid w:val="00DE5C4E"/>
    <w:rsid w:val="00DE6083"/>
    <w:rsid w:val="00DE62D3"/>
    <w:rsid w:val="00DE64AC"/>
    <w:rsid w:val="00DE6513"/>
    <w:rsid w:val="00DE68F1"/>
    <w:rsid w:val="00DE728E"/>
    <w:rsid w:val="00DE7623"/>
    <w:rsid w:val="00DE772E"/>
    <w:rsid w:val="00DE7B7D"/>
    <w:rsid w:val="00DF0142"/>
    <w:rsid w:val="00DF01B6"/>
    <w:rsid w:val="00DF02EE"/>
    <w:rsid w:val="00DF0395"/>
    <w:rsid w:val="00DF130E"/>
    <w:rsid w:val="00DF133B"/>
    <w:rsid w:val="00DF1A56"/>
    <w:rsid w:val="00DF229B"/>
    <w:rsid w:val="00DF26CE"/>
    <w:rsid w:val="00DF29D7"/>
    <w:rsid w:val="00DF2AE6"/>
    <w:rsid w:val="00DF2C92"/>
    <w:rsid w:val="00DF2F70"/>
    <w:rsid w:val="00DF3108"/>
    <w:rsid w:val="00DF327E"/>
    <w:rsid w:val="00DF3C11"/>
    <w:rsid w:val="00DF3C9E"/>
    <w:rsid w:val="00DF3F25"/>
    <w:rsid w:val="00DF4459"/>
    <w:rsid w:val="00DF4689"/>
    <w:rsid w:val="00DF482E"/>
    <w:rsid w:val="00DF4A75"/>
    <w:rsid w:val="00DF54EB"/>
    <w:rsid w:val="00DF57D7"/>
    <w:rsid w:val="00DF58B6"/>
    <w:rsid w:val="00DF5C31"/>
    <w:rsid w:val="00DF6169"/>
    <w:rsid w:val="00DF65F7"/>
    <w:rsid w:val="00DF6780"/>
    <w:rsid w:val="00DF6A32"/>
    <w:rsid w:val="00DF7480"/>
    <w:rsid w:val="00DF7D78"/>
    <w:rsid w:val="00DF7F46"/>
    <w:rsid w:val="00DF7F9F"/>
    <w:rsid w:val="00E0038F"/>
    <w:rsid w:val="00E00781"/>
    <w:rsid w:val="00E0116B"/>
    <w:rsid w:val="00E0153B"/>
    <w:rsid w:val="00E02288"/>
    <w:rsid w:val="00E026A7"/>
    <w:rsid w:val="00E0282F"/>
    <w:rsid w:val="00E02BC4"/>
    <w:rsid w:val="00E03053"/>
    <w:rsid w:val="00E03138"/>
    <w:rsid w:val="00E03631"/>
    <w:rsid w:val="00E03A52"/>
    <w:rsid w:val="00E03A6C"/>
    <w:rsid w:val="00E04221"/>
    <w:rsid w:val="00E04334"/>
    <w:rsid w:val="00E04463"/>
    <w:rsid w:val="00E04A7E"/>
    <w:rsid w:val="00E050E9"/>
    <w:rsid w:val="00E0515D"/>
    <w:rsid w:val="00E05211"/>
    <w:rsid w:val="00E05313"/>
    <w:rsid w:val="00E05DD3"/>
    <w:rsid w:val="00E05E0B"/>
    <w:rsid w:val="00E06068"/>
    <w:rsid w:val="00E060AA"/>
    <w:rsid w:val="00E06524"/>
    <w:rsid w:val="00E067B0"/>
    <w:rsid w:val="00E06876"/>
    <w:rsid w:val="00E06BE6"/>
    <w:rsid w:val="00E0719D"/>
    <w:rsid w:val="00E07437"/>
    <w:rsid w:val="00E076EC"/>
    <w:rsid w:val="00E077CD"/>
    <w:rsid w:val="00E07BB3"/>
    <w:rsid w:val="00E07CCB"/>
    <w:rsid w:val="00E07D20"/>
    <w:rsid w:val="00E1092D"/>
    <w:rsid w:val="00E10FC4"/>
    <w:rsid w:val="00E1133C"/>
    <w:rsid w:val="00E1172E"/>
    <w:rsid w:val="00E12026"/>
    <w:rsid w:val="00E121A3"/>
    <w:rsid w:val="00E12E0C"/>
    <w:rsid w:val="00E13CB8"/>
    <w:rsid w:val="00E148C1"/>
    <w:rsid w:val="00E15113"/>
    <w:rsid w:val="00E15B65"/>
    <w:rsid w:val="00E15D39"/>
    <w:rsid w:val="00E16210"/>
    <w:rsid w:val="00E16851"/>
    <w:rsid w:val="00E168C9"/>
    <w:rsid w:val="00E16EDC"/>
    <w:rsid w:val="00E17080"/>
    <w:rsid w:val="00E170BA"/>
    <w:rsid w:val="00E17725"/>
    <w:rsid w:val="00E1787E"/>
    <w:rsid w:val="00E17CF8"/>
    <w:rsid w:val="00E202A6"/>
    <w:rsid w:val="00E20303"/>
    <w:rsid w:val="00E21409"/>
    <w:rsid w:val="00E21826"/>
    <w:rsid w:val="00E21B2A"/>
    <w:rsid w:val="00E220D5"/>
    <w:rsid w:val="00E22414"/>
    <w:rsid w:val="00E225AE"/>
    <w:rsid w:val="00E22655"/>
    <w:rsid w:val="00E22E31"/>
    <w:rsid w:val="00E22F73"/>
    <w:rsid w:val="00E23139"/>
    <w:rsid w:val="00E2354A"/>
    <w:rsid w:val="00E238EA"/>
    <w:rsid w:val="00E23FCC"/>
    <w:rsid w:val="00E240CE"/>
    <w:rsid w:val="00E24398"/>
    <w:rsid w:val="00E24C25"/>
    <w:rsid w:val="00E24E5A"/>
    <w:rsid w:val="00E25DD9"/>
    <w:rsid w:val="00E260FC"/>
    <w:rsid w:val="00E26218"/>
    <w:rsid w:val="00E26513"/>
    <w:rsid w:val="00E2660E"/>
    <w:rsid w:val="00E26640"/>
    <w:rsid w:val="00E26A3E"/>
    <w:rsid w:val="00E26B0D"/>
    <w:rsid w:val="00E27F3A"/>
    <w:rsid w:val="00E304AC"/>
    <w:rsid w:val="00E305BB"/>
    <w:rsid w:val="00E305F0"/>
    <w:rsid w:val="00E309FA"/>
    <w:rsid w:val="00E30B0C"/>
    <w:rsid w:val="00E30EAE"/>
    <w:rsid w:val="00E31259"/>
    <w:rsid w:val="00E31565"/>
    <w:rsid w:val="00E3179D"/>
    <w:rsid w:val="00E3200E"/>
    <w:rsid w:val="00E32341"/>
    <w:rsid w:val="00E33017"/>
    <w:rsid w:val="00E3307D"/>
    <w:rsid w:val="00E33251"/>
    <w:rsid w:val="00E3349F"/>
    <w:rsid w:val="00E34A48"/>
    <w:rsid w:val="00E34CF8"/>
    <w:rsid w:val="00E35106"/>
    <w:rsid w:val="00E3521A"/>
    <w:rsid w:val="00E354E1"/>
    <w:rsid w:val="00E3554E"/>
    <w:rsid w:val="00E3570C"/>
    <w:rsid w:val="00E35ABE"/>
    <w:rsid w:val="00E35E74"/>
    <w:rsid w:val="00E35E77"/>
    <w:rsid w:val="00E35F3A"/>
    <w:rsid w:val="00E3605D"/>
    <w:rsid w:val="00E3627A"/>
    <w:rsid w:val="00E3648A"/>
    <w:rsid w:val="00E36BA5"/>
    <w:rsid w:val="00E375C3"/>
    <w:rsid w:val="00E375E5"/>
    <w:rsid w:val="00E37F9B"/>
    <w:rsid w:val="00E40220"/>
    <w:rsid w:val="00E40658"/>
    <w:rsid w:val="00E40668"/>
    <w:rsid w:val="00E41489"/>
    <w:rsid w:val="00E41B5E"/>
    <w:rsid w:val="00E41CBD"/>
    <w:rsid w:val="00E421A2"/>
    <w:rsid w:val="00E422A4"/>
    <w:rsid w:val="00E423BD"/>
    <w:rsid w:val="00E4267B"/>
    <w:rsid w:val="00E42808"/>
    <w:rsid w:val="00E42FDD"/>
    <w:rsid w:val="00E4326B"/>
    <w:rsid w:val="00E43682"/>
    <w:rsid w:val="00E4376B"/>
    <w:rsid w:val="00E4396C"/>
    <w:rsid w:val="00E43BB0"/>
    <w:rsid w:val="00E4428D"/>
    <w:rsid w:val="00E445ED"/>
    <w:rsid w:val="00E44A62"/>
    <w:rsid w:val="00E44BBA"/>
    <w:rsid w:val="00E44BE8"/>
    <w:rsid w:val="00E455FA"/>
    <w:rsid w:val="00E462BB"/>
    <w:rsid w:val="00E46AB8"/>
    <w:rsid w:val="00E46BBC"/>
    <w:rsid w:val="00E47363"/>
    <w:rsid w:val="00E478A2"/>
    <w:rsid w:val="00E508F8"/>
    <w:rsid w:val="00E5096C"/>
    <w:rsid w:val="00E50AE6"/>
    <w:rsid w:val="00E50DAF"/>
    <w:rsid w:val="00E5131E"/>
    <w:rsid w:val="00E524C8"/>
    <w:rsid w:val="00E52C42"/>
    <w:rsid w:val="00E532B4"/>
    <w:rsid w:val="00E53EF1"/>
    <w:rsid w:val="00E541A3"/>
    <w:rsid w:val="00E544F2"/>
    <w:rsid w:val="00E54858"/>
    <w:rsid w:val="00E548CC"/>
    <w:rsid w:val="00E54C1E"/>
    <w:rsid w:val="00E54C9A"/>
    <w:rsid w:val="00E55361"/>
    <w:rsid w:val="00E55396"/>
    <w:rsid w:val="00E5581E"/>
    <w:rsid w:val="00E5583C"/>
    <w:rsid w:val="00E561B1"/>
    <w:rsid w:val="00E56286"/>
    <w:rsid w:val="00E566C2"/>
    <w:rsid w:val="00E56E2A"/>
    <w:rsid w:val="00E56F71"/>
    <w:rsid w:val="00E57855"/>
    <w:rsid w:val="00E604F2"/>
    <w:rsid w:val="00E60926"/>
    <w:rsid w:val="00E60B4A"/>
    <w:rsid w:val="00E60D17"/>
    <w:rsid w:val="00E6126C"/>
    <w:rsid w:val="00E616CF"/>
    <w:rsid w:val="00E622CC"/>
    <w:rsid w:val="00E627E7"/>
    <w:rsid w:val="00E6307C"/>
    <w:rsid w:val="00E6374F"/>
    <w:rsid w:val="00E63BFC"/>
    <w:rsid w:val="00E63C64"/>
    <w:rsid w:val="00E64099"/>
    <w:rsid w:val="00E651CC"/>
    <w:rsid w:val="00E65444"/>
    <w:rsid w:val="00E65708"/>
    <w:rsid w:val="00E65A9C"/>
    <w:rsid w:val="00E65B47"/>
    <w:rsid w:val="00E65BB3"/>
    <w:rsid w:val="00E65CBE"/>
    <w:rsid w:val="00E65D80"/>
    <w:rsid w:val="00E65DF1"/>
    <w:rsid w:val="00E65E85"/>
    <w:rsid w:val="00E667C5"/>
    <w:rsid w:val="00E66F93"/>
    <w:rsid w:val="00E66FEC"/>
    <w:rsid w:val="00E67070"/>
    <w:rsid w:val="00E67189"/>
    <w:rsid w:val="00E672FE"/>
    <w:rsid w:val="00E677E0"/>
    <w:rsid w:val="00E678F4"/>
    <w:rsid w:val="00E67968"/>
    <w:rsid w:val="00E67970"/>
    <w:rsid w:val="00E67D96"/>
    <w:rsid w:val="00E704C6"/>
    <w:rsid w:val="00E709E8"/>
    <w:rsid w:val="00E70DBC"/>
    <w:rsid w:val="00E70F8C"/>
    <w:rsid w:val="00E7108B"/>
    <w:rsid w:val="00E710C1"/>
    <w:rsid w:val="00E710FD"/>
    <w:rsid w:val="00E717F6"/>
    <w:rsid w:val="00E71D30"/>
    <w:rsid w:val="00E724FF"/>
    <w:rsid w:val="00E72854"/>
    <w:rsid w:val="00E72AE5"/>
    <w:rsid w:val="00E72D40"/>
    <w:rsid w:val="00E73273"/>
    <w:rsid w:val="00E735DE"/>
    <w:rsid w:val="00E73FE5"/>
    <w:rsid w:val="00E745EB"/>
    <w:rsid w:val="00E746DB"/>
    <w:rsid w:val="00E74726"/>
    <w:rsid w:val="00E74A11"/>
    <w:rsid w:val="00E74DB5"/>
    <w:rsid w:val="00E74DD8"/>
    <w:rsid w:val="00E75488"/>
    <w:rsid w:val="00E754B8"/>
    <w:rsid w:val="00E759BC"/>
    <w:rsid w:val="00E75D99"/>
    <w:rsid w:val="00E76032"/>
    <w:rsid w:val="00E76760"/>
    <w:rsid w:val="00E77A39"/>
    <w:rsid w:val="00E77D5C"/>
    <w:rsid w:val="00E8041B"/>
    <w:rsid w:val="00E80D26"/>
    <w:rsid w:val="00E80E7D"/>
    <w:rsid w:val="00E81055"/>
    <w:rsid w:val="00E815FF"/>
    <w:rsid w:val="00E8182C"/>
    <w:rsid w:val="00E81951"/>
    <w:rsid w:val="00E82041"/>
    <w:rsid w:val="00E82743"/>
    <w:rsid w:val="00E82A8D"/>
    <w:rsid w:val="00E82B62"/>
    <w:rsid w:val="00E82CD4"/>
    <w:rsid w:val="00E843CD"/>
    <w:rsid w:val="00E851C7"/>
    <w:rsid w:val="00E8572C"/>
    <w:rsid w:val="00E85C0E"/>
    <w:rsid w:val="00E85C4D"/>
    <w:rsid w:val="00E85D2D"/>
    <w:rsid w:val="00E85F2B"/>
    <w:rsid w:val="00E8604C"/>
    <w:rsid w:val="00E8636A"/>
    <w:rsid w:val="00E86445"/>
    <w:rsid w:val="00E8667E"/>
    <w:rsid w:val="00E86728"/>
    <w:rsid w:val="00E870FB"/>
    <w:rsid w:val="00E871A5"/>
    <w:rsid w:val="00E8758A"/>
    <w:rsid w:val="00E875CC"/>
    <w:rsid w:val="00E8792E"/>
    <w:rsid w:val="00E8797C"/>
    <w:rsid w:val="00E909F5"/>
    <w:rsid w:val="00E90BF0"/>
    <w:rsid w:val="00E90F1D"/>
    <w:rsid w:val="00E91159"/>
    <w:rsid w:val="00E920CB"/>
    <w:rsid w:val="00E9235C"/>
    <w:rsid w:val="00E92364"/>
    <w:rsid w:val="00E928AF"/>
    <w:rsid w:val="00E92A59"/>
    <w:rsid w:val="00E92BBF"/>
    <w:rsid w:val="00E930DF"/>
    <w:rsid w:val="00E938F4"/>
    <w:rsid w:val="00E939C7"/>
    <w:rsid w:val="00E93D57"/>
    <w:rsid w:val="00E943FB"/>
    <w:rsid w:val="00E9444C"/>
    <w:rsid w:val="00E94657"/>
    <w:rsid w:val="00E94AC1"/>
    <w:rsid w:val="00E94BC8"/>
    <w:rsid w:val="00E952CE"/>
    <w:rsid w:val="00E95729"/>
    <w:rsid w:val="00E95D65"/>
    <w:rsid w:val="00E96B06"/>
    <w:rsid w:val="00E96ECB"/>
    <w:rsid w:val="00E96F5A"/>
    <w:rsid w:val="00E96FDC"/>
    <w:rsid w:val="00E97516"/>
    <w:rsid w:val="00EA08CA"/>
    <w:rsid w:val="00EA0CFE"/>
    <w:rsid w:val="00EA14DE"/>
    <w:rsid w:val="00EA14F5"/>
    <w:rsid w:val="00EA1815"/>
    <w:rsid w:val="00EA2217"/>
    <w:rsid w:val="00EA2679"/>
    <w:rsid w:val="00EA27AF"/>
    <w:rsid w:val="00EA2BBD"/>
    <w:rsid w:val="00EA30D2"/>
    <w:rsid w:val="00EA3132"/>
    <w:rsid w:val="00EA334B"/>
    <w:rsid w:val="00EA34A9"/>
    <w:rsid w:val="00EA3552"/>
    <w:rsid w:val="00EA3E72"/>
    <w:rsid w:val="00EA44E4"/>
    <w:rsid w:val="00EA450F"/>
    <w:rsid w:val="00EA482B"/>
    <w:rsid w:val="00EA495B"/>
    <w:rsid w:val="00EA4BFF"/>
    <w:rsid w:val="00EA4DD8"/>
    <w:rsid w:val="00EA4F20"/>
    <w:rsid w:val="00EA4FFF"/>
    <w:rsid w:val="00EA5125"/>
    <w:rsid w:val="00EA5312"/>
    <w:rsid w:val="00EA5CFE"/>
    <w:rsid w:val="00EA5DEC"/>
    <w:rsid w:val="00EA6BB3"/>
    <w:rsid w:val="00EA7462"/>
    <w:rsid w:val="00EB02B9"/>
    <w:rsid w:val="00EB05DF"/>
    <w:rsid w:val="00EB0609"/>
    <w:rsid w:val="00EB0659"/>
    <w:rsid w:val="00EB0AA2"/>
    <w:rsid w:val="00EB0DBC"/>
    <w:rsid w:val="00EB1039"/>
    <w:rsid w:val="00EB1B5A"/>
    <w:rsid w:val="00EB1C5A"/>
    <w:rsid w:val="00EB1EEE"/>
    <w:rsid w:val="00EB211F"/>
    <w:rsid w:val="00EB24CF"/>
    <w:rsid w:val="00EB2675"/>
    <w:rsid w:val="00EB2728"/>
    <w:rsid w:val="00EB27AA"/>
    <w:rsid w:val="00EB2EB0"/>
    <w:rsid w:val="00EB2F3F"/>
    <w:rsid w:val="00EB3333"/>
    <w:rsid w:val="00EB3384"/>
    <w:rsid w:val="00EB33BE"/>
    <w:rsid w:val="00EB373C"/>
    <w:rsid w:val="00EB38AB"/>
    <w:rsid w:val="00EB3B0E"/>
    <w:rsid w:val="00EB3D40"/>
    <w:rsid w:val="00EB444C"/>
    <w:rsid w:val="00EB506D"/>
    <w:rsid w:val="00EB55C1"/>
    <w:rsid w:val="00EB55D5"/>
    <w:rsid w:val="00EB5868"/>
    <w:rsid w:val="00EB5AE5"/>
    <w:rsid w:val="00EB5C23"/>
    <w:rsid w:val="00EB67E5"/>
    <w:rsid w:val="00EB68F3"/>
    <w:rsid w:val="00EB6BCE"/>
    <w:rsid w:val="00EB6BCF"/>
    <w:rsid w:val="00EC0364"/>
    <w:rsid w:val="00EC04B0"/>
    <w:rsid w:val="00EC0957"/>
    <w:rsid w:val="00EC0E15"/>
    <w:rsid w:val="00EC0E4C"/>
    <w:rsid w:val="00EC154C"/>
    <w:rsid w:val="00EC169E"/>
    <w:rsid w:val="00EC16BC"/>
    <w:rsid w:val="00EC17A1"/>
    <w:rsid w:val="00EC18BD"/>
    <w:rsid w:val="00EC2466"/>
    <w:rsid w:val="00EC376C"/>
    <w:rsid w:val="00EC39F2"/>
    <w:rsid w:val="00EC3A5E"/>
    <w:rsid w:val="00EC43CD"/>
    <w:rsid w:val="00EC4B8E"/>
    <w:rsid w:val="00EC50DE"/>
    <w:rsid w:val="00EC551C"/>
    <w:rsid w:val="00EC5A18"/>
    <w:rsid w:val="00EC63E6"/>
    <w:rsid w:val="00EC67A0"/>
    <w:rsid w:val="00EC67A6"/>
    <w:rsid w:val="00EC6DC9"/>
    <w:rsid w:val="00EC72D6"/>
    <w:rsid w:val="00ED0152"/>
    <w:rsid w:val="00ED045E"/>
    <w:rsid w:val="00ED0F12"/>
    <w:rsid w:val="00ED12C5"/>
    <w:rsid w:val="00ED154F"/>
    <w:rsid w:val="00ED159D"/>
    <w:rsid w:val="00ED1C6D"/>
    <w:rsid w:val="00ED2127"/>
    <w:rsid w:val="00ED2C35"/>
    <w:rsid w:val="00ED2D6F"/>
    <w:rsid w:val="00ED3809"/>
    <w:rsid w:val="00ED393B"/>
    <w:rsid w:val="00ED3B2E"/>
    <w:rsid w:val="00ED442D"/>
    <w:rsid w:val="00ED4B20"/>
    <w:rsid w:val="00ED4C45"/>
    <w:rsid w:val="00ED538E"/>
    <w:rsid w:val="00ED57DD"/>
    <w:rsid w:val="00ED584C"/>
    <w:rsid w:val="00ED5D2D"/>
    <w:rsid w:val="00ED65F9"/>
    <w:rsid w:val="00ED6B19"/>
    <w:rsid w:val="00ED6D50"/>
    <w:rsid w:val="00ED74FD"/>
    <w:rsid w:val="00ED75AE"/>
    <w:rsid w:val="00ED77B2"/>
    <w:rsid w:val="00ED796F"/>
    <w:rsid w:val="00ED7E35"/>
    <w:rsid w:val="00ED7EE0"/>
    <w:rsid w:val="00ED7F34"/>
    <w:rsid w:val="00EE0925"/>
    <w:rsid w:val="00EE0ADC"/>
    <w:rsid w:val="00EE0EAE"/>
    <w:rsid w:val="00EE11C0"/>
    <w:rsid w:val="00EE156E"/>
    <w:rsid w:val="00EE185C"/>
    <w:rsid w:val="00EE2521"/>
    <w:rsid w:val="00EE28F7"/>
    <w:rsid w:val="00EE3081"/>
    <w:rsid w:val="00EE377F"/>
    <w:rsid w:val="00EE4137"/>
    <w:rsid w:val="00EE4432"/>
    <w:rsid w:val="00EE4A41"/>
    <w:rsid w:val="00EE51C5"/>
    <w:rsid w:val="00EE51FA"/>
    <w:rsid w:val="00EE5611"/>
    <w:rsid w:val="00EE57E2"/>
    <w:rsid w:val="00EE59BB"/>
    <w:rsid w:val="00EE5D27"/>
    <w:rsid w:val="00EE6236"/>
    <w:rsid w:val="00EE6639"/>
    <w:rsid w:val="00EE694D"/>
    <w:rsid w:val="00EE7231"/>
    <w:rsid w:val="00EE7341"/>
    <w:rsid w:val="00EE743A"/>
    <w:rsid w:val="00EE74EE"/>
    <w:rsid w:val="00EE756A"/>
    <w:rsid w:val="00EE761F"/>
    <w:rsid w:val="00EE7BCA"/>
    <w:rsid w:val="00EE7ED2"/>
    <w:rsid w:val="00EF029F"/>
    <w:rsid w:val="00EF039D"/>
    <w:rsid w:val="00EF0481"/>
    <w:rsid w:val="00EF0D75"/>
    <w:rsid w:val="00EF0DB8"/>
    <w:rsid w:val="00EF0DBF"/>
    <w:rsid w:val="00EF1470"/>
    <w:rsid w:val="00EF1471"/>
    <w:rsid w:val="00EF1635"/>
    <w:rsid w:val="00EF22BC"/>
    <w:rsid w:val="00EF2352"/>
    <w:rsid w:val="00EF2456"/>
    <w:rsid w:val="00EF268B"/>
    <w:rsid w:val="00EF2A74"/>
    <w:rsid w:val="00EF2C32"/>
    <w:rsid w:val="00EF2EDE"/>
    <w:rsid w:val="00EF3011"/>
    <w:rsid w:val="00EF31F7"/>
    <w:rsid w:val="00EF36DA"/>
    <w:rsid w:val="00EF3FAE"/>
    <w:rsid w:val="00EF4179"/>
    <w:rsid w:val="00EF4471"/>
    <w:rsid w:val="00EF4474"/>
    <w:rsid w:val="00EF4633"/>
    <w:rsid w:val="00EF46BF"/>
    <w:rsid w:val="00EF4734"/>
    <w:rsid w:val="00EF49C4"/>
    <w:rsid w:val="00EF5331"/>
    <w:rsid w:val="00EF539C"/>
    <w:rsid w:val="00EF5997"/>
    <w:rsid w:val="00EF5DA3"/>
    <w:rsid w:val="00EF6025"/>
    <w:rsid w:val="00EF6CDB"/>
    <w:rsid w:val="00EF6F55"/>
    <w:rsid w:val="00EF76C7"/>
    <w:rsid w:val="00F00A46"/>
    <w:rsid w:val="00F01207"/>
    <w:rsid w:val="00F014A2"/>
    <w:rsid w:val="00F0154D"/>
    <w:rsid w:val="00F02B23"/>
    <w:rsid w:val="00F0314E"/>
    <w:rsid w:val="00F0336B"/>
    <w:rsid w:val="00F03A5D"/>
    <w:rsid w:val="00F03B6B"/>
    <w:rsid w:val="00F048CC"/>
    <w:rsid w:val="00F04D3B"/>
    <w:rsid w:val="00F04DD3"/>
    <w:rsid w:val="00F056F6"/>
    <w:rsid w:val="00F057E4"/>
    <w:rsid w:val="00F05817"/>
    <w:rsid w:val="00F05A77"/>
    <w:rsid w:val="00F06114"/>
    <w:rsid w:val="00F0671A"/>
    <w:rsid w:val="00F06841"/>
    <w:rsid w:val="00F06ABA"/>
    <w:rsid w:val="00F06C4F"/>
    <w:rsid w:val="00F06E80"/>
    <w:rsid w:val="00F06F13"/>
    <w:rsid w:val="00F073D6"/>
    <w:rsid w:val="00F1015F"/>
    <w:rsid w:val="00F10687"/>
    <w:rsid w:val="00F10BD3"/>
    <w:rsid w:val="00F10DD0"/>
    <w:rsid w:val="00F10E32"/>
    <w:rsid w:val="00F10E50"/>
    <w:rsid w:val="00F10F04"/>
    <w:rsid w:val="00F1109F"/>
    <w:rsid w:val="00F113EF"/>
    <w:rsid w:val="00F11469"/>
    <w:rsid w:val="00F1193E"/>
    <w:rsid w:val="00F11BED"/>
    <w:rsid w:val="00F12375"/>
    <w:rsid w:val="00F12801"/>
    <w:rsid w:val="00F12C24"/>
    <w:rsid w:val="00F12C96"/>
    <w:rsid w:val="00F12F7E"/>
    <w:rsid w:val="00F13557"/>
    <w:rsid w:val="00F136B0"/>
    <w:rsid w:val="00F13FA3"/>
    <w:rsid w:val="00F1400C"/>
    <w:rsid w:val="00F1421F"/>
    <w:rsid w:val="00F14A0B"/>
    <w:rsid w:val="00F15815"/>
    <w:rsid w:val="00F159A4"/>
    <w:rsid w:val="00F16527"/>
    <w:rsid w:val="00F16865"/>
    <w:rsid w:val="00F16C06"/>
    <w:rsid w:val="00F17511"/>
    <w:rsid w:val="00F17612"/>
    <w:rsid w:val="00F1793B"/>
    <w:rsid w:val="00F17A92"/>
    <w:rsid w:val="00F20351"/>
    <w:rsid w:val="00F203F0"/>
    <w:rsid w:val="00F208C8"/>
    <w:rsid w:val="00F20930"/>
    <w:rsid w:val="00F2102D"/>
    <w:rsid w:val="00F210ED"/>
    <w:rsid w:val="00F2123F"/>
    <w:rsid w:val="00F2153D"/>
    <w:rsid w:val="00F2170F"/>
    <w:rsid w:val="00F22D2F"/>
    <w:rsid w:val="00F23B85"/>
    <w:rsid w:val="00F2430B"/>
    <w:rsid w:val="00F2495A"/>
    <w:rsid w:val="00F24E03"/>
    <w:rsid w:val="00F24E77"/>
    <w:rsid w:val="00F24F56"/>
    <w:rsid w:val="00F252BD"/>
    <w:rsid w:val="00F255AF"/>
    <w:rsid w:val="00F2575D"/>
    <w:rsid w:val="00F2582A"/>
    <w:rsid w:val="00F25EEE"/>
    <w:rsid w:val="00F262DA"/>
    <w:rsid w:val="00F26C04"/>
    <w:rsid w:val="00F26C78"/>
    <w:rsid w:val="00F2778A"/>
    <w:rsid w:val="00F27996"/>
    <w:rsid w:val="00F27E39"/>
    <w:rsid w:val="00F306B3"/>
    <w:rsid w:val="00F3092F"/>
    <w:rsid w:val="00F3111C"/>
    <w:rsid w:val="00F31392"/>
    <w:rsid w:val="00F319A8"/>
    <w:rsid w:val="00F31F53"/>
    <w:rsid w:val="00F32036"/>
    <w:rsid w:val="00F327E0"/>
    <w:rsid w:val="00F32802"/>
    <w:rsid w:val="00F3281E"/>
    <w:rsid w:val="00F32C39"/>
    <w:rsid w:val="00F330D2"/>
    <w:rsid w:val="00F333CA"/>
    <w:rsid w:val="00F33519"/>
    <w:rsid w:val="00F337B6"/>
    <w:rsid w:val="00F345FA"/>
    <w:rsid w:val="00F34600"/>
    <w:rsid w:val="00F34645"/>
    <w:rsid w:val="00F346BC"/>
    <w:rsid w:val="00F34EBA"/>
    <w:rsid w:val="00F35020"/>
    <w:rsid w:val="00F3633A"/>
    <w:rsid w:val="00F3675F"/>
    <w:rsid w:val="00F367A9"/>
    <w:rsid w:val="00F36888"/>
    <w:rsid w:val="00F36CB4"/>
    <w:rsid w:val="00F36E62"/>
    <w:rsid w:val="00F37411"/>
    <w:rsid w:val="00F37498"/>
    <w:rsid w:val="00F3780E"/>
    <w:rsid w:val="00F37821"/>
    <w:rsid w:val="00F37845"/>
    <w:rsid w:val="00F379FA"/>
    <w:rsid w:val="00F40464"/>
    <w:rsid w:val="00F40498"/>
    <w:rsid w:val="00F40578"/>
    <w:rsid w:val="00F409F7"/>
    <w:rsid w:val="00F410BD"/>
    <w:rsid w:val="00F41211"/>
    <w:rsid w:val="00F41244"/>
    <w:rsid w:val="00F4134F"/>
    <w:rsid w:val="00F4140B"/>
    <w:rsid w:val="00F41640"/>
    <w:rsid w:val="00F41670"/>
    <w:rsid w:val="00F4171C"/>
    <w:rsid w:val="00F4221F"/>
    <w:rsid w:val="00F425B4"/>
    <w:rsid w:val="00F4297E"/>
    <w:rsid w:val="00F43140"/>
    <w:rsid w:val="00F43593"/>
    <w:rsid w:val="00F43EAC"/>
    <w:rsid w:val="00F443A5"/>
    <w:rsid w:val="00F447A5"/>
    <w:rsid w:val="00F44856"/>
    <w:rsid w:val="00F449B3"/>
    <w:rsid w:val="00F4512D"/>
    <w:rsid w:val="00F452E2"/>
    <w:rsid w:val="00F45A48"/>
    <w:rsid w:val="00F45A60"/>
    <w:rsid w:val="00F45BEE"/>
    <w:rsid w:val="00F45D6B"/>
    <w:rsid w:val="00F46296"/>
    <w:rsid w:val="00F46EF2"/>
    <w:rsid w:val="00F47348"/>
    <w:rsid w:val="00F476F3"/>
    <w:rsid w:val="00F4795D"/>
    <w:rsid w:val="00F5032C"/>
    <w:rsid w:val="00F50339"/>
    <w:rsid w:val="00F50877"/>
    <w:rsid w:val="00F50F2F"/>
    <w:rsid w:val="00F511FE"/>
    <w:rsid w:val="00F51329"/>
    <w:rsid w:val="00F51866"/>
    <w:rsid w:val="00F51CF5"/>
    <w:rsid w:val="00F52115"/>
    <w:rsid w:val="00F522C3"/>
    <w:rsid w:val="00F5237F"/>
    <w:rsid w:val="00F52D7D"/>
    <w:rsid w:val="00F52F19"/>
    <w:rsid w:val="00F53055"/>
    <w:rsid w:val="00F5307A"/>
    <w:rsid w:val="00F531EA"/>
    <w:rsid w:val="00F5322B"/>
    <w:rsid w:val="00F53256"/>
    <w:rsid w:val="00F5332F"/>
    <w:rsid w:val="00F53632"/>
    <w:rsid w:val="00F5363A"/>
    <w:rsid w:val="00F53CBD"/>
    <w:rsid w:val="00F53DDB"/>
    <w:rsid w:val="00F54172"/>
    <w:rsid w:val="00F5441C"/>
    <w:rsid w:val="00F5503A"/>
    <w:rsid w:val="00F552DF"/>
    <w:rsid w:val="00F5531C"/>
    <w:rsid w:val="00F55781"/>
    <w:rsid w:val="00F557BE"/>
    <w:rsid w:val="00F55C4A"/>
    <w:rsid w:val="00F55CD1"/>
    <w:rsid w:val="00F5623B"/>
    <w:rsid w:val="00F5693E"/>
    <w:rsid w:val="00F56AA8"/>
    <w:rsid w:val="00F56C1C"/>
    <w:rsid w:val="00F571D5"/>
    <w:rsid w:val="00F571F5"/>
    <w:rsid w:val="00F57852"/>
    <w:rsid w:val="00F57C6A"/>
    <w:rsid w:val="00F602F5"/>
    <w:rsid w:val="00F60762"/>
    <w:rsid w:val="00F60850"/>
    <w:rsid w:val="00F60A4C"/>
    <w:rsid w:val="00F60AD0"/>
    <w:rsid w:val="00F60C2B"/>
    <w:rsid w:val="00F60CEF"/>
    <w:rsid w:val="00F60DD1"/>
    <w:rsid w:val="00F61BED"/>
    <w:rsid w:val="00F61DD2"/>
    <w:rsid w:val="00F62FA5"/>
    <w:rsid w:val="00F63240"/>
    <w:rsid w:val="00F63956"/>
    <w:rsid w:val="00F63B5C"/>
    <w:rsid w:val="00F6463B"/>
    <w:rsid w:val="00F64A54"/>
    <w:rsid w:val="00F64A84"/>
    <w:rsid w:val="00F65112"/>
    <w:rsid w:val="00F65868"/>
    <w:rsid w:val="00F659A5"/>
    <w:rsid w:val="00F65A24"/>
    <w:rsid w:val="00F65A50"/>
    <w:rsid w:val="00F65D08"/>
    <w:rsid w:val="00F66241"/>
    <w:rsid w:val="00F66A2C"/>
    <w:rsid w:val="00F66FA6"/>
    <w:rsid w:val="00F672D7"/>
    <w:rsid w:val="00F6762B"/>
    <w:rsid w:val="00F678C9"/>
    <w:rsid w:val="00F70A20"/>
    <w:rsid w:val="00F70EFD"/>
    <w:rsid w:val="00F71205"/>
    <w:rsid w:val="00F716FC"/>
    <w:rsid w:val="00F7188B"/>
    <w:rsid w:val="00F71C22"/>
    <w:rsid w:val="00F7204D"/>
    <w:rsid w:val="00F723AC"/>
    <w:rsid w:val="00F7252A"/>
    <w:rsid w:val="00F72632"/>
    <w:rsid w:val="00F7264C"/>
    <w:rsid w:val="00F7290D"/>
    <w:rsid w:val="00F72AE3"/>
    <w:rsid w:val="00F72E2E"/>
    <w:rsid w:val="00F72EDD"/>
    <w:rsid w:val="00F73015"/>
    <w:rsid w:val="00F7320A"/>
    <w:rsid w:val="00F73898"/>
    <w:rsid w:val="00F7391C"/>
    <w:rsid w:val="00F73AE5"/>
    <w:rsid w:val="00F73B15"/>
    <w:rsid w:val="00F7418D"/>
    <w:rsid w:val="00F7422D"/>
    <w:rsid w:val="00F742B5"/>
    <w:rsid w:val="00F744A8"/>
    <w:rsid w:val="00F75138"/>
    <w:rsid w:val="00F75459"/>
    <w:rsid w:val="00F755AC"/>
    <w:rsid w:val="00F75721"/>
    <w:rsid w:val="00F75CD5"/>
    <w:rsid w:val="00F76045"/>
    <w:rsid w:val="00F7623B"/>
    <w:rsid w:val="00F76B0A"/>
    <w:rsid w:val="00F76B66"/>
    <w:rsid w:val="00F76F4D"/>
    <w:rsid w:val="00F7723E"/>
    <w:rsid w:val="00F7739C"/>
    <w:rsid w:val="00F774AC"/>
    <w:rsid w:val="00F77C21"/>
    <w:rsid w:val="00F77C2C"/>
    <w:rsid w:val="00F77CD0"/>
    <w:rsid w:val="00F77CD5"/>
    <w:rsid w:val="00F8008A"/>
    <w:rsid w:val="00F80368"/>
    <w:rsid w:val="00F816C6"/>
    <w:rsid w:val="00F819A3"/>
    <w:rsid w:val="00F81C32"/>
    <w:rsid w:val="00F823D4"/>
    <w:rsid w:val="00F82998"/>
    <w:rsid w:val="00F83243"/>
    <w:rsid w:val="00F8327B"/>
    <w:rsid w:val="00F83F39"/>
    <w:rsid w:val="00F85572"/>
    <w:rsid w:val="00F85747"/>
    <w:rsid w:val="00F860C3"/>
    <w:rsid w:val="00F86372"/>
    <w:rsid w:val="00F8682A"/>
    <w:rsid w:val="00F86DF2"/>
    <w:rsid w:val="00F87078"/>
    <w:rsid w:val="00F87C93"/>
    <w:rsid w:val="00F90816"/>
    <w:rsid w:val="00F90D9B"/>
    <w:rsid w:val="00F91270"/>
    <w:rsid w:val="00F9190E"/>
    <w:rsid w:val="00F91F18"/>
    <w:rsid w:val="00F920B2"/>
    <w:rsid w:val="00F92118"/>
    <w:rsid w:val="00F92397"/>
    <w:rsid w:val="00F9275A"/>
    <w:rsid w:val="00F92F1E"/>
    <w:rsid w:val="00F9333E"/>
    <w:rsid w:val="00F934EC"/>
    <w:rsid w:val="00F9372D"/>
    <w:rsid w:val="00F93B25"/>
    <w:rsid w:val="00F93BA1"/>
    <w:rsid w:val="00F93F51"/>
    <w:rsid w:val="00F94609"/>
    <w:rsid w:val="00F9470E"/>
    <w:rsid w:val="00F9491A"/>
    <w:rsid w:val="00F94F2F"/>
    <w:rsid w:val="00F94FE5"/>
    <w:rsid w:val="00F95257"/>
    <w:rsid w:val="00F95A65"/>
    <w:rsid w:val="00F95AD4"/>
    <w:rsid w:val="00F95C16"/>
    <w:rsid w:val="00F96086"/>
    <w:rsid w:val="00F960A3"/>
    <w:rsid w:val="00F9617B"/>
    <w:rsid w:val="00F964E7"/>
    <w:rsid w:val="00F965CA"/>
    <w:rsid w:val="00F96827"/>
    <w:rsid w:val="00F968B8"/>
    <w:rsid w:val="00F96AF8"/>
    <w:rsid w:val="00F97201"/>
    <w:rsid w:val="00F97545"/>
    <w:rsid w:val="00F976C8"/>
    <w:rsid w:val="00F977BA"/>
    <w:rsid w:val="00F97853"/>
    <w:rsid w:val="00F97FED"/>
    <w:rsid w:val="00FA03A7"/>
    <w:rsid w:val="00FA0500"/>
    <w:rsid w:val="00FA059D"/>
    <w:rsid w:val="00FA0A04"/>
    <w:rsid w:val="00FA0CFB"/>
    <w:rsid w:val="00FA0E43"/>
    <w:rsid w:val="00FA100B"/>
    <w:rsid w:val="00FA15F5"/>
    <w:rsid w:val="00FA16A5"/>
    <w:rsid w:val="00FA1837"/>
    <w:rsid w:val="00FA1C6B"/>
    <w:rsid w:val="00FA1F2B"/>
    <w:rsid w:val="00FA2B26"/>
    <w:rsid w:val="00FA2EC6"/>
    <w:rsid w:val="00FA3001"/>
    <w:rsid w:val="00FA3032"/>
    <w:rsid w:val="00FA3423"/>
    <w:rsid w:val="00FA3995"/>
    <w:rsid w:val="00FA39A9"/>
    <w:rsid w:val="00FA39E1"/>
    <w:rsid w:val="00FA3FDB"/>
    <w:rsid w:val="00FA4E77"/>
    <w:rsid w:val="00FA4EA3"/>
    <w:rsid w:val="00FA4F56"/>
    <w:rsid w:val="00FA51DE"/>
    <w:rsid w:val="00FA5C49"/>
    <w:rsid w:val="00FA627A"/>
    <w:rsid w:val="00FA69BB"/>
    <w:rsid w:val="00FA6B21"/>
    <w:rsid w:val="00FA6BB1"/>
    <w:rsid w:val="00FA6FFB"/>
    <w:rsid w:val="00FA77D0"/>
    <w:rsid w:val="00FA79A7"/>
    <w:rsid w:val="00FA7D9F"/>
    <w:rsid w:val="00FA7EB4"/>
    <w:rsid w:val="00FB0152"/>
    <w:rsid w:val="00FB0AAF"/>
    <w:rsid w:val="00FB0AD6"/>
    <w:rsid w:val="00FB1AE0"/>
    <w:rsid w:val="00FB2049"/>
    <w:rsid w:val="00FB2710"/>
    <w:rsid w:val="00FB2A83"/>
    <w:rsid w:val="00FB3151"/>
    <w:rsid w:val="00FB328F"/>
    <w:rsid w:val="00FB3DE2"/>
    <w:rsid w:val="00FB3F23"/>
    <w:rsid w:val="00FB4227"/>
    <w:rsid w:val="00FB437C"/>
    <w:rsid w:val="00FB472D"/>
    <w:rsid w:val="00FB4A04"/>
    <w:rsid w:val="00FB5114"/>
    <w:rsid w:val="00FB52BA"/>
    <w:rsid w:val="00FB680A"/>
    <w:rsid w:val="00FB6B56"/>
    <w:rsid w:val="00FB7475"/>
    <w:rsid w:val="00FB74D4"/>
    <w:rsid w:val="00FB75D7"/>
    <w:rsid w:val="00FB7A5E"/>
    <w:rsid w:val="00FB7C68"/>
    <w:rsid w:val="00FB7D71"/>
    <w:rsid w:val="00FC0724"/>
    <w:rsid w:val="00FC0B6E"/>
    <w:rsid w:val="00FC1120"/>
    <w:rsid w:val="00FC13C9"/>
    <w:rsid w:val="00FC1AD0"/>
    <w:rsid w:val="00FC20AC"/>
    <w:rsid w:val="00FC20D2"/>
    <w:rsid w:val="00FC2260"/>
    <w:rsid w:val="00FC2E92"/>
    <w:rsid w:val="00FC341F"/>
    <w:rsid w:val="00FC34C3"/>
    <w:rsid w:val="00FC3CB7"/>
    <w:rsid w:val="00FC4C4E"/>
    <w:rsid w:val="00FC4DB7"/>
    <w:rsid w:val="00FC4EA8"/>
    <w:rsid w:val="00FC4FB9"/>
    <w:rsid w:val="00FC6353"/>
    <w:rsid w:val="00FC6696"/>
    <w:rsid w:val="00FC6B13"/>
    <w:rsid w:val="00FC6F89"/>
    <w:rsid w:val="00FC7104"/>
    <w:rsid w:val="00FC734E"/>
    <w:rsid w:val="00FC735D"/>
    <w:rsid w:val="00FC7409"/>
    <w:rsid w:val="00FC78FA"/>
    <w:rsid w:val="00FD0679"/>
    <w:rsid w:val="00FD1174"/>
    <w:rsid w:val="00FD193D"/>
    <w:rsid w:val="00FD1D5E"/>
    <w:rsid w:val="00FD1FAA"/>
    <w:rsid w:val="00FD21C2"/>
    <w:rsid w:val="00FD2617"/>
    <w:rsid w:val="00FD2ABD"/>
    <w:rsid w:val="00FD2B70"/>
    <w:rsid w:val="00FD35D5"/>
    <w:rsid w:val="00FD40FA"/>
    <w:rsid w:val="00FD453F"/>
    <w:rsid w:val="00FD4B10"/>
    <w:rsid w:val="00FD5000"/>
    <w:rsid w:val="00FD5AE4"/>
    <w:rsid w:val="00FD68B6"/>
    <w:rsid w:val="00FD6C94"/>
    <w:rsid w:val="00FD6CD6"/>
    <w:rsid w:val="00FD7AFF"/>
    <w:rsid w:val="00FD7E5B"/>
    <w:rsid w:val="00FE0013"/>
    <w:rsid w:val="00FE0829"/>
    <w:rsid w:val="00FE0CBC"/>
    <w:rsid w:val="00FE0EB2"/>
    <w:rsid w:val="00FE1A9F"/>
    <w:rsid w:val="00FE1F26"/>
    <w:rsid w:val="00FE3D07"/>
    <w:rsid w:val="00FE3E06"/>
    <w:rsid w:val="00FE3E2C"/>
    <w:rsid w:val="00FE480D"/>
    <w:rsid w:val="00FE4908"/>
    <w:rsid w:val="00FE4A99"/>
    <w:rsid w:val="00FE4C68"/>
    <w:rsid w:val="00FE4E59"/>
    <w:rsid w:val="00FE5607"/>
    <w:rsid w:val="00FE5D14"/>
    <w:rsid w:val="00FE6029"/>
    <w:rsid w:val="00FE6034"/>
    <w:rsid w:val="00FE635A"/>
    <w:rsid w:val="00FE6AC6"/>
    <w:rsid w:val="00FE6B4F"/>
    <w:rsid w:val="00FE6F04"/>
    <w:rsid w:val="00FE7444"/>
    <w:rsid w:val="00FE7971"/>
    <w:rsid w:val="00FE799B"/>
    <w:rsid w:val="00FE7FF6"/>
    <w:rsid w:val="00FF01D9"/>
    <w:rsid w:val="00FF0AE9"/>
    <w:rsid w:val="00FF1517"/>
    <w:rsid w:val="00FF1755"/>
    <w:rsid w:val="00FF18BF"/>
    <w:rsid w:val="00FF19C0"/>
    <w:rsid w:val="00FF1A58"/>
    <w:rsid w:val="00FF1A8A"/>
    <w:rsid w:val="00FF2113"/>
    <w:rsid w:val="00FF21A5"/>
    <w:rsid w:val="00FF252F"/>
    <w:rsid w:val="00FF26F9"/>
    <w:rsid w:val="00FF2776"/>
    <w:rsid w:val="00FF2DE7"/>
    <w:rsid w:val="00FF349B"/>
    <w:rsid w:val="00FF36E7"/>
    <w:rsid w:val="00FF3957"/>
    <w:rsid w:val="00FF3C37"/>
    <w:rsid w:val="00FF42B1"/>
    <w:rsid w:val="00FF438B"/>
    <w:rsid w:val="00FF4B5D"/>
    <w:rsid w:val="00FF5405"/>
    <w:rsid w:val="00FF5D9B"/>
    <w:rsid w:val="00FF5EB6"/>
    <w:rsid w:val="00FF5F6C"/>
    <w:rsid w:val="00FF61E9"/>
    <w:rsid w:val="00FF63A3"/>
    <w:rsid w:val="00FF685E"/>
    <w:rsid w:val="00FF687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DBC497"/>
  <w15:docId w15:val="{B8BB2C81-3763-4672-B4D4-E4373E5F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A53"/>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uiPriority w:val="99"/>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uiPriority w:val="99"/>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BF047A"/>
    <w:rPr>
      <w:rFonts w:eastAsia="Times New Roman" w:cs="Cordia New"/>
      <w:sz w:val="32"/>
      <w:szCs w:val="32"/>
    </w:rPr>
  </w:style>
  <w:style w:type="character" w:customStyle="1" w:styleId="Heading2Char">
    <w:name w:val="Heading 2 Char"/>
    <w:aliases w:val="h2 Char"/>
    <w:link w:val="Heading2"/>
    <w:rsid w:val="00BF047A"/>
    <w:rPr>
      <w:rFonts w:cs="Cordia New"/>
      <w:b/>
      <w:bCs/>
      <w:sz w:val="32"/>
      <w:szCs w:val="32"/>
    </w:rPr>
  </w:style>
  <w:style w:type="character" w:customStyle="1" w:styleId="Heading3Char">
    <w:name w:val="Heading 3 Char"/>
    <w:aliases w:val="BOD 0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uiPriority w:val="99"/>
    <w:rsid w:val="00BF047A"/>
    <w:rPr>
      <w:rFonts w:cs="Cordia New"/>
      <w:sz w:val="32"/>
      <w:szCs w:val="32"/>
    </w:rPr>
  </w:style>
  <w:style w:type="character" w:customStyle="1" w:styleId="Heading8Char">
    <w:name w:val="Heading 8 Char"/>
    <w:link w:val="Heading8"/>
    <w:uiPriority w:val="99"/>
    <w:rsid w:val="00BF047A"/>
    <w:rPr>
      <w:rFonts w:eastAsia="Times New Roman" w:cs="Cordia New"/>
      <w:sz w:val="32"/>
      <w:szCs w:val="32"/>
    </w:rPr>
  </w:style>
  <w:style w:type="character" w:customStyle="1" w:styleId="Heading9Char">
    <w:name w:val="Heading 9 Char"/>
    <w:link w:val="Heading9"/>
    <w:uiPriority w:val="99"/>
    <w:rsid w:val="00BF047A"/>
    <w:rPr>
      <w:rFonts w:cs="Cordia New"/>
      <w:sz w:val="32"/>
      <w:szCs w:val="32"/>
    </w:rPr>
  </w:style>
  <w:style w:type="paragraph" w:styleId="BodyText">
    <w:name w:val="Body Text"/>
    <w:basedOn w:val="Normal"/>
    <w:link w:val="BodyTextChar"/>
    <w:uiPriority w:val="99"/>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uiPriority w:val="99"/>
    <w:rsid w:val="00D552B6"/>
    <w:rPr>
      <w:rFonts w:ascii="Times New Roman" w:eastAsia="Times New Roman" w:hAnsi="Times New Roman" w:cs="Cordia New"/>
      <w:sz w:val="28"/>
      <w:szCs w:val="28"/>
    </w:rPr>
  </w:style>
  <w:style w:type="paragraph" w:styleId="BodyText2">
    <w:name w:val="Body Text 2"/>
    <w:basedOn w:val="Normal"/>
    <w:link w:val="BodyText2Char"/>
    <w:uiPriority w:val="99"/>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uiPriority w:val="99"/>
    <w:rsid w:val="00CE605B"/>
    <w:rPr>
      <w:rFonts w:eastAsia="Times New Roman" w:cs="Cordia New"/>
      <w:sz w:val="32"/>
      <w:szCs w:val="32"/>
    </w:rPr>
  </w:style>
  <w:style w:type="paragraph" w:styleId="BodyText3">
    <w:name w:val="Body Text 3"/>
    <w:basedOn w:val="Normal"/>
    <w:link w:val="BodyText3Char"/>
    <w:uiPriority w:val="99"/>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uiPriority w:val="99"/>
    <w:rsid w:val="00BF047A"/>
    <w:rPr>
      <w:rFonts w:ascii="Times New Roman" w:eastAsia="Times New Roman" w:hAnsi="Times New Roman" w:cs="Cordia New"/>
      <w:sz w:val="32"/>
      <w:szCs w:val="32"/>
    </w:rPr>
  </w:style>
  <w:style w:type="paragraph" w:styleId="BodyTextIndent">
    <w:name w:val="Body Text Indent"/>
    <w:basedOn w:val="Normal"/>
    <w:link w:val="BodyTextIndentChar"/>
    <w:uiPriority w:val="99"/>
    <w:rsid w:val="00F87078"/>
    <w:pPr>
      <w:spacing w:line="168" w:lineRule="auto"/>
      <w:ind w:left="709"/>
    </w:pPr>
    <w:rPr>
      <w:rFonts w:eastAsia="Times New Roman"/>
      <w:sz w:val="32"/>
      <w:szCs w:val="32"/>
    </w:rPr>
  </w:style>
  <w:style w:type="character" w:customStyle="1" w:styleId="BodyTextIndentChar">
    <w:name w:val="Body Text Indent Char"/>
    <w:link w:val="BodyTextIndent"/>
    <w:uiPriority w:val="99"/>
    <w:rsid w:val="00BF047A"/>
    <w:rPr>
      <w:rFonts w:eastAsia="Times New Roman" w:cs="Cordia New"/>
      <w:sz w:val="32"/>
      <w:szCs w:val="32"/>
    </w:rPr>
  </w:style>
  <w:style w:type="paragraph" w:styleId="BodyTextIndent2">
    <w:name w:val="Body Text Indent 2"/>
    <w:basedOn w:val="Normal"/>
    <w:link w:val="BodyTextIndent2Char"/>
    <w:uiPriority w:val="99"/>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uiPriority w:val="99"/>
    <w:rsid w:val="00BF047A"/>
    <w:rPr>
      <w:rFonts w:cs="Cordia New"/>
      <w:sz w:val="32"/>
      <w:szCs w:val="32"/>
    </w:rPr>
  </w:style>
  <w:style w:type="paragraph" w:styleId="Header">
    <w:name w:val="header"/>
    <w:basedOn w:val="Normal"/>
    <w:link w:val="HeaderChar"/>
    <w:uiPriority w:val="99"/>
    <w:rsid w:val="00F87078"/>
    <w:pPr>
      <w:tabs>
        <w:tab w:val="center" w:pos="4320"/>
        <w:tab w:val="right" w:pos="8640"/>
      </w:tabs>
    </w:pPr>
    <w:rPr>
      <w:rFonts w:eastAsia="Times New Roman"/>
      <w:sz w:val="20"/>
      <w:szCs w:val="20"/>
    </w:rPr>
  </w:style>
  <w:style w:type="character" w:customStyle="1" w:styleId="HeaderChar">
    <w:name w:val="Header Char"/>
    <w:link w:val="Header"/>
    <w:uiPriority w:val="99"/>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uiPriority w:val="99"/>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uiPriority w:val="99"/>
    <w:rsid w:val="001343A2"/>
    <w:rPr>
      <w:rFonts w:cs="Cordia New"/>
      <w:sz w:val="32"/>
      <w:szCs w:val="32"/>
    </w:rPr>
  </w:style>
  <w:style w:type="paragraph" w:styleId="BlockText">
    <w:name w:val="Block Text"/>
    <w:basedOn w:val="Normal"/>
    <w:uiPriority w:val="99"/>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uiPriority w:val="99"/>
    <w:semiHidden/>
    <w:rsid w:val="00F87078"/>
    <w:pPr>
      <w:shd w:val="clear" w:color="auto" w:fill="000080"/>
    </w:pPr>
    <w:rPr>
      <w:rFonts w:eastAsia="Times New Roman"/>
      <w:sz w:val="20"/>
      <w:szCs w:val="20"/>
    </w:rPr>
  </w:style>
  <w:style w:type="character" w:customStyle="1" w:styleId="DocumentMapChar">
    <w:name w:val="Document Map Char"/>
    <w:link w:val="DocumentMap"/>
    <w:uiPriority w:val="99"/>
    <w:semiHidden/>
    <w:rsid w:val="00BF047A"/>
    <w:rPr>
      <w:rFonts w:eastAsia="Times New Roman" w:cs="Cordia New"/>
      <w:shd w:val="clear" w:color="auto" w:fill="000080"/>
    </w:rPr>
  </w:style>
  <w:style w:type="paragraph" w:styleId="BalloonText">
    <w:name w:val="Balloon Text"/>
    <w:basedOn w:val="Normal"/>
    <w:link w:val="BalloonTextChar"/>
    <w:uiPriority w:val="99"/>
    <w:semiHidden/>
    <w:rsid w:val="00F87078"/>
    <w:rPr>
      <w:rFonts w:ascii="Tahoma" w:hAnsi="Tahoma" w:cs="Angsana New"/>
      <w:sz w:val="16"/>
      <w:szCs w:val="18"/>
    </w:rPr>
  </w:style>
  <w:style w:type="character" w:customStyle="1" w:styleId="BalloonTextChar">
    <w:name w:val="Balloon Text Char"/>
    <w:link w:val="BalloonText"/>
    <w:uiPriority w:val="99"/>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uiPriority w:val="99"/>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uiPriority w:val="99"/>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uiPriority w:val="99"/>
    <w:rsid w:val="00BF047A"/>
    <w:rPr>
      <w:rFonts w:ascii="Angsana New" w:eastAsia="Times New Roman"/>
      <w:b/>
      <w:bCs/>
      <w:sz w:val="28"/>
      <w:szCs w:val="28"/>
      <w:u w:val="single"/>
    </w:rPr>
  </w:style>
  <w:style w:type="paragraph" w:customStyle="1" w:styleId="CharChar">
    <w:name w:val="Char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uiPriority w:val="99"/>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uiPriority w:val="99"/>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uiPriority w:val="99"/>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uiPriority w:val="99"/>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10">
    <w:name w:val="1 อักขระ"/>
    <w:basedOn w:val="Normal"/>
    <w:uiPriority w:val="99"/>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uiPriority w:val="99"/>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uiPriority w:val="99"/>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uiPriority w:val="99"/>
    <w:rsid w:val="008607EF"/>
    <w:rPr>
      <w:rFonts w:ascii="Tms Rmn" w:hAnsi="Tms Rmn"/>
      <w:sz w:val="28"/>
      <w:szCs w:val="28"/>
      <w:lang w:eastAsia="th-TH"/>
    </w:rPr>
  </w:style>
  <w:style w:type="paragraph" w:customStyle="1" w:styleId="a2">
    <w:name w:val="???????????"/>
    <w:basedOn w:val="Normal"/>
    <w:uiPriority w:val="99"/>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uiPriority w:val="99"/>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uiPriority w:val="99"/>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uiPriority w:val="99"/>
    <w:semiHidden/>
    <w:rsid w:val="0023169D"/>
    <w:rPr>
      <w:sz w:val="20"/>
      <w:szCs w:val="23"/>
    </w:rPr>
  </w:style>
  <w:style w:type="character" w:customStyle="1" w:styleId="CommentTextChar">
    <w:name w:val="Comment Text Char"/>
    <w:link w:val="CommentText"/>
    <w:uiPriority w:val="99"/>
    <w:semiHidden/>
    <w:rsid w:val="00BF047A"/>
    <w:rPr>
      <w:rFonts w:cs="Cordia New"/>
      <w:szCs w:val="23"/>
    </w:rPr>
  </w:style>
  <w:style w:type="paragraph" w:styleId="CommentSubject">
    <w:name w:val="annotation subject"/>
    <w:basedOn w:val="CommentText"/>
    <w:next w:val="CommentText"/>
    <w:link w:val="CommentSubjectChar"/>
    <w:uiPriority w:val="99"/>
    <w:semiHidden/>
    <w:rsid w:val="0023169D"/>
    <w:rPr>
      <w:b/>
      <w:bCs/>
    </w:rPr>
  </w:style>
  <w:style w:type="character" w:customStyle="1" w:styleId="CommentSubjectChar">
    <w:name w:val="Comment Subject Char"/>
    <w:link w:val="CommentSubject"/>
    <w:uiPriority w:val="99"/>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uiPriority w:val="99"/>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uiPriority w:val="99"/>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uiPriority w:val="99"/>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uiPriority w:val="99"/>
    <w:rsid w:val="00EA7462"/>
    <w:pPr>
      <w:widowControl/>
      <w:adjustRightInd/>
      <w:spacing w:line="240" w:lineRule="auto"/>
      <w:ind w:left="283" w:hanging="283"/>
      <w:jc w:val="left"/>
      <w:textAlignment w:val="auto"/>
    </w:pPr>
    <w:rPr>
      <w:szCs w:val="32"/>
    </w:rPr>
  </w:style>
  <w:style w:type="paragraph" w:styleId="List2">
    <w:name w:val="List 2"/>
    <w:basedOn w:val="Normal"/>
    <w:uiPriority w:val="99"/>
    <w:rsid w:val="00EA7462"/>
    <w:pPr>
      <w:widowControl/>
      <w:adjustRightInd/>
      <w:spacing w:line="240" w:lineRule="auto"/>
      <w:ind w:left="566" w:hanging="283"/>
      <w:jc w:val="left"/>
      <w:textAlignment w:val="auto"/>
    </w:pPr>
    <w:rPr>
      <w:szCs w:val="32"/>
    </w:rPr>
  </w:style>
  <w:style w:type="paragraph" w:styleId="ListBullet">
    <w:name w:val="List Bullet"/>
    <w:basedOn w:val="Normal"/>
    <w:uiPriority w:val="99"/>
    <w:rsid w:val="00EA7462"/>
    <w:pPr>
      <w:widowControl/>
      <w:numPr>
        <w:numId w:val="5"/>
      </w:numPr>
      <w:adjustRightInd/>
      <w:spacing w:line="240" w:lineRule="auto"/>
      <w:jc w:val="left"/>
      <w:textAlignment w:val="auto"/>
    </w:pPr>
    <w:rPr>
      <w:szCs w:val="32"/>
    </w:rPr>
  </w:style>
  <w:style w:type="paragraph" w:styleId="ListBullet2">
    <w:name w:val="List Bullet 2"/>
    <w:basedOn w:val="Normal"/>
    <w:uiPriority w:val="99"/>
    <w:rsid w:val="00EA7462"/>
    <w:pPr>
      <w:widowControl/>
      <w:numPr>
        <w:numId w:val="6"/>
      </w:numPr>
      <w:adjustRightInd/>
      <w:spacing w:line="240" w:lineRule="auto"/>
      <w:jc w:val="left"/>
      <w:textAlignment w:val="auto"/>
    </w:pPr>
    <w:rPr>
      <w:szCs w:val="32"/>
    </w:rPr>
  </w:style>
  <w:style w:type="paragraph" w:styleId="Caption">
    <w:name w:val="caption"/>
    <w:basedOn w:val="Normal"/>
    <w:next w:val="Normal"/>
    <w:uiPriority w:val="99"/>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uiPriority w:val="99"/>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uiPriority w:val="99"/>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uiPriority w:val="99"/>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uiPriority w:val="99"/>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uiPriority w:val="99"/>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0"/>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2">
    <w:name w:val="อักขระ อักขระ2"/>
    <w:basedOn w:val="Normal"/>
    <w:rsid w:val="00A86D5C"/>
    <w:pPr>
      <w:spacing w:after="160" w:line="240" w:lineRule="exact"/>
    </w:pPr>
    <w:rPr>
      <w:rFonts w:ascii="Verdana" w:eastAsia="Times New Roman" w:hAnsi="Verdana" w:cs="Times New Roman"/>
      <w:sz w:val="20"/>
      <w:szCs w:val="20"/>
      <w:lang w:bidi="ar-SA"/>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qFormat/>
    <w:locked/>
    <w:rsid w:val="002878B9"/>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basedOn w:val="DefaultParagraphFont"/>
    <w:rsid w:val="00EE51C5"/>
    <w:rPr>
      <w:rFonts w:asciiTheme="majorHAnsi" w:eastAsiaTheme="majorEastAsia" w:hAnsiTheme="majorHAnsi" w:cstheme="majorBidi"/>
      <w:color w:val="2E74B5" w:themeColor="accent1" w:themeShade="BF"/>
      <w:sz w:val="32"/>
      <w:szCs w:val="40"/>
    </w:rPr>
  </w:style>
  <w:style w:type="character" w:customStyle="1" w:styleId="Heading2Char1">
    <w:name w:val="Heading 2 Char1"/>
    <w:aliases w:val="h2 Char1"/>
    <w:basedOn w:val="DefaultParagraphFont"/>
    <w:semiHidden/>
    <w:rsid w:val="00EE51C5"/>
    <w:rPr>
      <w:rFonts w:asciiTheme="majorHAnsi" w:eastAsiaTheme="majorEastAsia" w:hAnsiTheme="majorHAnsi" w:cstheme="majorBidi"/>
      <w:color w:val="2E74B5" w:themeColor="accent1" w:themeShade="BF"/>
      <w:sz w:val="26"/>
      <w:szCs w:val="33"/>
    </w:rPr>
  </w:style>
  <w:style w:type="character" w:customStyle="1" w:styleId="Heading3Char1">
    <w:name w:val="Heading 3 Char1"/>
    <w:aliases w:val="BOD 0 Char1"/>
    <w:basedOn w:val="DefaultParagraphFont"/>
    <w:semiHidden/>
    <w:rsid w:val="00EE51C5"/>
    <w:rPr>
      <w:rFonts w:asciiTheme="majorHAnsi" w:eastAsiaTheme="majorEastAsia" w:hAnsiTheme="majorHAnsi" w:cstheme="majorBidi"/>
      <w:color w:val="1F4D78" w:themeColor="accent1" w:themeShade="7F"/>
      <w:sz w:val="24"/>
      <w:szCs w:val="30"/>
    </w:rPr>
  </w:style>
  <w:style w:type="paragraph" w:customStyle="1" w:styleId="msonormal0">
    <w:name w:val="msonormal"/>
    <w:basedOn w:val="Normal"/>
    <w:uiPriority w:val="99"/>
    <w:semiHidden/>
    <w:rsid w:val="00EE51C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ui-provider">
    <w:name w:val="ui-provider"/>
    <w:basedOn w:val="DefaultParagraphFont"/>
    <w:rsid w:val="00EE51C5"/>
  </w:style>
  <w:style w:type="table" w:customStyle="1" w:styleId="TableGrid4">
    <w:name w:val="Table Grid4"/>
    <w:basedOn w:val="TableNormal"/>
    <w:uiPriority w:val="59"/>
    <w:rsid w:val="00DB4ABE"/>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3258439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436756851">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550922192">
      <w:bodyDiv w:val="1"/>
      <w:marLeft w:val="0"/>
      <w:marRight w:val="0"/>
      <w:marTop w:val="0"/>
      <w:marBottom w:val="0"/>
      <w:divBdr>
        <w:top w:val="none" w:sz="0" w:space="0" w:color="auto"/>
        <w:left w:val="none" w:sz="0" w:space="0" w:color="auto"/>
        <w:bottom w:val="none" w:sz="0" w:space="0" w:color="auto"/>
        <w:right w:val="none" w:sz="0" w:space="0" w:color="auto"/>
      </w:divBdr>
    </w:div>
    <w:div w:id="782843320">
      <w:bodyDiv w:val="1"/>
      <w:marLeft w:val="0"/>
      <w:marRight w:val="0"/>
      <w:marTop w:val="0"/>
      <w:marBottom w:val="0"/>
      <w:divBdr>
        <w:top w:val="none" w:sz="0" w:space="0" w:color="auto"/>
        <w:left w:val="none" w:sz="0" w:space="0" w:color="auto"/>
        <w:bottom w:val="none" w:sz="0" w:space="0" w:color="auto"/>
        <w:right w:val="none" w:sz="0" w:space="0" w:color="auto"/>
      </w:divBdr>
    </w:div>
    <w:div w:id="791287568">
      <w:bodyDiv w:val="1"/>
      <w:marLeft w:val="0"/>
      <w:marRight w:val="0"/>
      <w:marTop w:val="0"/>
      <w:marBottom w:val="0"/>
      <w:divBdr>
        <w:top w:val="none" w:sz="0" w:space="0" w:color="auto"/>
        <w:left w:val="none" w:sz="0" w:space="0" w:color="auto"/>
        <w:bottom w:val="none" w:sz="0" w:space="0" w:color="auto"/>
        <w:right w:val="none" w:sz="0" w:space="0" w:color="auto"/>
      </w:divBdr>
    </w:div>
    <w:div w:id="825901127">
      <w:bodyDiv w:val="1"/>
      <w:marLeft w:val="0"/>
      <w:marRight w:val="0"/>
      <w:marTop w:val="0"/>
      <w:marBottom w:val="0"/>
      <w:divBdr>
        <w:top w:val="none" w:sz="0" w:space="0" w:color="auto"/>
        <w:left w:val="none" w:sz="0" w:space="0" w:color="auto"/>
        <w:bottom w:val="none" w:sz="0" w:space="0" w:color="auto"/>
        <w:right w:val="none" w:sz="0" w:space="0" w:color="auto"/>
      </w:divBdr>
    </w:div>
    <w:div w:id="835077680">
      <w:bodyDiv w:val="1"/>
      <w:marLeft w:val="0"/>
      <w:marRight w:val="0"/>
      <w:marTop w:val="0"/>
      <w:marBottom w:val="0"/>
      <w:divBdr>
        <w:top w:val="none" w:sz="0" w:space="0" w:color="auto"/>
        <w:left w:val="none" w:sz="0" w:space="0" w:color="auto"/>
        <w:bottom w:val="none" w:sz="0" w:space="0" w:color="auto"/>
        <w:right w:val="none" w:sz="0" w:space="0" w:color="auto"/>
      </w:divBdr>
    </w:div>
    <w:div w:id="842016202">
      <w:bodyDiv w:val="1"/>
      <w:marLeft w:val="0"/>
      <w:marRight w:val="0"/>
      <w:marTop w:val="0"/>
      <w:marBottom w:val="0"/>
      <w:divBdr>
        <w:top w:val="none" w:sz="0" w:space="0" w:color="auto"/>
        <w:left w:val="none" w:sz="0" w:space="0" w:color="auto"/>
        <w:bottom w:val="none" w:sz="0" w:space="0" w:color="auto"/>
        <w:right w:val="none" w:sz="0" w:space="0" w:color="auto"/>
      </w:divBdr>
    </w:div>
    <w:div w:id="879560738">
      <w:bodyDiv w:val="1"/>
      <w:marLeft w:val="0"/>
      <w:marRight w:val="0"/>
      <w:marTop w:val="0"/>
      <w:marBottom w:val="0"/>
      <w:divBdr>
        <w:top w:val="none" w:sz="0" w:space="0" w:color="auto"/>
        <w:left w:val="none" w:sz="0" w:space="0" w:color="auto"/>
        <w:bottom w:val="none" w:sz="0" w:space="0" w:color="auto"/>
        <w:right w:val="none" w:sz="0" w:space="0" w:color="auto"/>
      </w:divBdr>
    </w:div>
    <w:div w:id="892690787">
      <w:bodyDiv w:val="1"/>
      <w:marLeft w:val="0"/>
      <w:marRight w:val="0"/>
      <w:marTop w:val="0"/>
      <w:marBottom w:val="0"/>
      <w:divBdr>
        <w:top w:val="none" w:sz="0" w:space="0" w:color="auto"/>
        <w:left w:val="none" w:sz="0" w:space="0" w:color="auto"/>
        <w:bottom w:val="none" w:sz="0" w:space="0" w:color="auto"/>
        <w:right w:val="none" w:sz="0" w:space="0" w:color="auto"/>
      </w:divBdr>
    </w:div>
    <w:div w:id="909926486">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5532970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06712041">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299992102">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0573691">
      <w:bodyDiv w:val="1"/>
      <w:marLeft w:val="0"/>
      <w:marRight w:val="0"/>
      <w:marTop w:val="0"/>
      <w:marBottom w:val="0"/>
      <w:divBdr>
        <w:top w:val="none" w:sz="0" w:space="0" w:color="auto"/>
        <w:left w:val="none" w:sz="0" w:space="0" w:color="auto"/>
        <w:bottom w:val="none" w:sz="0" w:space="0" w:color="auto"/>
        <w:right w:val="none" w:sz="0" w:space="0" w:color="auto"/>
      </w:divBdr>
    </w:div>
    <w:div w:id="1449540870">
      <w:bodyDiv w:val="1"/>
      <w:marLeft w:val="0"/>
      <w:marRight w:val="0"/>
      <w:marTop w:val="0"/>
      <w:marBottom w:val="0"/>
      <w:divBdr>
        <w:top w:val="none" w:sz="0" w:space="0" w:color="auto"/>
        <w:left w:val="none" w:sz="0" w:space="0" w:color="auto"/>
        <w:bottom w:val="none" w:sz="0" w:space="0" w:color="auto"/>
        <w:right w:val="none" w:sz="0" w:space="0" w:color="auto"/>
      </w:divBdr>
    </w:div>
    <w:div w:id="1546992087">
      <w:bodyDiv w:val="1"/>
      <w:marLeft w:val="0"/>
      <w:marRight w:val="0"/>
      <w:marTop w:val="0"/>
      <w:marBottom w:val="0"/>
      <w:divBdr>
        <w:top w:val="none" w:sz="0" w:space="0" w:color="auto"/>
        <w:left w:val="none" w:sz="0" w:space="0" w:color="auto"/>
        <w:bottom w:val="none" w:sz="0" w:space="0" w:color="auto"/>
        <w:right w:val="none" w:sz="0" w:space="0" w:color="auto"/>
      </w:divBdr>
    </w:div>
    <w:div w:id="1556624667">
      <w:bodyDiv w:val="1"/>
      <w:marLeft w:val="0"/>
      <w:marRight w:val="0"/>
      <w:marTop w:val="0"/>
      <w:marBottom w:val="0"/>
      <w:divBdr>
        <w:top w:val="none" w:sz="0" w:space="0" w:color="auto"/>
        <w:left w:val="none" w:sz="0" w:space="0" w:color="auto"/>
        <w:bottom w:val="none" w:sz="0" w:space="0" w:color="auto"/>
        <w:right w:val="none" w:sz="0" w:space="0" w:color="auto"/>
      </w:divBdr>
    </w:div>
    <w:div w:id="1710106765">
      <w:bodyDiv w:val="1"/>
      <w:marLeft w:val="0"/>
      <w:marRight w:val="0"/>
      <w:marTop w:val="0"/>
      <w:marBottom w:val="0"/>
      <w:divBdr>
        <w:top w:val="none" w:sz="0" w:space="0" w:color="auto"/>
        <w:left w:val="none" w:sz="0" w:space="0" w:color="auto"/>
        <w:bottom w:val="none" w:sz="0" w:space="0" w:color="auto"/>
        <w:right w:val="none" w:sz="0" w:space="0" w:color="auto"/>
      </w:divBdr>
    </w:div>
    <w:div w:id="1736472901">
      <w:bodyDiv w:val="1"/>
      <w:marLeft w:val="0"/>
      <w:marRight w:val="0"/>
      <w:marTop w:val="0"/>
      <w:marBottom w:val="0"/>
      <w:divBdr>
        <w:top w:val="none" w:sz="0" w:space="0" w:color="auto"/>
        <w:left w:val="none" w:sz="0" w:space="0" w:color="auto"/>
        <w:bottom w:val="none" w:sz="0" w:space="0" w:color="auto"/>
        <w:right w:val="none" w:sz="0" w:space="0" w:color="auto"/>
      </w:divBdr>
    </w:div>
    <w:div w:id="1742867315">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894343410">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91519496">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 w:id="212005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680C-D542-48DE-BCD5-7E8FAB006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898B0-E39E-4A63-8B5B-AF6D5D64C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D3CC3-53EB-42B2-9646-C241DC56C8BC}">
  <ds:schemaRefs>
    <ds:schemaRef ds:uri="http://schemas.microsoft.com/sharepoint/v3/contenttype/forms"/>
  </ds:schemaRefs>
</ds:datastoreItem>
</file>

<file path=customXml/itemProps4.xml><?xml version="1.0" encoding="utf-8"?>
<ds:datastoreItem xmlns:ds="http://schemas.openxmlformats.org/officeDocument/2006/customXml" ds:itemID="{EBF8B47A-4818-416F-BA20-44165867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67</Pages>
  <Words>23875</Words>
  <Characters>136090</Characters>
  <Application>Microsoft Office Word</Application>
  <DocSecurity>0</DocSecurity>
  <Lines>1134</Lines>
  <Paragraphs>319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Areeratd</cp:lastModifiedBy>
  <cp:revision>605</cp:revision>
  <cp:lastPrinted>2023-02-24T14:40:00Z</cp:lastPrinted>
  <dcterms:created xsi:type="dcterms:W3CDTF">2020-02-15T07:20:00Z</dcterms:created>
  <dcterms:modified xsi:type="dcterms:W3CDTF">2023-02-24T14:40:00Z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