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9B5601A" w14:textId="28B23835" w:rsidR="00D17842" w:rsidRDefault="00D17842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58231A66" w14:textId="77777777" w:rsidR="00380FE0" w:rsidRDefault="00380FE0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F8FB705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AD1371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6CFB1283" w:rsidR="009A0536" w:rsidRPr="00F44927" w:rsidRDefault="009A0536" w:rsidP="003E4CC5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871C88"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F44927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ผู้ถือหุ้นของ</w:t>
      </w:r>
      <w:r w:rsidR="00D65BB1" w:rsidRPr="00D65BB1">
        <w:rPr>
          <w:rFonts w:asciiTheme="minorBidi" w:hAnsiTheme="minorBidi" w:cs="Cordia New"/>
          <w:b/>
          <w:bCs/>
          <w:sz w:val="28"/>
          <w:szCs w:val="28"/>
          <w:cs/>
        </w:rPr>
        <w:t>บริษัท เคมีแมน จำกัด (มหาชน)</w:t>
      </w:r>
    </w:p>
    <w:p w14:paraId="28A43005" w14:textId="288C10DD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06FC893" w14:textId="42C249DE" w:rsidR="00951B79" w:rsidRPr="007026EC" w:rsidRDefault="00951B79" w:rsidP="00EA0634">
      <w:pPr>
        <w:pStyle w:val="Default"/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026EC">
        <w:rPr>
          <w:rFonts w:asciiTheme="minorBidi" w:eastAsiaTheme="minorHAnsi" w:hAnsiTheme="minorBidi" w:cstheme="minorBidi" w:hint="cs"/>
          <w:b/>
          <w:bCs/>
          <w:color w:val="auto"/>
          <w:sz w:val="28"/>
          <w:szCs w:val="28"/>
          <w:cs/>
        </w:rPr>
        <w:t>ความเห็น</w:t>
      </w:r>
    </w:p>
    <w:p w14:paraId="03331133" w14:textId="2C83353E" w:rsidR="001049A4" w:rsidRDefault="00203856" w:rsidP="00C85D19">
      <w:pPr>
        <w:pStyle w:val="Default"/>
        <w:spacing w:after="12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</w:t>
      </w:r>
      <w:r w:rsidR="00296115">
        <w:rPr>
          <w:rFonts w:asciiTheme="minorBidi" w:hAnsiTheme="minorBidi" w:cstheme="minorBidi" w:hint="cs"/>
          <w:sz w:val="28"/>
          <w:szCs w:val="28"/>
          <w:cs/>
        </w:rPr>
        <w:t>ตรวจสอบงบการเงินรวมของ</w:t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296115">
        <w:rPr>
          <w:rFonts w:asciiTheme="minorBidi" w:hAnsiTheme="minorBidi" w:cs="Cordia New"/>
          <w:sz w:val="28"/>
          <w:szCs w:val="28"/>
        </w:rPr>
        <w:t xml:space="preserve"> </w:t>
      </w:r>
      <w:r w:rsidR="00296115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>กลุ่มบริษัท)</w:t>
      </w:r>
      <w:r w:rsid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>
        <w:rPr>
          <w:rFonts w:asciiTheme="minorBidi" w:hAnsiTheme="minorBidi" w:cs="Cordia New" w:hint="cs"/>
          <w:sz w:val="28"/>
          <w:szCs w:val="28"/>
          <w:cs/>
        </w:rPr>
        <w:t>และของเฉพาะ</w:t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 xml:space="preserve">บริษัท </w:t>
      </w:r>
      <w:r w:rsidR="00D65BB1">
        <w:rPr>
          <w:rFonts w:asciiTheme="minorBidi" w:hAnsiTheme="minorBidi" w:cs="Cordia New"/>
          <w:sz w:val="28"/>
          <w:szCs w:val="28"/>
        </w:rPr>
        <w:br/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>เคมีแมน จำกัด (มหาชน)</w:t>
      </w:r>
      <w:r w:rsidR="009A5B9C">
        <w:rPr>
          <w:rFonts w:asciiTheme="minorBidi" w:hAnsiTheme="minorBidi" w:cs="Cordia New"/>
          <w:sz w:val="28"/>
          <w:szCs w:val="28"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บริษัท) </w:t>
      </w:r>
      <w:r w:rsidR="009A5B9C">
        <w:rPr>
          <w:rFonts w:asciiTheme="minorBidi" w:hAnsiTheme="minorBidi" w:cs="Cordia New" w:hint="cs"/>
          <w:sz w:val="28"/>
          <w:szCs w:val="28"/>
          <w:cs/>
        </w:rPr>
        <w:t xml:space="preserve">ตามลำดับ </w:t>
      </w:r>
      <w:r w:rsidR="009A5B9C" w:rsidRPr="007677AC">
        <w:rPr>
          <w:rFonts w:asciiTheme="minorBidi" w:hAnsiTheme="minorBidi" w:cs="Cordia New" w:hint="cs"/>
          <w:spacing w:val="-2"/>
          <w:sz w:val="28"/>
          <w:szCs w:val="28"/>
          <w:cs/>
        </w:rPr>
        <w:t>ซึ่งประกอบด้วย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งบแสดงฐานะการเงิน</w:t>
      </w:r>
      <w:r w:rsidR="00E44786" w:rsidRPr="007677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77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D0186" w:rsidRPr="007677AC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D0186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05C87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615ACD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2A2500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งบกำไรขาดทุน</w:t>
      </w:r>
      <w:r w:rsidR="00CF7068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รวม</w:t>
      </w:r>
      <w:r w:rsidR="00CF7068" w:rsidRPr="004964E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และงบกำไรขาดทุนเฉพาะกิจการ </w:t>
      </w:r>
      <w:r w:rsidR="00B97F9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งบกำไรขาดทุนเบ็ดเสร็จรวม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CF706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</w:t>
      </w:r>
      <w:r w:rsidR="00B04ED6" w:rsidRPr="004964E5">
        <w:rPr>
          <w:rFonts w:asciiTheme="minorBidi" w:hAnsiTheme="minorBidi" w:cstheme="minorBidi"/>
          <w:spacing w:val="-4"/>
          <w:sz w:val="28"/>
          <w:szCs w:val="28"/>
          <w:cs/>
        </w:rPr>
        <w:t>ร</w:t>
      </w:r>
      <w:r w:rsidR="00145F98" w:rsidRPr="004964E5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ส่วนของผู้ถือหุ้น</w:t>
      </w:r>
      <w:r w:rsidR="00B04ED6" w:rsidRPr="00615ACD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Pr="00615AC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3D0186" w:rsidRPr="0094211C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0302B8" w:rsidRPr="0094211C">
        <w:rPr>
          <w:rFonts w:asciiTheme="minorBidi" w:hAnsiTheme="minorBidi" w:cstheme="minorBidi"/>
          <w:sz w:val="28"/>
          <w:szCs w:val="28"/>
          <w:cs/>
        </w:rPr>
        <w:t>วัน</w:t>
      </w:r>
      <w:r w:rsidR="00A25F8B" w:rsidRPr="0094211C">
        <w:rPr>
          <w:rFonts w:asciiTheme="minorBidi" w:hAnsiTheme="minorBidi" w:cstheme="minorBidi" w:hint="cs"/>
          <w:sz w:val="28"/>
          <w:szCs w:val="28"/>
          <w:cs/>
        </w:rPr>
        <w:t>เดียวกัน</w:t>
      </w:r>
      <w:r w:rsidR="00581D94">
        <w:rPr>
          <w:rFonts w:asciiTheme="minorBidi" w:hAnsiTheme="minorBidi" w:cstheme="minorBidi"/>
          <w:sz w:val="28"/>
          <w:szCs w:val="28"/>
        </w:rPr>
        <w:t xml:space="preserve"> </w:t>
      </w:r>
      <w:r w:rsidR="0007447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หมายเหตุ</w:t>
      </w:r>
      <w:r w:rsidR="00074477">
        <w:rPr>
          <w:rFonts w:asciiTheme="minorBidi" w:hAnsiTheme="minorBidi" w:cs="Cordia New" w:hint="cs"/>
          <w:sz w:val="28"/>
          <w:szCs w:val="28"/>
          <w:cs/>
        </w:rPr>
        <w:t>ประกอบงบการเงินรวมถึง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สรุปนโยบายการบัญชีที่สำคัญ</w:t>
      </w:r>
    </w:p>
    <w:p w14:paraId="4619C9F3" w14:textId="160E24B2" w:rsidR="00CF7068" w:rsidRDefault="00CF7068" w:rsidP="00CF706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605C87">
        <w:rPr>
          <w:rFonts w:asciiTheme="minorBidi" w:hAnsiTheme="minorBidi" w:cs="Cordia New"/>
          <w:sz w:val="28"/>
          <w:szCs w:val="28"/>
        </w:rPr>
        <w:t>5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9143A27" w14:textId="77777777" w:rsidR="00CF7068" w:rsidRDefault="00CF7068" w:rsidP="00CF7068">
      <w:pPr>
        <w:pStyle w:val="Default"/>
        <w:rPr>
          <w:rFonts w:asciiTheme="minorBidi" w:hAnsiTheme="minorBidi" w:cs="Cordia New"/>
          <w:sz w:val="28"/>
          <w:szCs w:val="28"/>
        </w:rPr>
      </w:pPr>
    </w:p>
    <w:p w14:paraId="60FA3FCF" w14:textId="66655900" w:rsidR="00176D37" w:rsidRPr="007026EC" w:rsidRDefault="00176D37" w:rsidP="00CF7068">
      <w:pPr>
        <w:pStyle w:val="Default"/>
        <w:spacing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02B787E2" w14:textId="6F4A36DB" w:rsidR="00D65BB1" w:rsidRDefault="00545C28" w:rsidP="004F4B8A">
      <w:pPr>
        <w:spacing w:before="0" w:after="0" w:line="240" w:lineRule="auto"/>
        <w:ind w:left="0" w:firstLine="0"/>
        <w:rPr>
          <w:rFonts w:asciiTheme="minorBidi" w:eastAsiaTheme="minorHAnsi" w:hAnsiTheme="minorBidi" w:cstheme="minorBidi"/>
          <w:b/>
          <w:bCs/>
          <w:sz w:val="28"/>
          <w:cs/>
        </w:rPr>
      </w:pPr>
      <w:r w:rsidRPr="00545C28">
        <w:rPr>
          <w:rFonts w:asciiTheme="minorBidi" w:eastAsia="Times New Roman" w:hAnsiTheme="minorBidi"/>
          <w:color w:val="000000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ความรับผิดชอบของผู้สอบบัญชีต่อการตรวจสอบงบการเงินรวมและงบการเงินเฉพาะกิจการ 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และข้าพเจ้าได้ปฏิบัติตามข้อกำหนดด้านจรรยาบรรณอื่น ๆ ซึ่งเป็นไปตามประมวลจรรยาบรรณของ</w:t>
      </w:r>
      <w:r w:rsidR="004F4B8A">
        <w:rPr>
          <w:rFonts w:asciiTheme="minorBidi" w:eastAsia="Times New Roman" w:hAnsiTheme="minorBidi"/>
          <w:color w:val="000000"/>
          <w:sz w:val="28"/>
        </w:rPr>
        <w:t xml:space="preserve"> </w:t>
      </w:r>
      <w:r w:rsidRPr="00545C28">
        <w:rPr>
          <w:rFonts w:asciiTheme="minorBidi" w:eastAsia="Times New Roman" w:hAnsiTheme="minorBidi"/>
          <w:color w:val="000000"/>
          <w:sz w:val="28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D65BB1">
        <w:rPr>
          <w:rFonts w:asciiTheme="minorBidi" w:eastAsiaTheme="minorHAnsi" w:hAnsiTheme="minorBidi" w:cstheme="minorBidi"/>
          <w:b/>
          <w:bCs/>
          <w:sz w:val="28"/>
          <w:cs/>
        </w:rPr>
        <w:br w:type="page"/>
      </w:r>
    </w:p>
    <w:p w14:paraId="1E6E5F86" w14:textId="77777777" w:rsidR="002E4F88" w:rsidRPr="009F7318" w:rsidRDefault="002E4F88" w:rsidP="009F7318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9F7318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0B535F64" w14:textId="77777777" w:rsidR="002E4F88" w:rsidRPr="009F7318" w:rsidRDefault="002E4F88" w:rsidP="009F7318">
      <w:pPr>
        <w:pStyle w:val="Default"/>
        <w:spacing w:after="120"/>
        <w:jc w:val="thaiDistribute"/>
        <w:rPr>
          <w:rFonts w:asciiTheme="minorBidi" w:hAnsiTheme="minorBidi" w:cstheme="minorBidi"/>
          <w:sz w:val="14"/>
          <w:szCs w:val="14"/>
        </w:rPr>
      </w:pPr>
    </w:p>
    <w:p w14:paraId="187F2C4A" w14:textId="61A5873C" w:rsidR="002E4F88" w:rsidRDefault="002E4F88" w:rsidP="002E4F88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inorBidi" w:hAnsiTheme="minorBidi" w:cs="Cordia New"/>
          <w:sz w:val="28"/>
          <w:szCs w:val="28"/>
        </w:rPr>
        <w:t>2.</w:t>
      </w:r>
      <w:r w:rsidR="004F4B8A">
        <w:rPr>
          <w:rFonts w:asciiTheme="minorBidi" w:hAnsiTheme="minorBidi" w:cs="Cordia New"/>
          <w:sz w:val="28"/>
          <w:szCs w:val="28"/>
        </w:rPr>
        <w:t>2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2464ED">
        <w:rPr>
          <w:rFonts w:asciiTheme="minorBidi" w:hAnsiTheme="minorBidi" w:cs="Cordia New"/>
          <w:sz w:val="28"/>
          <w:szCs w:val="28"/>
        </w:rPr>
        <w:t>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bookmarkStart w:id="0" w:name="_Hlk65529323"/>
      <w:r w:rsidR="001066E6">
        <w:rPr>
          <w:rFonts w:asciiTheme="minorBidi" w:hAnsiTheme="minorBidi" w:cstheme="minorBidi"/>
          <w:sz w:val="28"/>
        </w:rPr>
        <w:t>8</w:t>
      </w:r>
      <w:r w:rsidR="00B118C4">
        <w:rPr>
          <w:rFonts w:asciiTheme="minorBidi" w:hAnsiTheme="minorBidi" w:cstheme="minorBidi"/>
          <w:sz w:val="28"/>
        </w:rPr>
        <w:t>1</w:t>
      </w:r>
      <w:r w:rsidR="001066E6">
        <w:rPr>
          <w:rFonts w:asciiTheme="minorBidi" w:hAnsiTheme="minorBidi" w:cstheme="minorBidi"/>
          <w:sz w:val="28"/>
        </w:rPr>
        <w:t>3.</w:t>
      </w:r>
      <w:r w:rsidR="00B118C4">
        <w:rPr>
          <w:rFonts w:asciiTheme="minorBidi" w:hAnsiTheme="minorBidi" w:cstheme="minorBidi"/>
          <w:sz w:val="28"/>
        </w:rPr>
        <w:t>25</w:t>
      </w:r>
      <w:r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>
        <w:rPr>
          <w:rFonts w:asciiTheme="minorBidi" w:hAnsiTheme="minorBidi" w:cs="Cordia New"/>
          <w:sz w:val="28"/>
          <w:szCs w:val="28"/>
          <w:cs/>
        </w:rPr>
        <w:t xml:space="preserve">ล้านบาท และจำนวน </w:t>
      </w:r>
      <w:bookmarkStart w:id="1" w:name="_Hlk65529339"/>
      <w:r w:rsidR="001066E6">
        <w:rPr>
          <w:rFonts w:asciiTheme="minorBidi" w:hAnsiTheme="minorBidi" w:cstheme="minorBidi"/>
          <w:sz w:val="28"/>
        </w:rPr>
        <w:t>8</w:t>
      </w:r>
      <w:r w:rsidR="00B118C4">
        <w:rPr>
          <w:rFonts w:asciiTheme="minorBidi" w:hAnsiTheme="minorBidi" w:cstheme="minorBidi"/>
          <w:sz w:val="28"/>
        </w:rPr>
        <w:t>76</w:t>
      </w:r>
      <w:r w:rsidR="001066E6">
        <w:rPr>
          <w:rFonts w:asciiTheme="minorBidi" w:hAnsiTheme="minorBidi" w:cstheme="minorBidi"/>
          <w:sz w:val="28"/>
        </w:rPr>
        <w:t>.</w:t>
      </w:r>
      <w:r w:rsidR="00B118C4">
        <w:rPr>
          <w:rFonts w:asciiTheme="minorBidi" w:hAnsiTheme="minorBidi" w:cstheme="minorBidi"/>
          <w:sz w:val="28"/>
        </w:rPr>
        <w:t>10</w:t>
      </w:r>
      <w:r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>
        <w:rPr>
          <w:rFonts w:asciiTheme="minorBidi" w:hAnsiTheme="minorBidi" w:cs="Cordia New"/>
          <w:sz w:val="28"/>
          <w:szCs w:val="28"/>
          <w:cs/>
        </w:rPr>
        <w:t xml:space="preserve">ล้านบาทตามลำดับ </w:t>
      </w:r>
      <w:r w:rsidRPr="002E4F88">
        <w:rPr>
          <w:rFonts w:asciiTheme="minorBidi" w:hAnsiTheme="minorBidi" w:cs="Cordia New"/>
          <w:sz w:val="28"/>
          <w:szCs w:val="28"/>
          <w:cs/>
        </w:rPr>
        <w:t>(</w:t>
      </w:r>
      <w:r w:rsidRPr="002E4F88">
        <w:rPr>
          <w:rFonts w:asciiTheme="minorBidi" w:hAnsiTheme="minorBidi" w:cs="Cordia New"/>
          <w:sz w:val="28"/>
          <w:szCs w:val="28"/>
        </w:rPr>
        <w:t>256</w:t>
      </w:r>
      <w:r w:rsidR="004F4B8A">
        <w:rPr>
          <w:rFonts w:asciiTheme="minorBidi" w:hAnsiTheme="minorBidi" w:cs="Cordia New"/>
          <w:sz w:val="28"/>
          <w:szCs w:val="28"/>
        </w:rPr>
        <w:t>4</w:t>
      </w:r>
      <w:r w:rsidRPr="002E4F88">
        <w:rPr>
          <w:rFonts w:asciiTheme="minorBidi" w:hAnsiTheme="minorBidi" w:cs="Cordia New" w:hint="cs"/>
          <w:sz w:val="28"/>
          <w:szCs w:val="28"/>
          <w:cs/>
        </w:rPr>
        <w:t xml:space="preserve">: จำนวน </w:t>
      </w:r>
      <w:r w:rsidR="004F4B8A" w:rsidRPr="004F4B8A">
        <w:rPr>
          <w:rFonts w:asciiTheme="minorBidi" w:hAnsiTheme="minorBidi" w:cs="Cordia New"/>
          <w:spacing w:val="-2"/>
          <w:sz w:val="28"/>
          <w:szCs w:val="28"/>
        </w:rPr>
        <w:t>823.67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 </w:t>
      </w:r>
      <w:r w:rsidR="004F4B8A" w:rsidRPr="004F4B8A">
        <w:rPr>
          <w:rFonts w:asciiTheme="minorBidi" w:hAnsiTheme="minorBidi" w:cs="Cordia New"/>
          <w:spacing w:val="-2"/>
          <w:sz w:val="28"/>
          <w:szCs w:val="28"/>
        </w:rPr>
        <w:t>889.74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ตามลำดับ)</w:t>
      </w:r>
      <w:r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หนึ่งปี</w:t>
      </w:r>
      <w:r w:rsidRPr="00705074">
        <w:rPr>
          <w:rFonts w:asciiTheme="minorBidi" w:hAnsiTheme="minorBidi" w:cs="Cordia New" w:hint="cs"/>
          <w:sz w:val="28"/>
          <w:szCs w:val="28"/>
          <w:cs/>
        </w:rPr>
        <w:t xml:space="preserve"> ทั้งนี้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บริษัทยังมีวงเงินสินเชื่อคงเหลือที่สามารถเบิกใช้ได้สำหรับเงินกู้ระยะยาว 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จำนวน </w:t>
      </w:r>
      <w:r w:rsidR="00B118C4">
        <w:rPr>
          <w:rFonts w:ascii="Cordia New" w:hAnsi="Cordia New" w:cs="Cordia New"/>
          <w:sz w:val="28"/>
          <w:szCs w:val="28"/>
        </w:rPr>
        <w:t>114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4F4B8A">
        <w:rPr>
          <w:rFonts w:ascii="Cordia New" w:hAnsi="Cordia New" w:cs="Cordia New"/>
          <w:sz w:val="28"/>
          <w:szCs w:val="28"/>
        </w:rPr>
        <w:t>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4F4B8A">
        <w:rPr>
          <w:rFonts w:ascii="Cordia New" w:hAnsi="Cordia New" w:cs="Cordia New"/>
          <w:sz w:val="28"/>
          <w:szCs w:val="28"/>
        </w:rPr>
        <w:t>78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 และ</w:t>
      </w:r>
      <w:r w:rsidR="00DE5905">
        <w:rPr>
          <w:rFonts w:ascii="Cordia New" w:hAnsi="Cordia New" w:cs="Cordia New"/>
          <w:sz w:val="28"/>
          <w:szCs w:val="28"/>
          <w:cs/>
          <w:lang w:val="th-TH"/>
        </w:rPr>
        <w:br/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วงเงินกู้ระยะสั้นจำนวน </w:t>
      </w:r>
      <w:r w:rsidR="00B118C4">
        <w:rPr>
          <w:rFonts w:ascii="Cordia New" w:hAnsi="Cordia New" w:cs="Cordia New"/>
          <w:sz w:val="28"/>
          <w:szCs w:val="28"/>
        </w:rPr>
        <w:t>462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4F4B8A">
        <w:rPr>
          <w:rFonts w:ascii="Cordia New" w:hAnsi="Cordia New" w:cs="Cordia New"/>
          <w:sz w:val="28"/>
          <w:szCs w:val="28"/>
        </w:rPr>
        <w:t>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4F4B8A">
        <w:rPr>
          <w:rFonts w:ascii="Cordia New" w:hAnsi="Cordia New" w:cs="Cordia New"/>
          <w:sz w:val="28"/>
          <w:szCs w:val="28"/>
        </w:rPr>
        <w:t>229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</w:t>
      </w:r>
      <w:r w:rsidRPr="001B2535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Pr="001B2535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4F4B8A">
        <w:rPr>
          <w:rFonts w:ascii="Cordia New" w:hAnsi="Cordia New" w:cs="Cordia New"/>
          <w:sz w:val="28"/>
          <w:szCs w:val="28"/>
        </w:rPr>
        <w:t>5</w:t>
      </w:r>
      <w:r w:rsidRPr="001B253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0738E" w:rsidRPr="001B2535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8F5984" w:rsidRPr="001B2535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="00D0738E" w:rsidRPr="001B2535">
        <w:rPr>
          <w:rFonts w:ascii="Cordia New" w:hAnsi="Cordia New" w:cs="Cordia New"/>
          <w:sz w:val="28"/>
          <w:szCs w:val="28"/>
          <w:cs/>
        </w:rPr>
        <w:t xml:space="preserve">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และธนาคารมีสิทธิกำหนดให้หนี้ทั้งหมด หรือส่วนหนึ่งส่วนใดของหนี้ และเงินจำนวนอื่น 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ตามที่ระบุไว้ในหมายเหตุประกอบงบการเงินข้อ </w:t>
      </w:r>
      <w:r w:rsidR="00D0738E" w:rsidRPr="001B2535">
        <w:rPr>
          <w:rFonts w:ascii="Cordia New" w:hAnsi="Cordia New" w:cs="Cordia New"/>
          <w:sz w:val="28"/>
          <w:szCs w:val="28"/>
        </w:rPr>
        <w:t>19</w:t>
      </w:r>
      <w:r w:rsidR="00D0738E" w:rsidRPr="001B2535">
        <w:rPr>
          <w:rFonts w:ascii="Cordia New" w:hAnsi="Cordia New" w:cs="Cordia New"/>
          <w:sz w:val="28"/>
          <w:szCs w:val="28"/>
          <w:cs/>
        </w:rPr>
        <w:t xml:space="preserve"> </w:t>
      </w:r>
      <w:r w:rsidRPr="001B2535">
        <w:rPr>
          <w:rFonts w:asciiTheme="minorBidi" w:eastAsia="Calibri" w:hAnsiTheme="minorBidi" w:cstheme="minorBidi"/>
          <w:sz w:val="28"/>
          <w:szCs w:val="28"/>
          <w:cs/>
        </w:rPr>
        <w:t>ทั้งนี้ผู้บริหารอยู่ในระหว่างการดำเนินการตามแผนการดำเนินงานธุรกิจและ</w:t>
      </w:r>
      <w:r w:rsidRPr="001B2535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</w:t>
      </w:r>
      <w:r w:rsidRPr="00705074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คล่องอย่างเพียงพอและมีความสามารถในการชำระหนี้เมื่อครบกำหนด</w:t>
      </w:r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และดำเนินธุรกิจได้อย่างต่อเนื่อง </w:t>
      </w:r>
      <w:bookmarkStart w:id="2" w:name="_Hlk33782553"/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ทั้งนี้ปัจจัยในด้านสภาพคล่องของกลุ่มบริษัทและบริษัท </w:t>
      </w:r>
      <w:r w:rsidRPr="00705074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</w:t>
      </w:r>
      <w:r w:rsidRPr="00705074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 xml:space="preserve">เมื่อครบกำหนดและการดำเนินธุรกิจได้อย่างต่อเนื่อง </w:t>
      </w:r>
      <w:r w:rsidRPr="00705074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ขึ้นอยู่กับความสำเร็จในการดำเนินการตามแผนดังกล่าวและปัจจัยต่าง ๆ </w:t>
      </w:r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705074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bookmarkEnd w:id="2"/>
      <w:r w:rsidRPr="00705074">
        <w:rPr>
          <w:rFonts w:asciiTheme="minorBidi" w:eastAsia="Calibri" w:hAnsiTheme="minorBidi" w:cstheme="minorBidi"/>
          <w:sz w:val="28"/>
          <w:szCs w:val="28"/>
          <w:cs/>
        </w:rPr>
        <w:t xml:space="preserve"> ทั้งนี้ความเห็น</w:t>
      </w:r>
      <w:r w:rsidRPr="00705074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705074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705074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2D6B4D16" w14:textId="4768DAF0" w:rsidR="00CB4430" w:rsidRPr="007026EC" w:rsidRDefault="00CB4430" w:rsidP="00EA063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185822F8" w14:textId="77777777" w:rsidR="00380FE0" w:rsidRPr="00380FE0" w:rsidRDefault="00380FE0" w:rsidP="00B7510B">
      <w:pPr>
        <w:pStyle w:val="Default"/>
        <w:jc w:val="thaiDistribute"/>
        <w:rPr>
          <w:rFonts w:asciiTheme="minorBidi" w:hAnsiTheme="minorBidi" w:cstheme="minorBidi"/>
          <w:sz w:val="14"/>
          <w:szCs w:val="14"/>
        </w:rPr>
      </w:pPr>
    </w:p>
    <w:p w14:paraId="6ADD96E9" w14:textId="6034B5E0" w:rsidR="00D65BB1" w:rsidRDefault="00CB4430" w:rsidP="00701C8C">
      <w:pPr>
        <w:pStyle w:val="Default"/>
        <w:spacing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</w:t>
      </w:r>
      <w:r w:rsidR="006C3C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90BA5">
        <w:rPr>
          <w:rFonts w:asciiTheme="minorBidi" w:hAnsiTheme="minorBidi" w:cstheme="min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61323069" w14:textId="19FA4655" w:rsidR="00B7510B" w:rsidRDefault="00B7510B" w:rsidP="00B7510B">
      <w:pPr>
        <w:spacing w:before="0" w:after="0" w:line="240" w:lineRule="auto"/>
        <w:ind w:left="22" w:hanging="11"/>
        <w:rPr>
          <w:rFonts w:asciiTheme="minorBidi" w:eastAsia="Times New Roman" w:hAnsiTheme="minorBidi" w:cstheme="minorBidi"/>
          <w:color w:val="000000"/>
          <w:sz w:val="28"/>
        </w:rPr>
      </w:pPr>
      <w:r w:rsidRPr="001B2535">
        <w:rPr>
          <w:rFonts w:asciiTheme="minorBidi" w:eastAsia="Times New Roman" w:hAnsiTheme="minorBidi" w:cstheme="minorBidi"/>
          <w:color w:val="000000"/>
          <w:sz w:val="28"/>
          <w:cs/>
        </w:rPr>
        <w:t>นอกจากเรื่องที่กล่าวไว้ในวรรค</w:t>
      </w:r>
      <w:r w:rsidRPr="001B2535">
        <w:rPr>
          <w:rFonts w:asciiTheme="minorBidi" w:eastAsia="Times New Roman" w:hAnsiTheme="minorBidi" w:cstheme="minorBidi"/>
          <w:i/>
          <w:iCs/>
          <w:color w:val="000000"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1B2535">
        <w:rPr>
          <w:rFonts w:asciiTheme="minorBidi" w:eastAsia="Times New Roman" w:hAnsiTheme="minorBidi" w:cstheme="minorBidi" w:hint="cs"/>
          <w:i/>
          <w:iCs/>
          <w:color w:val="000000"/>
          <w:sz w:val="28"/>
          <w:cs/>
        </w:rPr>
        <w:t xml:space="preserve"> </w:t>
      </w:r>
      <w:r w:rsidRPr="001B2535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ข้าพเจ้าได้กำหนดเรื่อง</w:t>
      </w:r>
      <w:r w:rsidRPr="001B2535">
        <w:rPr>
          <w:rFonts w:asciiTheme="minorBidi" w:eastAsia="Times New Roman" w:hAnsiTheme="minorBidi" w:cstheme="minorBidi"/>
          <w:color w:val="000000"/>
          <w:sz w:val="28"/>
          <w:cs/>
        </w:rPr>
        <w:br/>
        <w:t>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168F895" w14:textId="77777777" w:rsidR="00B7510B" w:rsidRPr="00B7510B" w:rsidRDefault="00B7510B" w:rsidP="00B7510B">
      <w:pPr>
        <w:spacing w:before="0" w:after="0" w:line="240" w:lineRule="auto"/>
        <w:ind w:left="22" w:hanging="11"/>
        <w:rPr>
          <w:rFonts w:asciiTheme="minorBidi" w:hAnsiTheme="minorBidi" w:cstheme="minorBidi"/>
          <w:sz w:val="8"/>
          <w:szCs w:val="8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7026EC" w:rsidRPr="007026EC" w14:paraId="1DD28F71" w14:textId="77777777">
        <w:trPr>
          <w:tblHeader/>
        </w:trPr>
        <w:tc>
          <w:tcPr>
            <w:tcW w:w="4945" w:type="dxa"/>
            <w:shd w:val="clear" w:color="auto" w:fill="auto"/>
          </w:tcPr>
          <w:p w14:paraId="486E71C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6" w:right="-106" w:firstLine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010567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0" w:right="-111" w:firstLine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วิธีการตรวจสอบที่สำคัญ</w:t>
            </w:r>
          </w:p>
        </w:tc>
      </w:tr>
      <w:tr w:rsidR="007026EC" w:rsidRPr="007026EC" w14:paraId="5C54AB69" w14:textId="77777777">
        <w:tc>
          <w:tcPr>
            <w:tcW w:w="4945" w:type="dxa"/>
            <w:shd w:val="clear" w:color="auto" w:fill="auto"/>
          </w:tcPr>
          <w:p w14:paraId="533258E4" w14:textId="77777777" w:rsidR="00F57182" w:rsidRPr="001824B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  <w:p w14:paraId="4D88F540" w14:textId="3316F5B1" w:rsidR="00F57182" w:rsidRPr="00322426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รายได้จากการขายผลิตภัณฑ์เคมีภัณฑ์ที่ใช้ในอุตสาหกรรมเป็นรายการที่มีสาระสำคัญ โดยมีมูลค่าของการขายสำหรับปีสิ้นสุดวันที่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0A1E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จำนวน </w:t>
            </w:r>
            <w:r w:rsidR="00D7026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30F3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7026D"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7C52D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 ซึ่งส่งผลกระทบโดยตรงต่อกำไรขาดทุนของกลุ่มบริษัท รวมถึงกลุ่มบริษัทมีลูกค้าจำนวนมากราย ดังนั้นจึงมีความเสี่ยงเกี่ยวกับมูลค่าและระยะเวลาในการรับรู้รายได้จากการขายโดยเฉพาะในช่วงใกล้สิ้นปี</w:t>
            </w:r>
          </w:p>
          <w:p w14:paraId="0F662635" w14:textId="77777777" w:rsidR="007026EC" w:rsidRPr="007026EC" w:rsidRDefault="007026EC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CD4853C" w14:textId="77777777" w:rsidR="007026EC" w:rsidRPr="007A0057" w:rsidRDefault="007026EC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1D7B064" w14:textId="77777777" w:rsidR="00F57182" w:rsidRP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1A96B4B6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</w:t>
            </w:r>
          </w:p>
          <w:p w14:paraId="229F6F6E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ประเมินและทดสอบความมีประสิทธิภาพของระบบสารสนเทศและระบบการควบคุมภายในของกลุ่มบริษัทที่เกี่ยวข้องกับวงจรรายได้โดยเฉพาะการทดสอบที่ตอบสนองเรื่องความถูกต้องและรอบเวลาในการรับรู้รายได้ในงบการเงินของกลุ่มบริษัท</w:t>
            </w:r>
          </w:p>
          <w:p w14:paraId="5982831C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lastRenderedPageBreak/>
              <w:t>ตรวจสอบเนื้อหาสาระ ซึ่งประกอบด้วย</w:t>
            </w:r>
          </w:p>
          <w:p w14:paraId="7EECB331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ตรวจสอบเอกสารประกอบรายการขายที่เกิดขึ้นในระหว่างปี และให้ความสำคัญในการทดสอบเป็นพิเศษสำหรับรายการที่เกิดในช่วงใกล้สิ้นรอบระยะเวลาบัญชี</w:t>
            </w:r>
          </w:p>
          <w:p w14:paraId="59A35FD3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ส่งหนังสือยืนยันยอดลูกหนี้การค้าคงค้าง ณ วันสิ้นรอบระยะเวลาบัญชี</w:t>
            </w:r>
          </w:p>
          <w:p w14:paraId="6BA019C3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พิจารณาใบลดหนี้ที่กลุ่มบริษัทออกภายหลังวันสิ้นรอบระยะเวลาบัญชี โดยเฉพาะการลดหนี้ของการขายในระหว่างปี</w:t>
            </w:r>
          </w:p>
          <w:p w14:paraId="1A196C19" w14:textId="78092E32" w:rsidR="007026EC" w:rsidRPr="007A0057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วิเคราะห์เปรียบเทียบข้อมูลบัญชีรายได้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      </w:r>
          </w:p>
        </w:tc>
      </w:tr>
      <w:tr w:rsidR="00F57182" w:rsidRPr="007026EC" w14:paraId="3BC4132B" w14:textId="77777777">
        <w:tc>
          <w:tcPr>
            <w:tcW w:w="4945" w:type="dxa"/>
            <w:shd w:val="clear" w:color="auto" w:fill="auto"/>
          </w:tcPr>
          <w:p w14:paraId="61458430" w14:textId="4E76888C" w:rsidR="00F57182" w:rsidRPr="001824B2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การด้อยค่าของเงินลงทุนในบริษัทย่อยและการร่วมค้าค่าความนิยม</w:t>
            </w:r>
            <w:r w:rsidR="0047326A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และสินทรัพย์ไม่มีตัวตนอื่น</w:t>
            </w:r>
          </w:p>
          <w:p w14:paraId="42ED0A5E" w14:textId="51368257" w:rsidR="00F57182" w:rsidRPr="00833AD3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เนื่องจากการพิจารณาเกี่ยวกับการด้อยค่าของเงินลงทุนในบริษัทย่อยและการร่วมค้า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 xml:space="preserve"> และสินทรัพย์ไม่มีตัวตนอื่น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ขึ้นอยู่กับดุลยพินิจและข้อสมมติที่สำคัญที่ผู้บริหารของกลุ่มบริษัทนำมาใช้ในการประมาณค่าเผื่อการด้อยค่าดังกล่าว เรื่องสำคัญในการตรวจสอบ คือการแสดงมูลค่าของเงินลงทุนในบริษัทย่อ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ย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>และสินทรัพย์ไม่มีตัวตนอื่น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 และค่าเผื่อการด้อยค่าของเงินลงทุนในบริษัทย่อยและการร่วมค้า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 xml:space="preserve"> และสินทรัพย์ไม่มีตัวตนอื่น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ว่าเป็นไปตามมาตรฐานการรายงานทางการเงิน </w:t>
            </w:r>
          </w:p>
          <w:p w14:paraId="1AB38554" w14:textId="11B73EA6" w:rsid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7E3E07D3" w14:textId="2F877E5E" w:rsidR="00F57182" w:rsidRPr="001824B2" w:rsidRDefault="00F57182" w:rsidP="00AA112C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ทั้งนี้ นโยบายการบัญชีสำหรับเงินลงทุน ค่าความนิยมและการด้อยค่าและรายละเอียดเงินลงทุนในบริษัทย่อยและการร่วมค้าค่าความ</w:t>
            </w:r>
            <w:r w:rsidRPr="00AC528C">
              <w:rPr>
                <w:rFonts w:asciiTheme="minorBidi" w:hAnsiTheme="minorBidi" w:cstheme="minorBidi"/>
                <w:sz w:val="28"/>
                <w:cs/>
              </w:rPr>
              <w:t>นิยม</w:t>
            </w:r>
            <w:r w:rsidR="000E6B79" w:rsidRPr="00AC528C">
              <w:rPr>
                <w:rFonts w:asciiTheme="minorBidi" w:hAnsiTheme="minorBidi" w:cstheme="minorBidi" w:hint="cs"/>
                <w:sz w:val="28"/>
                <w:cs/>
              </w:rPr>
              <w:t>และสินทรัพย์ไม่มีตัวตนอื่น</w:t>
            </w:r>
            <w:r w:rsidRPr="00AC528C">
              <w:rPr>
                <w:rFonts w:asciiTheme="minorBidi" w:hAnsiTheme="minorBidi" w:cstheme="minorBidi"/>
                <w:sz w:val="28"/>
                <w:cs/>
              </w:rPr>
              <w:t xml:space="preserve"> ได้เปิดเผย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ไว้ในหมายเหตุประกอบงบการเงิน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 xml:space="preserve">ข้อ 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3</w:t>
            </w:r>
            <w:r w:rsidRPr="004C5DAC">
              <w:rPr>
                <w:rFonts w:asciiTheme="minorBidi" w:hAnsiTheme="minorBidi" w:cstheme="minorBidi"/>
                <w:sz w:val="28"/>
              </w:rPr>
              <w:t>.</w:t>
            </w:r>
            <w:r w:rsidR="003328B8" w:rsidRPr="004C5DAC">
              <w:rPr>
                <w:rFonts w:asciiTheme="minorBidi" w:hAnsiTheme="minorBidi" w:cstheme="minorBidi"/>
                <w:sz w:val="28"/>
              </w:rPr>
              <w:t xml:space="preserve">1, 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3</w:t>
            </w:r>
            <w:r w:rsidRPr="004C5DAC">
              <w:rPr>
                <w:rFonts w:asciiTheme="minorBidi" w:hAnsiTheme="minorBidi" w:cstheme="minorBidi"/>
                <w:sz w:val="28"/>
              </w:rPr>
              <w:t>.</w:t>
            </w:r>
            <w:r w:rsidR="003328B8" w:rsidRPr="004C5DAC">
              <w:rPr>
                <w:rFonts w:asciiTheme="minorBidi" w:hAnsiTheme="minorBidi" w:cstheme="minorBidi"/>
                <w:sz w:val="28"/>
              </w:rPr>
              <w:t>10,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4C5DAC">
              <w:rPr>
                <w:rFonts w:asciiTheme="minorBidi" w:hAnsiTheme="minorBidi" w:cstheme="minorBidi"/>
                <w:sz w:val="28"/>
              </w:rPr>
              <w:t>1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0</w:t>
            </w:r>
            <w:r w:rsidR="00C53C0D" w:rsidRPr="004C5DAC">
              <w:rPr>
                <w:rFonts w:asciiTheme="minorBidi" w:hAnsiTheme="minorBidi" w:cstheme="minorBidi"/>
                <w:sz w:val="28"/>
              </w:rPr>
              <w:t>,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4C5DAC">
              <w:rPr>
                <w:rFonts w:asciiTheme="minorBidi" w:hAnsiTheme="minorBidi" w:cstheme="minorBidi"/>
                <w:sz w:val="28"/>
              </w:rPr>
              <w:t>1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1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47326A" w:rsidRPr="004C5DAC">
              <w:rPr>
                <w:rFonts w:asciiTheme="minorBidi" w:hAnsiTheme="minorBidi" w:cstheme="minorBidi" w:hint="cs"/>
                <w:sz w:val="28"/>
                <w:cs/>
              </w:rPr>
              <w:t xml:space="preserve">และ </w:t>
            </w:r>
            <w:r w:rsidR="0047326A" w:rsidRPr="004C5DAC">
              <w:rPr>
                <w:rFonts w:asciiTheme="minorBidi" w:hAnsiTheme="minorBidi" w:cstheme="minorBidi"/>
                <w:sz w:val="28"/>
              </w:rPr>
              <w:t>1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5</w:t>
            </w:r>
            <w:r w:rsidR="0047326A" w:rsidRPr="004C5DAC">
              <w:rPr>
                <w:rFonts w:asciiTheme="minorBidi" w:hAnsiTheme="minorBidi" w:cstheme="minorBidi"/>
                <w:sz w:val="28"/>
              </w:rPr>
              <w:t xml:space="preserve"> 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>ตามลำดับ</w:t>
            </w:r>
          </w:p>
        </w:tc>
        <w:tc>
          <w:tcPr>
            <w:tcW w:w="4500" w:type="dxa"/>
            <w:shd w:val="clear" w:color="auto" w:fill="auto"/>
          </w:tcPr>
          <w:p w14:paraId="5E29212B" w14:textId="77777777" w:rsidR="00F57182" w:rsidRPr="00F57182" w:rsidRDefault="00F57182" w:rsidP="00F57182">
            <w:pPr>
              <w:spacing w:before="40" w:after="40"/>
              <w:ind w:left="58" w:right="58"/>
              <w:rPr>
                <w:rFonts w:asciiTheme="minorBidi" w:hAnsiTheme="minorBidi" w:cstheme="minorBidi"/>
                <w:sz w:val="36"/>
                <w:szCs w:val="36"/>
              </w:rPr>
            </w:pPr>
          </w:p>
          <w:p w14:paraId="58EF4945" w14:textId="22742E83" w:rsidR="00F57182" w:rsidRPr="00F57182" w:rsidRDefault="00F57182" w:rsidP="00F57182">
            <w:pPr>
              <w:spacing w:before="40" w:after="40" w:line="240" w:lineRule="auto"/>
              <w:ind w:left="0" w:right="58" w:firstLine="0"/>
              <w:rPr>
                <w:rFonts w:asciiTheme="minorBidi" w:hAnsiTheme="minorBidi" w:cstheme="minorBidi"/>
                <w:sz w:val="28"/>
                <w:cs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วิธีการตรวจสอบที่สำคัญรวมถึง</w:t>
            </w:r>
          </w:p>
          <w:p w14:paraId="6EDACCFB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40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ที่เกี่ยวข้องกับการรับรู้การด้อยค่า</w:t>
            </w:r>
          </w:p>
          <w:p w14:paraId="5AF6AF1F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40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44A90E81" w14:textId="5F3EF3BA" w:rsid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ตรวจสอบหลักฐานประกอบการพิจารณาของผู้บริหาร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การร่วมค้า ค่าความนิยม</w:t>
            </w:r>
            <w:r w:rsidR="0047326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7326A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และสินทรัพย์ไม่มีตัวตนอื่น</w:t>
            </w:r>
          </w:p>
          <w:p w14:paraId="2CBF2390" w14:textId="40A13C23" w:rsidR="00F57182" w:rsidRPr="007A0057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left="540" w:right="58" w:hanging="180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มาณค่าเผื่อการด้อยค่าของเงินลงทุนในบริษัทย่อย 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และสินทรัพย์ไม่มีตัวตนอื่น</w:t>
            </w:r>
          </w:p>
        </w:tc>
      </w:tr>
    </w:tbl>
    <w:p w14:paraId="10362709" w14:textId="4D66A87D" w:rsidR="00EA0634" w:rsidRPr="006313DE" w:rsidRDefault="00EA0634" w:rsidP="008F0708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6313DE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ข้อมูลอื่น</w:t>
      </w:r>
    </w:p>
    <w:p w14:paraId="01869DF1" w14:textId="4F36FBCA" w:rsidR="009F7318" w:rsidRDefault="00EA0634" w:rsidP="001B2535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cs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  <w:r w:rsidR="009F7318">
        <w:rPr>
          <w:rFonts w:asciiTheme="minorBidi" w:hAnsiTheme="minorBidi" w:cstheme="minorBidi"/>
          <w:sz w:val="28"/>
          <w:cs/>
        </w:rPr>
        <w:br w:type="page"/>
      </w:r>
    </w:p>
    <w:p w14:paraId="53612BCD" w14:textId="1869AFCB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lastRenderedPageBreak/>
        <w:t>ความเห็นของข้าพเจ้าต่องบการเงิน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ต่อข้อมูลอื่นนั้น</w:t>
      </w:r>
    </w:p>
    <w:p w14:paraId="51DA289F" w14:textId="316DC8C2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 xml:space="preserve">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9552ABD" w14:textId="73D9F11A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</w:t>
      </w:r>
      <w:r w:rsidR="00792F8A">
        <w:rPr>
          <w:rFonts w:asciiTheme="minorBidi" w:hAnsiTheme="minorBidi" w:cstheme="minorBidi"/>
          <w:sz w:val="28"/>
          <w:szCs w:val="28"/>
        </w:rPr>
        <w:t xml:space="preserve"> </w:t>
      </w:r>
      <w:r w:rsidRPr="00E764A7">
        <w:rPr>
          <w:rFonts w:asciiTheme="minorBidi" w:hAnsiTheme="minorBidi" w:cstheme="minorBidi"/>
          <w:sz w:val="28"/>
          <w:szCs w:val="28"/>
          <w:cs/>
        </w:rPr>
        <w:t>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8AD20E1" w14:textId="210301E2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40275D3" w14:textId="571551E6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61B5EF0" w14:textId="77777777" w:rsidR="007A64FC" w:rsidRDefault="007A64FC" w:rsidP="0048754E">
      <w:pPr>
        <w:pStyle w:val="Default"/>
        <w:spacing w:before="120" w:after="120"/>
        <w:jc w:val="thaiDistribute"/>
        <w:rPr>
          <w:rFonts w:asciiTheme="minorBidi" w:hAnsiTheme="minorBidi" w:cs="Cordia New"/>
          <w:sz w:val="28"/>
          <w:szCs w:val="28"/>
        </w:rPr>
      </w:pPr>
      <w:r w:rsidRPr="007A64FC">
        <w:rPr>
          <w:rFonts w:asciiTheme="minorBidi" w:hAnsiTheme="minorBidi" w:cs="Cordia New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AEB342" w14:textId="6315CCC4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4424D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</w:p>
    <w:p w14:paraId="5C1DC6D2" w14:textId="77777777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370D7F3" w14:textId="573C42E9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</w:t>
      </w:r>
    </w:p>
    <w:p w14:paraId="3B19506E" w14:textId="7B37806D" w:rsidR="009F7318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 xml:space="preserve">เยี่ยงผู้ประกอบวิชาชีพตลอดการตรวจสอบ 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D42615" w:rsidRPr="0048754E">
        <w:rPr>
          <w:rFonts w:asciiTheme="minorBidi" w:hAnsiTheme="minorBidi" w:cstheme="minorBidi" w:hint="cs"/>
          <w:sz w:val="28"/>
          <w:szCs w:val="28"/>
          <w:cs/>
        </w:rPr>
        <w:t>ปฏิบัติงาน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ข้าพเจ้า</w:t>
      </w:r>
      <w:r w:rsidR="00E528D9">
        <w:rPr>
          <w:rFonts w:asciiTheme="minorBidi" w:hAnsiTheme="minorBidi" w:cstheme="minorBidi" w:hint="cs"/>
          <w:sz w:val="28"/>
          <w:szCs w:val="28"/>
          <w:cs/>
        </w:rPr>
        <w:t>รวมถึง</w:t>
      </w:r>
    </w:p>
    <w:p w14:paraId="1B46C7F1" w14:textId="77777777" w:rsidR="009F7318" w:rsidRDefault="009F7318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2B13AA8C" w14:textId="66E1C15A" w:rsidR="009F7318" w:rsidRPr="009F7318" w:rsidRDefault="00CA6DA7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F7318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701C8C" w:rsidRPr="009F7318">
        <w:rPr>
          <w:rFonts w:asciiTheme="minorBidi" w:hAnsiTheme="minorBidi" w:cstheme="minorBidi"/>
          <w:spacing w:val="-2"/>
          <w:sz w:val="28"/>
          <w:szCs w:val="28"/>
          <w:cs/>
        </w:rPr>
        <w:t>รวมและ</w:t>
      </w:r>
      <w:r w:rsidR="00613E92" w:rsidRPr="009F731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701C8C" w:rsidRPr="009F73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งบการเงินเฉพาะกิจการ</w:t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9F731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724EDD" w14:textId="6909767E" w:rsidR="00CA6DA7" w:rsidRPr="009F7318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F7318">
        <w:rPr>
          <w:rFonts w:asciiTheme="minorBidi" w:hAnsiTheme="minorBidi" w:cstheme="minorBidi"/>
          <w:spacing w:val="-2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A0057"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17481F72" w14:textId="1A3FC305" w:rsidR="006313DE" w:rsidRPr="00B35456" w:rsidRDefault="00CA6DA7" w:rsidP="003463D1">
      <w:pPr>
        <w:pStyle w:val="ListParagraph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35456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7A0057" w:rsidRPr="00B35456">
        <w:rPr>
          <w:rFonts w:asciiTheme="minorBidi" w:hAnsiTheme="minorBidi" w:cs="Cordia New"/>
          <w:color w:val="000000"/>
          <w:sz w:val="28"/>
          <w:szCs w:val="28"/>
          <w:cs/>
        </w:rPr>
        <w:t xml:space="preserve">ซึ่งจัดทำขึ้นโดยผู้บริหาร </w:t>
      </w:r>
    </w:p>
    <w:p w14:paraId="44EB23DE" w14:textId="61323EE6" w:rsidR="00D17842" w:rsidRPr="003463D1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463D1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="002A0D09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3463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02B0" w:rsidRPr="003463D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1443DF" w:rsidRPr="003463D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="002A0D09">
        <w:rPr>
          <w:rFonts w:asciiTheme="minorBidi" w:hAnsiTheme="minorBidi" w:cstheme="minorBidi"/>
          <w:sz w:val="28"/>
          <w:szCs w:val="28"/>
          <w:cs/>
        </w:rPr>
        <w:br/>
      </w:r>
      <w:r w:rsidR="002A0D09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3463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</w:t>
      </w:r>
      <w:r w:rsidR="00FC43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63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="00701C8C" w:rsidRPr="003463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="00F70987" w:rsidRPr="003463D1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Pr="003463D1">
        <w:rPr>
          <w:rFonts w:asciiTheme="minorBidi" w:hAnsiTheme="minorBidi" w:cstheme="minorBidi"/>
          <w:sz w:val="28"/>
          <w:szCs w:val="28"/>
          <w:cs/>
        </w:rPr>
        <w:t xml:space="preserve">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6F2624" w:rsidRPr="003463D1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ต้องหยุดการดำเนินงานต่อเนื่องได้</w:t>
      </w:r>
    </w:p>
    <w:p w14:paraId="55C91CBE" w14:textId="77777777" w:rsidR="00701C8C" w:rsidRPr="00701C8C" w:rsidRDefault="00701C8C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01C8C">
        <w:rPr>
          <w:rFonts w:asciiTheme="minorBidi" w:hAnsiTheme="minorBidi" w:cstheme="minorBidi"/>
          <w:sz w:val="28"/>
          <w:szCs w:val="28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D841C38" w14:textId="0A3C07CD" w:rsidR="008F07A0" w:rsidRPr="00D01318" w:rsidRDefault="00D64D22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01318">
        <w:rPr>
          <w:rFonts w:asciiTheme="minorBidi" w:hAnsiTheme="minorBidi" w:cstheme="minorBidi" w:hint="cs"/>
          <w:spacing w:val="-2"/>
          <w:sz w:val="28"/>
          <w:szCs w:val="28"/>
          <w:cs/>
        </w:rPr>
        <w:t>การ</w:t>
      </w:r>
      <w:r w:rsidR="008F07A0" w:rsidRPr="00D01318">
        <w:rPr>
          <w:rFonts w:asciiTheme="minorBidi" w:hAnsiTheme="minorBidi" w:cstheme="minorBidi"/>
          <w:spacing w:val="-2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36B546" w14:textId="77777777" w:rsidR="003463D1" w:rsidRPr="003463D1" w:rsidRDefault="003463D1" w:rsidP="003463D1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4"/>
          <w:szCs w:val="4"/>
        </w:rPr>
      </w:pPr>
    </w:p>
    <w:p w14:paraId="6C5ED7F0" w14:textId="78302B0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D8EF5EC" w14:textId="1D6FA6F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DA75F8E" w14:textId="77777777" w:rsidR="009F7318" w:rsidRDefault="009F7318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17D782D0" w14:textId="7DC3854A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463D1">
        <w:rPr>
          <w:rFonts w:asciiTheme="minorBidi" w:hAnsiTheme="minorBidi" w:cstheme="minorBidi"/>
          <w:sz w:val="28"/>
          <w:szCs w:val="28"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3463D1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053252">
        <w:rPr>
          <w:rFonts w:asciiTheme="minorBidi" w:hAnsiTheme="minorBidi" w:cstheme="minorBidi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 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FCBA3C" w14:textId="4A9D13A6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0707AEA2" w14:textId="4CC342D6" w:rsidR="007B122F" w:rsidRDefault="007B122F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79E7D83E" w14:textId="77777777" w:rsidR="007B122F" w:rsidRDefault="007B122F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6A77B616" w14:textId="77777777" w:rsidR="00920520" w:rsidRPr="00862DD5" w:rsidRDefault="00920520" w:rsidP="00DA521A">
      <w:pPr>
        <w:pStyle w:val="Default"/>
        <w:rPr>
          <w:rFonts w:ascii="Angsana New" w:hAnsi="Angsana New" w:cs="Angsana New"/>
          <w:sz w:val="12"/>
          <w:szCs w:val="12"/>
        </w:rPr>
      </w:pPr>
    </w:p>
    <w:p w14:paraId="0F187A59" w14:textId="584860F9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589E7DAC" w14:textId="77777777" w:rsidR="00BB4761" w:rsidRPr="00050167" w:rsidRDefault="00BB4761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2"/>
          <w:szCs w:val="22"/>
        </w:rPr>
      </w:pPr>
    </w:p>
    <w:p w14:paraId="1B22D827" w14:textId="1FF36CB7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0BE4431F" w:rsidR="009A0536" w:rsidRPr="000E4278" w:rsidRDefault="002028F2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2</w:t>
      </w:r>
      <w:r w:rsidR="004F4B8A">
        <w:rPr>
          <w:rFonts w:asciiTheme="minorBidi" w:hAnsiTheme="minorBidi" w:cstheme="minorBidi"/>
          <w:sz w:val="28"/>
          <w:szCs w:val="28"/>
        </w:rPr>
        <w:t>4</w:t>
      </w:r>
      <w:r w:rsidR="008F6521" w:rsidRPr="0054593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23633" w:rsidRPr="00545934">
        <w:rPr>
          <w:rFonts w:asciiTheme="minorBidi" w:hAnsiTheme="minorBidi" w:cstheme="minorBidi" w:hint="cs"/>
          <w:sz w:val="28"/>
          <w:szCs w:val="28"/>
          <w:cs/>
        </w:rPr>
        <w:t>กุมภา</w:t>
      </w:r>
      <w:r w:rsidR="00323633">
        <w:rPr>
          <w:rFonts w:asciiTheme="minorBidi" w:hAnsiTheme="minorBidi" w:cstheme="minorBidi" w:hint="cs"/>
          <w:sz w:val="28"/>
          <w:szCs w:val="28"/>
          <w:cs/>
        </w:rPr>
        <w:t>พันธ์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DC48A6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88B86" w14:textId="77777777" w:rsidR="00E6415D" w:rsidRDefault="00E6415D" w:rsidP="00481C04">
      <w:pPr>
        <w:spacing w:before="0" w:after="0" w:line="240" w:lineRule="auto"/>
      </w:pPr>
      <w:r>
        <w:separator/>
      </w:r>
    </w:p>
  </w:endnote>
  <w:endnote w:type="continuationSeparator" w:id="0">
    <w:p w14:paraId="06E51CFC" w14:textId="77777777" w:rsidR="00E6415D" w:rsidRDefault="00E6415D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653B4E60" w14:textId="77777777" w:rsidR="00E6415D" w:rsidRDefault="00E6415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 w:hint="cs"/>
        <w:noProof/>
        <w:sz w:val="28"/>
        <w:szCs w:val="28"/>
      </w:rPr>
    </w:sdtEndPr>
    <w:sdtContent>
      <w:p w14:paraId="70F73EE2" w14:textId="5CC367DA" w:rsidR="00A03B00" w:rsidRPr="00D17C2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17C20">
          <w:rPr>
            <w:rFonts w:ascii="Cordia New" w:hAnsi="Cordia New" w:cs="Cordia New" w:hint="cs"/>
            <w:sz w:val="28"/>
            <w:szCs w:val="28"/>
          </w:rPr>
          <w:fldChar w:fldCharType="begin"/>
        </w:r>
        <w:r w:rsidRPr="00D17C20">
          <w:rPr>
            <w:rFonts w:ascii="Cordia New" w:hAnsi="Cordia New" w:cs="Cordia New" w:hint="cs"/>
            <w:sz w:val="28"/>
            <w:szCs w:val="28"/>
          </w:rPr>
          <w:instrText xml:space="preserve"> PAGE   \* MERGEFORMAT </w:instrText>
        </w:r>
        <w:r w:rsidRPr="00D17C20">
          <w:rPr>
            <w:rFonts w:ascii="Cordia New" w:hAnsi="Cordia New" w:cs="Cordia New" w:hint="cs"/>
            <w:sz w:val="28"/>
            <w:szCs w:val="28"/>
          </w:rPr>
          <w:fldChar w:fldCharType="separate"/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t>2</w:t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3" w:name="OLE_LINK288"/>
    <w:bookmarkStart w:id="4" w:name="OLE_LINK289"/>
    <w:bookmarkStart w:id="5" w:name="OLE_LINK290"/>
    <w:bookmarkStart w:id="6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3"/>
    <w:bookmarkEnd w:id="4"/>
    <w:bookmarkEnd w:id="5"/>
    <w:bookmarkEnd w:id="6"/>
    <w:r w:rsidRPr="000B62E6">
      <w:rPr>
        <w:rFonts w:asciiTheme="minorBidi" w:hAnsiTheme="minorBidi" w:cstheme="minorBidi"/>
        <w:cs/>
      </w:rPr>
      <w:t>ซึ่งเป็น</w:t>
    </w:r>
    <w:bookmarkStart w:id="7" w:name="OLE_LINK301"/>
    <w:bookmarkStart w:id="8" w:name="OLE_LINK302"/>
    <w:bookmarkStart w:id="9" w:name="OLE_LINK303"/>
    <w:bookmarkStart w:id="10" w:name="OLE_LINK304"/>
    <w:bookmarkStart w:id="11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7"/>
    <w:bookmarkEnd w:id="8"/>
    <w:bookmarkEnd w:id="9"/>
    <w:bookmarkEnd w:id="10"/>
    <w:bookmarkEnd w:id="11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19A16" w14:textId="77777777" w:rsidR="00E6415D" w:rsidRDefault="00E6415D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B10566E" w14:textId="77777777" w:rsidR="00E6415D" w:rsidRDefault="00E6415D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000F3CF6" w14:textId="77777777" w:rsidR="00E6415D" w:rsidRDefault="00E6415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Pr="00380FE0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28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0FE0">
      <w:rPr>
        <w:rFonts w:asciiTheme="minorBidi" w:hAnsiTheme="minorBidi" w:cstheme="minorBidi"/>
        <w:sz w:val="28"/>
        <w:cs/>
      </w:rPr>
      <w:t xml:space="preserve">บริษัท พีเคเอฟ ออดิท </w:t>
    </w:r>
    <w:r w:rsidRPr="00380FE0">
      <w:rPr>
        <w:rFonts w:asciiTheme="minorBidi" w:hAnsiTheme="minorBidi" w:cstheme="minorBidi"/>
        <w:sz w:val="28"/>
        <w:lang w:val="en-GB"/>
      </w:rPr>
      <w:t>(</w:t>
    </w:r>
    <w:r w:rsidRPr="00380FE0">
      <w:rPr>
        <w:rFonts w:asciiTheme="minorBidi" w:hAnsiTheme="minorBidi" w:cstheme="minorBidi"/>
        <w:sz w:val="28"/>
        <w:cs/>
        <w:lang w:val="en-GB"/>
      </w:rPr>
      <w:t>ประเทศไทย</w:t>
    </w:r>
    <w:r w:rsidRPr="00380FE0">
      <w:rPr>
        <w:rFonts w:asciiTheme="minorBidi" w:hAnsiTheme="minorBidi" w:cstheme="minorBidi"/>
        <w:sz w:val="28"/>
        <w:lang w:val="en-GB"/>
      </w:rPr>
      <w:t xml:space="preserve">) </w:t>
    </w:r>
    <w:r w:rsidRPr="00380FE0">
      <w:rPr>
        <w:rFonts w:asciiTheme="minorBidi" w:hAnsiTheme="minorBidi" w:cstheme="minorBidi"/>
        <w:sz w:val="28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Pr="00380FE0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28"/>
        <w:lang w:val="en-GB"/>
      </w:rPr>
    </w:pPr>
    <w:r w:rsidRPr="00380FE0">
      <w:rPr>
        <w:rFonts w:asciiTheme="minorBidi" w:hAnsiTheme="minorBidi" w:cstheme="minorBidi"/>
        <w:noProof/>
        <w:sz w:val="28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0FE0">
      <w:rPr>
        <w:rFonts w:asciiTheme="minorBidi" w:hAnsiTheme="minorBidi" w:cstheme="minorBidi"/>
        <w:sz w:val="28"/>
        <w:cs/>
      </w:rPr>
      <w:t xml:space="preserve">บริษัท พีเคเอฟ ออดิท </w:t>
    </w:r>
    <w:r w:rsidRPr="00380FE0">
      <w:rPr>
        <w:rFonts w:asciiTheme="minorBidi" w:hAnsiTheme="minorBidi" w:cstheme="minorBidi"/>
        <w:sz w:val="28"/>
        <w:lang w:val="en-GB"/>
      </w:rPr>
      <w:t>(</w:t>
    </w:r>
    <w:r w:rsidRPr="00380FE0">
      <w:rPr>
        <w:rFonts w:asciiTheme="minorBidi" w:hAnsiTheme="minorBidi" w:cstheme="minorBidi"/>
        <w:sz w:val="28"/>
        <w:cs/>
        <w:lang w:val="en-GB"/>
      </w:rPr>
      <w:t>ประเทศไทย</w:t>
    </w:r>
    <w:r w:rsidRPr="00380FE0">
      <w:rPr>
        <w:rFonts w:asciiTheme="minorBidi" w:hAnsiTheme="minorBidi" w:cstheme="minorBidi"/>
        <w:sz w:val="28"/>
        <w:lang w:val="en-GB"/>
      </w:rPr>
      <w:t xml:space="preserve">) </w:t>
    </w:r>
    <w:r w:rsidRPr="00380FE0">
      <w:rPr>
        <w:rFonts w:asciiTheme="minorBidi" w:hAnsiTheme="minorBidi" w:cstheme="minorBidi"/>
        <w:sz w:val="28"/>
        <w:cs/>
        <w:lang w:val="en-GB"/>
      </w:rPr>
      <w:t>จำกัด</w:t>
    </w:r>
  </w:p>
  <w:p w14:paraId="1D1F9297" w14:textId="6AAE5D57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261379396">
    <w:abstractNumId w:val="3"/>
  </w:num>
  <w:num w:numId="2" w16cid:durableId="630792938">
    <w:abstractNumId w:val="1"/>
  </w:num>
  <w:num w:numId="3" w16cid:durableId="1548101878">
    <w:abstractNumId w:val="2"/>
  </w:num>
  <w:num w:numId="4" w16cid:durableId="1510683682">
    <w:abstractNumId w:val="4"/>
  </w:num>
  <w:num w:numId="5" w16cid:durableId="768887155">
    <w:abstractNumId w:val="8"/>
  </w:num>
  <w:num w:numId="6" w16cid:durableId="1038971429">
    <w:abstractNumId w:val="0"/>
  </w:num>
  <w:num w:numId="7" w16cid:durableId="1342047381">
    <w:abstractNumId w:val="6"/>
  </w:num>
  <w:num w:numId="8" w16cid:durableId="1959094425">
    <w:abstractNumId w:val="7"/>
  </w:num>
  <w:num w:numId="9" w16cid:durableId="962928065">
    <w:abstractNumId w:val="9"/>
  </w:num>
  <w:num w:numId="10" w16cid:durableId="1026980715">
    <w:abstractNumId w:val="10"/>
  </w:num>
  <w:num w:numId="11" w16cid:durableId="18985873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0F36"/>
    <w:rsid w:val="000359AA"/>
    <w:rsid w:val="000365A2"/>
    <w:rsid w:val="0003739A"/>
    <w:rsid w:val="00042225"/>
    <w:rsid w:val="000439B8"/>
    <w:rsid w:val="000464A4"/>
    <w:rsid w:val="00050167"/>
    <w:rsid w:val="00053252"/>
    <w:rsid w:val="000552A0"/>
    <w:rsid w:val="0006005E"/>
    <w:rsid w:val="0006032D"/>
    <w:rsid w:val="00061CD4"/>
    <w:rsid w:val="00072B8F"/>
    <w:rsid w:val="00072D72"/>
    <w:rsid w:val="00074477"/>
    <w:rsid w:val="000760E8"/>
    <w:rsid w:val="000867B1"/>
    <w:rsid w:val="000912A6"/>
    <w:rsid w:val="000912BF"/>
    <w:rsid w:val="000924C2"/>
    <w:rsid w:val="000933C7"/>
    <w:rsid w:val="0009365A"/>
    <w:rsid w:val="00093E04"/>
    <w:rsid w:val="000978E7"/>
    <w:rsid w:val="000A228D"/>
    <w:rsid w:val="000A668C"/>
    <w:rsid w:val="000A7E37"/>
    <w:rsid w:val="000B32A4"/>
    <w:rsid w:val="000B4C95"/>
    <w:rsid w:val="000B7C33"/>
    <w:rsid w:val="000C00FF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B79"/>
    <w:rsid w:val="000E6CE9"/>
    <w:rsid w:val="000F1774"/>
    <w:rsid w:val="000F19C5"/>
    <w:rsid w:val="000F1A54"/>
    <w:rsid w:val="000F3048"/>
    <w:rsid w:val="000F4E22"/>
    <w:rsid w:val="000F572D"/>
    <w:rsid w:val="001003E8"/>
    <w:rsid w:val="00100FA1"/>
    <w:rsid w:val="00101F45"/>
    <w:rsid w:val="00102BA8"/>
    <w:rsid w:val="001049A4"/>
    <w:rsid w:val="001066E6"/>
    <w:rsid w:val="0011134F"/>
    <w:rsid w:val="00112250"/>
    <w:rsid w:val="0011338F"/>
    <w:rsid w:val="001137F5"/>
    <w:rsid w:val="00113C68"/>
    <w:rsid w:val="00117526"/>
    <w:rsid w:val="00117770"/>
    <w:rsid w:val="0012413E"/>
    <w:rsid w:val="00125025"/>
    <w:rsid w:val="00134BA9"/>
    <w:rsid w:val="00137671"/>
    <w:rsid w:val="00137B9D"/>
    <w:rsid w:val="00143292"/>
    <w:rsid w:val="0014424D"/>
    <w:rsid w:val="001443DF"/>
    <w:rsid w:val="00145F98"/>
    <w:rsid w:val="0015137D"/>
    <w:rsid w:val="00152BF4"/>
    <w:rsid w:val="00153FD7"/>
    <w:rsid w:val="001552D6"/>
    <w:rsid w:val="00155803"/>
    <w:rsid w:val="00156596"/>
    <w:rsid w:val="00161BDC"/>
    <w:rsid w:val="00162B01"/>
    <w:rsid w:val="001645EE"/>
    <w:rsid w:val="00165EAF"/>
    <w:rsid w:val="00172A09"/>
    <w:rsid w:val="00172B81"/>
    <w:rsid w:val="00174BE4"/>
    <w:rsid w:val="00176D37"/>
    <w:rsid w:val="00183433"/>
    <w:rsid w:val="00184C51"/>
    <w:rsid w:val="00185DBF"/>
    <w:rsid w:val="00191030"/>
    <w:rsid w:val="001932B1"/>
    <w:rsid w:val="00196D0C"/>
    <w:rsid w:val="00197B2B"/>
    <w:rsid w:val="001A067C"/>
    <w:rsid w:val="001A6FB6"/>
    <w:rsid w:val="001A7F0B"/>
    <w:rsid w:val="001B16F0"/>
    <w:rsid w:val="001B2112"/>
    <w:rsid w:val="001B2535"/>
    <w:rsid w:val="001B4269"/>
    <w:rsid w:val="001B72E4"/>
    <w:rsid w:val="001C2C11"/>
    <w:rsid w:val="001C6A81"/>
    <w:rsid w:val="001D04C4"/>
    <w:rsid w:val="001D1A04"/>
    <w:rsid w:val="001D2CB4"/>
    <w:rsid w:val="001D603C"/>
    <w:rsid w:val="001D6CE0"/>
    <w:rsid w:val="001D756E"/>
    <w:rsid w:val="001E088F"/>
    <w:rsid w:val="001E2420"/>
    <w:rsid w:val="001E33B8"/>
    <w:rsid w:val="001F53D3"/>
    <w:rsid w:val="001F7830"/>
    <w:rsid w:val="002002B0"/>
    <w:rsid w:val="002028F2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464ED"/>
    <w:rsid w:val="002503F5"/>
    <w:rsid w:val="00251A34"/>
    <w:rsid w:val="00256581"/>
    <w:rsid w:val="00257E23"/>
    <w:rsid w:val="00261D57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92E15"/>
    <w:rsid w:val="00296115"/>
    <w:rsid w:val="002A0D09"/>
    <w:rsid w:val="002A0D15"/>
    <w:rsid w:val="002A1B37"/>
    <w:rsid w:val="002A2500"/>
    <w:rsid w:val="002B33C7"/>
    <w:rsid w:val="002C28B5"/>
    <w:rsid w:val="002C342D"/>
    <w:rsid w:val="002D06D8"/>
    <w:rsid w:val="002D4F3C"/>
    <w:rsid w:val="002D73F6"/>
    <w:rsid w:val="002E38FD"/>
    <w:rsid w:val="002E448F"/>
    <w:rsid w:val="002E470E"/>
    <w:rsid w:val="002E4F88"/>
    <w:rsid w:val="002E58EF"/>
    <w:rsid w:val="002E62FF"/>
    <w:rsid w:val="002F1CD9"/>
    <w:rsid w:val="00300D0E"/>
    <w:rsid w:val="003025B3"/>
    <w:rsid w:val="003060C9"/>
    <w:rsid w:val="003146E6"/>
    <w:rsid w:val="0031481A"/>
    <w:rsid w:val="00317BDB"/>
    <w:rsid w:val="00323633"/>
    <w:rsid w:val="0032391E"/>
    <w:rsid w:val="00326E90"/>
    <w:rsid w:val="00330AA8"/>
    <w:rsid w:val="003328B8"/>
    <w:rsid w:val="0033332F"/>
    <w:rsid w:val="00333748"/>
    <w:rsid w:val="003347D9"/>
    <w:rsid w:val="003376C7"/>
    <w:rsid w:val="003407E2"/>
    <w:rsid w:val="00343CFB"/>
    <w:rsid w:val="003463D1"/>
    <w:rsid w:val="0035293C"/>
    <w:rsid w:val="00352D30"/>
    <w:rsid w:val="00354448"/>
    <w:rsid w:val="00356CD6"/>
    <w:rsid w:val="0036279A"/>
    <w:rsid w:val="00363C8C"/>
    <w:rsid w:val="0036517F"/>
    <w:rsid w:val="00371DB6"/>
    <w:rsid w:val="00371ECB"/>
    <w:rsid w:val="0037263F"/>
    <w:rsid w:val="0037633D"/>
    <w:rsid w:val="00380FE0"/>
    <w:rsid w:val="003815A0"/>
    <w:rsid w:val="0038349F"/>
    <w:rsid w:val="00383E1A"/>
    <w:rsid w:val="00384972"/>
    <w:rsid w:val="00384B08"/>
    <w:rsid w:val="00391915"/>
    <w:rsid w:val="003931D5"/>
    <w:rsid w:val="003956E4"/>
    <w:rsid w:val="00397BAF"/>
    <w:rsid w:val="003A438F"/>
    <w:rsid w:val="003A6A35"/>
    <w:rsid w:val="003B2819"/>
    <w:rsid w:val="003B3B49"/>
    <w:rsid w:val="003B7F38"/>
    <w:rsid w:val="003C0359"/>
    <w:rsid w:val="003C6DE0"/>
    <w:rsid w:val="003D0186"/>
    <w:rsid w:val="003D2549"/>
    <w:rsid w:val="003D41F6"/>
    <w:rsid w:val="003D7D97"/>
    <w:rsid w:val="003E010B"/>
    <w:rsid w:val="003E1788"/>
    <w:rsid w:val="003E1DEA"/>
    <w:rsid w:val="003E4CC5"/>
    <w:rsid w:val="003E7486"/>
    <w:rsid w:val="003F1EB9"/>
    <w:rsid w:val="003F20A6"/>
    <w:rsid w:val="003F3DBD"/>
    <w:rsid w:val="00401D35"/>
    <w:rsid w:val="00406298"/>
    <w:rsid w:val="00406CE8"/>
    <w:rsid w:val="00412A11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7226F"/>
    <w:rsid w:val="00473003"/>
    <w:rsid w:val="0047326A"/>
    <w:rsid w:val="0047762E"/>
    <w:rsid w:val="00481C04"/>
    <w:rsid w:val="004822B3"/>
    <w:rsid w:val="0048425E"/>
    <w:rsid w:val="0048754E"/>
    <w:rsid w:val="00487EFC"/>
    <w:rsid w:val="00490284"/>
    <w:rsid w:val="00490A1E"/>
    <w:rsid w:val="00495EDA"/>
    <w:rsid w:val="004964E5"/>
    <w:rsid w:val="0049698D"/>
    <w:rsid w:val="004978E9"/>
    <w:rsid w:val="004A7875"/>
    <w:rsid w:val="004B1D75"/>
    <w:rsid w:val="004B3312"/>
    <w:rsid w:val="004B5E6C"/>
    <w:rsid w:val="004B647F"/>
    <w:rsid w:val="004B67C4"/>
    <w:rsid w:val="004B68EE"/>
    <w:rsid w:val="004C3155"/>
    <w:rsid w:val="004C5DAC"/>
    <w:rsid w:val="004C7177"/>
    <w:rsid w:val="004D38C9"/>
    <w:rsid w:val="004E1081"/>
    <w:rsid w:val="004E6180"/>
    <w:rsid w:val="004E6F5D"/>
    <w:rsid w:val="004F3143"/>
    <w:rsid w:val="004F388D"/>
    <w:rsid w:val="004F4B8A"/>
    <w:rsid w:val="004F7C17"/>
    <w:rsid w:val="005039E1"/>
    <w:rsid w:val="00511AD8"/>
    <w:rsid w:val="005125BE"/>
    <w:rsid w:val="00516DC8"/>
    <w:rsid w:val="005207DD"/>
    <w:rsid w:val="00520DED"/>
    <w:rsid w:val="0053026C"/>
    <w:rsid w:val="005320C9"/>
    <w:rsid w:val="005343FD"/>
    <w:rsid w:val="00537CF6"/>
    <w:rsid w:val="00542CB5"/>
    <w:rsid w:val="00543538"/>
    <w:rsid w:val="00543AE5"/>
    <w:rsid w:val="00545934"/>
    <w:rsid w:val="00545C28"/>
    <w:rsid w:val="00545C4E"/>
    <w:rsid w:val="00546EF1"/>
    <w:rsid w:val="0054769C"/>
    <w:rsid w:val="00556FCA"/>
    <w:rsid w:val="00557663"/>
    <w:rsid w:val="00567922"/>
    <w:rsid w:val="00570E86"/>
    <w:rsid w:val="00571C0F"/>
    <w:rsid w:val="00580B77"/>
    <w:rsid w:val="00581D94"/>
    <w:rsid w:val="00583A39"/>
    <w:rsid w:val="00583FDC"/>
    <w:rsid w:val="00586286"/>
    <w:rsid w:val="0059152F"/>
    <w:rsid w:val="005A10A4"/>
    <w:rsid w:val="005A16FC"/>
    <w:rsid w:val="005A306A"/>
    <w:rsid w:val="005A7760"/>
    <w:rsid w:val="005B3846"/>
    <w:rsid w:val="005B465A"/>
    <w:rsid w:val="005C09C3"/>
    <w:rsid w:val="005C234A"/>
    <w:rsid w:val="005C485D"/>
    <w:rsid w:val="005C5336"/>
    <w:rsid w:val="005D08F4"/>
    <w:rsid w:val="005D40BF"/>
    <w:rsid w:val="005E1111"/>
    <w:rsid w:val="005E1ECE"/>
    <w:rsid w:val="005E3F4E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C87"/>
    <w:rsid w:val="00605FBA"/>
    <w:rsid w:val="0060746C"/>
    <w:rsid w:val="0061246E"/>
    <w:rsid w:val="00613E92"/>
    <w:rsid w:val="00614529"/>
    <w:rsid w:val="00614D1B"/>
    <w:rsid w:val="00615ACD"/>
    <w:rsid w:val="006172FF"/>
    <w:rsid w:val="00617749"/>
    <w:rsid w:val="00622E5E"/>
    <w:rsid w:val="00625F72"/>
    <w:rsid w:val="00630186"/>
    <w:rsid w:val="006313DE"/>
    <w:rsid w:val="0063452A"/>
    <w:rsid w:val="00636848"/>
    <w:rsid w:val="00637D32"/>
    <w:rsid w:val="0064468B"/>
    <w:rsid w:val="0064480A"/>
    <w:rsid w:val="00646C16"/>
    <w:rsid w:val="0065174C"/>
    <w:rsid w:val="0066247A"/>
    <w:rsid w:val="00670AE4"/>
    <w:rsid w:val="00670EDD"/>
    <w:rsid w:val="00671D9C"/>
    <w:rsid w:val="0067381D"/>
    <w:rsid w:val="00677733"/>
    <w:rsid w:val="00680248"/>
    <w:rsid w:val="00680879"/>
    <w:rsid w:val="00682993"/>
    <w:rsid w:val="00683087"/>
    <w:rsid w:val="00683EDE"/>
    <w:rsid w:val="00685323"/>
    <w:rsid w:val="00692D72"/>
    <w:rsid w:val="00693712"/>
    <w:rsid w:val="0069501E"/>
    <w:rsid w:val="00696694"/>
    <w:rsid w:val="0069751E"/>
    <w:rsid w:val="006A3F4A"/>
    <w:rsid w:val="006A5561"/>
    <w:rsid w:val="006B23BF"/>
    <w:rsid w:val="006B57CB"/>
    <w:rsid w:val="006B6760"/>
    <w:rsid w:val="006B79DD"/>
    <w:rsid w:val="006C3C8F"/>
    <w:rsid w:val="006C5230"/>
    <w:rsid w:val="006C62BC"/>
    <w:rsid w:val="006D079C"/>
    <w:rsid w:val="006D252C"/>
    <w:rsid w:val="006D4122"/>
    <w:rsid w:val="006D4A8E"/>
    <w:rsid w:val="006E1C7F"/>
    <w:rsid w:val="006E504F"/>
    <w:rsid w:val="006F2561"/>
    <w:rsid w:val="006F2624"/>
    <w:rsid w:val="006F427D"/>
    <w:rsid w:val="006F71CC"/>
    <w:rsid w:val="006F79A9"/>
    <w:rsid w:val="00701C8C"/>
    <w:rsid w:val="007026EC"/>
    <w:rsid w:val="00705074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3147B"/>
    <w:rsid w:val="007414C2"/>
    <w:rsid w:val="0074406E"/>
    <w:rsid w:val="007475BD"/>
    <w:rsid w:val="00752E42"/>
    <w:rsid w:val="007554D3"/>
    <w:rsid w:val="007578B2"/>
    <w:rsid w:val="00763830"/>
    <w:rsid w:val="00765414"/>
    <w:rsid w:val="007677AC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CF9"/>
    <w:rsid w:val="00792D46"/>
    <w:rsid w:val="00792F8A"/>
    <w:rsid w:val="00793669"/>
    <w:rsid w:val="00793D0A"/>
    <w:rsid w:val="007A0057"/>
    <w:rsid w:val="007A64FC"/>
    <w:rsid w:val="007A70CA"/>
    <w:rsid w:val="007A7177"/>
    <w:rsid w:val="007B068F"/>
    <w:rsid w:val="007B122F"/>
    <w:rsid w:val="007B1902"/>
    <w:rsid w:val="007B1D79"/>
    <w:rsid w:val="007B36AA"/>
    <w:rsid w:val="007B61EA"/>
    <w:rsid w:val="007B73E2"/>
    <w:rsid w:val="007C19E9"/>
    <w:rsid w:val="007C52D9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04348"/>
    <w:rsid w:val="008203B2"/>
    <w:rsid w:val="008241AA"/>
    <w:rsid w:val="00824A9E"/>
    <w:rsid w:val="00825854"/>
    <w:rsid w:val="00831FAC"/>
    <w:rsid w:val="00836BEA"/>
    <w:rsid w:val="00856534"/>
    <w:rsid w:val="00862DD5"/>
    <w:rsid w:val="008640BA"/>
    <w:rsid w:val="00870530"/>
    <w:rsid w:val="00871C88"/>
    <w:rsid w:val="00872DEC"/>
    <w:rsid w:val="008851C5"/>
    <w:rsid w:val="00892FAE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7C7"/>
    <w:rsid w:val="008C6B50"/>
    <w:rsid w:val="008D015B"/>
    <w:rsid w:val="008D1C20"/>
    <w:rsid w:val="008D39CA"/>
    <w:rsid w:val="008E11B8"/>
    <w:rsid w:val="008E2663"/>
    <w:rsid w:val="008E2F52"/>
    <w:rsid w:val="008E3B91"/>
    <w:rsid w:val="008E47BF"/>
    <w:rsid w:val="008E535C"/>
    <w:rsid w:val="008F0708"/>
    <w:rsid w:val="008F07A0"/>
    <w:rsid w:val="008F4471"/>
    <w:rsid w:val="008F5984"/>
    <w:rsid w:val="008F6521"/>
    <w:rsid w:val="008F7B3E"/>
    <w:rsid w:val="00903E26"/>
    <w:rsid w:val="0091194A"/>
    <w:rsid w:val="00920202"/>
    <w:rsid w:val="00920520"/>
    <w:rsid w:val="009213DB"/>
    <w:rsid w:val="00921789"/>
    <w:rsid w:val="00922387"/>
    <w:rsid w:val="00930B8A"/>
    <w:rsid w:val="00931AE9"/>
    <w:rsid w:val="00940DFA"/>
    <w:rsid w:val="0094211C"/>
    <w:rsid w:val="009515AE"/>
    <w:rsid w:val="00951B79"/>
    <w:rsid w:val="009527BD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24C9"/>
    <w:rsid w:val="009876AD"/>
    <w:rsid w:val="00987CD8"/>
    <w:rsid w:val="00990DF1"/>
    <w:rsid w:val="0099498E"/>
    <w:rsid w:val="009949D5"/>
    <w:rsid w:val="0099625F"/>
    <w:rsid w:val="009A0536"/>
    <w:rsid w:val="009A3BF4"/>
    <w:rsid w:val="009A5B9C"/>
    <w:rsid w:val="009A6DD5"/>
    <w:rsid w:val="009B5138"/>
    <w:rsid w:val="009C1ACC"/>
    <w:rsid w:val="009C2FF6"/>
    <w:rsid w:val="009C5B62"/>
    <w:rsid w:val="009D0FC3"/>
    <w:rsid w:val="009D1831"/>
    <w:rsid w:val="009D2DBB"/>
    <w:rsid w:val="009D558F"/>
    <w:rsid w:val="009D6AD5"/>
    <w:rsid w:val="009D6E5A"/>
    <w:rsid w:val="009D78A8"/>
    <w:rsid w:val="009E3766"/>
    <w:rsid w:val="009E3F0F"/>
    <w:rsid w:val="009E4452"/>
    <w:rsid w:val="009E47B3"/>
    <w:rsid w:val="009E4DF5"/>
    <w:rsid w:val="009E79D5"/>
    <w:rsid w:val="009F30C8"/>
    <w:rsid w:val="009F5912"/>
    <w:rsid w:val="009F5F2D"/>
    <w:rsid w:val="009F7318"/>
    <w:rsid w:val="00A00D40"/>
    <w:rsid w:val="00A0292A"/>
    <w:rsid w:val="00A0380A"/>
    <w:rsid w:val="00A039FA"/>
    <w:rsid w:val="00A03B00"/>
    <w:rsid w:val="00A04CCF"/>
    <w:rsid w:val="00A051DE"/>
    <w:rsid w:val="00A11C6B"/>
    <w:rsid w:val="00A1468F"/>
    <w:rsid w:val="00A16B52"/>
    <w:rsid w:val="00A230FF"/>
    <w:rsid w:val="00A235A8"/>
    <w:rsid w:val="00A24617"/>
    <w:rsid w:val="00A25F8B"/>
    <w:rsid w:val="00A276E4"/>
    <w:rsid w:val="00A278ED"/>
    <w:rsid w:val="00A31A11"/>
    <w:rsid w:val="00A31B9B"/>
    <w:rsid w:val="00A32DB2"/>
    <w:rsid w:val="00A35EEF"/>
    <w:rsid w:val="00A36DF7"/>
    <w:rsid w:val="00A42A95"/>
    <w:rsid w:val="00A430BF"/>
    <w:rsid w:val="00A43B41"/>
    <w:rsid w:val="00A43F47"/>
    <w:rsid w:val="00A44CA7"/>
    <w:rsid w:val="00A5208E"/>
    <w:rsid w:val="00A5438A"/>
    <w:rsid w:val="00A555B5"/>
    <w:rsid w:val="00A5580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0BA5"/>
    <w:rsid w:val="00A946D2"/>
    <w:rsid w:val="00A94887"/>
    <w:rsid w:val="00A96F79"/>
    <w:rsid w:val="00AA112C"/>
    <w:rsid w:val="00AA4C9E"/>
    <w:rsid w:val="00AA50F4"/>
    <w:rsid w:val="00AA5C3D"/>
    <w:rsid w:val="00AB08A3"/>
    <w:rsid w:val="00AB1498"/>
    <w:rsid w:val="00AB2493"/>
    <w:rsid w:val="00AB6AF8"/>
    <w:rsid w:val="00AC528C"/>
    <w:rsid w:val="00AC6799"/>
    <w:rsid w:val="00AD03A1"/>
    <w:rsid w:val="00AD1371"/>
    <w:rsid w:val="00AE1866"/>
    <w:rsid w:val="00AE58E5"/>
    <w:rsid w:val="00AE59F0"/>
    <w:rsid w:val="00AE5A2D"/>
    <w:rsid w:val="00AE5C29"/>
    <w:rsid w:val="00AF0217"/>
    <w:rsid w:val="00AF3271"/>
    <w:rsid w:val="00AF354B"/>
    <w:rsid w:val="00B01F9B"/>
    <w:rsid w:val="00B043C4"/>
    <w:rsid w:val="00B04ED6"/>
    <w:rsid w:val="00B055F0"/>
    <w:rsid w:val="00B118C4"/>
    <w:rsid w:val="00B12BA7"/>
    <w:rsid w:val="00B137ED"/>
    <w:rsid w:val="00B15490"/>
    <w:rsid w:val="00B16AD9"/>
    <w:rsid w:val="00B17A9E"/>
    <w:rsid w:val="00B23BE5"/>
    <w:rsid w:val="00B30317"/>
    <w:rsid w:val="00B34EF2"/>
    <w:rsid w:val="00B35456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4136"/>
    <w:rsid w:val="00B7510B"/>
    <w:rsid w:val="00B76EDB"/>
    <w:rsid w:val="00B774B0"/>
    <w:rsid w:val="00B77C04"/>
    <w:rsid w:val="00B80A0B"/>
    <w:rsid w:val="00B86A76"/>
    <w:rsid w:val="00B911E7"/>
    <w:rsid w:val="00B91AFF"/>
    <w:rsid w:val="00B93B3F"/>
    <w:rsid w:val="00B93E7D"/>
    <w:rsid w:val="00B94AED"/>
    <w:rsid w:val="00B94CF6"/>
    <w:rsid w:val="00B97F98"/>
    <w:rsid w:val="00BA025D"/>
    <w:rsid w:val="00BA0FE2"/>
    <w:rsid w:val="00BA41C5"/>
    <w:rsid w:val="00BA654E"/>
    <w:rsid w:val="00BA74AB"/>
    <w:rsid w:val="00BB06F6"/>
    <w:rsid w:val="00BB4761"/>
    <w:rsid w:val="00BB685E"/>
    <w:rsid w:val="00BB6A64"/>
    <w:rsid w:val="00BC0FF3"/>
    <w:rsid w:val="00BC2409"/>
    <w:rsid w:val="00BC2CAD"/>
    <w:rsid w:val="00BC350B"/>
    <w:rsid w:val="00BC487F"/>
    <w:rsid w:val="00BC7B43"/>
    <w:rsid w:val="00BD0C11"/>
    <w:rsid w:val="00BD5BF6"/>
    <w:rsid w:val="00BD6D07"/>
    <w:rsid w:val="00BE3903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1CB6"/>
    <w:rsid w:val="00C04C47"/>
    <w:rsid w:val="00C05885"/>
    <w:rsid w:val="00C07044"/>
    <w:rsid w:val="00C07776"/>
    <w:rsid w:val="00C11194"/>
    <w:rsid w:val="00C11D42"/>
    <w:rsid w:val="00C12491"/>
    <w:rsid w:val="00C137B8"/>
    <w:rsid w:val="00C13B53"/>
    <w:rsid w:val="00C21540"/>
    <w:rsid w:val="00C21ED4"/>
    <w:rsid w:val="00C23365"/>
    <w:rsid w:val="00C265A3"/>
    <w:rsid w:val="00C319A8"/>
    <w:rsid w:val="00C37064"/>
    <w:rsid w:val="00C43CD3"/>
    <w:rsid w:val="00C5005A"/>
    <w:rsid w:val="00C51D57"/>
    <w:rsid w:val="00C52933"/>
    <w:rsid w:val="00C53C0D"/>
    <w:rsid w:val="00C55F86"/>
    <w:rsid w:val="00C569F8"/>
    <w:rsid w:val="00C63514"/>
    <w:rsid w:val="00C65AC3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3ECD"/>
    <w:rsid w:val="00C84A3D"/>
    <w:rsid w:val="00C85D19"/>
    <w:rsid w:val="00C85DBA"/>
    <w:rsid w:val="00C90663"/>
    <w:rsid w:val="00C916D9"/>
    <w:rsid w:val="00C95731"/>
    <w:rsid w:val="00CA04DE"/>
    <w:rsid w:val="00CA0625"/>
    <w:rsid w:val="00CA6242"/>
    <w:rsid w:val="00CA66D6"/>
    <w:rsid w:val="00CA6DA7"/>
    <w:rsid w:val="00CB00B9"/>
    <w:rsid w:val="00CB118D"/>
    <w:rsid w:val="00CB4430"/>
    <w:rsid w:val="00CB63F7"/>
    <w:rsid w:val="00CB743F"/>
    <w:rsid w:val="00CB7708"/>
    <w:rsid w:val="00CC143B"/>
    <w:rsid w:val="00CC4A5B"/>
    <w:rsid w:val="00CD41F3"/>
    <w:rsid w:val="00CE0495"/>
    <w:rsid w:val="00CE0861"/>
    <w:rsid w:val="00CE2B2C"/>
    <w:rsid w:val="00CE49B5"/>
    <w:rsid w:val="00CE58DE"/>
    <w:rsid w:val="00CE6E32"/>
    <w:rsid w:val="00CF03C2"/>
    <w:rsid w:val="00CF237D"/>
    <w:rsid w:val="00CF7068"/>
    <w:rsid w:val="00CF7328"/>
    <w:rsid w:val="00CF76CF"/>
    <w:rsid w:val="00CF7D64"/>
    <w:rsid w:val="00D01318"/>
    <w:rsid w:val="00D02DC3"/>
    <w:rsid w:val="00D031F1"/>
    <w:rsid w:val="00D0738E"/>
    <w:rsid w:val="00D101D3"/>
    <w:rsid w:val="00D103D8"/>
    <w:rsid w:val="00D118DD"/>
    <w:rsid w:val="00D12C8B"/>
    <w:rsid w:val="00D142D5"/>
    <w:rsid w:val="00D1432E"/>
    <w:rsid w:val="00D14AE3"/>
    <w:rsid w:val="00D17842"/>
    <w:rsid w:val="00D17C20"/>
    <w:rsid w:val="00D2026F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615"/>
    <w:rsid w:val="00D42A2F"/>
    <w:rsid w:val="00D450EE"/>
    <w:rsid w:val="00D45B5C"/>
    <w:rsid w:val="00D47D6D"/>
    <w:rsid w:val="00D517F3"/>
    <w:rsid w:val="00D54429"/>
    <w:rsid w:val="00D54E5A"/>
    <w:rsid w:val="00D56028"/>
    <w:rsid w:val="00D5637A"/>
    <w:rsid w:val="00D64D22"/>
    <w:rsid w:val="00D65BB1"/>
    <w:rsid w:val="00D7026D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97AFD"/>
    <w:rsid w:val="00DA113C"/>
    <w:rsid w:val="00DA38BC"/>
    <w:rsid w:val="00DA521A"/>
    <w:rsid w:val="00DA6216"/>
    <w:rsid w:val="00DA6E92"/>
    <w:rsid w:val="00DB1579"/>
    <w:rsid w:val="00DB3158"/>
    <w:rsid w:val="00DB375C"/>
    <w:rsid w:val="00DC48A6"/>
    <w:rsid w:val="00DD1419"/>
    <w:rsid w:val="00DD20D1"/>
    <w:rsid w:val="00DD351D"/>
    <w:rsid w:val="00DD78DA"/>
    <w:rsid w:val="00DE0556"/>
    <w:rsid w:val="00DE25FD"/>
    <w:rsid w:val="00DE26BA"/>
    <w:rsid w:val="00DE4117"/>
    <w:rsid w:val="00DE470A"/>
    <w:rsid w:val="00DE52F0"/>
    <w:rsid w:val="00DE5905"/>
    <w:rsid w:val="00DE61F5"/>
    <w:rsid w:val="00DF0184"/>
    <w:rsid w:val="00DF51BD"/>
    <w:rsid w:val="00DF5A15"/>
    <w:rsid w:val="00E007F4"/>
    <w:rsid w:val="00E02BE1"/>
    <w:rsid w:val="00E030C9"/>
    <w:rsid w:val="00E03F0F"/>
    <w:rsid w:val="00E0651F"/>
    <w:rsid w:val="00E06EB2"/>
    <w:rsid w:val="00E1192F"/>
    <w:rsid w:val="00E11D53"/>
    <w:rsid w:val="00E1770E"/>
    <w:rsid w:val="00E212FD"/>
    <w:rsid w:val="00E253F4"/>
    <w:rsid w:val="00E27FE3"/>
    <w:rsid w:val="00E34A3D"/>
    <w:rsid w:val="00E34E27"/>
    <w:rsid w:val="00E41D22"/>
    <w:rsid w:val="00E44786"/>
    <w:rsid w:val="00E46980"/>
    <w:rsid w:val="00E50C3C"/>
    <w:rsid w:val="00E528D9"/>
    <w:rsid w:val="00E534A4"/>
    <w:rsid w:val="00E53547"/>
    <w:rsid w:val="00E542F7"/>
    <w:rsid w:val="00E562BE"/>
    <w:rsid w:val="00E56672"/>
    <w:rsid w:val="00E57A87"/>
    <w:rsid w:val="00E6415D"/>
    <w:rsid w:val="00E6431A"/>
    <w:rsid w:val="00E64498"/>
    <w:rsid w:val="00E650A5"/>
    <w:rsid w:val="00E71B6A"/>
    <w:rsid w:val="00E721D7"/>
    <w:rsid w:val="00E7605D"/>
    <w:rsid w:val="00E764A7"/>
    <w:rsid w:val="00E80DDC"/>
    <w:rsid w:val="00E811AA"/>
    <w:rsid w:val="00E83391"/>
    <w:rsid w:val="00E84F11"/>
    <w:rsid w:val="00E902A0"/>
    <w:rsid w:val="00E90394"/>
    <w:rsid w:val="00E9147B"/>
    <w:rsid w:val="00E93B41"/>
    <w:rsid w:val="00E95D84"/>
    <w:rsid w:val="00E97977"/>
    <w:rsid w:val="00EA0634"/>
    <w:rsid w:val="00EA1B23"/>
    <w:rsid w:val="00EA27EC"/>
    <w:rsid w:val="00EA31CE"/>
    <w:rsid w:val="00EA3BCF"/>
    <w:rsid w:val="00EA49F6"/>
    <w:rsid w:val="00EA5310"/>
    <w:rsid w:val="00EA67DE"/>
    <w:rsid w:val="00EA747F"/>
    <w:rsid w:val="00EB0F37"/>
    <w:rsid w:val="00EB1D1A"/>
    <w:rsid w:val="00ED158F"/>
    <w:rsid w:val="00ED5235"/>
    <w:rsid w:val="00EE00FE"/>
    <w:rsid w:val="00EE054D"/>
    <w:rsid w:val="00EE2790"/>
    <w:rsid w:val="00EE2B0C"/>
    <w:rsid w:val="00EE4333"/>
    <w:rsid w:val="00EE5750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05E8"/>
    <w:rsid w:val="00F238D7"/>
    <w:rsid w:val="00F2588F"/>
    <w:rsid w:val="00F27FD8"/>
    <w:rsid w:val="00F30704"/>
    <w:rsid w:val="00F43351"/>
    <w:rsid w:val="00F44927"/>
    <w:rsid w:val="00F47300"/>
    <w:rsid w:val="00F5027A"/>
    <w:rsid w:val="00F513FF"/>
    <w:rsid w:val="00F556A1"/>
    <w:rsid w:val="00F57182"/>
    <w:rsid w:val="00F608FF"/>
    <w:rsid w:val="00F628CE"/>
    <w:rsid w:val="00F64691"/>
    <w:rsid w:val="00F648A7"/>
    <w:rsid w:val="00F67B67"/>
    <w:rsid w:val="00F67E4E"/>
    <w:rsid w:val="00F70143"/>
    <w:rsid w:val="00F70987"/>
    <w:rsid w:val="00F82F6C"/>
    <w:rsid w:val="00F830E5"/>
    <w:rsid w:val="00F858A6"/>
    <w:rsid w:val="00F921C1"/>
    <w:rsid w:val="00F92F9D"/>
    <w:rsid w:val="00F94733"/>
    <w:rsid w:val="00F95480"/>
    <w:rsid w:val="00F9620B"/>
    <w:rsid w:val="00F97442"/>
    <w:rsid w:val="00FB1D8B"/>
    <w:rsid w:val="00FB28C1"/>
    <w:rsid w:val="00FB2A69"/>
    <w:rsid w:val="00FB4D8F"/>
    <w:rsid w:val="00FB4F57"/>
    <w:rsid w:val="00FB7313"/>
    <w:rsid w:val="00FC3D48"/>
    <w:rsid w:val="00FC4302"/>
    <w:rsid w:val="00FC4F59"/>
    <w:rsid w:val="00FC6753"/>
    <w:rsid w:val="00FD0101"/>
    <w:rsid w:val="00FD15DF"/>
    <w:rsid w:val="00FD4F5F"/>
    <w:rsid w:val="00FE00E3"/>
    <w:rsid w:val="00FE1EDA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55E53E66-76BF-4A72-9B3D-5F0EBC41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uiPriority w:val="39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670EDD"/>
    <w:pPr>
      <w:widowControl w:val="0"/>
      <w:autoSpaceDE w:val="0"/>
      <w:autoSpaceDN w:val="0"/>
      <w:adjustRightInd w:val="0"/>
      <w:spacing w:before="0" w:after="0" w:line="240" w:lineRule="auto"/>
      <w:ind w:left="0" w:firstLine="0"/>
      <w:jc w:val="left"/>
    </w:pPr>
    <w:rPr>
      <w:rFonts w:asciiTheme="minorHAnsi" w:eastAsiaTheme="minorEastAsia" w:hAnsiTheme="minorHAns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24617"/>
    <w:pPr>
      <w:overflowPunct w:val="0"/>
      <w:autoSpaceDE w:val="0"/>
      <w:autoSpaceDN w:val="0"/>
      <w:adjustRightInd w:val="0"/>
      <w:spacing w:before="0" w:after="0" w:line="240" w:lineRule="auto"/>
      <w:ind w:left="720" w:firstLine="0"/>
      <w:contextualSpacing/>
      <w:jc w:val="left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1" ma:contentTypeDescription="Create a new document." ma:contentTypeScope="" ma:versionID="72ab7478b300b22d9c0b7f13bcab51fd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1e866d79309ebb9d0d9bae80e7757fc0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776fa8e-8310-4200-923c-9e7037be25e9}" ma:internalName="TaxCatchAll" ma:showField="CatchAllData" ma:web="ea8454b2-4501-4882-8b1b-43b502e8a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8454b2-4501-4882-8b1b-43b502e8af8a" xsi:nil="true"/>
    <lcf76f155ced4ddcb4097134ff3c332f xmlns="a55cfc11-0815-4722-af77-88fba2b91b8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863FD-E7CD-4CB8-924A-EE3800CFA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AE5BE2-774B-48B2-83F2-A00B4BAA0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DD2C9-109E-4704-9149-835A71297BEA}">
  <ds:schemaRefs>
    <ds:schemaRef ds:uri="http://schemas.microsoft.com/office/2006/metadata/properties"/>
    <ds:schemaRef ds:uri="http://schemas.microsoft.com/office/infopath/2007/PartnerControls"/>
    <ds:schemaRef ds:uri="ea8454b2-4501-4882-8b1b-43b502e8af8a"/>
    <ds:schemaRef ds:uri="a55cfc11-0815-4722-af77-88fba2b91b80"/>
  </ds:schemaRefs>
</ds:datastoreItem>
</file>

<file path=customXml/itemProps4.xml><?xml version="1.0" encoding="utf-8"?>
<ds:datastoreItem xmlns:ds="http://schemas.openxmlformats.org/officeDocument/2006/customXml" ds:itemID="{0DCD7CA7-90CF-4854-A3C7-529CA574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2669</Words>
  <Characters>10272</Characters>
  <Application>Microsoft Office Word</Application>
  <DocSecurity>0</DocSecurity>
  <Lines>85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Vimolphak Sirirawetkun</cp:lastModifiedBy>
  <cp:revision>12</cp:revision>
  <cp:lastPrinted>2023-02-25T00:03:00Z</cp:lastPrinted>
  <dcterms:created xsi:type="dcterms:W3CDTF">2023-02-22T01:43:00Z</dcterms:created>
  <dcterms:modified xsi:type="dcterms:W3CDTF">2023-02-24T11:52:00Z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  <property fmtid="{D5CDD505-2E9C-101B-9397-08002B2CF9AE}" pid="3" name="MediaServiceImageTags">
    <vt:lpwstr/>
  </property>
</Properties>
</file>