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3784F" w14:textId="77777777" w:rsidR="00560ED7" w:rsidRDefault="00B6762A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r w:rsidRPr="00560ED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นิวทรีชั่น เอสซี จำกัด (มหาชน)</w:t>
      </w:r>
      <w:r w:rsidR="00504FB6" w:rsidRPr="00560ED7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</w:p>
    <w:p w14:paraId="10A92162" w14:textId="1316A872" w:rsidR="008B0646" w:rsidRPr="00560ED7" w:rsidRDefault="00560ED7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</w:pP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  </w:t>
      </w:r>
      <w:r w:rsidR="00504FB6" w:rsidRPr="00560ED7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(เดิมชื่อ </w:t>
      </w:r>
      <w:r w:rsidR="00504FB6" w:rsidRPr="00560ED7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“</w:t>
      </w:r>
      <w:r w:rsidR="00504FB6" w:rsidRPr="00560ED7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บริษัท นิวทรีชั่น เอสซี จำกัด</w:t>
      </w:r>
      <w:r w:rsidR="00504FB6" w:rsidRPr="00560ED7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”</w:t>
      </w:r>
      <w:r w:rsidR="00504FB6" w:rsidRPr="00560ED7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)</w:t>
      </w:r>
    </w:p>
    <w:p w14:paraId="16408F55" w14:textId="77777777" w:rsidR="00B6762A" w:rsidRPr="00560ED7" w:rsidRDefault="00B6762A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0937FCE2" w14:textId="135A778D" w:rsidR="00BD1E38" w:rsidRPr="00560ED7" w:rsidRDefault="00BD1E38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560ED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</w:t>
      </w:r>
      <w:bookmarkEnd w:id="0"/>
      <w:r w:rsidRPr="00560ED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งบการเงินเฉพาะกิจการ</w:t>
      </w:r>
    </w:p>
    <w:p w14:paraId="43ED1D81" w14:textId="1C0CF0DB" w:rsidR="00BD1E38" w:rsidRPr="00560ED7" w:rsidRDefault="004F6DC0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560ED7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660497" w:rsidRPr="00560ED7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560ED7">
        <w:rPr>
          <w:rFonts w:ascii="Browallia New" w:hAnsi="Browallia New" w:cs="Browallia New"/>
          <w:b/>
          <w:bCs/>
          <w:sz w:val="30"/>
          <w:szCs w:val="30"/>
          <w:cs/>
        </w:rPr>
        <w:t xml:space="preserve"> ธันวาคม </w:t>
      </w:r>
      <w:r w:rsidR="00FD5DD4" w:rsidRPr="00560ED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660497" w:rsidRPr="00560ED7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</w:t>
      </w:r>
      <w:r w:rsidR="005C4226" w:rsidRPr="00560ED7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5</w:t>
      </w:r>
    </w:p>
    <w:p w14:paraId="7A91A890" w14:textId="77777777" w:rsidR="00BD1E38" w:rsidRPr="00560ED7" w:rsidRDefault="00BD1E38" w:rsidP="00076F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0FCA030" w14:textId="77777777" w:rsidR="00BD1E38" w:rsidRPr="00560ED7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sectPr w:rsidR="00BD1E38" w:rsidRPr="00560ED7" w:rsidSect="00660497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369A1F4A" w14:textId="30F97107" w:rsidR="0042349D" w:rsidRPr="00DE2C2D" w:rsidRDefault="0042349D" w:rsidP="00B0096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E2C2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7CAC41D" w14:textId="5AD3B4DD" w:rsidR="008218DB" w:rsidRDefault="008218DB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06CE6B57" w14:textId="77777777" w:rsidR="00FE351A" w:rsidRPr="00DE2C2D" w:rsidRDefault="00FE351A" w:rsidP="00B00968">
      <w:pPr>
        <w:spacing w:after="0" w:line="240" w:lineRule="auto"/>
        <w:jc w:val="thaiDistribute"/>
        <w:rPr>
          <w:rFonts w:ascii="Browallia New" w:hAnsi="Browallia New" w:cs="Browallia New" w:hint="cs"/>
          <w:color w:val="CF4A02"/>
          <w:sz w:val="28"/>
          <w:szCs w:val="28"/>
          <w:lang w:bidi="th-TH"/>
        </w:rPr>
      </w:pPr>
    </w:p>
    <w:p w14:paraId="4B74999F" w14:textId="1A03CB31" w:rsidR="00DA36F6" w:rsidRPr="00DE2C2D" w:rsidRDefault="004F6DC0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DE2C2D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เสนอผู้ถือหุ้นและคณะกรรมการของ</w:t>
      </w:r>
      <w:r w:rsidR="005046B8" w:rsidRPr="00DE2C2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 นิวทรีชั่น เอสซี จำกัด (มหาชน)</w:t>
      </w:r>
      <w:r w:rsidR="00504FB6" w:rsidRPr="00DE2C2D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 xml:space="preserve"> </w:t>
      </w:r>
      <w:r w:rsidR="00504FB6" w:rsidRPr="00DE2C2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(เดิมชื่อ “บริษัท นิวทรีชั่น เอสซี จำกัด”)</w:t>
      </w:r>
    </w:p>
    <w:p w14:paraId="1E4BEE2B" w14:textId="6B60F5ED" w:rsidR="00604D71" w:rsidRDefault="00604D71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01C76E00" w14:textId="77777777" w:rsidR="00FE351A" w:rsidRPr="00DE2C2D" w:rsidRDefault="00FE351A" w:rsidP="00B00968">
      <w:pPr>
        <w:spacing w:after="0" w:line="240" w:lineRule="auto"/>
        <w:jc w:val="thaiDistribute"/>
        <w:rPr>
          <w:rFonts w:ascii="Browallia New" w:hAnsi="Browallia New" w:cs="Browallia New" w:hint="cs"/>
          <w:color w:val="CF4A02"/>
          <w:sz w:val="28"/>
          <w:szCs w:val="28"/>
          <w:lang w:bidi="th-TH"/>
        </w:rPr>
      </w:pPr>
    </w:p>
    <w:p w14:paraId="66F5D977" w14:textId="78D67466" w:rsidR="0042349D" w:rsidRPr="00DE2C2D" w:rsidRDefault="0042349D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00A48F8A" w14:textId="77777777" w:rsidR="00E362DC" w:rsidRPr="00FE351A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423446D" w14:textId="5906F219" w:rsidR="004D3D33" w:rsidRPr="00DE2C2D" w:rsidRDefault="004D3D33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E351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5046B8" w:rsidRPr="00FE351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บริษัท นิวทรีชั่น เอสซี จำกัด (มหาชน) 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(บริษัท) </w:t>
      </w:r>
      <w:r w:rsidRPr="00DE2C2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และบริษัทย่อย (กลุ่มกิจการ)</w:t>
      </w:r>
      <w:r w:rsidRPr="00DE2C2D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DE2C2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และฐานะการเงินเฉพาะกิจการของบริษัท ณ วันที่ </w:t>
      </w:r>
      <w:r w:rsidR="00660497" w:rsidRPr="00DE2C2D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31</w:t>
      </w:r>
      <w:r w:rsidRPr="00DE2C2D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DE2C2D">
        <w:rPr>
          <w:rFonts w:ascii="Browallia New" w:eastAsia="Calibri" w:hAnsi="Browallia New" w:cs="Browallia New"/>
          <w:spacing w:val="-2"/>
          <w:sz w:val="28"/>
          <w:szCs w:val="28"/>
          <w:cs/>
        </w:rPr>
        <w:t xml:space="preserve">ธันวาคม </w:t>
      </w:r>
      <w:r w:rsidR="00FD5DD4" w:rsidRPr="00DE2C2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พ.ศ. </w:t>
      </w:r>
      <w:r w:rsidR="00660497" w:rsidRPr="00DE2C2D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256</w:t>
      </w:r>
      <w:r w:rsidR="005C4226" w:rsidRPr="00DE2C2D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5</w:t>
      </w:r>
      <w:r w:rsidRPr="00DE2C2D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="00FE351A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br/>
      </w:r>
      <w:r w:rsidRPr="00DE2C2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และผลการดำเนินงานรวม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และผลการดำเนินงานเฉพาะกิจการ </w:t>
      </w:r>
      <w:r w:rsidRPr="00DE2C2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1804D248" w14:textId="77777777" w:rsidR="00AA046E" w:rsidRPr="00DE2C2D" w:rsidRDefault="00AA046E" w:rsidP="00B0096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C03DA71" w14:textId="77777777" w:rsidR="00E362DC" w:rsidRPr="00DE2C2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0ADFE311" w14:textId="77777777" w:rsidR="00E362DC" w:rsidRPr="00DE2C2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A16B7A0" w14:textId="77777777" w:rsidR="00E362DC" w:rsidRPr="00DE2C2D" w:rsidRDefault="00E362DC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648F54A8" w14:textId="2338A456" w:rsidR="00E362DC" w:rsidRPr="00DE2C2D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E2C2D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60497" w:rsidRPr="00DE2C2D">
        <w:rPr>
          <w:rFonts w:ascii="Browallia New" w:eastAsia="Calibri" w:hAnsi="Browallia New" w:cs="Browallia New"/>
          <w:sz w:val="28"/>
          <w:lang w:val="en-GB"/>
        </w:rPr>
        <w:t>31</w:t>
      </w:r>
      <w:r w:rsidRPr="00DE2C2D">
        <w:rPr>
          <w:rFonts w:ascii="Browallia New" w:eastAsia="Calibri" w:hAnsi="Browallia New" w:cs="Browallia New"/>
          <w:sz w:val="28"/>
        </w:rPr>
        <w:t xml:space="preserve"> </w:t>
      </w:r>
      <w:r w:rsidRPr="00DE2C2D">
        <w:rPr>
          <w:rFonts w:ascii="Browallia New" w:eastAsia="Calibri" w:hAnsi="Browallia New" w:cs="Browallia New"/>
          <w:sz w:val="28"/>
          <w:cs/>
        </w:rPr>
        <w:t xml:space="preserve">ธันวาคม </w:t>
      </w:r>
      <w:r w:rsidR="00FD5DD4" w:rsidRPr="00DE2C2D">
        <w:rPr>
          <w:rFonts w:ascii="Browallia New" w:eastAsia="Calibri" w:hAnsi="Browallia New" w:cs="Browallia New"/>
          <w:sz w:val="28"/>
          <w:cs/>
        </w:rPr>
        <w:t xml:space="preserve">พ.ศ. </w:t>
      </w:r>
      <w:r w:rsidR="00660497" w:rsidRPr="00DE2C2D">
        <w:rPr>
          <w:rFonts w:ascii="Browallia New" w:eastAsia="Calibri" w:hAnsi="Browallia New" w:cs="Browallia New"/>
          <w:sz w:val="28"/>
          <w:lang w:val="en-GB"/>
        </w:rPr>
        <w:t>256</w:t>
      </w:r>
      <w:r w:rsidR="005C4226" w:rsidRPr="00DE2C2D">
        <w:rPr>
          <w:rFonts w:ascii="Browallia New" w:eastAsia="Calibri" w:hAnsi="Browallia New" w:cs="Browallia New"/>
          <w:sz w:val="28"/>
          <w:lang w:val="en-GB"/>
        </w:rPr>
        <w:t>5</w:t>
      </w:r>
    </w:p>
    <w:p w14:paraId="11D65780" w14:textId="77777777" w:rsidR="00E362DC" w:rsidRPr="00DE2C2D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E2C2D">
        <w:rPr>
          <w:rFonts w:ascii="Browallia New" w:eastAsia="Calibri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E2C2D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66E78DD5" w14:textId="77777777" w:rsidR="00E362DC" w:rsidRPr="00DE2C2D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8"/>
        </w:rPr>
      </w:pPr>
      <w:r w:rsidRPr="00DE2C2D">
        <w:rPr>
          <w:rFonts w:ascii="Browallia New" w:eastAsia="Calibri" w:hAnsi="Browallia New" w:cs="Browallia New"/>
          <w:spacing w:val="-6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93247" w:rsidRPr="00DE2C2D">
        <w:rPr>
          <w:rFonts w:ascii="Browallia New" w:eastAsia="Calibri" w:hAnsi="Browallia New" w:cs="Browallia New"/>
          <w:spacing w:val="-6"/>
          <w:sz w:val="28"/>
          <w:cs/>
        </w:rPr>
        <w:br/>
      </w:r>
      <w:r w:rsidRPr="00DE2C2D">
        <w:rPr>
          <w:rFonts w:ascii="Browallia New" w:eastAsia="Calibri" w:hAnsi="Browallia New" w:cs="Browallia New"/>
          <w:spacing w:val="-6"/>
          <w:sz w:val="28"/>
          <w:cs/>
        </w:rPr>
        <w:t>วันเดียวกัน</w:t>
      </w:r>
      <w:r w:rsidRPr="00DE2C2D" w:rsidDel="00B1060F">
        <w:rPr>
          <w:rFonts w:ascii="Browallia New" w:eastAsia="Calibri" w:hAnsi="Browallia New" w:cs="Browallia New"/>
          <w:spacing w:val="-6"/>
          <w:sz w:val="28"/>
          <w:cs/>
        </w:rPr>
        <w:t xml:space="preserve"> </w:t>
      </w:r>
    </w:p>
    <w:p w14:paraId="5C391764" w14:textId="77777777" w:rsidR="00E362DC" w:rsidRPr="00DE2C2D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E2C2D">
        <w:rPr>
          <w:rFonts w:ascii="Browallia New" w:eastAsia="Calibri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E2C2D" w:rsidDel="00B1060F">
        <w:rPr>
          <w:rFonts w:ascii="Browallia New" w:eastAsia="Calibri" w:hAnsi="Browallia New" w:cs="Browallia New"/>
          <w:sz w:val="28"/>
          <w:cs/>
        </w:rPr>
        <w:t xml:space="preserve"> </w:t>
      </w:r>
      <w:r w:rsidRPr="00DE2C2D">
        <w:rPr>
          <w:rFonts w:ascii="Browallia New" w:eastAsia="Calibri" w:hAnsi="Browallia New" w:cs="Browallia New"/>
          <w:sz w:val="28"/>
          <w:cs/>
        </w:rPr>
        <w:t>และ</w:t>
      </w:r>
    </w:p>
    <w:p w14:paraId="15435091" w14:textId="77777777" w:rsidR="004D3D33" w:rsidRPr="00DE2C2D" w:rsidRDefault="004D3D33" w:rsidP="004D3D3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E2C2D">
        <w:rPr>
          <w:rFonts w:ascii="Browallia New" w:eastAsia="Calibri" w:hAnsi="Browallia New" w:cs="Browallia New"/>
          <w:sz w:val="28"/>
          <w:cs/>
        </w:rPr>
        <w:t>หมายเหตุประกอบงบการเงินรวมและงบการเงินเฉพาะกิจการซึ่ง</w:t>
      </w:r>
      <w:r w:rsidRPr="00DE2C2D">
        <w:rPr>
          <w:rFonts w:ascii="Browallia New" w:eastAsia="Calibri" w:hAnsi="Browallia New" w:cs="Browallia New" w:hint="cs"/>
          <w:sz w:val="28"/>
          <w:cs/>
        </w:rPr>
        <w:t>ประกอบด้วย</w:t>
      </w:r>
      <w:r w:rsidRPr="00DE2C2D">
        <w:rPr>
          <w:rFonts w:ascii="Browallia New" w:eastAsia="Calibri" w:hAnsi="Browallia New" w:cs="Browallia New"/>
          <w:sz w:val="28"/>
          <w:cs/>
        </w:rPr>
        <w:t>หมายเหตุสรุปนโยบายการบัญชีที่สำคัญ</w:t>
      </w:r>
      <w:r w:rsidRPr="00DE2C2D">
        <w:rPr>
          <w:rFonts w:ascii="Browallia New" w:eastAsia="Calibri" w:hAnsi="Browallia New" w:cs="Browallia New" w:hint="cs"/>
          <w:sz w:val="28"/>
          <w:cs/>
        </w:rPr>
        <w:t>และหมายเหตุเรื่องอื่นๆ</w:t>
      </w:r>
    </w:p>
    <w:p w14:paraId="52767A1B" w14:textId="77777777" w:rsidR="00E362DC" w:rsidRPr="00DE2C2D" w:rsidRDefault="00E362DC" w:rsidP="00B0096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63736D3" w14:textId="77777777" w:rsidR="00A80D6E" w:rsidRPr="00DE2C2D" w:rsidRDefault="00A80D6E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t xml:space="preserve"> </w:t>
      </w:r>
    </w:p>
    <w:p w14:paraId="2F3F0E67" w14:textId="77777777" w:rsidR="00E362DC" w:rsidRPr="00DE2C2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1183F6A" w14:textId="36185DEA" w:rsidR="004D3D33" w:rsidRPr="00DE2C2D" w:rsidRDefault="004D3D33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</w:t>
      </w:r>
      <w:r w:rsidR="000C781F" w:rsidRPr="00DE2C2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0C781F" w:rsidRPr="00DE2C2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รวมถึงมาตรฐานเรื่องความเป็นอิสระ</w:t>
      </w:r>
      <w:r w:rsidRPr="00DE2C2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</w:t>
      </w:r>
      <w:r w:rsidRPr="00DE2C2D">
        <w:rPr>
          <w:rFonts w:ascii="Browallia New" w:eastAsia="Calibri" w:hAnsi="Browallia New" w:cs="Browallia New" w:hint="cs"/>
          <w:spacing w:val="-8"/>
          <w:sz w:val="28"/>
          <w:szCs w:val="28"/>
          <w:cs/>
          <w:lang w:bidi="th-TH"/>
        </w:rPr>
        <w:t>สภาวิชาชีพบัญชี</w:t>
      </w:r>
      <w:r w:rsidRPr="00DE2C2D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DE2C2D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กิจการ</w:t>
      </w:r>
      <w:r w:rsidRPr="00DE2C2D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 และข้าพเจ้า</w:t>
      </w:r>
      <w:r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ได้ปฏิบัติตามความรับผิดชอบด้านจรรยาบรรณอื่น</w:t>
      </w:r>
      <w:r w:rsidRPr="00DE2C2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ๆ </w:t>
      </w:r>
      <w:r w:rsidR="000C781F" w:rsidRPr="00DE2C2D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>ตามประมวล</w:t>
      </w:r>
      <w:r w:rsidR="000C781F"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จรรยาบรรณ</w:t>
      </w:r>
      <w:r w:rsidR="000C781F" w:rsidRPr="00DE2C2D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>ดังกล่าว</w:t>
      </w:r>
      <w:r w:rsidR="009C2515" w:rsidRPr="00DE2C2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ข้าพเจ้าเชื่อว่าหลักฐานการสอบบัญชี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46534E" w14:textId="5FD7B771" w:rsidR="00036F33" w:rsidRPr="006A490C" w:rsidRDefault="00036F33" w:rsidP="00036F3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A3462A" w14:textId="09C681F1" w:rsidR="00036F33" w:rsidRPr="00C0607D" w:rsidRDefault="00036F33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  <w:sectPr w:rsidR="00036F33" w:rsidRPr="00C0607D" w:rsidSect="00B3168F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20D2ECC" w14:textId="77777777" w:rsidR="00036F33" w:rsidRPr="00DE2C2D" w:rsidRDefault="00036F33" w:rsidP="00036F3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E2C2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1EC8FF8F" w14:textId="77777777" w:rsidR="00036F33" w:rsidRPr="00DE2C2D" w:rsidRDefault="00036F33" w:rsidP="00036F3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8"/>
          <w:szCs w:val="8"/>
          <w:lang w:bidi="th-TH"/>
        </w:rPr>
      </w:pPr>
    </w:p>
    <w:p w14:paraId="13033561" w14:textId="400F50A5" w:rsidR="00D9303D" w:rsidRPr="00DE2C2D" w:rsidRDefault="00036F33" w:rsidP="00036F3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DE2C2D">
        <w:rPr>
          <w:rFonts w:ascii="Browallia New" w:hAnsi="Browallia New" w:cs="Browallia New"/>
          <w:sz w:val="28"/>
          <w:szCs w:val="28"/>
        </w:rPr>
        <w:t xml:space="preserve"> 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DE2C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ข้าพเจ้าได้ระบุเรื่อง</w:t>
      </w:r>
      <w:r w:rsidR="00D333C4" w:rsidRPr="00DE2C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การวัดมูลค่าสินค้าคงเหลือ</w:t>
      </w:r>
      <w:r w:rsidRPr="00DE2C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</w:t>
      </w:r>
      <w:r w:rsidRPr="00DE2C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เฉพาะกิจการโดยรวมและในการแสดงความเห็นของข้าพเจ้า</w:t>
      </w:r>
      <w:r w:rsidRPr="00DE2C2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E2C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ทั้งนี้</w:t>
      </w:r>
      <w:r w:rsidRPr="00DE2C2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E2C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42C24C1B" w14:textId="32EE7403" w:rsidR="00D9303D" w:rsidRDefault="00D9303D" w:rsidP="00036F3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4F1B61" w:rsidRPr="006A490C" w14:paraId="0C9CDF9B" w14:textId="77777777" w:rsidTr="00DE2C2D">
        <w:tc>
          <w:tcPr>
            <w:tcW w:w="4590" w:type="dxa"/>
            <w:shd w:val="clear" w:color="auto" w:fill="FFA543"/>
          </w:tcPr>
          <w:p w14:paraId="7B9A9E1B" w14:textId="77777777" w:rsidR="00D9303D" w:rsidRPr="004F1B61" w:rsidRDefault="00D9303D" w:rsidP="004F1B6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1B6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75B06EF0" w14:textId="77777777" w:rsidR="00D9303D" w:rsidRPr="004F1B61" w:rsidRDefault="00D9303D" w:rsidP="004F1B6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1B6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F1B61" w:rsidRPr="006A490C" w14:paraId="609EBEF2" w14:textId="77777777" w:rsidTr="00DE2C2D">
        <w:tc>
          <w:tcPr>
            <w:tcW w:w="4590" w:type="dxa"/>
            <w:shd w:val="clear" w:color="auto" w:fill="auto"/>
          </w:tcPr>
          <w:p w14:paraId="793AFEDE" w14:textId="77777777" w:rsidR="00D9303D" w:rsidRPr="004F1B61" w:rsidRDefault="00D9303D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67508860" w14:textId="6BEEC626" w:rsidR="00D9303D" w:rsidRPr="004F1B61" w:rsidRDefault="0083045B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การวัดมูลค่าสินค้าคงเหลือ</w:t>
            </w:r>
          </w:p>
          <w:p w14:paraId="178CC34A" w14:textId="77777777" w:rsidR="00D9303D" w:rsidRPr="004F1B61" w:rsidRDefault="00D9303D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2F2F2"/>
          </w:tcPr>
          <w:p w14:paraId="0E2C9D64" w14:textId="77777777" w:rsidR="00D9303D" w:rsidRPr="004F1B61" w:rsidRDefault="00D9303D" w:rsidP="004F1B6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B61" w:rsidRPr="006A490C" w14:paraId="41E37840" w14:textId="77777777" w:rsidTr="00DE2C2D">
        <w:tc>
          <w:tcPr>
            <w:tcW w:w="4590" w:type="dxa"/>
            <w:shd w:val="clear" w:color="auto" w:fill="auto"/>
          </w:tcPr>
          <w:p w14:paraId="44EB9298" w14:textId="7C78392C" w:rsidR="00D9303D" w:rsidRDefault="0083045B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อ้างถึงหมายเหตุประกอบงบการเงิน</w:t>
            </w:r>
            <w:r w:rsidR="00BE3F82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รวมและงบการเงินเฉพาะ</w:t>
            </w:r>
            <w:r w:rsidR="00BE3F82" w:rsidRPr="00414C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กิจการ </w:t>
            </w:r>
            <w:r w:rsidRPr="00414C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ข้อ </w:t>
            </w:r>
            <w:r w:rsidR="00423734" w:rsidRPr="00414C5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23734" w:rsidRPr="00414C57">
              <w:rPr>
                <w:rFonts w:ascii="Browallia New" w:hAnsi="Browallia New" w:cs="Browallia New" w:hint="cs"/>
                <w:sz w:val="26"/>
                <w:szCs w:val="26"/>
                <w:cs/>
              </w:rPr>
              <w:t>ซ</w:t>
            </w:r>
            <w:r w:rsidR="00423734" w:rsidRPr="00414C5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423734" w:rsidRPr="00414C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 w:rsidR="00423734" w:rsidRPr="00414C5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23734" w:rsidRPr="00414C57">
              <w:rPr>
                <w:rFonts w:ascii="Browallia New" w:hAnsi="Browallia New" w:cs="Browallia New" w:hint="cs"/>
                <w:sz w:val="26"/>
                <w:szCs w:val="26"/>
                <w:cs/>
              </w:rPr>
              <w:t>ฌ</w:t>
            </w:r>
            <w:r w:rsidR="00423734" w:rsidRPr="00414C5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414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F82" w:rsidRPr="00414C57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 w:rsidRPr="00414C57">
              <w:rPr>
                <w:rFonts w:ascii="Browallia New" w:hAnsi="Browallia New" w:cs="Browallia New" w:hint="cs"/>
                <w:sz w:val="26"/>
                <w:szCs w:val="26"/>
                <w:cs/>
              </w:rPr>
              <w:t>นโยบาย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การบัญชีสำหรับ</w:t>
            </w:r>
            <w:r w:rsidR="00423734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ค่าเผื่อการลดลงของ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="00423734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และค่าเผื่อสินค้าล้าสมัยและเสื่อมสภาพ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และข้อ </w:t>
            </w:r>
            <w:r w:rsidR="0042373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F82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</w:p>
          <w:p w14:paraId="395AF0F4" w14:textId="77777777" w:rsidR="0083045B" w:rsidRDefault="0083045B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7ADC176" w14:textId="45D27C4B" w:rsidR="00BE3F82" w:rsidRDefault="00BE3F82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2565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="00B0124C">
              <w:rPr>
                <w:rFonts w:ascii="Browallia New" w:hAnsi="Browallia New" w:cs="Browallia New" w:hint="cs"/>
                <w:sz w:val="26"/>
                <w:szCs w:val="26"/>
                <w:cs/>
              </w:rPr>
              <w:t>ก่อนหักค่าเผื่อสำหรับมูลค่าสุทธิที่จะได้รับและสินค้าล้าสมัย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ของกลุ่มกิจการมีมูลค่า </w:t>
            </w:r>
            <w:r w:rsidR="00414C5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93B8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14C5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93B8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14C57"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ค่าเผื่อสินค้าล้าสมัยและเสื่อมสภาพมีจำนวน </w:t>
            </w:r>
            <w:r w:rsidR="00414C57">
              <w:rPr>
                <w:rFonts w:ascii="Browallia New" w:hAnsi="Browallia New" w:cs="Browallia New"/>
                <w:sz w:val="26"/>
                <w:szCs w:val="26"/>
              </w:rPr>
              <w:t>8.94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 และค่าเผื่อราคาทุน</w:t>
            </w:r>
            <w:r w:rsidRPr="00DE2C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ของสินค้าสูงกว่ามูลค่าสุทธิที่จะได้รับมีจำนวน </w:t>
            </w:r>
            <w:r w:rsidR="00414C57" w:rsidRPr="00DE2C2D">
              <w:rPr>
                <w:rFonts w:ascii="Browallia New" w:hAnsi="Browallia New" w:cs="Browallia New"/>
                <w:spacing w:val="-6"/>
                <w:sz w:val="26"/>
                <w:szCs w:val="26"/>
              </w:rPr>
              <w:t>0.15</w:t>
            </w:r>
            <w:r w:rsidRPr="00DE2C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ล้านบาท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มูลค่าสุทธิของสินค้าคงเหลือมีจำนวน </w:t>
            </w:r>
            <w:r w:rsidR="00414C57">
              <w:rPr>
                <w:rFonts w:ascii="Browallia New" w:hAnsi="Browallia New" w:cs="Browallia New"/>
                <w:sz w:val="26"/>
                <w:szCs w:val="26"/>
              </w:rPr>
              <w:t>281.</w:t>
            </w:r>
            <w:r w:rsidR="00093B84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="00DE2C2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E2C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คิดเป็นร้อยละ </w:t>
            </w:r>
            <w:r w:rsidR="00414C57" w:rsidRPr="00DE2C2D">
              <w:rPr>
                <w:rFonts w:ascii="Browallia New" w:hAnsi="Browallia New" w:cs="Browallia New"/>
                <w:spacing w:val="-4"/>
                <w:sz w:val="26"/>
                <w:szCs w:val="26"/>
              </w:rPr>
              <w:t>26</w:t>
            </w:r>
            <w:r w:rsidRPr="00DE2C2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E2C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ของมูลค่าสินทรัพย์ทั้</w:t>
            </w:r>
            <w:r w:rsidR="00D77785" w:rsidRPr="00DE2C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ง</w:t>
            </w:r>
            <w:r w:rsidRPr="00DE2C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หมดของกลุ่มกิจการ</w:t>
            </w:r>
          </w:p>
          <w:p w14:paraId="133CCCDF" w14:textId="77777777" w:rsidR="00BE3F82" w:rsidRDefault="00BE3F82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5A84F369" w14:textId="4A2D964D" w:rsidR="0083045B" w:rsidRDefault="0083045B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สินค้าคงเหลือส่วนใหญ่ของกลุ่มกิจการคือสินค้าสำเร็จรูป</w:t>
            </w:r>
            <w:r w:rsidR="002C1EC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เพื่อการบริโภคเป็นอาหารและมีอายุระหว่าง </w:t>
            </w:r>
            <w:r w:rsidR="002C1EC3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="00093B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C1EC3">
              <w:rPr>
                <w:rFonts w:ascii="Browallia New" w:hAnsi="Browallia New" w:cs="Browallia New"/>
                <w:sz w:val="26"/>
                <w:szCs w:val="26"/>
              </w:rPr>
              <w:t xml:space="preserve"> 3 </w:t>
            </w:r>
            <w:r w:rsidR="002C1EC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โดยคุณภาพของสินค้ามีความสัมพันธ์โดยตรงกับอายุของสินค้า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ดังนั้นกลุ่ม</w:t>
            </w:r>
            <w:r w:rsidR="00F20665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จึงมีความเสี่ยงที่สินค้าอาจจะเสื่อมสภาพ หมดอายุ ล้าสมัย และมูลค่าตามบัญชีของสินค้าคงเหลือ</w:t>
            </w:r>
            <w:r w:rsidR="00DE2C2D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อาจสูงกว่ามูลค่าสุทธิที่จะได้รับ</w:t>
            </w:r>
          </w:p>
          <w:p w14:paraId="4656A2F7" w14:textId="04B6AC09" w:rsidR="0083045B" w:rsidRDefault="0083045B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DCB64F" w14:textId="204C0CEA" w:rsidR="000C781F" w:rsidRDefault="00BE3F82" w:rsidP="004247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การประเมินค่าเผื่อสินค้าล้าสมัยและเสื่อมสภาพ และค่าเผื่อราคาทุนของสินค้าสูงกว่ามูลค่าสุทธิที่จะได้รับจำเป็</w:t>
            </w:r>
            <w:r w:rsidR="0083045B">
              <w:rPr>
                <w:rFonts w:ascii="Browallia New" w:hAnsi="Browallia New" w:cs="Browallia New" w:hint="cs"/>
                <w:sz w:val="26"/>
                <w:szCs w:val="26"/>
                <w:cs/>
              </w:rPr>
              <w:t>นต้องใช้ดุลยพินิจ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 รวมทั้งการใช้</w:t>
            </w:r>
            <w:r w:rsidR="0083045B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ประสบการณ์และข</w:t>
            </w:r>
            <w:r w:rsidR="00F20665">
              <w:rPr>
                <w:rFonts w:ascii="Browallia New" w:hAnsi="Browallia New" w:cs="Browallia New" w:hint="cs"/>
                <w:sz w:val="26"/>
                <w:szCs w:val="26"/>
                <w:cs/>
              </w:rPr>
              <w:t>้อมูลใน</w:t>
            </w:r>
            <w:r w:rsidR="00F20665" w:rsidRPr="00360368">
              <w:rPr>
                <w:rFonts w:ascii="Browallia New" w:hAnsi="Browallia New" w:cs="Browallia New"/>
                <w:sz w:val="26"/>
                <w:szCs w:val="26"/>
                <w:cs/>
              </w:rPr>
              <w:t>อดีต</w:t>
            </w:r>
            <w:r w:rsidR="000C781F" w:rsidRPr="003603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C781F" w:rsidRPr="00DE2C2D">
              <w:rPr>
                <w:rFonts w:ascii="Browallia New" w:hAnsi="Browallia New" w:cs="Browallia New"/>
                <w:sz w:val="26"/>
                <w:szCs w:val="26"/>
                <w:cs/>
              </w:rPr>
              <w:t>โดยค่าเผื่อสินค้าล้าสมัยและเสื่อมสภาพ</w:t>
            </w:r>
            <w:r w:rsidR="00424761" w:rsidRPr="00DE2C2D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พิจารณาจากการวิเคราะห์อายุสินค้า</w:t>
            </w:r>
            <w:r w:rsidR="00371362" w:rsidRPr="00DE2C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เปรียบเทียบกับวันหมดอายุของสินค้า และอาศัยดุลพินิจของผู้บริหารและข้อมูลในอดีต </w:t>
            </w:r>
            <w:commentRangeStart w:id="1"/>
            <w:r w:rsidR="00371362" w:rsidRPr="00DE2C2D">
              <w:rPr>
                <w:rFonts w:ascii="Browallia New" w:hAnsi="Browallia New" w:cs="Browallia New"/>
                <w:sz w:val="26"/>
                <w:szCs w:val="26"/>
                <w:cs/>
              </w:rPr>
              <w:t>ถึงความเป็นไปได้ที่จะขายสินค้านั้นๆก่อนวัน</w:t>
            </w:r>
            <w:r w:rsidR="00371362" w:rsidRPr="00DE2C2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หมดอายุ</w:t>
            </w:r>
            <w:commentRangeEnd w:id="1"/>
            <w:r w:rsidR="009A52E2" w:rsidRPr="00DE2C2D">
              <w:rPr>
                <w:rStyle w:val="CommentReference"/>
                <w:rFonts w:ascii="Georgia" w:hAnsi="Georgia" w:cs="Angsana New"/>
                <w:color w:val="auto"/>
                <w:spacing w:val="-8"/>
                <w:lang w:val="en-US" w:bidi="ar-SA"/>
              </w:rPr>
              <w:commentReference w:id="1"/>
            </w:r>
            <w:r w:rsidR="009B024D" w:rsidRPr="00DE2C2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9B024D" w:rsidRPr="00DE2C2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กลุ่มกิจการบันทึกค่าเผื่อสินค้าล้าสมัยและเสื่อมสภาพ</w:t>
            </w:r>
            <w:r w:rsidR="009B024D" w:rsidRPr="00360368">
              <w:rPr>
                <w:rFonts w:ascii="Browallia New" w:hAnsi="Browallia New" w:cs="Browallia New"/>
                <w:sz w:val="26"/>
                <w:szCs w:val="26"/>
                <w:cs/>
              </w:rPr>
              <w:t>ไว้</w:t>
            </w:r>
            <w:r w:rsidR="009B024D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บางส่วน</w:t>
            </w:r>
            <w:r w:rsidR="00D470AB" w:rsidRPr="00D470AB">
              <w:rPr>
                <w:rFonts w:ascii="Browallia New" w:hAnsi="Browallia New" w:cs="Browallia New"/>
                <w:sz w:val="26"/>
                <w:szCs w:val="26"/>
                <w:cs/>
              </w:rPr>
              <w:t>หากปริมาณสินค้าคงเหลือค้างมากกว่าเกณฑ์ที่กำหนดไว้</w:t>
            </w:r>
            <w:r w:rsidR="009B024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และบันทึกค่าเผื่อเต็มจำนวนสำหรับสินค้าที่หมดอายุแล้ว</w:t>
            </w:r>
          </w:p>
          <w:p w14:paraId="6EF281A0" w14:textId="58EFE73A" w:rsidR="0083045B" w:rsidRDefault="00F20665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กลุ่มกิจการทบ</w:t>
            </w:r>
            <w:r w:rsidR="00763BC4">
              <w:rPr>
                <w:rFonts w:ascii="Browallia New" w:hAnsi="Browallia New" w:cs="Browallia New" w:hint="cs"/>
                <w:sz w:val="26"/>
                <w:szCs w:val="26"/>
                <w:cs/>
              </w:rPr>
              <w:t>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วนความเหมาะสมของ</w:t>
            </w:r>
            <w:commentRangeStart w:id="2"/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ข้อสมมติฐาน</w:t>
            </w:r>
            <w:commentRangeEnd w:id="2"/>
            <w:r w:rsidR="00A33942">
              <w:rPr>
                <w:rStyle w:val="CommentReference"/>
                <w:rFonts w:ascii="Georgia" w:hAnsi="Georgia" w:cs="Angsana New"/>
                <w:color w:val="auto"/>
                <w:lang w:val="en-US" w:bidi="ar-SA"/>
              </w:rPr>
              <w:commentReference w:id="2"/>
            </w:r>
            <w:r w:rsidR="0036225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ละประมาณการค่าเผื่อการลดลงของมูลค่าสินค้าคงเหลือทุกสิ้นรอบ</w:t>
            </w:r>
            <w:r w:rsidR="00763BC4">
              <w:rPr>
                <w:rFonts w:ascii="Browallia New" w:hAnsi="Browallia New" w:cs="Browallia New" w:hint="cs"/>
                <w:sz w:val="26"/>
                <w:szCs w:val="26"/>
                <w:cs/>
              </w:rPr>
              <w:t>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ะยะเวลารายงาน</w:t>
            </w:r>
            <w:r w:rsidR="000C781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77D6D5CC" w14:textId="07D4E59B" w:rsidR="00F20665" w:rsidRDefault="00F20665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790D68" w14:textId="7A606A08" w:rsidR="00F20665" w:rsidRDefault="00F20665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ข้าพเจ้าให้ความสำคัญในเรื่องดังกล่าวเนื่องจากมูลค่าสินค้าคงเหลือมีสาระสำคัญต่องบการเงินรวม</w:t>
            </w:r>
            <w:r w:rsidR="000C781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และมีการใช้ดุลยพินิจของผู้บริหารของกลุ่มกิจการ</w:t>
            </w:r>
          </w:p>
          <w:p w14:paraId="45103DE7" w14:textId="5FD0A945" w:rsidR="000C781F" w:rsidRPr="004F1B61" w:rsidRDefault="000C781F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590" w:type="dxa"/>
            <w:shd w:val="clear" w:color="auto" w:fill="F2F2F2"/>
          </w:tcPr>
          <w:p w14:paraId="186B727E" w14:textId="165E89DC" w:rsidR="00E52C1A" w:rsidRDefault="00E52C1A" w:rsidP="004F1B6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ข้าพเจ้าได้ประเมินความเหมาะสมของการประมาณการค่าเผื่อ</w:t>
            </w:r>
            <w:r w:rsidRPr="00C7498C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สินค้าล้าสมัยเละเสื่อมสภาพ และค่าเผื่อราคาทุนของสินค้า</w:t>
            </w:r>
            <w:r w:rsidR="00C7498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C7498C">
              <w:rPr>
                <w:rFonts w:ascii="Browallia New" w:hAnsi="Browallia New" w:cs="Browallia New" w:hint="cs"/>
                <w:sz w:val="26"/>
                <w:szCs w:val="26"/>
                <w:cs/>
              </w:rPr>
              <w:t>สูงกว่า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มูลค่าสุทธิที่จะได้รับ ดังนี้</w:t>
            </w:r>
          </w:p>
          <w:p w14:paraId="597C67C6" w14:textId="14A60347" w:rsidR="00F20665" w:rsidRPr="00600ADE" w:rsidRDefault="00F20665" w:rsidP="004F1B61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CC1169B" w14:textId="184EFF9D" w:rsidR="00F20665" w:rsidRDefault="00F20665" w:rsidP="00600ADE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สอบถามผู้บริหารและทำความเข้า</w:t>
            </w:r>
            <w:r w:rsidR="00E52C1A">
              <w:rPr>
                <w:rFonts w:ascii="Browallia New" w:hAnsi="Browallia New" w:cs="Browallia New" w:hint="cs"/>
                <w:sz w:val="26"/>
                <w:szCs w:val="26"/>
                <w:cs/>
              </w:rPr>
              <w:t>ใ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จเกี่ยวกับนโยบาย</w:t>
            </w:r>
            <w:r w:rsidR="00E52C1A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และหลักเกณฑ์ในการประ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มาณการ</w:t>
            </w:r>
            <w:r w:rsidR="00E52C1A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ค่าเผื่อสินค้าล้าสมัยแล</w:t>
            </w:r>
            <w:r w:rsidR="00423734">
              <w:rPr>
                <w:rFonts w:ascii="Browallia New" w:hAnsi="Browallia New" w:cs="Browallia New" w:hint="cs"/>
                <w:sz w:val="26"/>
                <w:szCs w:val="26"/>
                <w:cs/>
              </w:rPr>
              <w:t>ะเสื่อมสภาพ</w:t>
            </w:r>
            <w:r w:rsidR="00E52C1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และค่าเผื่อราคาทุนของสินค้าสูงกว่า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มูลค่าสุทธิที่จะได้รับ</w:t>
            </w:r>
            <w:r w:rsidR="00E52C1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และพิจารณาการปฏิบัติตามนโยบายของกลุ่มกิจการ</w:t>
            </w:r>
          </w:p>
          <w:p w14:paraId="174C8F3D" w14:textId="77777777" w:rsidR="009A52E2" w:rsidRPr="00A04C41" w:rsidRDefault="009A52E2" w:rsidP="009A52E2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ประเมินความเหมาะสมของนโยบายการตั้งค่าเผื่อสินค้าล้าสมัยและเสื่อมสภาพ โดยเปรียบเทียบกับข้อมูลในอดีตของกลุ่มกิจการ</w:t>
            </w:r>
          </w:p>
          <w:p w14:paraId="55E213CD" w14:textId="75581C69" w:rsidR="00E52C1A" w:rsidRDefault="00F20665" w:rsidP="00E52C1A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สุ่มทดสอบมูลค่าสุทธิที่จะได้รับของสินค้าคงเหลือสิ้นปี</w:t>
            </w:r>
            <w:r w:rsidR="00CE0B03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โดยตรวจราคาขาย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กับเอกสารขายภายหลังวันสิ้นปี </w:t>
            </w:r>
            <w:r w:rsidR="00CE0B0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และตรวจ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ค่าใช้จ่ายที่จำเป็นในการขายกับเอกสารที่เกี่ยวข้องตลอดจนทดสอบการคำนวณมูลค่าสุทธิที่จะได้รับ</w:t>
            </w:r>
            <w:r w:rsidR="00CE0B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และเปรียบเทียบกับราคาทุนของสินค้า เพื่อประเมินความเหมาะสมของค่าเผื่อราคาทุนของสินค้าสูงกว่ามูลค่าสุทธิที่จะได้รับ</w:t>
            </w:r>
          </w:p>
          <w:p w14:paraId="03A93C72" w14:textId="43DB67C8" w:rsidR="00E52C1A" w:rsidRPr="00E52C1A" w:rsidRDefault="00E52C1A" w:rsidP="00E52C1A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สุ่มทดสอบ</w:t>
            </w:r>
            <w:r w:rsidR="00CE0B03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ความถูกต้องขอ</w:t>
            </w:r>
            <w:r w:rsidR="009306D3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งวันรับสินค้า และวันหมดอายุของ</w:t>
            </w:r>
            <w:r w:rsidR="00C0001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รายงานสินค้าคงเหลือสิ้นปีกับเอกสารที่เกี่ยวข้อง และทดสอบการคำนวณประมาณการสินค้าคงเหลือเสื่อมสภาพตามนโยบายบัญชีของ</w:t>
            </w:r>
            <w:r w:rsidR="00C7498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 และ</w:t>
            </w:r>
          </w:p>
          <w:p w14:paraId="5583E57F" w14:textId="3D797176" w:rsidR="0036225A" w:rsidRDefault="00E52C1A" w:rsidP="0036225A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ประเมินความครบถ้วนของการบันทึกค่าเผื่อสินค้าล้าสมัยและเสื่อมสภาพ โดยตรวจว่ารายการสินค้าในรายงานสินค้าคงเหลือที่ค้างนานทุกรายการได้ถูกบันทึกค่าเผื่อครบถ้ว</w:t>
            </w:r>
            <w:r w:rsidR="00A04C41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แล้วตามนโยบายของกลุ่มกิจการ</w:t>
            </w:r>
          </w:p>
          <w:p w14:paraId="77028D9C" w14:textId="09A269A4" w:rsidR="0036225A" w:rsidRDefault="0036225A" w:rsidP="0036225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BB6084" w14:textId="4D727AAC" w:rsidR="00DE2C2D" w:rsidRDefault="00DE2C2D" w:rsidP="0036225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D906B4" w14:textId="0FE308A7" w:rsidR="00DE2C2D" w:rsidRDefault="00DE2C2D" w:rsidP="0036225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7BCC0F" w14:textId="51EBD5E6" w:rsidR="00D0162E" w:rsidRDefault="00B03316" w:rsidP="00600ADE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ประเมินความสมเหตุสมผลของ</w:t>
            </w:r>
            <w:r w:rsidR="0021380C">
              <w:rPr>
                <w:rFonts w:ascii="Browallia New" w:hAnsi="Browallia New" w:cs="Browallia New" w:hint="cs"/>
                <w:sz w:val="26"/>
                <w:szCs w:val="26"/>
                <w:cs/>
              </w:rPr>
              <w:t>ข</w:t>
            </w:r>
            <w:r w:rsidR="008E3641">
              <w:rPr>
                <w:rFonts w:ascii="Browallia New" w:hAnsi="Browallia New" w:cs="Browallia New" w:hint="cs"/>
                <w:sz w:val="26"/>
                <w:szCs w:val="26"/>
                <w:cs/>
              </w:rPr>
              <w:t>้อ</w:t>
            </w:r>
            <w:r w:rsidR="0021380C">
              <w:rPr>
                <w:rFonts w:ascii="Browallia New" w:hAnsi="Browallia New" w:cs="Browallia New" w:hint="cs"/>
                <w:sz w:val="26"/>
                <w:szCs w:val="26"/>
                <w:cs/>
              </w:rPr>
              <w:t>สมมติฐาน</w:t>
            </w:r>
            <w:r w:rsidR="008E3641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ผู้บริหารใช้ในการประมาณค่าเผื่อสินค้าล้าสมัยและเสื่อมสภาพ ซึ่งได้แก่สัดส่วนความเป็นไปได้ที่จะขายสินค้าก่อน</w:t>
            </w:r>
            <w:r w:rsidR="00DE2C2D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วันหมดอายุ โดยพิจารณาจากข้อมูลสัดส่วนการขายสินค้าใกล้หมดอายุที่ขายได้จริงในอดีต</w:t>
            </w:r>
          </w:p>
          <w:p w14:paraId="6EF61B2B" w14:textId="791338C1" w:rsidR="00F20665" w:rsidRPr="00600ADE" w:rsidRDefault="00F20665" w:rsidP="004F1B61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1B23A7A7" w14:textId="69A68D4D" w:rsidR="00F20665" w:rsidRPr="00600ADE" w:rsidRDefault="00600ADE" w:rsidP="004F1B6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C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จากวิธีการปฏิบัติงานข้างต้น ข้าพเจ้าพบว่าการวัดมูลค่าสินค้าคงเหลือ</w:t>
            </w:r>
            <w:commentRangeStart w:id="3"/>
            <w:commentRangeEnd w:id="3"/>
            <w:r w:rsidR="00886155" w:rsidRPr="00DE2C2D">
              <w:rPr>
                <w:rStyle w:val="CommentReference"/>
                <w:rFonts w:ascii="Georgia" w:hAnsi="Georgia" w:cs="Angsana New"/>
                <w:color w:val="auto"/>
                <w:spacing w:val="-6"/>
                <w:lang w:val="en-US" w:bidi="ar-SA"/>
              </w:rPr>
              <w:commentReference w:id="3"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มีความสมเหตุสมผลและเหมาะสมกับสภาพแวดล้อมและสถานการณ์</w:t>
            </w:r>
          </w:p>
        </w:tc>
      </w:tr>
      <w:tr w:rsidR="004F1B61" w:rsidRPr="00DE2C2D" w14:paraId="29260108" w14:textId="77777777" w:rsidTr="00DE2C2D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4E890D22" w14:textId="77777777" w:rsidR="00D9303D" w:rsidRPr="00DE2C2D" w:rsidRDefault="00D9303D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2F2F2"/>
          </w:tcPr>
          <w:p w14:paraId="7AC9C20A" w14:textId="77777777" w:rsidR="00D9303D" w:rsidRPr="00DE2C2D" w:rsidRDefault="00D9303D" w:rsidP="004F1B61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75FAB40F" w14:textId="77777777" w:rsidR="00E52C1A" w:rsidRPr="00DE2C2D" w:rsidRDefault="00E52C1A" w:rsidP="002F0B2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Cs w:val="20"/>
          <w:lang w:bidi="th-TH"/>
        </w:rPr>
      </w:pPr>
    </w:p>
    <w:p w14:paraId="5FE42E4C" w14:textId="4576B496" w:rsidR="002F0B2B" w:rsidRPr="00DE2C2D" w:rsidRDefault="002F0B2B" w:rsidP="002F0B2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ข้อมูลอื่น </w:t>
      </w:r>
    </w:p>
    <w:p w14:paraId="4FD0F6F8" w14:textId="77777777" w:rsidR="002F0B2B" w:rsidRPr="00DE2C2D" w:rsidRDefault="002F0B2B" w:rsidP="002F0B2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8"/>
          <w:szCs w:val="8"/>
          <w:lang w:bidi="th-TH"/>
        </w:rPr>
      </w:pPr>
    </w:p>
    <w:p w14:paraId="1E9F6E60" w14:textId="77777777" w:rsidR="002F0B2B" w:rsidRPr="00DE2C2D" w:rsidRDefault="002F0B2B" w:rsidP="002F0B2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DE2C2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แต่ไม่รวมถึงงบการเงินรวมและงบการเงินเฉพาะ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E2C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655A0A07" w14:textId="77777777" w:rsidR="002F0B2B" w:rsidRPr="00DE2C2D" w:rsidRDefault="002F0B2B" w:rsidP="00DE2C2D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4A3F8E60" w14:textId="77777777" w:rsidR="002F0B2B" w:rsidRPr="00DE2C2D" w:rsidRDefault="002F0B2B" w:rsidP="002F0B2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345DEEE" w14:textId="77777777" w:rsidR="002F0B2B" w:rsidRPr="00DE2C2D" w:rsidRDefault="002F0B2B" w:rsidP="00DE2C2D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49685BC" w14:textId="50212F65" w:rsidR="002F0B2B" w:rsidRPr="00DE2C2D" w:rsidRDefault="002F0B2B" w:rsidP="00DE2C2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E2C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D95793A" w14:textId="77777777" w:rsidR="002F0B2B" w:rsidRPr="00DE2C2D" w:rsidRDefault="002F0B2B" w:rsidP="00DE2C2D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A5890B1" w14:textId="18AAA72A" w:rsidR="002F0B2B" w:rsidRPr="00DE2C2D" w:rsidRDefault="002F0B2B" w:rsidP="002F0B2B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560DA1FA" w14:textId="77777777" w:rsidR="00D9303D" w:rsidRPr="00DE2C2D" w:rsidRDefault="00D9303D" w:rsidP="00036F33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0A9041CB" w14:textId="7D2380B5" w:rsidR="0042349D" w:rsidRPr="00DE2C2D" w:rsidRDefault="0042349D" w:rsidP="00036F3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  <w:lang w:bidi="th-TH"/>
        </w:rPr>
      </w:pPr>
      <w:r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</w:t>
      </w:r>
      <w:r w:rsidR="00BA217C"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  <w:cs/>
        </w:rPr>
        <w:t xml:space="preserve"> </w:t>
      </w:r>
    </w:p>
    <w:p w14:paraId="5B38BC5F" w14:textId="77777777" w:rsidR="00F35FE7" w:rsidRPr="00DE2C2D" w:rsidRDefault="00F35FE7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8"/>
          <w:szCs w:val="8"/>
          <w:rtl/>
        </w:rPr>
      </w:pPr>
    </w:p>
    <w:p w14:paraId="2A9F681F" w14:textId="5814A62B" w:rsidR="0042349D" w:rsidRPr="00DE2C2D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B31239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="007B1BED" w:rsidRPr="00DE2C2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7B1BED" w:rsidRPr="00DE2C2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06A3E69" w14:textId="77777777" w:rsidR="007B1BED" w:rsidRPr="00DE2C2D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46E9111E" w14:textId="77777777" w:rsidR="0042349D" w:rsidRPr="00DE2C2D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ในการจัดทำงบการเงิน</w:t>
      </w:r>
      <w:r w:rsidR="00F40F78"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DE2C2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DE2C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217C" w:rsidRPr="00DE2C2D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DE2C2D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150892"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DE2C2D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E2C2D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DE2C2D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DE2C2D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DE2C2D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E2C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DE2C2D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BA217C" w:rsidRPr="00DE2C2D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F40F78" w:rsidRPr="00DE2C2D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D6756E"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DE2C2D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B1BED" w:rsidRPr="00DE2C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7B1BED" w:rsidRPr="00DE2C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764296F8" w14:textId="77777777" w:rsidR="007B1BED" w:rsidRPr="00DE2C2D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59123A1F" w14:textId="053ECE93" w:rsidR="00464711" w:rsidRPr="00DE2C2D" w:rsidRDefault="00BA217C" w:rsidP="0056222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B31239"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B31239"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ช่วยกรรมการ</w:t>
      </w:r>
      <w:r w:rsidR="007D6874"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ในการกำกับ</w:t>
      </w:r>
      <w:r w:rsidR="0042349D"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กลุ่ม</w:t>
      </w:r>
      <w:r w:rsidR="004E36D0"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="00F40F78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</w:p>
    <w:p w14:paraId="2B4C8F01" w14:textId="5A33A492" w:rsidR="0042349D" w:rsidRPr="00DE2C2D" w:rsidRDefault="00DE2C2D" w:rsidP="00DE2C2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sz w:val="28"/>
          <w:szCs w:val="28"/>
        </w:rPr>
        <w:br w:type="page"/>
      </w:r>
      <w:r w:rsidR="0042349D"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</w:t>
      </w:r>
      <w:r w:rsidR="004E36D0"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3316E7BD" w14:textId="77777777" w:rsidR="00F35FE7" w:rsidRPr="00C0607D" w:rsidRDefault="00F35FE7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10C5175A" w14:textId="336D2627" w:rsidR="0042349D" w:rsidRPr="00DE2C2D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DE2C2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DE2C2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กิจการ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DE2C2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ระดับสูง</w:t>
      </w:r>
      <w:r w:rsidR="007B1BED" w:rsidRPr="00DE2C2D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แต่ไม่ได้เป็น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DE2C2D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DE2C2D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DE2C2D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หรือทุกรายการรวมกันจะมีผ</w:t>
      </w:r>
      <w:r w:rsidRPr="00DE2C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F40F78"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741D9B6D" w14:textId="77777777" w:rsidR="00F35FE7" w:rsidRPr="00DE2C2D" w:rsidRDefault="00F35FE7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2EE0AC98" w14:textId="77777777" w:rsidR="0042349D" w:rsidRPr="00DE2C2D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DE2C2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C4A10C4" w14:textId="77777777" w:rsidR="007B1BED" w:rsidRPr="00DE2C2D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0722F55" w14:textId="77777777" w:rsidR="0042349D" w:rsidRPr="00DE2C2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DE2C2D">
        <w:rPr>
          <w:rFonts w:ascii="Browallia New" w:eastAsia="Calibri" w:hAnsi="Browallia New" w:cs="Browallia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DE2C2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รวมและงบการเงินเฉพาะ</w:t>
      </w:r>
      <w:r w:rsidR="004E36D0" w:rsidRPr="00DE2C2D">
        <w:rPr>
          <w:rFonts w:ascii="Browallia New" w:hAnsi="Browallia New" w:cs="Browallia New"/>
          <w:spacing w:val="-6"/>
          <w:sz w:val="28"/>
          <w:cs/>
        </w:rPr>
        <w:t>กิจการ</w:t>
      </w:r>
      <w:r w:rsidR="00EE30FC" w:rsidRPr="00DE2C2D">
        <w:rPr>
          <w:rFonts w:ascii="Browallia New" w:hAnsi="Browallia New" w:cs="Browallia New"/>
          <w:spacing w:val="-4"/>
          <w:sz w:val="28"/>
        </w:rPr>
        <w:t xml:space="preserve"> </w:t>
      </w:r>
      <w:r w:rsidRPr="00DE2C2D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DE2C2D">
        <w:rPr>
          <w:rFonts w:ascii="Browallia New" w:eastAsia="Calibri" w:hAnsi="Browallia New" w:cs="Browallia New"/>
          <w:spacing w:val="-2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Pr="00DE2C2D">
        <w:rPr>
          <w:rFonts w:ascii="Browallia New" w:eastAsia="Calibri" w:hAnsi="Browallia New" w:cs="Browallia New"/>
          <w:sz w:val="28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DE2C2D">
        <w:rPr>
          <w:rFonts w:ascii="Browallia New" w:eastAsia="Calibri" w:hAnsi="Browallia New" w:cs="Browallia New"/>
          <w:spacing w:val="-4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E2C2D">
        <w:rPr>
          <w:rFonts w:ascii="Browallia New" w:eastAsia="Calibri" w:hAnsi="Browallia New" w:cs="Browallia New"/>
          <w:sz w:val="28"/>
          <w:cs/>
        </w:rPr>
        <w:t>การ</w:t>
      </w:r>
      <w:r w:rsidRPr="00DE2C2D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E2C2D">
        <w:rPr>
          <w:rFonts w:ascii="Browallia New" w:hAnsi="Browallia New" w:cs="Browallia New"/>
          <w:sz w:val="28"/>
          <w:cs/>
        </w:rPr>
        <w:t>ายใน</w:t>
      </w:r>
    </w:p>
    <w:p w14:paraId="778E9ABB" w14:textId="77777777" w:rsidR="0042349D" w:rsidRPr="00DE2C2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DE2C2D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DE2C2D">
        <w:rPr>
          <w:rFonts w:ascii="Browallia New" w:eastAsia="Calibri" w:hAnsi="Browallia New" w:cs="Browallia New"/>
          <w:spacing w:val="-4"/>
          <w:sz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E2C2D">
        <w:rPr>
          <w:rFonts w:ascii="Browallia New" w:eastAsia="Calibri" w:hAnsi="Browallia New" w:cs="Browallia New"/>
          <w:spacing w:val="-4"/>
          <w:sz w:val="28"/>
          <w:cs/>
        </w:rPr>
        <w:t>กลุ่ม</w:t>
      </w:r>
      <w:r w:rsidR="00D6756E" w:rsidRPr="00DE2C2D">
        <w:rPr>
          <w:rFonts w:ascii="Browallia New" w:eastAsia="Calibri" w:hAnsi="Browallia New" w:cs="Browallia New"/>
          <w:spacing w:val="-4"/>
          <w:sz w:val="28"/>
          <w:cs/>
        </w:rPr>
        <w:t>กิจการ</w:t>
      </w:r>
      <w:r w:rsidR="00F40F78" w:rsidRPr="00DE2C2D">
        <w:rPr>
          <w:rFonts w:ascii="Browallia New" w:eastAsia="Calibri" w:hAnsi="Browallia New" w:cs="Browallia New"/>
          <w:sz w:val="28"/>
          <w:cs/>
        </w:rPr>
        <w:t>และ</w:t>
      </w:r>
      <w:r w:rsidRPr="00DE2C2D">
        <w:rPr>
          <w:rFonts w:ascii="Browallia New" w:hAnsi="Browallia New" w:cs="Browallia New"/>
          <w:sz w:val="28"/>
          <w:cs/>
        </w:rPr>
        <w:t>บริษัท</w:t>
      </w:r>
    </w:p>
    <w:p w14:paraId="34D2E362" w14:textId="02D960C3" w:rsidR="008218DB" w:rsidRPr="00DE2C2D" w:rsidRDefault="0042349D" w:rsidP="00DE2C2D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DE2C2D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4E36D0" w:rsidRPr="00DE2C2D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DE2C2D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DE2C2D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DE2C2D">
        <w:rPr>
          <w:rFonts w:ascii="Browallia New" w:eastAsia="Calibri" w:hAnsi="Browallia New" w:cs="Browallia New"/>
          <w:spacing w:val="-4"/>
          <w:sz w:val="28"/>
          <w:cs/>
        </w:rPr>
        <w:t>และการเปิดเ</w:t>
      </w:r>
      <w:r w:rsidRPr="00DE2C2D">
        <w:rPr>
          <w:rFonts w:ascii="Browallia New" w:hAnsi="Browallia New" w:cs="Browallia New"/>
          <w:spacing w:val="-4"/>
          <w:sz w:val="28"/>
          <w:cs/>
        </w:rPr>
        <w:t>ผย</w:t>
      </w:r>
      <w:r w:rsidRPr="00DE2C2D">
        <w:rPr>
          <w:rFonts w:ascii="Browallia New" w:hAnsi="Browallia New" w:cs="Browallia New"/>
          <w:sz w:val="28"/>
          <w:cs/>
        </w:rPr>
        <w:t>ข้อมูลที่เกี่ยวข้องซึ่งจัดทำขึ้นโดย</w:t>
      </w:r>
      <w:r w:rsidR="004E36D0" w:rsidRPr="00DE2C2D">
        <w:rPr>
          <w:rFonts w:ascii="Browallia New" w:hAnsi="Browallia New" w:cs="Browallia New"/>
          <w:sz w:val="28"/>
          <w:cs/>
        </w:rPr>
        <w:t>กรรมการ</w:t>
      </w:r>
      <w:r w:rsidRPr="00DE2C2D">
        <w:rPr>
          <w:rFonts w:ascii="Browallia New" w:hAnsi="Browallia New" w:cs="Browallia New"/>
          <w:sz w:val="28"/>
          <w:cs/>
        </w:rPr>
        <w:t xml:space="preserve"> </w:t>
      </w:r>
    </w:p>
    <w:p w14:paraId="546A1E3D" w14:textId="56B8B264" w:rsidR="00656ABD" w:rsidRPr="00C7498C" w:rsidRDefault="00656ABD" w:rsidP="00C7498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C7498C">
        <w:rPr>
          <w:rFonts w:ascii="Browallia New" w:eastAsia="Calibri" w:hAnsi="Browallia New" w:cs="Browallia New"/>
          <w:spacing w:val="-4"/>
          <w:sz w:val="28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</w:t>
      </w:r>
      <w:r w:rsidR="00C7498C">
        <w:rPr>
          <w:rFonts w:ascii="Browallia New" w:eastAsia="Calibri" w:hAnsi="Browallia New" w:cs="Browallia New"/>
          <w:spacing w:val="-4"/>
          <w:sz w:val="28"/>
          <w:cs/>
        </w:rPr>
        <w:br/>
      </w:r>
      <w:r w:rsidRPr="00C7498C">
        <w:rPr>
          <w:rFonts w:ascii="Browallia New" w:eastAsia="Calibri" w:hAnsi="Browallia New" w:cs="Browallia New"/>
          <w:spacing w:val="-4"/>
          <w:sz w:val="28"/>
          <w:cs/>
        </w:rPr>
        <w:t xml:space="preserve"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 </w:t>
      </w:r>
    </w:p>
    <w:p w14:paraId="0F9D6363" w14:textId="0E7243B7" w:rsidR="00DE2C2D" w:rsidRDefault="00815336" w:rsidP="00DE2C2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E2C2D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ประเมินการนำเสนอ</w:t>
      </w:r>
      <w:r w:rsidRPr="00DE2C2D">
        <w:rPr>
          <w:rFonts w:ascii="Browallia New" w:hAnsi="Browallia New" w:cs="Browallia New"/>
          <w:color w:val="000000"/>
          <w:spacing w:val="-2"/>
          <w:sz w:val="28"/>
          <w:lang w:val="en-GB"/>
        </w:rPr>
        <w:t xml:space="preserve"> </w:t>
      </w:r>
      <w:r w:rsidRPr="00DE2C2D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โครงสร้างและเนื้อหาของงบการเงิน</w:t>
      </w:r>
      <w:r w:rsidR="00F96F86" w:rsidRPr="00DE2C2D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รวมและงบการเงินเฉพาะ</w:t>
      </w:r>
      <w:r w:rsidR="004E36D0" w:rsidRPr="00DE2C2D">
        <w:rPr>
          <w:rFonts w:ascii="Browallia New" w:hAnsi="Browallia New" w:cs="Browallia New"/>
          <w:spacing w:val="-2"/>
          <w:sz w:val="28"/>
          <w:cs/>
        </w:rPr>
        <w:t>กิจการ</w:t>
      </w:r>
      <w:r w:rsidRPr="00DE2C2D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โดยรวม</w:t>
      </w:r>
      <w:r w:rsidRPr="00DE2C2D">
        <w:rPr>
          <w:rFonts w:ascii="Browallia New" w:hAnsi="Browallia New" w:cs="Browallia New"/>
          <w:color w:val="000000"/>
          <w:spacing w:val="-2"/>
          <w:sz w:val="28"/>
          <w:lang w:val="en-GB"/>
        </w:rPr>
        <w:t xml:space="preserve"> </w:t>
      </w:r>
      <w:r w:rsidRPr="00DE2C2D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รวมถึงการเปิดเผยว่า</w:t>
      </w:r>
      <w:r w:rsidRPr="00DE2C2D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</w:t>
      </w:r>
      <w:r w:rsidR="00F96F86" w:rsidRPr="00DE2C2D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DE2C2D">
        <w:rPr>
          <w:rFonts w:ascii="Browallia New" w:hAnsi="Browallia New" w:cs="Browallia New"/>
          <w:sz w:val="28"/>
          <w:cs/>
        </w:rPr>
        <w:t>กิจการ</w:t>
      </w:r>
      <w:r w:rsidRPr="00DE2C2D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DE2C2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4201F1" w:rsidRPr="00DE2C2D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  <w:r w:rsidRPr="00DE2C2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23FA77E7" w14:textId="3985A966" w:rsidR="007D3E61" w:rsidRPr="00DE2C2D" w:rsidRDefault="00DE2C2D" w:rsidP="003434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E2C2D">
        <w:rPr>
          <w:rFonts w:ascii="Browallia New" w:hAnsi="Browallia New" w:cs="Browallia New"/>
          <w:color w:val="000000"/>
          <w:sz w:val="28"/>
          <w:lang w:val="en-GB"/>
        </w:rPr>
        <w:br w:type="page"/>
      </w:r>
      <w:r w:rsidR="00312223" w:rsidRPr="00DE2C2D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="00312223" w:rsidRPr="00DE2C2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ภายในกลุ่ม</w:t>
      </w:r>
      <w:r w:rsidR="00D6756E" w:rsidRPr="00DE2C2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กิจการ</w:t>
      </w:r>
      <w:r w:rsidR="00312223" w:rsidRPr="00DE2C2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เพื่อแสดงความเห็นต่องบการเงินรวม ข้า</w:t>
      </w:r>
      <w:r w:rsidR="002D261E" w:rsidRPr="00DE2C2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พเจ้ารับผิดชอบต่อการกำหนดแนวทาง</w:t>
      </w:r>
      <w:r w:rsidR="00312223" w:rsidRPr="00DE2C2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การควบคุมดูแลและการปฏิบัติงาน</w:t>
      </w:r>
      <w:r w:rsidR="00312223" w:rsidRPr="00DE2C2D">
        <w:rPr>
          <w:rFonts w:ascii="Browallia New" w:hAnsi="Browallia New" w:cs="Browallia New"/>
          <w:color w:val="000000"/>
          <w:sz w:val="28"/>
          <w:cs/>
          <w:lang w:val="en-GB"/>
        </w:rPr>
        <w:t>ตรวจสอบกลุ่ม</w:t>
      </w:r>
      <w:r w:rsidR="00D6756E" w:rsidRPr="00DE2C2D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312223" w:rsidRPr="00DE2C2D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66562915" w14:textId="77777777" w:rsidR="00DE2C2D" w:rsidRPr="00DE2C2D" w:rsidRDefault="00DE2C2D" w:rsidP="0056222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22E1CA5" w14:textId="389AEDFB" w:rsidR="00B0124C" w:rsidRPr="00DE2C2D" w:rsidRDefault="00656ABD" w:rsidP="0056222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44AAB0F" w14:textId="77777777" w:rsidR="00123FCC" w:rsidRPr="00DE2C2D" w:rsidRDefault="00123FCC" w:rsidP="0056222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914EB0" w14:textId="2AA8981E" w:rsidR="0042349D" w:rsidRPr="00DE2C2D" w:rsidRDefault="0042349D" w:rsidP="0056222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คณะกรรมการตรวจสอบ</w:t>
      </w:r>
      <w:r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ว่า</w:t>
      </w:r>
      <w:r w:rsidR="00EE30FC" w:rsidRPr="00DE2C2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</w:t>
      </w:r>
      <w:r w:rsidR="00DE2C2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br/>
      </w:r>
      <w:r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เป็นอิสระ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DE2C2D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484BA09" w14:textId="77777777" w:rsidR="00F35FE7" w:rsidRPr="00DE2C2D" w:rsidRDefault="00F35FE7" w:rsidP="00562226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62E1CE19" w14:textId="3D20919E" w:rsidR="00C61A47" w:rsidRPr="00DE2C2D" w:rsidRDefault="0042349D" w:rsidP="009C051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E2C2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จากเรื่องที่สื่อสารกับ</w:t>
      </w:r>
      <w:r w:rsidR="004E36D0"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คณะกรรมการตรวจสอบ</w:t>
      </w:r>
      <w:r w:rsidRPr="00DE2C2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DE2C2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รวม</w:t>
      </w:r>
      <w:r w:rsidR="00DA5008" w:rsidRPr="00DE2C2D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DA5008" w:rsidRPr="00DE2C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งบการเงินเฉพาะกิจการ</w:t>
      </w:r>
      <w:r w:rsidRPr="00DE2C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DE2C2D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DE2C2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ในรายงานของผู้สอบบัญชี</w:t>
      </w:r>
      <w:r w:rsidR="00EE30FC" w:rsidRPr="00DE2C2D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DE2C2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DE2C2D">
        <w:rPr>
          <w:rFonts w:ascii="Browallia New" w:hAnsi="Browallia New" w:cs="Browallia New"/>
          <w:spacing w:val="-6"/>
          <w:sz w:val="28"/>
          <w:szCs w:val="28"/>
          <w:lang w:bidi="th-TH"/>
        </w:rPr>
        <w:br/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DE2C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BAC8554" w14:textId="77777777" w:rsidR="00C61A47" w:rsidRPr="00DE2C2D" w:rsidRDefault="00C61A47" w:rsidP="009526C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839EBC" w14:textId="77777777" w:rsidR="0042349D" w:rsidRPr="00DE2C2D" w:rsidRDefault="0042349D" w:rsidP="009526C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86D8D7A" w14:textId="77777777" w:rsidR="004E36D0" w:rsidRPr="00DE2C2D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DD972D7" w14:textId="77777777" w:rsidR="00F021E2" w:rsidRPr="00DE2C2D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175CC6" w14:textId="77777777" w:rsidR="00EE30FC" w:rsidRPr="00DE2C2D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D4EFA63" w14:textId="77777777" w:rsidR="00EE30FC" w:rsidRPr="00DE2C2D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9E8755E" w14:textId="77777777" w:rsidR="00D05B69" w:rsidRPr="00DE2C2D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EB62F9" w14:textId="77777777" w:rsidR="00EE30FC" w:rsidRPr="00DE2C2D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240E3C4" w14:textId="77777777" w:rsidR="004F6DC0" w:rsidRPr="00DE2C2D" w:rsidRDefault="005D43F2" w:rsidP="004F6DC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DE2C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ธิตินันท์  แว่นแก้ว</w:t>
      </w:r>
    </w:p>
    <w:p w14:paraId="6E6EB309" w14:textId="4F3509CD" w:rsidR="004F6DC0" w:rsidRPr="00DE2C2D" w:rsidRDefault="004F6DC0" w:rsidP="004F6DC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2C2D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660497" w:rsidRPr="00DE2C2D">
        <w:rPr>
          <w:rFonts w:ascii="Browallia New" w:hAnsi="Browallia New" w:cs="Browallia New"/>
          <w:sz w:val="28"/>
          <w:szCs w:val="28"/>
          <w:lang w:val="en-GB" w:bidi="th-TH"/>
        </w:rPr>
        <w:t>9432</w:t>
      </w:r>
    </w:p>
    <w:p w14:paraId="27D7627F" w14:textId="77777777" w:rsidR="00DA36F6" w:rsidRPr="00DE2C2D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CEA704A" w14:textId="7D03BC0C" w:rsidR="00DA36F6" w:rsidRPr="00DE2C2D" w:rsidRDefault="008036C0" w:rsidP="00DA36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2C2D">
        <w:rPr>
          <w:rFonts w:ascii="Browallia New" w:hAnsi="Browallia New" w:cs="Browallia New"/>
          <w:sz w:val="28"/>
          <w:szCs w:val="28"/>
          <w:lang w:val="en-GB" w:bidi="th-TH"/>
        </w:rPr>
        <w:lastRenderedPageBreak/>
        <w:t xml:space="preserve">27 </w:t>
      </w:r>
      <w:r w:rsidRPr="00DE2C2D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5C4226" w:rsidRPr="00DE2C2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4F6DC0" w:rsidRPr="00DE2C2D">
        <w:rPr>
          <w:rFonts w:ascii="Browallia New" w:hAnsi="Browallia New" w:cs="Browallia New"/>
          <w:sz w:val="28"/>
          <w:szCs w:val="28"/>
          <w:cs/>
        </w:rPr>
        <w:t>พ</w:t>
      </w:r>
      <w:r w:rsidR="004F6DC0" w:rsidRPr="00DE2C2D">
        <w:rPr>
          <w:rFonts w:ascii="Browallia New" w:hAnsi="Browallia New" w:cs="Browallia New"/>
          <w:sz w:val="28"/>
          <w:szCs w:val="28"/>
          <w:lang w:bidi="th-TH"/>
        </w:rPr>
        <w:t>.</w:t>
      </w:r>
      <w:r w:rsidR="004F6DC0" w:rsidRPr="00DE2C2D">
        <w:rPr>
          <w:rFonts w:ascii="Browallia New" w:hAnsi="Browallia New" w:cs="Browallia New"/>
          <w:sz w:val="28"/>
          <w:szCs w:val="28"/>
          <w:cs/>
        </w:rPr>
        <w:t>ศ</w:t>
      </w:r>
      <w:r w:rsidR="004F6DC0" w:rsidRPr="00DE2C2D">
        <w:rPr>
          <w:rFonts w:ascii="Browallia New" w:hAnsi="Browallia New" w:cs="Browallia New"/>
          <w:sz w:val="28"/>
          <w:szCs w:val="28"/>
          <w:lang w:bidi="th-TH"/>
        </w:rPr>
        <w:t>.</w:t>
      </w:r>
      <w:r w:rsidR="004F6DC0" w:rsidRPr="00DE2C2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60497" w:rsidRPr="00DE2C2D">
        <w:rPr>
          <w:rFonts w:ascii="Browallia New" w:hAnsi="Browallia New" w:cs="Browallia New"/>
          <w:sz w:val="28"/>
          <w:szCs w:val="28"/>
          <w:lang w:val="en-GB" w:bidi="th-TH"/>
        </w:rPr>
        <w:t>256</w:t>
      </w:r>
      <w:r w:rsidR="005C4226" w:rsidRPr="00DE2C2D">
        <w:rPr>
          <w:rFonts w:ascii="Browallia New" w:hAnsi="Browallia New" w:cs="Browallia New"/>
          <w:sz w:val="28"/>
          <w:szCs w:val="28"/>
          <w:lang w:val="en-GB" w:bidi="th-TH"/>
        </w:rPr>
        <w:t>6</w:t>
      </w:r>
    </w:p>
    <w:sectPr w:rsidR="00DA36F6" w:rsidRPr="00DE2C2D" w:rsidSect="003A1C9D">
      <w:headerReference w:type="default" r:id="rId12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iranuth Koolmongkolrat" w:date="2023-02-13T10:02:00Z" w:initials="JK(">
    <w:p w14:paraId="17939F5C" w14:textId="6893A2B7" w:rsidR="009A52E2" w:rsidRDefault="009A52E2">
      <w:pPr>
        <w:pStyle w:val="CommentText"/>
        <w:rPr>
          <w:lang w:bidi="th-TH"/>
        </w:rPr>
      </w:pPr>
      <w:r>
        <w:rPr>
          <w:rStyle w:val="CommentReference"/>
        </w:rPr>
        <w:annotationRef/>
      </w:r>
      <w:r>
        <w:rPr>
          <w:rFonts w:hint="cs"/>
          <w:cs/>
          <w:lang w:bidi="th-TH"/>
        </w:rPr>
        <w:t>ช่วยอธิบายเพิ่มเติมเพื่อให้เข้าใจมากขึ้น เช่น</w:t>
      </w:r>
    </w:p>
    <w:p w14:paraId="06F09926" w14:textId="77777777" w:rsidR="009A52E2" w:rsidRDefault="009A52E2">
      <w:pPr>
        <w:pStyle w:val="CommentText"/>
        <w:rPr>
          <w:lang w:bidi="th-TH"/>
        </w:rPr>
      </w:pPr>
    </w:p>
    <w:p w14:paraId="35A7331B" w14:textId="15555D7F" w:rsidR="009A52E2" w:rsidRPr="009A52E2" w:rsidRDefault="009A52E2">
      <w:pPr>
        <w:pStyle w:val="CommentText"/>
        <w:rPr>
          <w:lang w:val="en-GB" w:bidi="th-TH"/>
        </w:rPr>
      </w:pPr>
      <w:r>
        <w:rPr>
          <w:rFonts w:hint="cs"/>
          <w:cs/>
          <w:lang w:bidi="th-TH"/>
        </w:rPr>
        <w:t xml:space="preserve">ผู้บริหารจะขายสินค้าก่อนหมดอายุโดยลดราคา แล้วต้องตั้ง </w:t>
      </w:r>
      <w:r>
        <w:rPr>
          <w:lang w:val="en-GB" w:bidi="th-TH"/>
        </w:rPr>
        <w:t xml:space="preserve">NRV provision? </w:t>
      </w:r>
      <w:r>
        <w:rPr>
          <w:rFonts w:hint="cs"/>
          <w:cs/>
          <w:lang w:val="en-GB" w:bidi="th-TH"/>
        </w:rPr>
        <w:t xml:space="preserve">หรือผู้บริหารจะประเมินว่า ถ้าขายก่อนหมดอายุไม่ได้ เขาจะตั้งค่าเผื่อบางส่วนเอาไว่กอน แล้วพอหมดอายุจึงตั้ง </w:t>
      </w:r>
      <w:r>
        <w:rPr>
          <w:lang w:val="en-GB" w:bidi="th-TH"/>
        </w:rPr>
        <w:t>100%</w:t>
      </w:r>
    </w:p>
  </w:comment>
  <w:comment w:id="2" w:author="Jiranuth Koolmongkolrat" w:date="2023-02-13T10:08:00Z" w:initials="JK(">
    <w:p w14:paraId="608902B9" w14:textId="3E92475E" w:rsidR="00A33942" w:rsidRPr="00A33942" w:rsidRDefault="00A33942">
      <w:pPr>
        <w:pStyle w:val="CommentText"/>
        <w:rPr>
          <w:lang w:val="en-GB" w:bidi="th-TH"/>
        </w:rPr>
      </w:pPr>
      <w:r>
        <w:rPr>
          <w:rStyle w:val="CommentReference"/>
        </w:rPr>
        <w:annotationRef/>
      </w:r>
      <w:r>
        <w:rPr>
          <w:rFonts w:hint="cs"/>
          <w:cs/>
          <w:lang w:bidi="th-TH"/>
        </w:rPr>
        <w:t>พี่เข้าใจว่าข้อสมมติฐานคือ ความเป็นไปได้ที่จะขายสินค้าก่อนหมดอายุ  เราควรอธิบายว่าเราตรวจอย่างไร เพราะเป็นเรื่องที่ใช้ดุลยพินิจ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 xml:space="preserve">เราจึงเลือกเป็น </w:t>
      </w:r>
      <w:r>
        <w:rPr>
          <w:lang w:val="en-GB" w:bidi="th-TH"/>
        </w:rPr>
        <w:t xml:space="preserve">KAM </w:t>
      </w:r>
    </w:p>
  </w:comment>
  <w:comment w:id="3" w:author="Jiranuth Koolmongkolrat" w:date="2023-02-13T10:44:00Z" w:initials="JK(">
    <w:p w14:paraId="19D99324" w14:textId="6C16EBAB" w:rsidR="00886155" w:rsidRDefault="00886155">
      <w:pPr>
        <w:pStyle w:val="CommentText"/>
        <w:rPr>
          <w:cs/>
          <w:lang w:bidi="th-TH"/>
        </w:rPr>
      </w:pPr>
      <w:r>
        <w:rPr>
          <w:rStyle w:val="CommentReference"/>
        </w:rPr>
        <w:annotationRef/>
      </w:r>
      <w:r>
        <w:rPr>
          <w:rFonts w:hint="cs"/>
          <w:cs/>
          <w:lang w:bidi="th-TH"/>
        </w:rPr>
        <w:t>เราจะเลี่ยงไม่เขียนคำรับรองให้ผู้บริหาร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5A7331B" w15:done="0"/>
  <w15:commentEx w15:paraId="608902B9" w15:done="0"/>
  <w15:commentEx w15:paraId="19D993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48923" w16cex:dateUtc="2023-02-13T03:02:00Z"/>
  <w16cex:commentExtensible w16cex:durableId="27948A8D" w16cex:dateUtc="2023-02-13T03:08:00Z"/>
  <w16cex:commentExtensible w16cex:durableId="2794930A" w16cex:dateUtc="2023-02-13T03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A7331B" w16cid:durableId="27948923"/>
  <w16cid:commentId w16cid:paraId="608902B9" w16cid:durableId="27948A8D"/>
  <w16cid:commentId w16cid:paraId="19D99324" w16cid:durableId="2794930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7FDB1" w14:textId="77777777" w:rsidR="00860DDF" w:rsidRDefault="00860DDF" w:rsidP="0042349D">
      <w:pPr>
        <w:spacing w:after="0" w:line="240" w:lineRule="auto"/>
      </w:pPr>
      <w:r>
        <w:separator/>
      </w:r>
    </w:p>
  </w:endnote>
  <w:endnote w:type="continuationSeparator" w:id="0">
    <w:p w14:paraId="04163D40" w14:textId="77777777" w:rsidR="00860DDF" w:rsidRDefault="00860DD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761E2" w14:textId="77777777" w:rsidR="00860DDF" w:rsidRDefault="00860DDF" w:rsidP="0042349D">
      <w:pPr>
        <w:spacing w:after="0" w:line="240" w:lineRule="auto"/>
      </w:pPr>
      <w:r>
        <w:separator/>
      </w:r>
    </w:p>
  </w:footnote>
  <w:footnote w:type="continuationSeparator" w:id="0">
    <w:p w14:paraId="186986C1" w14:textId="77777777" w:rsidR="00860DDF" w:rsidRDefault="00860DD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B39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D4E01C8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3E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13940"/>
    <w:multiLevelType w:val="hybridMultilevel"/>
    <w:tmpl w:val="F1281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900AE"/>
    <w:multiLevelType w:val="hybridMultilevel"/>
    <w:tmpl w:val="A65C99E4"/>
    <w:lvl w:ilvl="0" w:tplc="3D58EC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07"/>
    <w:multiLevelType w:val="hybridMultilevel"/>
    <w:tmpl w:val="9E4AF3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A0069032"/>
    <w:lvl w:ilvl="0" w:tplc="3014F8B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C84328E"/>
    <w:multiLevelType w:val="hybridMultilevel"/>
    <w:tmpl w:val="683EAC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D10E62"/>
    <w:multiLevelType w:val="hybridMultilevel"/>
    <w:tmpl w:val="10FE5BCA"/>
    <w:lvl w:ilvl="0" w:tplc="167E31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942EE"/>
    <w:multiLevelType w:val="hybridMultilevel"/>
    <w:tmpl w:val="B71E8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4136C"/>
    <w:multiLevelType w:val="hybridMultilevel"/>
    <w:tmpl w:val="A3907D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63CB0"/>
    <w:multiLevelType w:val="hybridMultilevel"/>
    <w:tmpl w:val="E9A4F734"/>
    <w:lvl w:ilvl="0" w:tplc="524EE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5E23B3"/>
    <w:multiLevelType w:val="hybridMultilevel"/>
    <w:tmpl w:val="EDC0887A"/>
    <w:lvl w:ilvl="0" w:tplc="3D1605D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9"/>
  </w:num>
  <w:num w:numId="10">
    <w:abstractNumId w:val="2"/>
  </w:num>
  <w:num w:numId="11">
    <w:abstractNumId w:val="11"/>
  </w:num>
  <w:num w:numId="12">
    <w:abstractNumId w:val="10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ranuth Koolmongkolrat">
    <w15:presenceInfo w15:providerId="AD" w15:userId="S::jiranuth.koolmongkolrat@pwc.com::c229c6e3-9dbc-4156-859e-cbc3db4bc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4F39"/>
    <w:rsid w:val="000122A4"/>
    <w:rsid w:val="00017336"/>
    <w:rsid w:val="000245F3"/>
    <w:rsid w:val="000262A0"/>
    <w:rsid w:val="00032FE2"/>
    <w:rsid w:val="000360B5"/>
    <w:rsid w:val="00036F33"/>
    <w:rsid w:val="0004005E"/>
    <w:rsid w:val="00053873"/>
    <w:rsid w:val="000541A4"/>
    <w:rsid w:val="00060105"/>
    <w:rsid w:val="0006118A"/>
    <w:rsid w:val="0006131E"/>
    <w:rsid w:val="00061710"/>
    <w:rsid w:val="0006667C"/>
    <w:rsid w:val="000678F5"/>
    <w:rsid w:val="00067E44"/>
    <w:rsid w:val="00076F66"/>
    <w:rsid w:val="00082478"/>
    <w:rsid w:val="00093B84"/>
    <w:rsid w:val="00095C1C"/>
    <w:rsid w:val="000A1178"/>
    <w:rsid w:val="000A2446"/>
    <w:rsid w:val="000A2775"/>
    <w:rsid w:val="000A442D"/>
    <w:rsid w:val="000B078F"/>
    <w:rsid w:val="000B2E2D"/>
    <w:rsid w:val="000B50C3"/>
    <w:rsid w:val="000B5B1E"/>
    <w:rsid w:val="000C6AD8"/>
    <w:rsid w:val="000C781F"/>
    <w:rsid w:val="000D224E"/>
    <w:rsid w:val="000F5E08"/>
    <w:rsid w:val="00100310"/>
    <w:rsid w:val="00112BDA"/>
    <w:rsid w:val="00122CD6"/>
    <w:rsid w:val="00123FCC"/>
    <w:rsid w:val="0012507C"/>
    <w:rsid w:val="00125A61"/>
    <w:rsid w:val="0013427B"/>
    <w:rsid w:val="001407BF"/>
    <w:rsid w:val="00146E9F"/>
    <w:rsid w:val="00150892"/>
    <w:rsid w:val="00151149"/>
    <w:rsid w:val="00157569"/>
    <w:rsid w:val="00157826"/>
    <w:rsid w:val="00162BCF"/>
    <w:rsid w:val="0016799B"/>
    <w:rsid w:val="001835FD"/>
    <w:rsid w:val="001867FA"/>
    <w:rsid w:val="00190B98"/>
    <w:rsid w:val="001A7236"/>
    <w:rsid w:val="001B2782"/>
    <w:rsid w:val="001B37E0"/>
    <w:rsid w:val="001C6F0E"/>
    <w:rsid w:val="001E296C"/>
    <w:rsid w:val="001E2AEA"/>
    <w:rsid w:val="001E788E"/>
    <w:rsid w:val="00200F35"/>
    <w:rsid w:val="0020194C"/>
    <w:rsid w:val="00205EBC"/>
    <w:rsid w:val="00207C5E"/>
    <w:rsid w:val="002112D9"/>
    <w:rsid w:val="0021380C"/>
    <w:rsid w:val="00221C59"/>
    <w:rsid w:val="00223FF4"/>
    <w:rsid w:val="00224844"/>
    <w:rsid w:val="00231B33"/>
    <w:rsid w:val="00241A9E"/>
    <w:rsid w:val="002442E8"/>
    <w:rsid w:val="00255233"/>
    <w:rsid w:val="00271F1C"/>
    <w:rsid w:val="00280650"/>
    <w:rsid w:val="00294C54"/>
    <w:rsid w:val="00297F35"/>
    <w:rsid w:val="002B710C"/>
    <w:rsid w:val="002C1EC3"/>
    <w:rsid w:val="002C7543"/>
    <w:rsid w:val="002C79E3"/>
    <w:rsid w:val="002D261E"/>
    <w:rsid w:val="002D5090"/>
    <w:rsid w:val="002E41AD"/>
    <w:rsid w:val="002E67C7"/>
    <w:rsid w:val="002E6F57"/>
    <w:rsid w:val="002F0B2B"/>
    <w:rsid w:val="002F2AB6"/>
    <w:rsid w:val="002F4481"/>
    <w:rsid w:val="00301338"/>
    <w:rsid w:val="00304B88"/>
    <w:rsid w:val="00312223"/>
    <w:rsid w:val="00316BC5"/>
    <w:rsid w:val="00323232"/>
    <w:rsid w:val="00323CB3"/>
    <w:rsid w:val="00325098"/>
    <w:rsid w:val="003268E0"/>
    <w:rsid w:val="00327FB0"/>
    <w:rsid w:val="00335838"/>
    <w:rsid w:val="00341DCB"/>
    <w:rsid w:val="00343597"/>
    <w:rsid w:val="00355B6D"/>
    <w:rsid w:val="00360368"/>
    <w:rsid w:val="00360DA9"/>
    <w:rsid w:val="00361300"/>
    <w:rsid w:val="0036225A"/>
    <w:rsid w:val="0036252C"/>
    <w:rsid w:val="00370E0C"/>
    <w:rsid w:val="00371362"/>
    <w:rsid w:val="0037374B"/>
    <w:rsid w:val="00375EF3"/>
    <w:rsid w:val="0039380D"/>
    <w:rsid w:val="003A1C9D"/>
    <w:rsid w:val="003B51A0"/>
    <w:rsid w:val="003C423F"/>
    <w:rsid w:val="003C576A"/>
    <w:rsid w:val="00402266"/>
    <w:rsid w:val="00405FB6"/>
    <w:rsid w:val="00406E8F"/>
    <w:rsid w:val="00412B66"/>
    <w:rsid w:val="00414C57"/>
    <w:rsid w:val="004201F1"/>
    <w:rsid w:val="0042349D"/>
    <w:rsid w:val="00423734"/>
    <w:rsid w:val="00423E73"/>
    <w:rsid w:val="00424761"/>
    <w:rsid w:val="00434CAE"/>
    <w:rsid w:val="0043666A"/>
    <w:rsid w:val="00443E8A"/>
    <w:rsid w:val="004611FF"/>
    <w:rsid w:val="00463931"/>
    <w:rsid w:val="00464711"/>
    <w:rsid w:val="00471043"/>
    <w:rsid w:val="00482A76"/>
    <w:rsid w:val="004B453B"/>
    <w:rsid w:val="004D3D33"/>
    <w:rsid w:val="004E124A"/>
    <w:rsid w:val="004E36D0"/>
    <w:rsid w:val="004E7DD9"/>
    <w:rsid w:val="004F1724"/>
    <w:rsid w:val="004F1B61"/>
    <w:rsid w:val="004F6DC0"/>
    <w:rsid w:val="005020AB"/>
    <w:rsid w:val="00504686"/>
    <w:rsid w:val="005046B8"/>
    <w:rsid w:val="00504FB6"/>
    <w:rsid w:val="005074BC"/>
    <w:rsid w:val="00507B61"/>
    <w:rsid w:val="0051463C"/>
    <w:rsid w:val="00520D55"/>
    <w:rsid w:val="00530B1A"/>
    <w:rsid w:val="00532A94"/>
    <w:rsid w:val="00533BAA"/>
    <w:rsid w:val="00542ECC"/>
    <w:rsid w:val="00551495"/>
    <w:rsid w:val="00560ED7"/>
    <w:rsid w:val="00562226"/>
    <w:rsid w:val="00566222"/>
    <w:rsid w:val="00573181"/>
    <w:rsid w:val="00581E1F"/>
    <w:rsid w:val="00592EB8"/>
    <w:rsid w:val="00593247"/>
    <w:rsid w:val="005A4EB2"/>
    <w:rsid w:val="005B0AEA"/>
    <w:rsid w:val="005B45ED"/>
    <w:rsid w:val="005C385E"/>
    <w:rsid w:val="005C4226"/>
    <w:rsid w:val="005C5C43"/>
    <w:rsid w:val="005D43F2"/>
    <w:rsid w:val="005E0FA4"/>
    <w:rsid w:val="005E31A3"/>
    <w:rsid w:val="005F11D5"/>
    <w:rsid w:val="00600ADE"/>
    <w:rsid w:val="00604D71"/>
    <w:rsid w:val="006126AA"/>
    <w:rsid w:val="00622466"/>
    <w:rsid w:val="00622F74"/>
    <w:rsid w:val="00637888"/>
    <w:rsid w:val="00640255"/>
    <w:rsid w:val="0064239B"/>
    <w:rsid w:val="0065022F"/>
    <w:rsid w:val="00653E2A"/>
    <w:rsid w:val="00654496"/>
    <w:rsid w:val="00656ABD"/>
    <w:rsid w:val="00660497"/>
    <w:rsid w:val="0066322D"/>
    <w:rsid w:val="00663B64"/>
    <w:rsid w:val="00695811"/>
    <w:rsid w:val="006B0F32"/>
    <w:rsid w:val="006B531D"/>
    <w:rsid w:val="006C1444"/>
    <w:rsid w:val="006C376F"/>
    <w:rsid w:val="006C5348"/>
    <w:rsid w:val="006D3A50"/>
    <w:rsid w:val="006D7BDC"/>
    <w:rsid w:val="006F2BAE"/>
    <w:rsid w:val="00700E81"/>
    <w:rsid w:val="00701C50"/>
    <w:rsid w:val="00704D0C"/>
    <w:rsid w:val="00710CE4"/>
    <w:rsid w:val="0074261B"/>
    <w:rsid w:val="00743C6D"/>
    <w:rsid w:val="00750105"/>
    <w:rsid w:val="00763BC4"/>
    <w:rsid w:val="007658D6"/>
    <w:rsid w:val="0077019C"/>
    <w:rsid w:val="00774DE2"/>
    <w:rsid w:val="00780FFA"/>
    <w:rsid w:val="00782735"/>
    <w:rsid w:val="00793AC0"/>
    <w:rsid w:val="007A1412"/>
    <w:rsid w:val="007A6B86"/>
    <w:rsid w:val="007B1BED"/>
    <w:rsid w:val="007B394C"/>
    <w:rsid w:val="007C5CC1"/>
    <w:rsid w:val="007D18F9"/>
    <w:rsid w:val="007D3E61"/>
    <w:rsid w:val="007D6874"/>
    <w:rsid w:val="007E03F8"/>
    <w:rsid w:val="007F072B"/>
    <w:rsid w:val="007F1FC2"/>
    <w:rsid w:val="007F5D24"/>
    <w:rsid w:val="00802049"/>
    <w:rsid w:val="008031CC"/>
    <w:rsid w:val="008036C0"/>
    <w:rsid w:val="0080771B"/>
    <w:rsid w:val="00815336"/>
    <w:rsid w:val="00815D5B"/>
    <w:rsid w:val="00816164"/>
    <w:rsid w:val="008218DB"/>
    <w:rsid w:val="0083045B"/>
    <w:rsid w:val="00836565"/>
    <w:rsid w:val="00844B29"/>
    <w:rsid w:val="00850705"/>
    <w:rsid w:val="008559F8"/>
    <w:rsid w:val="00860DDF"/>
    <w:rsid w:val="008614C0"/>
    <w:rsid w:val="00877BDF"/>
    <w:rsid w:val="00886155"/>
    <w:rsid w:val="00891087"/>
    <w:rsid w:val="008A14A1"/>
    <w:rsid w:val="008A1AFC"/>
    <w:rsid w:val="008A61AA"/>
    <w:rsid w:val="008B0646"/>
    <w:rsid w:val="008B3642"/>
    <w:rsid w:val="008B517B"/>
    <w:rsid w:val="008C1FA0"/>
    <w:rsid w:val="008C7091"/>
    <w:rsid w:val="008D44EC"/>
    <w:rsid w:val="008E3641"/>
    <w:rsid w:val="008E4366"/>
    <w:rsid w:val="008F2577"/>
    <w:rsid w:val="008F7610"/>
    <w:rsid w:val="00904935"/>
    <w:rsid w:val="00920AE2"/>
    <w:rsid w:val="009306D3"/>
    <w:rsid w:val="009420E5"/>
    <w:rsid w:val="00944EEF"/>
    <w:rsid w:val="00946881"/>
    <w:rsid w:val="0095049F"/>
    <w:rsid w:val="009526C2"/>
    <w:rsid w:val="00957C10"/>
    <w:rsid w:val="009611A6"/>
    <w:rsid w:val="0096576E"/>
    <w:rsid w:val="00984A91"/>
    <w:rsid w:val="00985056"/>
    <w:rsid w:val="00992E1A"/>
    <w:rsid w:val="00993C38"/>
    <w:rsid w:val="00995296"/>
    <w:rsid w:val="009960F7"/>
    <w:rsid w:val="009A2BFB"/>
    <w:rsid w:val="009A52E2"/>
    <w:rsid w:val="009B024D"/>
    <w:rsid w:val="009B43F8"/>
    <w:rsid w:val="009B52AD"/>
    <w:rsid w:val="009C0518"/>
    <w:rsid w:val="009C2515"/>
    <w:rsid w:val="009D2F51"/>
    <w:rsid w:val="009D369C"/>
    <w:rsid w:val="009D3770"/>
    <w:rsid w:val="009E76D8"/>
    <w:rsid w:val="009F05B0"/>
    <w:rsid w:val="00A0300F"/>
    <w:rsid w:val="00A03A75"/>
    <w:rsid w:val="00A04C41"/>
    <w:rsid w:val="00A13977"/>
    <w:rsid w:val="00A205CB"/>
    <w:rsid w:val="00A33942"/>
    <w:rsid w:val="00A36C51"/>
    <w:rsid w:val="00A415BE"/>
    <w:rsid w:val="00A427BF"/>
    <w:rsid w:val="00A51124"/>
    <w:rsid w:val="00A5427F"/>
    <w:rsid w:val="00A55F1B"/>
    <w:rsid w:val="00A63773"/>
    <w:rsid w:val="00A64FF9"/>
    <w:rsid w:val="00A73365"/>
    <w:rsid w:val="00A80D6E"/>
    <w:rsid w:val="00A84123"/>
    <w:rsid w:val="00AA046E"/>
    <w:rsid w:val="00AB2794"/>
    <w:rsid w:val="00AB5501"/>
    <w:rsid w:val="00AB5958"/>
    <w:rsid w:val="00AC1DD0"/>
    <w:rsid w:val="00AC2DFB"/>
    <w:rsid w:val="00AC48D3"/>
    <w:rsid w:val="00AD293D"/>
    <w:rsid w:val="00AE0B7F"/>
    <w:rsid w:val="00AE672F"/>
    <w:rsid w:val="00AE733E"/>
    <w:rsid w:val="00B00968"/>
    <w:rsid w:val="00B0124C"/>
    <w:rsid w:val="00B03316"/>
    <w:rsid w:val="00B13865"/>
    <w:rsid w:val="00B201F5"/>
    <w:rsid w:val="00B203B8"/>
    <w:rsid w:val="00B2428E"/>
    <w:rsid w:val="00B24971"/>
    <w:rsid w:val="00B31239"/>
    <w:rsid w:val="00B3168F"/>
    <w:rsid w:val="00B43FA3"/>
    <w:rsid w:val="00B45840"/>
    <w:rsid w:val="00B64B75"/>
    <w:rsid w:val="00B6762A"/>
    <w:rsid w:val="00B72DBC"/>
    <w:rsid w:val="00B75FE9"/>
    <w:rsid w:val="00B90FED"/>
    <w:rsid w:val="00B9173D"/>
    <w:rsid w:val="00B967E9"/>
    <w:rsid w:val="00BA217C"/>
    <w:rsid w:val="00BA5F07"/>
    <w:rsid w:val="00BA6497"/>
    <w:rsid w:val="00BA660A"/>
    <w:rsid w:val="00BA670A"/>
    <w:rsid w:val="00BB33EC"/>
    <w:rsid w:val="00BB3F2C"/>
    <w:rsid w:val="00BC5907"/>
    <w:rsid w:val="00BC6326"/>
    <w:rsid w:val="00BD1E38"/>
    <w:rsid w:val="00BE3F82"/>
    <w:rsid w:val="00BE60DD"/>
    <w:rsid w:val="00BF0D9F"/>
    <w:rsid w:val="00BF4BB8"/>
    <w:rsid w:val="00C00010"/>
    <w:rsid w:val="00C007AF"/>
    <w:rsid w:val="00C0317B"/>
    <w:rsid w:val="00C0607D"/>
    <w:rsid w:val="00C07EEE"/>
    <w:rsid w:val="00C13D67"/>
    <w:rsid w:val="00C256E0"/>
    <w:rsid w:val="00C40413"/>
    <w:rsid w:val="00C41310"/>
    <w:rsid w:val="00C41544"/>
    <w:rsid w:val="00C45917"/>
    <w:rsid w:val="00C61A47"/>
    <w:rsid w:val="00C663A9"/>
    <w:rsid w:val="00C7498C"/>
    <w:rsid w:val="00C86584"/>
    <w:rsid w:val="00C928F2"/>
    <w:rsid w:val="00CB2423"/>
    <w:rsid w:val="00CC7795"/>
    <w:rsid w:val="00CD0B5A"/>
    <w:rsid w:val="00CE0B03"/>
    <w:rsid w:val="00CE3A4F"/>
    <w:rsid w:val="00CF19AF"/>
    <w:rsid w:val="00CF3687"/>
    <w:rsid w:val="00CF6049"/>
    <w:rsid w:val="00D0162E"/>
    <w:rsid w:val="00D020B7"/>
    <w:rsid w:val="00D04657"/>
    <w:rsid w:val="00D05B69"/>
    <w:rsid w:val="00D07DD6"/>
    <w:rsid w:val="00D11E30"/>
    <w:rsid w:val="00D272B3"/>
    <w:rsid w:val="00D333C4"/>
    <w:rsid w:val="00D340BF"/>
    <w:rsid w:val="00D424E1"/>
    <w:rsid w:val="00D44AA5"/>
    <w:rsid w:val="00D46B74"/>
    <w:rsid w:val="00D470AB"/>
    <w:rsid w:val="00D64004"/>
    <w:rsid w:val="00D65A2B"/>
    <w:rsid w:val="00D6756E"/>
    <w:rsid w:val="00D73331"/>
    <w:rsid w:val="00D74933"/>
    <w:rsid w:val="00D76A2F"/>
    <w:rsid w:val="00D77785"/>
    <w:rsid w:val="00D9051A"/>
    <w:rsid w:val="00D91D3E"/>
    <w:rsid w:val="00D9303D"/>
    <w:rsid w:val="00D9725F"/>
    <w:rsid w:val="00DA36F6"/>
    <w:rsid w:val="00DA5008"/>
    <w:rsid w:val="00DB6090"/>
    <w:rsid w:val="00DC0ECF"/>
    <w:rsid w:val="00DC2E90"/>
    <w:rsid w:val="00DC5CF3"/>
    <w:rsid w:val="00DD6911"/>
    <w:rsid w:val="00DE2C2D"/>
    <w:rsid w:val="00DE2C3A"/>
    <w:rsid w:val="00DF0AA3"/>
    <w:rsid w:val="00DF1B6F"/>
    <w:rsid w:val="00E16226"/>
    <w:rsid w:val="00E32830"/>
    <w:rsid w:val="00E34491"/>
    <w:rsid w:val="00E362DC"/>
    <w:rsid w:val="00E52C1A"/>
    <w:rsid w:val="00E574EA"/>
    <w:rsid w:val="00E60D7B"/>
    <w:rsid w:val="00E75575"/>
    <w:rsid w:val="00E97698"/>
    <w:rsid w:val="00EA2DD5"/>
    <w:rsid w:val="00EA3E2B"/>
    <w:rsid w:val="00EA51D7"/>
    <w:rsid w:val="00EA5FC8"/>
    <w:rsid w:val="00EA77A8"/>
    <w:rsid w:val="00EC1993"/>
    <w:rsid w:val="00ED0A55"/>
    <w:rsid w:val="00EE264E"/>
    <w:rsid w:val="00EE30FC"/>
    <w:rsid w:val="00EE352D"/>
    <w:rsid w:val="00EE3F34"/>
    <w:rsid w:val="00EF49C7"/>
    <w:rsid w:val="00F021E2"/>
    <w:rsid w:val="00F20665"/>
    <w:rsid w:val="00F23AFA"/>
    <w:rsid w:val="00F27F34"/>
    <w:rsid w:val="00F317DA"/>
    <w:rsid w:val="00F34B51"/>
    <w:rsid w:val="00F35FE7"/>
    <w:rsid w:val="00F40F78"/>
    <w:rsid w:val="00F4536E"/>
    <w:rsid w:val="00F53DA3"/>
    <w:rsid w:val="00F56ADC"/>
    <w:rsid w:val="00F60A41"/>
    <w:rsid w:val="00F6158F"/>
    <w:rsid w:val="00F63F24"/>
    <w:rsid w:val="00F75BB3"/>
    <w:rsid w:val="00F86BB8"/>
    <w:rsid w:val="00F901CF"/>
    <w:rsid w:val="00F90C2C"/>
    <w:rsid w:val="00F93BE3"/>
    <w:rsid w:val="00F96F86"/>
    <w:rsid w:val="00FA5F7B"/>
    <w:rsid w:val="00FB29FB"/>
    <w:rsid w:val="00FD5DD4"/>
    <w:rsid w:val="00FE351A"/>
    <w:rsid w:val="00FE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E8611"/>
  <w15:chartTrackingRefBased/>
  <w15:docId w15:val="{F37B5494-978F-4985-8CA4-345F481D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763B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3BC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763BC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B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63BC4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8697F-9D02-459E-9EA1-345FC7F4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1775</Words>
  <Characters>10119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7</cp:revision>
  <cp:lastPrinted>2023-02-27T01:59:00Z</cp:lastPrinted>
  <dcterms:created xsi:type="dcterms:W3CDTF">2023-02-20T06:10:00Z</dcterms:created>
  <dcterms:modified xsi:type="dcterms:W3CDTF">2023-02-27T02:12:00Z</dcterms:modified>
</cp:coreProperties>
</file>