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EC93D" w14:textId="3BAD6329" w:rsidR="001B107D" w:rsidRDefault="001B107D">
      <w:pPr>
        <w:autoSpaceDE/>
        <w:autoSpaceDN/>
        <w:jc w:val="left"/>
        <w:rPr>
          <w:rFonts w:ascii="Angsana New" w:hAnsi="Angsana New" w:hint="cs"/>
          <w:b/>
          <w:bCs/>
          <w:sz w:val="30"/>
          <w:szCs w:val="30"/>
          <w:cs/>
        </w:rPr>
      </w:pPr>
    </w:p>
    <w:p w14:paraId="17A04DCE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7BD5999F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735508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E14536" w14:textId="3A096190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 และบริษัทย่อย</w:t>
      </w:r>
    </w:p>
    <w:p w14:paraId="4856CD25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E932AF" w14:textId="31367AFE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02AFB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74A50E4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90E3BA0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12729F" w14:textId="77777777" w:rsidR="001B107D" w:rsidRPr="00F024ED" w:rsidRDefault="001B107D" w:rsidP="001B107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SimSun" w:hAnsi="Angsana New"/>
          <w:sz w:val="30"/>
          <w:szCs w:val="30"/>
          <w:lang w:val="en-GB"/>
        </w:rPr>
      </w:pPr>
    </w:p>
    <w:p w14:paraId="408AD7EE" w14:textId="1BDFC730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8A9230" w14:textId="77777777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6405"/>
        </w:tabs>
        <w:spacing w:after="120"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44171547" w14:textId="77777777" w:rsidR="001B107D" w:rsidRPr="00010BE9" w:rsidRDefault="001B107D" w:rsidP="001B107D">
      <w:pPr>
        <w:tabs>
          <w:tab w:val="center" w:pos="4680"/>
          <w:tab w:val="left" w:pos="6405"/>
        </w:tabs>
        <w:ind w:right="-45"/>
        <w:jc w:val="lef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1B107D" w:rsidRPr="00010BE9" w:rsidSect="001B10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440" w:header="720" w:footer="720" w:gutter="0"/>
          <w:pgNumType w:start="0"/>
          <w:cols w:space="720"/>
        </w:sectPr>
      </w:pPr>
      <w:r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ab/>
      </w:r>
    </w:p>
    <w:p w14:paraId="44981677" w14:textId="77777777" w:rsidR="001B107D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1BDF855A" w14:textId="77777777" w:rsidR="00CD2D0E" w:rsidRDefault="00CD2D0E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51C3EA9" w14:textId="7B62E45C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รายงานของผู้สอบบัญชีรับอนุญาต</w:t>
      </w:r>
    </w:p>
    <w:p w14:paraId="579CCBBC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lang w:eastAsia="th-TH"/>
        </w:rPr>
      </w:pPr>
    </w:p>
    <w:p w14:paraId="3540CC54" w14:textId="233A9A65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ผู้ถือหุ้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นบริษัท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เดอะ สตีล</w:t>
      </w:r>
      <w:r w:rsidRPr="00FA101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จำกั</w:t>
      </w:r>
      <w:r w:rsidRPr="00FA101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(มหาชน)</w:t>
      </w:r>
    </w:p>
    <w:p w14:paraId="11EB94F9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cs/>
          <w:lang w:val="en-GB" w:eastAsia="th-TH"/>
        </w:rPr>
      </w:pPr>
    </w:p>
    <w:p w14:paraId="15BEE1DC" w14:textId="77777777" w:rsidR="001B107D" w:rsidRPr="00973498" w:rsidRDefault="001B107D" w:rsidP="001B107D">
      <w:pPr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6EB80C0" w14:textId="77777777" w:rsidR="001B107D" w:rsidRPr="009E39EB" w:rsidRDefault="001B107D" w:rsidP="001B107D">
      <w:pPr>
        <w:rPr>
          <w:rFonts w:ascii="Angsana New" w:hAnsi="Angsana New"/>
          <w:sz w:val="28"/>
          <w:szCs w:val="28"/>
        </w:rPr>
      </w:pPr>
    </w:p>
    <w:p w14:paraId="23B718B3" w14:textId="68754C22" w:rsidR="001B107D" w:rsidRPr="00A67705" w:rsidRDefault="001B107D" w:rsidP="001B107D">
      <w:pPr>
        <w:adjustRightInd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="003D7BE7" w:rsidRPr="0091321A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บริษัท</w:t>
      </w:r>
      <w:r w:rsidRPr="00A677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เดอะ สตีล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 xml:space="preserve"> จำกั</w:t>
      </w:r>
      <w:r w:rsidRPr="00A67705">
        <w:rPr>
          <w:rFonts w:ascii="Angsana New" w:eastAsia="Calibri" w:hAnsi="Angsana New" w:hint="cs"/>
          <w:spacing w:val="-2"/>
          <w:sz w:val="30"/>
          <w:szCs w:val="30"/>
          <w:cs/>
        </w:rPr>
        <w:t>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(“กลุ่มบริษัท”)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เดอะ สตีล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จำกัด (มหาชน) (</w:t>
      </w:r>
      <w:r>
        <w:rPr>
          <w:rFonts w:ascii="Angsana New" w:eastAsia="Calibri" w:hAnsi="Angsana New" w:hint="cs"/>
          <w:sz w:val="30"/>
          <w:szCs w:val="30"/>
          <w:cs/>
        </w:rPr>
        <w:t>“</w:t>
      </w:r>
      <w:r w:rsidRPr="00647813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”</w:t>
      </w:r>
      <w:r w:rsidRPr="00647813">
        <w:rPr>
          <w:rFonts w:ascii="Angsana New" w:eastAsia="Calibri" w:hAnsi="Angsana New"/>
          <w:sz w:val="30"/>
          <w:szCs w:val="30"/>
          <w:cs/>
        </w:rPr>
        <w:t>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ณ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 xml:space="preserve">วันที่ </w:t>
      </w:r>
      <w:r w:rsidRPr="00647813">
        <w:rPr>
          <w:rFonts w:ascii="Angsana New" w:hAnsi="Angsana New"/>
          <w:sz w:val="30"/>
          <w:szCs w:val="30"/>
        </w:rPr>
        <w:t xml:space="preserve">31 </w:t>
      </w:r>
      <w:r w:rsidRPr="00647813">
        <w:rPr>
          <w:rFonts w:ascii="Angsana New" w:hAnsi="Angsana New"/>
          <w:sz w:val="30"/>
          <w:szCs w:val="30"/>
          <w:cs/>
        </w:rPr>
        <w:t>ธันวาคม</w:t>
      </w:r>
      <w:r w:rsidRPr="00647813">
        <w:rPr>
          <w:rFonts w:ascii="Angsana New" w:hAnsi="Angsana New"/>
          <w:sz w:val="30"/>
          <w:szCs w:val="30"/>
        </w:rPr>
        <w:t xml:space="preserve"> 256</w:t>
      </w:r>
      <w:r w:rsidR="00302AFB">
        <w:rPr>
          <w:rFonts w:ascii="Angsana New" w:hAnsi="Angsana New"/>
          <w:sz w:val="30"/>
          <w:szCs w:val="30"/>
        </w:rPr>
        <w:t>5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647813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47813">
        <w:rPr>
          <w:rFonts w:ascii="Angsana New" w:hAnsi="Angsana New"/>
          <w:sz w:val="30"/>
          <w:szCs w:val="30"/>
          <w:cs/>
        </w:rPr>
        <w:t>ญและเรื่องอื่นๆ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23B416D" w14:textId="77777777" w:rsidR="001B107D" w:rsidRPr="009E39EB" w:rsidRDefault="001B107D" w:rsidP="001B107D">
      <w:pPr>
        <w:rPr>
          <w:rFonts w:ascii="Angsana New" w:hAnsi="Angsana New"/>
          <w:b/>
          <w:bCs/>
          <w:sz w:val="28"/>
          <w:szCs w:val="28"/>
        </w:rPr>
      </w:pPr>
    </w:p>
    <w:p w14:paraId="7649C77D" w14:textId="703A6B9C" w:rsidR="001B107D" w:rsidRPr="00973498" w:rsidRDefault="001B107D" w:rsidP="001B107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วันที่</w:t>
      </w:r>
      <w:r w:rsidRPr="00647813">
        <w:rPr>
          <w:rFonts w:ascii="Angsana New" w:eastAsia="Calibri" w:hAnsi="Angsana New"/>
          <w:sz w:val="30"/>
          <w:szCs w:val="30"/>
        </w:rPr>
        <w:t xml:space="preserve"> 31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47813">
        <w:rPr>
          <w:rFonts w:ascii="Angsana New" w:eastAsia="Calibri" w:hAnsi="Angsana New"/>
          <w:sz w:val="30"/>
          <w:szCs w:val="30"/>
        </w:rPr>
        <w:t>256</w:t>
      </w:r>
      <w:r w:rsidR="00302AFB">
        <w:rPr>
          <w:rFonts w:ascii="Angsana New" w:eastAsia="Calibri" w:hAnsi="Angsana New"/>
          <w:sz w:val="30"/>
          <w:szCs w:val="30"/>
        </w:rPr>
        <w:t>5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3D7B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47813">
        <w:rPr>
          <w:rFonts w:ascii="Angsana New" w:hAnsi="Angsana New"/>
          <w:sz w:val="30"/>
          <w:szCs w:val="30"/>
          <w:cs/>
        </w:rPr>
        <w:t>น</w:t>
      </w:r>
    </w:p>
    <w:p w14:paraId="0776FEE6" w14:textId="77777777" w:rsidR="001B107D" w:rsidRPr="009E39EB" w:rsidRDefault="001B107D" w:rsidP="001B107D">
      <w:pPr>
        <w:jc w:val="thaiDistribute"/>
        <w:outlineLvl w:val="0"/>
        <w:rPr>
          <w:rFonts w:ascii="Angsana New" w:hAnsi="Angsana New"/>
          <w:i/>
          <w:iCs/>
        </w:rPr>
      </w:pPr>
    </w:p>
    <w:p w14:paraId="7B1D7406" w14:textId="77777777" w:rsidR="001B107D" w:rsidRPr="00973498" w:rsidRDefault="001B107D" w:rsidP="001B107D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F90C68" w14:textId="77777777" w:rsidR="001B107D" w:rsidRPr="009E39EB" w:rsidRDefault="001B107D" w:rsidP="001B107D">
      <w:pPr>
        <w:spacing w:line="259" w:lineRule="auto"/>
        <w:rPr>
          <w:rFonts w:ascii="Angsana New" w:eastAsia="Calibri" w:hAnsi="Angsana New"/>
          <w:i/>
          <w:iCs/>
        </w:rPr>
      </w:pPr>
    </w:p>
    <w:p w14:paraId="6FD97B10" w14:textId="1CBA5E1E" w:rsidR="009028E4" w:rsidRPr="00975EF8" w:rsidRDefault="00AD31C2" w:rsidP="00975EF8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9028E4" w:rsidRPr="00975EF8" w:rsidSect="009028E4">
          <w:headerReference w:type="default" r:id="rId14"/>
          <w:footerReference w:type="default" r:id="rId15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75BF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86C20">
        <w:rPr>
          <w:rFonts w:ascii="Angsana New" w:eastAsia="Calibri" w:hAnsi="Angsana New"/>
          <w:sz w:val="30"/>
          <w:szCs w:val="30"/>
        </w:rPr>
        <w:t xml:space="preserve">                  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C75BF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C75BF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B6600E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75BF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ตาม</w:t>
      </w:r>
      <w:r w:rsidR="00B6600E" w:rsidRPr="00B6600E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6600E" w:rsidRPr="00B6600E">
        <w:rPr>
          <w:rStyle w:val="ui-provider"/>
          <w:sz w:val="30"/>
          <w:szCs w:val="30"/>
          <w:cs/>
        </w:rPr>
        <w:t xml:space="preserve"> </w:t>
      </w:r>
      <w:r w:rsidR="00B6600E" w:rsidRPr="00C86C20">
        <w:rPr>
          <w:rStyle w:val="ui-provider"/>
          <w:i/>
          <w:iCs/>
          <w:sz w:val="30"/>
          <w:szCs w:val="30"/>
          <w:cs/>
        </w:rPr>
        <w:t>รวมถึง</w:t>
      </w:r>
      <w:r w:rsidR="00B6600E" w:rsidRPr="00B6600E">
        <w:rPr>
          <w:rStyle w:val="ui-provider"/>
          <w:i/>
          <w:iCs/>
          <w:sz w:val="30"/>
          <w:szCs w:val="30"/>
          <w:cs/>
        </w:rPr>
        <w:t>มาตรฐานเรื่องความเป็นอิสระ</w:t>
      </w:r>
      <w:r w:rsidRPr="003C47FE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6600E" w:rsidRPr="00C75BF2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C75BF2">
        <w:rPr>
          <w:rStyle w:val="ui-provider"/>
          <w:rFonts w:ascii="Angsana New" w:hAnsi="Angsana New"/>
          <w:sz w:val="30"/>
          <w:szCs w:val="30"/>
        </w:rPr>
        <w:t>(</w:t>
      </w:r>
      <w:r w:rsidR="00B6600E" w:rsidRPr="00B6600E">
        <w:rPr>
          <w:rStyle w:val="ui-provider"/>
          <w:sz w:val="30"/>
          <w:szCs w:val="30"/>
          <w:cs/>
        </w:rPr>
        <w:t>ประมวลจรรยาบรรณของผู้ประกอบวิชาชีพบัญชี)</w:t>
      </w:r>
      <w:r w:rsidR="00B6600E">
        <w:rPr>
          <w:rStyle w:val="ui-provider"/>
        </w:rPr>
        <w:t> </w:t>
      </w:r>
      <w:r w:rsidRPr="003C47FE">
        <w:rPr>
          <w:rFonts w:ascii="Angsana New" w:eastAsia="Calibri" w:hAnsi="Angsana New"/>
          <w:sz w:val="30"/>
          <w:szCs w:val="30"/>
          <w:cs/>
        </w:rPr>
        <w:t>ในส่วน</w:t>
      </w:r>
      <w:r w:rsidR="00975EF8" w:rsidRPr="003C47FE">
        <w:rPr>
          <w:rFonts w:ascii="Angsana New" w:eastAsia="Calibri" w:hAnsi="Angsana New"/>
          <w:sz w:val="30"/>
          <w:szCs w:val="30"/>
          <w:cs/>
        </w:rPr>
        <w:t>ที่เกี่ยวข้องกับการตรวจสอบงบการเงิน</w:t>
      </w:r>
      <w:r w:rsidR="00975EF8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B6600E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B6600E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093326" w14:textId="77777777" w:rsidR="00B3609C" w:rsidRDefault="00B3609C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FFC685" w14:textId="210D447D" w:rsidR="00CD2D0E" w:rsidRPr="00647813" w:rsidRDefault="00CD2D0E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96FB3C2" w14:textId="77777777" w:rsidR="00CD2D0E" w:rsidRPr="00B3609C" w:rsidRDefault="00CD2D0E" w:rsidP="00CD2D0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F555D66" w14:textId="1195ECC5" w:rsidR="00AD31C2" w:rsidRPr="00873328" w:rsidRDefault="00AD31C2" w:rsidP="00AD31C2">
      <w:pPr>
        <w:jc w:val="thaiDistribute"/>
        <w:rPr>
          <w:rFonts w:ascii="Angsana New" w:eastAsia="Calibri" w:hAnsi="Angsana New"/>
          <w:sz w:val="30"/>
          <w:szCs w:val="30"/>
        </w:rPr>
      </w:pPr>
      <w:r w:rsidRPr="0087332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7401AB">
        <w:rPr>
          <w:rFonts w:ascii="Angsana New" w:eastAsia="Calibri" w:hAnsi="Angsana New"/>
          <w:sz w:val="30"/>
          <w:szCs w:val="30"/>
        </w:rPr>
        <w:t xml:space="preserve">                 </w:t>
      </w:r>
      <w:r w:rsidRPr="0087332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สำหรับงวดปัจจุบัน</w:t>
      </w:r>
      <w:r w:rsidR="00873328" w:rsidRPr="008733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73328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า</w:t>
      </w:r>
      <w:r w:rsidRPr="0087332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E064E89" w14:textId="7F798584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tbl>
      <w:tblPr>
        <w:tblW w:w="980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4861"/>
      </w:tblGrid>
      <w:tr w:rsidR="00CD2D0E" w14:paraId="34943BB6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1F43" w14:textId="63EDB86C" w:rsidR="00CD2D0E" w:rsidRPr="00CD2D0E" w:rsidRDefault="00CD2D0E" w:rsidP="00EF7A2D">
            <w:pPr>
              <w:spacing w:line="260" w:lineRule="atLeast"/>
              <w:jc w:val="thaiDistribute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CD2D0E">
              <w:rPr>
                <w:rFonts w:ascii="Angsana New" w:eastAsiaTheme="minorHAns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CD2D0E" w14:paraId="27C39C09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DF3" w14:textId="5EA57F76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D2D0E" w14:paraId="24019EF5" w14:textId="77777777" w:rsidTr="00EF7A2D">
        <w:trPr>
          <w:tblHeader/>
        </w:trPr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C70F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505C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D0E" w14:paraId="52B2619A" w14:textId="77777777" w:rsidTr="00EF7A2D"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E60E" w14:textId="200934AC" w:rsidR="00CD2D0E" w:rsidRPr="00AD31C2" w:rsidRDefault="00CD2D0E" w:rsidP="00EF7A2D">
            <w:pPr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</w:pP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สินค้าคงเหลือหลักของบริษัทคือ</w:t>
            </w:r>
            <w:r w:rsidR="003D7BE7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เหล็กรีดร้อนชนิดแผ่นและชนิดม้วน และเหล็กรูปพรรณต่างๆ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ซึ่ง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มี</w:t>
            </w:r>
            <w:r w:rsidR="0091321A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ความผันผวนของราคาสูงขึ้น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กับปริมาณอุปสงค์และอุปทานของตลาดโลก ดังนั้นจึงมีความเสี่ยงที่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สินค้าคงเหลือจะแสดงมูลค่าสูงเกินกว่ามูลค่าสุทธิที่คาดว่าจะได้รับ</w:t>
            </w:r>
          </w:p>
          <w:p w14:paraId="2DF5AB1C" w14:textId="77777777" w:rsidR="00CD2D0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B8F6873" w14:textId="25A8BD44" w:rsidR="00CD2D0E" w:rsidRPr="007B472E" w:rsidRDefault="00CD2D0E" w:rsidP="00EF7A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ข้าพเจ้าจึง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พิจารณา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เรื่องดังกล่าว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7A6CB1D" w14:textId="77777777" w:rsidR="00CD2D0E" w:rsidRPr="007B472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02F6" w14:textId="77777777" w:rsidR="00CD2D0E" w:rsidRDefault="00CD2D0E" w:rsidP="00CD2D0E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59563DF" w14:textId="77777777" w:rsidR="00CD2D0E" w:rsidRPr="00CD2D0E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และพิจารณาการปฏิบัติตามนโยบายดังกล่าวของบริษัท</w:t>
            </w:r>
          </w:p>
          <w:p w14:paraId="2DFDE677" w14:textId="2A59EEB0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ประเมินการออกแบบและการนำไปปฎิบัติสำหรับ</w:t>
            </w:r>
            <w:r w:rsid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0A6928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  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ค่าเผื่อการลดมูลค่าของสินค้า</w:t>
            </w:r>
          </w:p>
          <w:p w14:paraId="795496E7" w14:textId="77777777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สุ่มทดสอบราคาขาย และค่าใช้จ่ายที่จำเป็นในการขายกับเอกสารที่เกี่ยวข้อง และทดสอบการคำนวณ </w:t>
            </w:r>
          </w:p>
          <w:p w14:paraId="238C269F" w14:textId="5942F8EE" w:rsidR="00CD2D0E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8321E5" w14:textId="283753B8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069F64E5" w14:textId="2BFFE315" w:rsidR="00CD2D0E" w:rsidRPr="00647813" w:rsidRDefault="00CD2D0E" w:rsidP="00CD2D0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  <w:r w:rsidRPr="00647813">
        <w:rPr>
          <w:rFonts w:ascii="Angsana New" w:eastAsia="Calibri" w:hAnsi="Angsana New"/>
          <w:i/>
          <w:iCs/>
          <w:sz w:val="30"/>
          <w:szCs w:val="30"/>
          <w:rtl/>
          <w:cs/>
        </w:rPr>
        <w:t xml:space="preserve"> </w:t>
      </w:r>
    </w:p>
    <w:p w14:paraId="2BEE5406" w14:textId="77777777" w:rsidR="00CD2D0E" w:rsidRPr="00B3609C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711A31CF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ปี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478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64781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และ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14F5C4EB" w14:textId="77777777" w:rsidR="00CD2D0E" w:rsidRPr="00B3609C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3902272" w14:textId="73D23E13" w:rsidR="00CD2D0E" w:rsidRPr="00D122DF" w:rsidRDefault="00CD2D0E" w:rsidP="00CD2D0E">
      <w:pPr>
        <w:adjustRightInd w:val="0"/>
        <w:ind w:right="-207"/>
        <w:jc w:val="thaiDistribute"/>
        <w:rPr>
          <w:rFonts w:ascii="Angsana New" w:hAnsi="Angsana New"/>
          <w:sz w:val="30"/>
          <w:szCs w:val="30"/>
        </w:rPr>
      </w:pPr>
      <w:r w:rsidRPr="00D122D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122DF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122D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Pr="00D122DF">
        <w:rPr>
          <w:rFonts w:ascii="Angsana New" w:hAnsi="Angsana New"/>
          <w:sz w:val="30"/>
          <w:szCs w:val="30"/>
        </w:rPr>
        <w:t xml:space="preserve"> </w:t>
      </w:r>
    </w:p>
    <w:p w14:paraId="1F264BB2" w14:textId="77777777" w:rsidR="00B3609C" w:rsidRDefault="00B3609C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DDD502" w14:textId="32AFD90B" w:rsidR="00CD2D0E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64781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Pr="0091321A">
        <w:rPr>
          <w:rFonts w:ascii="Angsana New" w:hAnsi="Angsana New"/>
          <w:sz w:val="30"/>
          <w:szCs w:val="30"/>
          <w:cs/>
        </w:rPr>
        <w:t>กิจการ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91321A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64781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หรื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</w:p>
    <w:p w14:paraId="274167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32F2E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7837A0" w14:textId="77777777" w:rsidR="00191FEE" w:rsidRDefault="00191FE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9762DA" w14:textId="25AD7542" w:rsidR="00CD2D0E" w:rsidRPr="00647813" w:rsidRDefault="00CD2D0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4781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EB81884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915932" w14:textId="7777777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</w:p>
    <w:p w14:paraId="6E179373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809D23" w14:textId="114D80E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</w:rPr>
        <w:t xml:space="preserve"> (</w:t>
      </w:r>
      <w:r w:rsidRPr="00647813">
        <w:rPr>
          <w:rFonts w:ascii="Angsana New" w:eastAsia="Calibri" w:hAnsi="Angsana New"/>
          <w:sz w:val="30"/>
          <w:szCs w:val="30"/>
          <w:cs/>
        </w:rPr>
        <w:t>ตามความเหมาะสม) และการใช้เกณฑ์</w:t>
      </w:r>
      <w:r w:rsidR="0091321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47813">
        <w:rPr>
          <w:rFonts w:ascii="Angsana New" w:eastAsia="Calibri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6191304" w14:textId="77777777" w:rsidR="00CD2D0E" w:rsidRPr="00647813" w:rsidRDefault="00CD2D0E" w:rsidP="00CD2D0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3AFB6F59" w14:textId="1001FCFE" w:rsidR="00CD2D0E" w:rsidRPr="00647813" w:rsidRDefault="00CD2D0E" w:rsidP="00CD2D0E">
      <w:pPr>
        <w:tabs>
          <w:tab w:val="left" w:pos="720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8552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4781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4781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EE83EA6" w14:textId="1493D0ED" w:rsidR="0091321A" w:rsidRDefault="0091321A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7170C0A" w14:textId="6556D2F7" w:rsidR="00CD2D0E" w:rsidRPr="00647813" w:rsidRDefault="00CD2D0E" w:rsidP="00191FEE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35A00A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49999E" w14:textId="77777777" w:rsidR="00CD2D0E" w:rsidRPr="00647813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64781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4781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64781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03AAB03E" w14:textId="77777777" w:rsidR="00B3609C" w:rsidRDefault="00B3609C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</w:p>
    <w:p w14:paraId="6E79B4F8" w14:textId="1B32B732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208A19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515ED299" w14:textId="51C39142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1FEE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1321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1321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การตั้งใจละเว้นการแสดงข้อมูล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91321A">
        <w:rPr>
          <w:rFonts w:ascii="Angsana New" w:hAnsi="Angsana New"/>
          <w:sz w:val="30"/>
          <w:szCs w:val="30"/>
          <w:cs/>
        </w:rPr>
        <w:t>ายใน</w:t>
      </w:r>
    </w:p>
    <w:p w14:paraId="3DC2188A" w14:textId="74AE3CA4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1321A">
        <w:rPr>
          <w:rFonts w:ascii="Angsana New" w:hAnsi="Angsana New"/>
          <w:sz w:val="30"/>
          <w:szCs w:val="30"/>
          <w:cs/>
        </w:rPr>
        <w:t>บริษัท</w:t>
      </w:r>
    </w:p>
    <w:p w14:paraId="5A34419E" w14:textId="6D2758CA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การเปิดเ</w:t>
      </w:r>
      <w:r w:rsidRPr="0091321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91321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264EC96" w14:textId="60F2E42B" w:rsidR="009028E4" w:rsidRPr="009028E4" w:rsidRDefault="00CD2D0E" w:rsidP="00C75BF2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0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1321A" w:rsidRPr="009028E4">
        <w:rPr>
          <w:rFonts w:ascii="Angsana New" w:hAnsi="Angsana New" w:hint="cs"/>
          <w:sz w:val="30"/>
          <w:szCs w:val="30"/>
          <w:cs/>
        </w:rPr>
        <w:t xml:space="preserve">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028E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หรือถ้าการเปิดเผยข้อมูลดังกล่าว</w:t>
      </w:r>
      <w:r w:rsidR="00C75BF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C75BF2" w:rsidRPr="009028E4">
        <w:rPr>
          <w:rFonts w:ascii="Angsana New" w:hAnsi="Angsana New"/>
          <w:sz w:val="30"/>
          <w:szCs w:val="30"/>
          <w:cs/>
        </w:rPr>
        <w:t>ไม่</w:t>
      </w:r>
      <w:r w:rsidRPr="009028E4">
        <w:rPr>
          <w:rFonts w:ascii="Angsana New" w:hAnsi="Angsana New"/>
          <w:sz w:val="30"/>
          <w:szCs w:val="30"/>
          <w:cs/>
        </w:rPr>
        <w:t>เพียงพอ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9028E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028E4">
        <w:rPr>
          <w:rFonts w:ascii="Angsana New" w:hAnsi="Angsana New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DE9B5F9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  </w:t>
      </w:r>
    </w:p>
    <w:p w14:paraId="19F6E7ED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2C3A1A" w14:textId="77777777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BBDCA78" w14:textId="01FDBE47" w:rsidR="00CD2D0E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D122DF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47813">
        <w:rPr>
          <w:rFonts w:ascii="Angsana New" w:hAnsi="Angsana New"/>
          <w:sz w:val="30"/>
          <w:szCs w:val="30"/>
          <w:cs/>
        </w:rPr>
        <w:t>งข้าพเจ้า</w:t>
      </w:r>
    </w:p>
    <w:p w14:paraId="2391188B" w14:textId="77777777" w:rsidR="00CC5BFC" w:rsidRDefault="00CC5BFC" w:rsidP="00CD2D0E">
      <w:pPr>
        <w:jc w:val="left"/>
        <w:rPr>
          <w:rFonts w:ascii="Angsana New" w:hAnsi="Angsana New" w:hint="cs"/>
          <w:sz w:val="30"/>
          <w:szCs w:val="30"/>
          <w:cs/>
        </w:rPr>
      </w:pPr>
    </w:p>
    <w:p w14:paraId="3B6DD793" w14:textId="2578AC90" w:rsidR="00CD2D0E" w:rsidRDefault="00CC5BFC" w:rsidP="00C75BF2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401AB">
        <w:rPr>
          <w:rFonts w:ascii="Angsana New" w:eastAsia="Calibri" w:hAnsi="Angsana New"/>
          <w:spacing w:val="4"/>
          <w:sz w:val="30"/>
          <w:szCs w:val="30"/>
        </w:rPr>
        <w:t xml:space="preserve">     </w:t>
      </w: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</w:t>
      </w:r>
      <w:r w:rsidR="007401AB">
        <w:rPr>
          <w:rFonts w:ascii="Angsana New" w:eastAsia="Calibri" w:hAnsi="Angsana New"/>
          <w:sz w:val="30"/>
          <w:szCs w:val="30"/>
        </w:rPr>
        <w:t xml:space="preserve">     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</w:t>
      </w:r>
      <w:r w:rsidR="00C75BF2">
        <w:rPr>
          <w:rFonts w:ascii="Angsana New" w:eastAsia="Calibri" w:hAnsi="Angsana New" w:hint="cs"/>
          <w:sz w:val="30"/>
          <w:szCs w:val="30"/>
          <w:cs/>
        </w:rPr>
        <w:t>ะ</w:t>
      </w:r>
      <w:r w:rsidRPr="003C47FE">
        <w:rPr>
          <w:rFonts w:ascii="Angsana New" w:eastAsia="Calibri" w:hAnsi="Angsana New"/>
          <w:sz w:val="30"/>
          <w:szCs w:val="30"/>
          <w:cs/>
        </w:rPr>
        <w:t>ทบต่อความเป็นอิสระ</w:t>
      </w:r>
      <w:r w:rsidR="00C75BF2" w:rsidRPr="00C75BF2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BF4AE2" w14:textId="1D215C0F" w:rsidR="00302AFB" w:rsidRDefault="00302AFB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60558A06" w14:textId="1FB2A060" w:rsidR="00191FEE" w:rsidRPr="003C47FE" w:rsidRDefault="00191FEE" w:rsidP="007401AB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7401AB"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7401AB"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7401AB"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C9CF965" w14:textId="77777777" w:rsidR="00191FEE" w:rsidRPr="003C47FE" w:rsidRDefault="00191FEE" w:rsidP="00191FEE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0C891A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0383F669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B084744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A2B59F" w14:textId="42B622E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7813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อารีย์ ก่อปิ่นไพฑูรย์</w:t>
      </w:r>
      <w:r w:rsidRPr="00647813">
        <w:rPr>
          <w:rFonts w:ascii="Angsana New" w:hAnsi="Angsana New"/>
          <w:sz w:val="30"/>
          <w:szCs w:val="30"/>
          <w:cs/>
        </w:rPr>
        <w:t>)</w:t>
      </w:r>
    </w:p>
    <w:p w14:paraId="381E7E43" w14:textId="7777777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DEA098" w14:textId="66470BEF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10882</w:t>
      </w:r>
    </w:p>
    <w:p w14:paraId="6BC388E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47692EFC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3C649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120623" w14:textId="069086D3" w:rsidR="001B107D" w:rsidRPr="00124091" w:rsidRDefault="009A3640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28 </w:t>
      </w:r>
      <w:r w:rsidR="00CD2D0E" w:rsidRPr="009A364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D2D0E" w:rsidRPr="009A3640">
        <w:rPr>
          <w:rFonts w:ascii="Angsana New" w:hAnsi="Angsana New"/>
          <w:sz w:val="30"/>
          <w:szCs w:val="30"/>
        </w:rPr>
        <w:t>256</w:t>
      </w:r>
      <w:r w:rsidR="00302AFB" w:rsidRPr="009A3640">
        <w:rPr>
          <w:rFonts w:ascii="Angsana New" w:hAnsi="Angsana New"/>
          <w:sz w:val="30"/>
          <w:szCs w:val="30"/>
        </w:rPr>
        <w:t>6</w:t>
      </w:r>
    </w:p>
    <w:p w14:paraId="163270E9" w14:textId="46094D9F" w:rsidR="00EC5619" w:rsidRDefault="00EC5619" w:rsidP="009028E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sectPr w:rsidR="00EC5619" w:rsidSect="009028E4">
      <w:headerReference w:type="default" r:id="rId16"/>
      <w:footerReference w:type="default" r:id="rId17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89F8" w14:textId="77777777" w:rsidR="00B21E76" w:rsidRDefault="00B21E76">
      <w:r>
        <w:separator/>
      </w:r>
    </w:p>
  </w:endnote>
  <w:endnote w:type="continuationSeparator" w:id="0">
    <w:p w14:paraId="6BDAF685" w14:textId="77777777" w:rsidR="00B21E76" w:rsidRDefault="00B21E76">
      <w:r>
        <w:continuationSeparator/>
      </w:r>
    </w:p>
  </w:endnote>
  <w:endnote w:type="continuationNotice" w:id="1">
    <w:p w14:paraId="39D4BD69" w14:textId="77777777" w:rsidR="00B21E76" w:rsidRDefault="00B21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D9A75" w14:textId="77777777" w:rsidR="005A0B0C" w:rsidRDefault="005A0B0C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Pr="00BC31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5B7D68" w14:textId="77777777" w:rsidR="005A0B0C" w:rsidRDefault="005A0B0C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32C6" w14:textId="77777777" w:rsidR="004736BB" w:rsidRDefault="004736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1D0C" w14:textId="77777777" w:rsidR="004736BB" w:rsidRDefault="004736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966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EB36C2" w14:textId="30365BE6" w:rsidR="009028E4" w:rsidRPr="009028E4" w:rsidRDefault="004736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32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04293" w14:textId="481D2CB1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28E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8E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8E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A09B" w14:textId="77777777" w:rsidR="00B21E76" w:rsidRDefault="00B21E76">
      <w:r>
        <w:separator/>
      </w:r>
    </w:p>
  </w:footnote>
  <w:footnote w:type="continuationSeparator" w:id="0">
    <w:p w14:paraId="387DC5CC" w14:textId="77777777" w:rsidR="00B21E76" w:rsidRDefault="00B21E76">
      <w:r>
        <w:continuationSeparator/>
      </w:r>
    </w:p>
  </w:footnote>
  <w:footnote w:type="continuationNotice" w:id="1">
    <w:p w14:paraId="19B102FB" w14:textId="77777777" w:rsidR="00B21E76" w:rsidRDefault="00B21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A7B0" w14:textId="77777777" w:rsidR="005A0B0C" w:rsidRDefault="005A0B0C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3D644" wp14:editId="389FBB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82626E" w14:textId="77777777" w:rsidR="005A0B0C" w:rsidRDefault="005A0B0C" w:rsidP="001B10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3D64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82626E" w14:textId="77777777" w:rsidR="005A0B0C" w:rsidRDefault="005A0B0C" w:rsidP="001B10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991" w14:textId="77777777" w:rsidR="005A0B0C" w:rsidRDefault="005A0B0C">
    <w:pPr>
      <w:rPr>
        <w:rFonts w:cs="Times New Roman"/>
        <w:lang w:eastAsia="th-TH"/>
      </w:rPr>
    </w:pPr>
  </w:p>
  <w:p w14:paraId="57EABF8C" w14:textId="77777777" w:rsidR="005A0B0C" w:rsidRDefault="005A0B0C">
    <w:pPr>
      <w:rPr>
        <w:rFonts w:cs="Times New Roman"/>
        <w:lang w:eastAsia="th-TH"/>
      </w:rPr>
    </w:pPr>
  </w:p>
  <w:p w14:paraId="63C34FD3" w14:textId="77777777" w:rsidR="005A0B0C" w:rsidRDefault="005A0B0C">
    <w:pPr>
      <w:rPr>
        <w:rFonts w:cs="Times New Roman"/>
        <w:lang w:eastAsia="th-TH"/>
      </w:rPr>
    </w:pPr>
  </w:p>
  <w:p w14:paraId="56DA360E" w14:textId="77777777" w:rsidR="005A0B0C" w:rsidRDefault="005A0B0C">
    <w:pPr>
      <w:rPr>
        <w:rFonts w:cs="Times New Roman"/>
        <w:lang w:eastAsia="th-TH"/>
      </w:rPr>
    </w:pPr>
  </w:p>
  <w:p w14:paraId="0C58A037" w14:textId="77777777" w:rsidR="005A0B0C" w:rsidRDefault="005A0B0C">
    <w:pPr>
      <w:rPr>
        <w:rFonts w:cs="Times New Roman"/>
        <w:lang w:eastAsia="th-TH"/>
      </w:rPr>
    </w:pPr>
  </w:p>
  <w:p w14:paraId="3F070B63" w14:textId="77777777" w:rsidR="005A0B0C" w:rsidRDefault="005A0B0C">
    <w:pPr>
      <w:rPr>
        <w:rFonts w:cs="Times New Roman"/>
        <w:lang w:eastAsia="th-TH"/>
      </w:rPr>
    </w:pPr>
  </w:p>
  <w:p w14:paraId="0C4CB1A8" w14:textId="77777777" w:rsidR="005A0B0C" w:rsidRDefault="005A0B0C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49EC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D04BA5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196CE8F5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0231BA9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48CF5C6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6182AA4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B062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6C6C6C2D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67EEC9E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E481D07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4F8E4ECA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21716C88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75D6C62" w14:textId="77777777" w:rsidR="009028E4" w:rsidRPr="009028E4" w:rsidRDefault="009028E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0EE2" w14:textId="044FA57C" w:rsidR="00302AFB" w:rsidRPr="00302AFB" w:rsidRDefault="00302AFB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  <w:p w14:paraId="7E8C2E0F" w14:textId="77777777" w:rsidR="00302AFB" w:rsidRPr="00302AFB" w:rsidRDefault="00302AFB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  <w:p w14:paraId="0C9432C9" w14:textId="77777777" w:rsidR="009028E4" w:rsidRPr="00302AFB" w:rsidRDefault="009028E4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5"/>
  </w:num>
  <w:num w:numId="5">
    <w:abstractNumId w:val="9"/>
  </w:num>
  <w:num w:numId="6">
    <w:abstractNumId w:val="4"/>
  </w:num>
  <w:num w:numId="7">
    <w:abstractNumId w:val="18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0"/>
  </w:num>
  <w:num w:numId="19">
    <w:abstractNumId w:val="16"/>
  </w:num>
  <w:num w:numId="20">
    <w:abstractNumId w:val="5"/>
  </w:num>
  <w:num w:numId="21">
    <w:abstractNumId w:val="12"/>
  </w:num>
  <w:num w:numId="22">
    <w:abstractNumId w:val="22"/>
  </w:num>
  <w:num w:numId="23">
    <w:abstractNumId w:val="21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AFB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6BB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0A1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20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CC0"/>
    <w:rsid w:val="00781D58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8E4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EF8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640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1E76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09C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00E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9B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BF2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6C20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9E2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0B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AD9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B6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Aree, Gorpinpaitoon</cp:lastModifiedBy>
  <cp:revision>6</cp:revision>
  <cp:lastPrinted>2023-02-27T15:16:00Z</cp:lastPrinted>
  <dcterms:created xsi:type="dcterms:W3CDTF">2023-02-16T04:10:00Z</dcterms:created>
  <dcterms:modified xsi:type="dcterms:W3CDTF">2023-02-27T17:07:00Z</dcterms:modified>
</cp:coreProperties>
</file>